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EFD" w:rsidRDefault="006A263F">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Mental health in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tal health in socie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spacing w:line="240" w:lineRule="auto"/>
        <w:outlineLvl w:val="1"/>
        <w:divId w:val="1795782489"/>
        <w:rPr>
          <w:rFonts w:eastAsia="Times New Roman"/>
          <w:b/>
          <w:bCs/>
          <w:kern w:val="36"/>
        </w:rPr>
      </w:pPr>
      <w:r>
        <w:rPr>
          <w:rFonts w:eastAsia="Times New Roman"/>
          <w:b/>
          <w:bCs/>
          <w:kern w:val="36"/>
        </w:rPr>
        <w:lastRenderedPageBreak/>
        <w:t>K243_1</w:t>
      </w:r>
    </w:p>
    <w:p w:rsidR="00981EFD" w:rsidRDefault="006A263F">
      <w:pPr>
        <w:spacing w:before="384" w:beforeAutospacing="0" w:after="144" w:afterAutospacing="0" w:line="216" w:lineRule="atLeast"/>
        <w:outlineLvl w:val="2"/>
        <w:divId w:val="1795782489"/>
        <w:rPr>
          <w:rFonts w:eastAsia="Times New Roman"/>
          <w:b/>
          <w:bCs/>
          <w:sz w:val="48"/>
          <w:szCs w:val="48"/>
        </w:rPr>
      </w:pPr>
      <w:r>
        <w:rPr>
          <w:rFonts w:eastAsia="Times New Roman"/>
          <w:b/>
          <w:bCs/>
          <w:sz w:val="48"/>
          <w:szCs w:val="48"/>
        </w:rPr>
        <w:t>Mental health in society</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divId w:val="946305328"/>
        <w:rPr>
          <w:sz w:val="24"/>
          <w:szCs w:val="24"/>
        </w:rPr>
      </w:pPr>
      <w:r>
        <w:rPr>
          <w:rStyle w:val="Strong"/>
          <w:sz w:val="24"/>
          <w:szCs w:val="24"/>
        </w:rPr>
        <w:lastRenderedPageBreak/>
        <w:t>About this free course</w:t>
      </w:r>
    </w:p>
    <w:p w:rsidR="00981EFD" w:rsidRDefault="006A263F">
      <w:pPr>
        <w:divId w:val="946305328"/>
        <w:rPr>
          <w:sz w:val="24"/>
          <w:szCs w:val="24"/>
        </w:rPr>
      </w:pPr>
      <w:r>
        <w:rPr>
          <w:sz w:val="24"/>
          <w:szCs w:val="24"/>
        </w:rPr>
        <w:t xml:space="preserve">This free course is an adapted extract from the Open University course K243 </w:t>
      </w:r>
      <w:r>
        <w:rPr>
          <w:rStyle w:val="Emphasis"/>
          <w:sz w:val="24"/>
          <w:szCs w:val="24"/>
        </w:rPr>
        <w:t>Critical perspectives on mental health in society</w:t>
      </w:r>
      <w:r>
        <w:rPr>
          <w:sz w:val="24"/>
          <w:szCs w:val="24"/>
        </w:rPr>
        <w:t xml:space="preserve">: </w:t>
      </w:r>
      <w:hyperlink r:id="rId8" w:history="1">
        <w:r>
          <w:rPr>
            <w:rStyle w:val="Hyperlink"/>
            <w:sz w:val="24"/>
            <w:szCs w:val="24"/>
          </w:rPr>
          <w:t>www.open.ac.uk/courses/modules/k243</w:t>
        </w:r>
      </w:hyperlink>
      <w:r>
        <w:rPr>
          <w:sz w:val="24"/>
          <w:szCs w:val="24"/>
        </w:rPr>
        <w:t xml:space="preserve"> . </w:t>
      </w:r>
    </w:p>
    <w:p w:rsidR="00981EFD" w:rsidRDefault="006A263F">
      <w:pPr>
        <w:divId w:val="946305328"/>
        <w:rPr>
          <w:sz w:val="24"/>
          <w:szCs w:val="24"/>
        </w:rPr>
      </w:pPr>
      <w:r>
        <w:rPr>
          <w:sz w:val="24"/>
          <w:szCs w:val="24"/>
        </w:rPr>
        <w:t xml:space="preserve">This version of the content may include video, images and interactive content that may not be optimised for your device. </w:t>
      </w:r>
    </w:p>
    <w:p w:rsidR="00981EFD" w:rsidRDefault="006A263F">
      <w:pPr>
        <w:divId w:val="946305328"/>
        <w:rPr>
          <w:sz w:val="24"/>
          <w:szCs w:val="24"/>
        </w:rPr>
      </w:pPr>
      <w:r>
        <w:rPr>
          <w:sz w:val="24"/>
          <w:szCs w:val="24"/>
        </w:rPr>
        <w:t xml:space="preserve">You can experience this free course as it was originally designed on OpenLearn, the home of free learning from The Open University – </w:t>
      </w:r>
    </w:p>
    <w:p w:rsidR="00981EFD" w:rsidRDefault="00B26430">
      <w:pPr>
        <w:divId w:val="946305328"/>
        <w:rPr>
          <w:sz w:val="24"/>
          <w:szCs w:val="24"/>
        </w:rPr>
      </w:pPr>
      <w:hyperlink r:id="rId9" w:history="1">
        <w:r w:rsidR="006A263F">
          <w:rPr>
            <w:rStyle w:val="Hyperlink"/>
            <w:sz w:val="24"/>
            <w:szCs w:val="24"/>
          </w:rPr>
          <w:t>www.open.edu/openlearn/health-sports-psychology/mental-health-society/content-section-0</w:t>
        </w:r>
      </w:hyperlink>
    </w:p>
    <w:p w:rsidR="00981EFD" w:rsidRDefault="006A263F">
      <w:pPr>
        <w:divId w:val="946305328"/>
        <w:rPr>
          <w:sz w:val="24"/>
          <w:szCs w:val="24"/>
        </w:rPr>
      </w:pPr>
      <w:r>
        <w:rPr>
          <w:sz w:val="24"/>
          <w:szCs w:val="24"/>
        </w:rPr>
        <w:t>There you’ll also be able to track your progress via your activity record, which you can use to demonstrate your learning.</w:t>
      </w:r>
    </w:p>
    <w:p w:rsidR="00981EFD" w:rsidRDefault="006A263F">
      <w:pPr>
        <w:divId w:val="946305328"/>
        <w:rPr>
          <w:sz w:val="24"/>
          <w:szCs w:val="24"/>
        </w:rPr>
      </w:pPr>
      <w:r>
        <w:rPr>
          <w:sz w:val="24"/>
          <w:szCs w:val="24"/>
        </w:rPr>
        <w:t>First published 2025.</w:t>
      </w:r>
    </w:p>
    <w:p w:rsidR="00981EFD" w:rsidRDefault="006A263F">
      <w:pPr>
        <w:divId w:val="946305328"/>
        <w:rPr>
          <w:sz w:val="24"/>
          <w:szCs w:val="24"/>
        </w:rPr>
      </w:pPr>
      <w:r>
        <w:rPr>
          <w:sz w:val="24"/>
          <w:szCs w:val="24"/>
        </w:rPr>
        <w:t>Unless otherwise stated, copyright © 2025 The Open University, all rights reserved.</w:t>
      </w:r>
    </w:p>
    <w:p w:rsidR="00981EFD" w:rsidRDefault="006A263F">
      <w:pPr>
        <w:divId w:val="946305328"/>
        <w:rPr>
          <w:sz w:val="24"/>
          <w:szCs w:val="24"/>
        </w:rPr>
      </w:pPr>
      <w:r>
        <w:rPr>
          <w:rStyle w:val="Strong"/>
          <w:sz w:val="24"/>
          <w:szCs w:val="24"/>
        </w:rPr>
        <w:t>Intellectual property</w:t>
      </w:r>
    </w:p>
    <w:p w:rsidR="00981EFD" w:rsidRDefault="006A263F">
      <w:pPr>
        <w:divId w:val="946305328"/>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981EFD" w:rsidRDefault="006A263F">
      <w:pPr>
        <w:divId w:val="946305328"/>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981EFD" w:rsidRDefault="006A263F">
      <w:pPr>
        <w:divId w:val="946305328"/>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981EFD" w:rsidRDefault="006A263F">
      <w:pPr>
        <w:divId w:val="946305328"/>
        <w:rPr>
          <w:sz w:val="24"/>
          <w:szCs w:val="24"/>
        </w:rPr>
      </w:pPr>
      <w:r>
        <w:rPr>
          <w:sz w:val="24"/>
          <w:szCs w:val="24"/>
        </w:rPr>
        <w:t xml:space="preserve">When using the content you must attribute us (The Open University) (the OU) and any identified author in accordance with the terms of the Creative Commons Licence. </w:t>
      </w:r>
    </w:p>
    <w:p w:rsidR="00981EFD" w:rsidRDefault="006A263F">
      <w:pPr>
        <w:divId w:val="946305328"/>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981EFD" w:rsidRDefault="006A263F">
      <w:pPr>
        <w:divId w:val="946305328"/>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981EFD" w:rsidRDefault="006A263F">
      <w:pPr>
        <w:divId w:val="946305328"/>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981EFD" w:rsidRDefault="006A263F">
      <w:pPr>
        <w:divId w:val="946305328"/>
        <w:rPr>
          <w:sz w:val="24"/>
          <w:szCs w:val="24"/>
        </w:rPr>
      </w:pPr>
      <w:r>
        <w:rPr>
          <w:sz w:val="24"/>
          <w:szCs w:val="24"/>
        </w:rPr>
        <w:lastRenderedPageBreak/>
        <w:t>Unauthorised use of any of the content may constitute a breach of the terms and conditions and/or intellectual property laws.</w:t>
      </w:r>
    </w:p>
    <w:p w:rsidR="00981EFD" w:rsidRDefault="006A263F">
      <w:pPr>
        <w:divId w:val="946305328"/>
        <w:rPr>
          <w:sz w:val="24"/>
          <w:szCs w:val="24"/>
        </w:rPr>
      </w:pPr>
      <w:r>
        <w:rPr>
          <w:sz w:val="24"/>
          <w:szCs w:val="24"/>
        </w:rPr>
        <w:t>We reserve the right to alter, amend or bring to an end any terms and conditions provided here without notice.</w:t>
      </w:r>
    </w:p>
    <w:p w:rsidR="00981EFD" w:rsidRDefault="006A263F">
      <w:pPr>
        <w:divId w:val="946305328"/>
        <w:rPr>
          <w:sz w:val="24"/>
          <w:szCs w:val="24"/>
        </w:rPr>
      </w:pPr>
      <w:r>
        <w:rPr>
          <w:sz w:val="24"/>
          <w:szCs w:val="24"/>
        </w:rPr>
        <w:t>All rights falling outside the terms of the Creative Commons licence are retained or controlled by The Open University.</w:t>
      </w:r>
    </w:p>
    <w:p w:rsidR="00981EFD" w:rsidRDefault="006A263F">
      <w:pPr>
        <w:divId w:val="946305328"/>
        <w:rPr>
          <w:sz w:val="24"/>
          <w:szCs w:val="24"/>
        </w:rPr>
      </w:pPr>
      <w:r>
        <w:rPr>
          <w:sz w:val="24"/>
          <w:szCs w:val="24"/>
        </w:rPr>
        <w:t>Head of Intellectual Property, The Open University</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1"/>
        <w:divId w:val="709450338"/>
        <w:rPr>
          <w:rFonts w:eastAsia="Times New Roman"/>
        </w:rPr>
      </w:pPr>
      <w:r>
        <w:rPr>
          <w:rFonts w:eastAsia="Times New Roman"/>
        </w:rPr>
        <w:lastRenderedPageBreak/>
        <w:t>Contents</w:t>
      </w:r>
    </w:p>
    <w:p w:rsidR="00981EFD" w:rsidRDefault="00B26430">
      <w:pPr>
        <w:numPr>
          <w:ilvl w:val="0"/>
          <w:numId w:val="1"/>
        </w:numPr>
        <w:spacing w:before="96" w:beforeAutospacing="0" w:after="0" w:afterAutospacing="0"/>
        <w:ind w:left="1320"/>
        <w:divId w:val="709450338"/>
        <w:rPr>
          <w:rFonts w:eastAsia="Times New Roman"/>
        </w:rPr>
      </w:pPr>
      <w:hyperlink w:anchor="Session1" w:history="1">
        <w:r w:rsidR="006A263F">
          <w:rPr>
            <w:rStyle w:val="Hyperlink"/>
            <w:rFonts w:eastAsia="Times New Roman"/>
          </w:rPr>
          <w:t>Introduction</w:t>
        </w:r>
      </w:hyperlink>
    </w:p>
    <w:p w:rsidR="00981EFD" w:rsidRDefault="00B26430">
      <w:pPr>
        <w:numPr>
          <w:ilvl w:val="0"/>
          <w:numId w:val="1"/>
        </w:numPr>
        <w:spacing w:before="96" w:beforeAutospacing="0" w:after="0" w:afterAutospacing="0"/>
        <w:ind w:left="1320"/>
        <w:divId w:val="709450338"/>
        <w:rPr>
          <w:rFonts w:eastAsia="Times New Roman"/>
        </w:rPr>
      </w:pPr>
      <w:hyperlink w:anchor="Session2" w:history="1">
        <w:r w:rsidR="006A263F">
          <w:rPr>
            <w:rStyle w:val="Hyperlink"/>
            <w:rFonts w:eastAsia="Times New Roman"/>
          </w:rPr>
          <w:t>Learning outcomes</w:t>
        </w:r>
      </w:hyperlink>
    </w:p>
    <w:p w:rsidR="00B26430" w:rsidRDefault="00B26430">
      <w:pPr>
        <w:numPr>
          <w:ilvl w:val="0"/>
          <w:numId w:val="1"/>
        </w:numPr>
        <w:spacing w:before="96" w:beforeAutospacing="0" w:after="0" w:afterAutospacing="0"/>
        <w:ind w:left="1320"/>
        <w:divId w:val="709450338"/>
        <w:rPr>
          <w:rFonts w:eastAsia="Times New Roman"/>
        </w:rPr>
      </w:pPr>
      <w:hyperlink w:anchor="Session3" w:history="1">
        <w:r w:rsidR="006A263F">
          <w:rPr>
            <w:rStyle w:val="Hyperlink"/>
            <w:rFonts w:eastAsia="Times New Roman"/>
          </w:rPr>
          <w:t>1 Language</w:t>
        </w:r>
      </w:hyperlink>
    </w:p>
    <w:p w:rsidR="00981EFD" w:rsidRDefault="00B26430">
      <w:pPr>
        <w:numPr>
          <w:ilvl w:val="1"/>
          <w:numId w:val="1"/>
        </w:numPr>
        <w:spacing w:before="0" w:beforeAutospacing="0" w:after="96" w:afterAutospacing="0"/>
        <w:ind w:left="2040"/>
        <w:divId w:val="709450338"/>
        <w:rPr>
          <w:rFonts w:eastAsia="Times New Roman"/>
        </w:rPr>
      </w:pPr>
      <w:hyperlink w:anchor="Session3_Section1" w:history="1">
        <w:r w:rsidR="006A263F">
          <w:rPr>
            <w:rStyle w:val="Hyperlink"/>
            <w:rFonts w:eastAsia="Times New Roman"/>
          </w:rPr>
          <w:t>1.1 Definitions in mental health discussions</w:t>
        </w:r>
      </w:hyperlink>
    </w:p>
    <w:p w:rsidR="00981EFD" w:rsidRDefault="00B26430">
      <w:pPr>
        <w:numPr>
          <w:ilvl w:val="1"/>
          <w:numId w:val="1"/>
        </w:numPr>
        <w:spacing w:before="0" w:beforeAutospacing="0" w:after="96" w:afterAutospacing="0"/>
        <w:ind w:left="2040"/>
        <w:divId w:val="709450338"/>
        <w:rPr>
          <w:rFonts w:eastAsia="Times New Roman"/>
        </w:rPr>
      </w:pPr>
      <w:hyperlink w:anchor="Session3_Section2" w:history="1">
        <w:r w:rsidR="006A263F">
          <w:rPr>
            <w:rStyle w:val="Hyperlink"/>
            <w:rFonts w:eastAsia="Times New Roman"/>
          </w:rPr>
          <w:t>1.2 Perspectives on mental health</w:t>
        </w:r>
      </w:hyperlink>
    </w:p>
    <w:p w:rsidR="00981EFD" w:rsidRDefault="00B26430">
      <w:pPr>
        <w:numPr>
          <w:ilvl w:val="1"/>
          <w:numId w:val="1"/>
        </w:numPr>
        <w:spacing w:before="0" w:beforeAutospacing="0" w:after="96" w:afterAutospacing="0"/>
        <w:ind w:left="2040"/>
        <w:divId w:val="709450338"/>
        <w:rPr>
          <w:rFonts w:eastAsia="Times New Roman"/>
        </w:rPr>
      </w:pPr>
      <w:hyperlink w:anchor="Session3_Section3" w:history="1">
        <w:r w:rsidR="006A263F">
          <w:rPr>
            <w:rStyle w:val="Hyperlink"/>
            <w:rFonts w:eastAsia="Times New Roman"/>
          </w:rPr>
          <w:t>1.3 Approaches and models of mental health</w:t>
        </w:r>
      </w:hyperlink>
    </w:p>
    <w:p w:rsidR="00981EFD" w:rsidRDefault="00B26430">
      <w:pPr>
        <w:numPr>
          <w:ilvl w:val="0"/>
          <w:numId w:val="1"/>
        </w:numPr>
        <w:spacing w:before="96" w:beforeAutospacing="0" w:after="0" w:afterAutospacing="0"/>
        <w:ind w:left="1320"/>
        <w:divId w:val="709450338"/>
        <w:rPr>
          <w:rFonts w:eastAsia="Times New Roman"/>
        </w:rPr>
      </w:pPr>
      <w:hyperlink w:anchor="Session4" w:history="1">
        <w:r w:rsidR="006A263F">
          <w:rPr>
            <w:rStyle w:val="Hyperlink"/>
            <w:rFonts w:eastAsia="Times New Roman"/>
          </w:rPr>
          <w:t>2 The past: from asylum to community care?</w:t>
        </w:r>
      </w:hyperlink>
    </w:p>
    <w:p w:rsidR="00981EFD" w:rsidRDefault="00B26430">
      <w:pPr>
        <w:numPr>
          <w:ilvl w:val="0"/>
          <w:numId w:val="1"/>
        </w:numPr>
        <w:spacing w:before="96" w:beforeAutospacing="0" w:after="0" w:afterAutospacing="0"/>
        <w:ind w:left="1320"/>
        <w:divId w:val="709450338"/>
        <w:rPr>
          <w:rFonts w:eastAsia="Times New Roman"/>
        </w:rPr>
      </w:pPr>
      <w:hyperlink w:anchor="Session5" w:history="1">
        <w:r w:rsidR="006A263F">
          <w:rPr>
            <w:rStyle w:val="Hyperlink"/>
            <w:rFonts w:eastAsia="Times New Roman"/>
          </w:rPr>
          <w:t>3 Self-management and study skills</w:t>
        </w:r>
      </w:hyperlink>
    </w:p>
    <w:p w:rsidR="00981EFD" w:rsidRDefault="00B26430">
      <w:pPr>
        <w:numPr>
          <w:ilvl w:val="0"/>
          <w:numId w:val="1"/>
        </w:numPr>
        <w:spacing w:before="96" w:beforeAutospacing="0" w:after="0" w:afterAutospacing="0"/>
        <w:ind w:left="1320"/>
        <w:divId w:val="709450338"/>
        <w:rPr>
          <w:rFonts w:eastAsia="Times New Roman"/>
        </w:rPr>
      </w:pPr>
      <w:hyperlink w:anchor="Session6" w:history="1">
        <w:r w:rsidR="006A263F">
          <w:rPr>
            <w:rStyle w:val="Hyperlink"/>
            <w:rFonts w:eastAsia="Times New Roman"/>
          </w:rPr>
          <w:t>Conclusion</w:t>
        </w:r>
      </w:hyperlink>
    </w:p>
    <w:p w:rsidR="00981EFD" w:rsidRDefault="00B26430">
      <w:pPr>
        <w:numPr>
          <w:ilvl w:val="0"/>
          <w:numId w:val="1"/>
        </w:numPr>
        <w:spacing w:before="96" w:beforeAutospacing="0" w:after="0" w:afterAutospacing="0"/>
        <w:ind w:left="1320"/>
        <w:divId w:val="709450338"/>
        <w:rPr>
          <w:rFonts w:eastAsia="Times New Roman"/>
        </w:rPr>
      </w:pPr>
      <w:hyperlink w:anchor="Session7" w:history="1">
        <w:r w:rsidR="006A263F">
          <w:rPr>
            <w:rStyle w:val="Hyperlink"/>
            <w:rFonts w:eastAsia="Times New Roman"/>
          </w:rPr>
          <w:t>References</w:t>
        </w:r>
      </w:hyperlink>
    </w:p>
    <w:p w:rsidR="00981EFD" w:rsidRDefault="00B26430">
      <w:pPr>
        <w:numPr>
          <w:ilvl w:val="0"/>
          <w:numId w:val="1"/>
        </w:numPr>
        <w:spacing w:before="96" w:beforeAutospacing="0" w:after="0" w:afterAutospacing="0"/>
        <w:ind w:left="1320"/>
        <w:divId w:val="709450338"/>
        <w:rPr>
          <w:rFonts w:eastAsia="Times New Roman"/>
        </w:rPr>
      </w:pPr>
      <w:hyperlink w:anchor="Session8" w:history="1">
        <w:r w:rsidR="006A263F">
          <w:rPr>
            <w:rStyle w:val="Hyperlink"/>
            <w:rFonts w:eastAsia="Times New Roman"/>
          </w:rPr>
          <w:t>Further resources</w:t>
        </w:r>
      </w:hyperlink>
    </w:p>
    <w:p w:rsidR="00981EFD" w:rsidRDefault="00B26430">
      <w:pPr>
        <w:numPr>
          <w:ilvl w:val="0"/>
          <w:numId w:val="1"/>
        </w:numPr>
        <w:spacing w:before="96" w:beforeAutospacing="0" w:after="0" w:afterAutospacing="0"/>
        <w:ind w:left="1320"/>
        <w:divId w:val="709450338"/>
        <w:rPr>
          <w:rFonts w:eastAsia="Times New Roman"/>
        </w:rPr>
      </w:pPr>
      <w:hyperlink w:anchor="Session9" w:history="1">
        <w:r w:rsidR="006A263F">
          <w:rPr>
            <w:rStyle w:val="Hyperlink"/>
            <w:rFonts w:eastAsia="Times New Roman"/>
          </w:rPr>
          <w:t>Acknowledgements</w:t>
        </w:r>
      </w:hyperlink>
    </w:p>
    <w:p w:rsidR="00981EFD" w:rsidRDefault="00B26430">
      <w:pPr>
        <w:numPr>
          <w:ilvl w:val="0"/>
          <w:numId w:val="1"/>
        </w:numPr>
        <w:spacing w:before="96" w:beforeAutospacing="0" w:after="0" w:afterAutospacing="0"/>
        <w:ind w:left="1320"/>
        <w:divId w:val="709450338"/>
        <w:rPr>
          <w:rFonts w:eastAsia="Times New Roman"/>
        </w:rPr>
      </w:pPr>
      <w:hyperlink w:anchor="Solutions1" w:history="1">
        <w:r w:rsidR="006A263F">
          <w:rPr>
            <w:rStyle w:val="Hyperlink"/>
            <w:rFonts w:eastAsia="Times New Roman"/>
          </w:rPr>
          <w:t>Solutions</w:t>
        </w:r>
      </w:hyperlink>
    </w:p>
    <w:p w:rsidR="00981EFD" w:rsidRDefault="00B26430">
      <w:pPr>
        <w:numPr>
          <w:ilvl w:val="0"/>
          <w:numId w:val="1"/>
        </w:numPr>
        <w:spacing w:before="96" w:beforeAutospacing="0" w:after="0" w:afterAutospacing="0"/>
        <w:ind w:left="1320"/>
        <w:divId w:val="709450338"/>
        <w:rPr>
          <w:rFonts w:eastAsia="Times New Roman"/>
        </w:rPr>
      </w:pPr>
      <w:hyperlink w:anchor="Descriptions1" w:history="1">
        <w:r w:rsidR="006A263F">
          <w:rPr>
            <w:rStyle w:val="Hyperlink"/>
            <w:rFonts w:eastAsia="Times New Roman"/>
          </w:rPr>
          <w:t>Descriptions</w:t>
        </w:r>
      </w:hyperlink>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130484168"/>
        <w:rPr>
          <w:rFonts w:eastAsia="Times New Roman"/>
        </w:rPr>
      </w:pPr>
      <w:bookmarkStart w:id="1" w:name="Session1"/>
      <w:bookmarkEnd w:id="1"/>
      <w:r>
        <w:rPr>
          <w:rFonts w:eastAsia="Times New Roman"/>
        </w:rPr>
        <w:t>Introduction</w:t>
      </w:r>
    </w:p>
    <w:p w:rsidR="00981EFD" w:rsidRDefault="006A263F">
      <w:pPr>
        <w:divId w:val="130484168"/>
      </w:pPr>
      <w:r>
        <w:rPr>
          <w:vanish/>
        </w:rPr>
        <w:t>Start of Figure</w:t>
      </w:r>
    </w:p>
    <w:p w:rsidR="00981EFD" w:rsidRDefault="006A263F">
      <w:pPr>
        <w:spacing w:before="240" w:beforeAutospacing="0" w:after="0" w:afterAutospacing="0" w:line="240" w:lineRule="auto"/>
        <w:divId w:val="265115953"/>
        <w:rPr>
          <w:rFonts w:ascii="Times New Roman" w:eastAsia="Times New Roman" w:hAnsi="Times New Roman" w:cs="Times New Roman"/>
          <w:sz w:val="24"/>
          <w:szCs w:val="24"/>
        </w:rPr>
      </w:pPr>
      <w:bookmarkStart w:id="2" w:name="Session1_Figure1"/>
      <w:bookmarkEnd w:id="2"/>
      <w:r>
        <w:rPr>
          <w:rFonts w:ascii="Times New Roman" w:eastAsia="Times New Roman" w:hAnsi="Times New Roman" w:cs="Times New Roman"/>
          <w:noProof/>
          <w:sz w:val="24"/>
          <w:szCs w:val="24"/>
        </w:rPr>
        <w:drawing>
          <wp:inline distT="0" distB="0" distL="0" distR="0">
            <wp:extent cx="4535424" cy="2862072"/>
            <wp:effectExtent l="0" t="0" r="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5424" cy="2862072"/>
                    </a:xfrm>
                    <a:prstGeom prst="rect">
                      <a:avLst/>
                    </a:prstGeom>
                    <a:noFill/>
                    <a:ln>
                      <a:noFill/>
                    </a:ln>
                  </pic:spPr>
                </pic:pic>
              </a:graphicData>
            </a:graphic>
          </wp:inline>
        </w:drawing>
      </w:r>
    </w:p>
    <w:bookmarkStart w:id="3" w:name="View_Session1_Description1"/>
    <w:p w:rsidR="00981EFD" w:rsidRDefault="006A263F">
      <w:pPr>
        <w:pStyle w:val="navbutton"/>
        <w:divId w:val="1571572511"/>
      </w:pPr>
      <w:r>
        <w:fldChar w:fldCharType="begin"/>
      </w:r>
      <w:r>
        <w:instrText xml:space="preserve"> HYPERLINK "" \l "Session1_Description1" </w:instrText>
      </w:r>
      <w:r>
        <w:fldChar w:fldCharType="separate"/>
      </w:r>
      <w:r>
        <w:rPr>
          <w:rStyle w:val="Hyperlink"/>
        </w:rPr>
        <w:t>View description - Uncaptioned Figure</w:t>
      </w:r>
      <w:r>
        <w:fldChar w:fldCharType="end"/>
      </w:r>
      <w:bookmarkEnd w:id="3"/>
    </w:p>
    <w:p w:rsidR="00981EFD" w:rsidRDefault="006A263F">
      <w:pPr>
        <w:divId w:val="130484168"/>
      </w:pPr>
      <w:r>
        <w:rPr>
          <w:vanish/>
        </w:rPr>
        <w:t>End of Figure</w:t>
      </w:r>
    </w:p>
    <w:p w:rsidR="00981EFD" w:rsidRDefault="006A263F">
      <w:pPr>
        <w:divId w:val="130484168"/>
      </w:pPr>
      <w:r>
        <w:t xml:space="preserve">This course will explore the different perspectives of mental health and the way in which they are understood. </w:t>
      </w:r>
    </w:p>
    <w:p w:rsidR="00981EFD" w:rsidRDefault="006A263F">
      <w:pPr>
        <w:divId w:val="130484168"/>
      </w:pPr>
      <w:r>
        <w:t xml:space="preserve">As well as traditionally being related to biology, neurology and psychology, experiences of mental health are also linked to social factors such as housing, employment, poverty or isolation. In addition, other aspects of people’s lives, including their relationships and social networks, their ability to maintain a home and broader living circumstances, as well as their need to access and use welfare and support services, will all affect mental health. Finally, understanding aspects of mental health through a spiritual, global, technological and sustainability lens is now central and the importance of the impact of these aspects increasingly recognised. </w:t>
      </w:r>
    </w:p>
    <w:p w:rsidR="00981EFD" w:rsidRDefault="006A263F">
      <w:pPr>
        <w:divId w:val="130484168"/>
      </w:pPr>
      <w:r>
        <w:t xml:space="preserve">This course will help you explore all of these features of mental health as it is understood in society today. </w:t>
      </w:r>
    </w:p>
    <w:p w:rsidR="00981EFD" w:rsidRDefault="006A263F">
      <w:pPr>
        <w:divId w:val="130484168"/>
      </w:pPr>
      <w:r>
        <w:t xml:space="preserve">The course is divided into three main sections. In Section 1 you will begin to explore some of the many perspectives of mental health. You will consider the significance of the language used around mental health and mental ill-health and start to investigate the different approaches and models. In Section 2 you will have an opportunity to briefly examine a historical overview of the treatment of those will mental ill-health in England and Wales. The course finishes in Section 3 with suggestions to help you reflect on strategies and to practise skills that will be of help when studying. </w:t>
      </w:r>
    </w:p>
    <w:p w:rsidR="00981EFD" w:rsidRDefault="006A263F">
      <w:pPr>
        <w:divId w:val="130484168"/>
      </w:pPr>
      <w:r>
        <w:rPr>
          <w:vanish/>
        </w:rPr>
        <w:t>Start of Box</w:t>
      </w:r>
    </w:p>
    <w:p w:rsidR="00981EFD" w:rsidRDefault="006A263F">
      <w:pPr>
        <w:spacing w:before="240" w:beforeAutospacing="0" w:after="0" w:afterAutospacing="0" w:line="240" w:lineRule="auto"/>
        <w:ind w:left="240" w:right="240"/>
        <w:outlineLvl w:val="2"/>
        <w:divId w:val="60491248"/>
        <w:rPr>
          <w:rFonts w:eastAsia="Times New Roman"/>
          <w:b/>
          <w:bCs/>
          <w:sz w:val="36"/>
          <w:szCs w:val="36"/>
        </w:rPr>
      </w:pPr>
      <w:bookmarkStart w:id="4" w:name="Session1_Box1"/>
      <w:bookmarkEnd w:id="4"/>
      <w:r>
        <w:rPr>
          <w:rFonts w:eastAsia="Times New Roman"/>
          <w:b/>
          <w:bCs/>
          <w:sz w:val="36"/>
          <w:szCs w:val="36"/>
        </w:rPr>
        <w:t>Before you start …</w:t>
      </w:r>
    </w:p>
    <w:p w:rsidR="00981EFD" w:rsidRDefault="006A263F">
      <w:pPr>
        <w:divId w:val="1483547498"/>
      </w:pPr>
      <w:r>
        <w:t xml:space="preserve">Write a letter to yourself briefly describing your initial thoughts about the subject of mental health in society, your own value base including any prejudices you might have, and what you hope to learn. </w:t>
      </w:r>
    </w:p>
    <w:p w:rsidR="00981EFD" w:rsidRDefault="006A263F">
      <w:pPr>
        <w:divId w:val="1483547498"/>
      </w:pPr>
      <w:r>
        <w:t>Seal your letter in an envelope. You will be reminded to open it again at the end of the course to see what might have changed.</w:t>
      </w:r>
    </w:p>
    <w:p w:rsidR="00981EFD" w:rsidRDefault="006A263F">
      <w:pPr>
        <w:divId w:val="130484168"/>
      </w:pPr>
      <w:r>
        <w:rPr>
          <w:vanish/>
        </w:rPr>
        <w:t>End of Box</w:t>
      </w:r>
    </w:p>
    <w:p w:rsidR="00981EFD" w:rsidRDefault="006A263F">
      <w:pPr>
        <w:divId w:val="130484168"/>
      </w:pPr>
      <w:r>
        <w:t xml:space="preserve">This OpenLearn course is an adapted extract from the Open University course </w:t>
      </w:r>
      <w:hyperlink r:id="rId13" w:history="1">
        <w:r>
          <w:rPr>
            <w:rStyle w:val="Hyperlink"/>
          </w:rPr>
          <w:t xml:space="preserve">K243 </w:t>
        </w:r>
        <w:r>
          <w:rPr>
            <w:rStyle w:val="Emphasis"/>
            <w:color w:val="143748"/>
            <w:u w:val="single"/>
          </w:rPr>
          <w:t>Critical perspectives on mental health in society</w:t>
        </w:r>
      </w:hyperlink>
      <w:r>
        <w:t xml:space="preserve">. </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1623733782"/>
        <w:rPr>
          <w:rFonts w:eastAsia="Times New Roman"/>
        </w:rPr>
      </w:pPr>
      <w:bookmarkStart w:id="5" w:name="Session2"/>
      <w:bookmarkEnd w:id="5"/>
      <w:r>
        <w:rPr>
          <w:rFonts w:eastAsia="Times New Roman"/>
        </w:rPr>
        <w:t>Learning outcomes</w:t>
      </w:r>
    </w:p>
    <w:p w:rsidR="00981EFD" w:rsidRDefault="006A263F">
      <w:pPr>
        <w:divId w:val="1623733782"/>
      </w:pPr>
      <w:r>
        <w:t>After studying this course, you should be able to:</w:t>
      </w:r>
    </w:p>
    <w:p w:rsidR="00981EFD" w:rsidRDefault="006A263F">
      <w:pPr>
        <w:numPr>
          <w:ilvl w:val="0"/>
          <w:numId w:val="2"/>
        </w:numPr>
        <w:spacing w:before="0" w:beforeAutospacing="0" w:after="0" w:afterAutospacing="0"/>
        <w:ind w:left="780" w:right="780"/>
        <w:divId w:val="1623733782"/>
        <w:rPr>
          <w:rFonts w:eastAsia="Times New Roman"/>
        </w:rPr>
      </w:pPr>
      <w:r>
        <w:rPr>
          <w:rFonts w:eastAsia="Times New Roman"/>
        </w:rPr>
        <w:t>begin to explore the different perspectives about mental health, including how the use of language reflects these perspectives</w:t>
      </w:r>
    </w:p>
    <w:p w:rsidR="00981EFD" w:rsidRDefault="006A263F">
      <w:pPr>
        <w:numPr>
          <w:ilvl w:val="0"/>
          <w:numId w:val="2"/>
        </w:numPr>
        <w:spacing w:before="0" w:beforeAutospacing="0" w:after="0" w:afterAutospacing="0"/>
        <w:ind w:left="780" w:right="780"/>
        <w:divId w:val="1623733782"/>
        <w:rPr>
          <w:rFonts w:eastAsia="Times New Roman"/>
        </w:rPr>
      </w:pPr>
      <w:r>
        <w:rPr>
          <w:rFonts w:eastAsia="Times New Roman"/>
        </w:rPr>
        <w:t>briefly consider the historical context of mental health in England and Wales</w:t>
      </w:r>
    </w:p>
    <w:p w:rsidR="00981EFD" w:rsidRDefault="006A263F">
      <w:pPr>
        <w:numPr>
          <w:ilvl w:val="0"/>
          <w:numId w:val="2"/>
        </w:numPr>
        <w:spacing w:before="0" w:beforeAutospacing="0" w:after="0" w:afterAutospacing="0"/>
        <w:ind w:left="780" w:right="780"/>
        <w:divId w:val="1623733782"/>
        <w:rPr>
          <w:rFonts w:eastAsia="Times New Roman"/>
        </w:rPr>
      </w:pPr>
      <w:r>
        <w:rPr>
          <w:rFonts w:eastAsia="Times New Roman"/>
        </w:rPr>
        <w:t xml:space="preserve">develop online note-taking skills. </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1946225608"/>
        <w:rPr>
          <w:rFonts w:eastAsia="Times New Roman"/>
        </w:rPr>
      </w:pPr>
      <w:bookmarkStart w:id="6" w:name="Session3"/>
      <w:bookmarkEnd w:id="6"/>
      <w:r>
        <w:rPr>
          <w:rFonts w:eastAsia="Times New Roman"/>
        </w:rPr>
        <w:t>1 Language</w:t>
      </w:r>
    </w:p>
    <w:p w:rsidR="00981EFD" w:rsidRDefault="006A263F">
      <w:pPr>
        <w:divId w:val="1946225608"/>
      </w:pPr>
      <w:r>
        <w:rPr>
          <w:vanish/>
        </w:rPr>
        <w:t>Start of Figure</w:t>
      </w:r>
    </w:p>
    <w:p w:rsidR="00981EFD" w:rsidRDefault="006A263F">
      <w:pPr>
        <w:spacing w:before="240" w:beforeAutospacing="0" w:after="0" w:afterAutospacing="0" w:line="240" w:lineRule="auto"/>
        <w:divId w:val="349451499"/>
        <w:rPr>
          <w:rFonts w:ascii="Times New Roman" w:eastAsia="Times New Roman" w:hAnsi="Times New Roman" w:cs="Times New Roman"/>
          <w:sz w:val="24"/>
          <w:szCs w:val="24"/>
        </w:rPr>
      </w:pPr>
      <w:bookmarkStart w:id="7" w:name="Session3_Figure1"/>
      <w:bookmarkEnd w:id="7"/>
      <w:r>
        <w:rPr>
          <w:rFonts w:ascii="Times New Roman" w:eastAsia="Times New Roman" w:hAnsi="Times New Roman" w:cs="Times New Roman"/>
          <w:noProof/>
          <w:sz w:val="24"/>
          <w:szCs w:val="24"/>
        </w:rPr>
        <w:drawing>
          <wp:inline distT="0" distB="0" distL="0" distR="0">
            <wp:extent cx="4572000" cy="3044952"/>
            <wp:effectExtent l="0" t="0" r="0" b="3175"/>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3044952"/>
                    </a:xfrm>
                    <a:prstGeom prst="rect">
                      <a:avLst/>
                    </a:prstGeom>
                    <a:noFill/>
                    <a:ln>
                      <a:noFill/>
                    </a:ln>
                  </pic:spPr>
                </pic:pic>
              </a:graphicData>
            </a:graphic>
          </wp:inline>
        </w:drawing>
      </w:r>
    </w:p>
    <w:bookmarkStart w:id="8" w:name="View_Session3_Description1"/>
    <w:p w:rsidR="00981EFD" w:rsidRDefault="006A263F">
      <w:pPr>
        <w:pStyle w:val="navbutton"/>
        <w:divId w:val="660542628"/>
      </w:pPr>
      <w:r>
        <w:fldChar w:fldCharType="begin"/>
      </w:r>
      <w:r>
        <w:instrText xml:space="preserve"> HYPERLINK "" \l "Session3_Description1" </w:instrText>
      </w:r>
      <w:r>
        <w:fldChar w:fldCharType="separate"/>
      </w:r>
      <w:r>
        <w:rPr>
          <w:rStyle w:val="Hyperlink"/>
        </w:rPr>
        <w:t>View description - Uncaptioned Figure</w:t>
      </w:r>
      <w:r>
        <w:fldChar w:fldCharType="end"/>
      </w:r>
      <w:bookmarkEnd w:id="8"/>
    </w:p>
    <w:p w:rsidR="00981EFD" w:rsidRDefault="006A263F">
      <w:pPr>
        <w:divId w:val="1946225608"/>
      </w:pPr>
      <w:r>
        <w:rPr>
          <w:vanish/>
        </w:rPr>
        <w:t>End of Figure</w:t>
      </w:r>
    </w:p>
    <w:p w:rsidR="00981EFD" w:rsidRDefault="006A263F">
      <w:pPr>
        <w:divId w:val="1946225608"/>
      </w:pPr>
      <w:r>
        <w:t xml:space="preserve">There is an important debate about the use of language around mental health and how this impacts on and reflects our understanding of it. In this section of the course you will begin by examining the use of language in mental health and the assumptions that are associated with it. </w:t>
      </w:r>
    </w:p>
    <w:p w:rsidR="00981EFD" w:rsidRDefault="006A263F">
      <w:pPr>
        <w:divId w:val="1946225608"/>
      </w:pPr>
      <w:r>
        <w:t xml:space="preserve">You will now undertake an activity which is designed to introduce you to the impact of language use when discussing mental health and mental ill-health. During this activity you will be familiarised for the first time with a conversation between four different mental health professionals, all of whom have worked in, written about and discussed their experiences. </w:t>
      </w:r>
    </w:p>
    <w:p w:rsidR="00981EFD" w:rsidRDefault="006A263F">
      <w:pPr>
        <w:divId w:val="1946225608"/>
      </w:pPr>
      <w:r>
        <w:rPr>
          <w:vanish/>
        </w:rPr>
        <w:t>Start of Activity</w:t>
      </w:r>
    </w:p>
    <w:p w:rsidR="00981EFD" w:rsidRDefault="006A263F">
      <w:pPr>
        <w:spacing w:before="240" w:beforeAutospacing="0" w:after="0" w:afterAutospacing="0" w:line="240" w:lineRule="auto"/>
        <w:ind w:left="240" w:right="240"/>
        <w:outlineLvl w:val="2"/>
        <w:divId w:val="1478759883"/>
        <w:rPr>
          <w:rFonts w:eastAsia="Times New Roman"/>
          <w:b/>
          <w:bCs/>
          <w:sz w:val="36"/>
          <w:szCs w:val="36"/>
        </w:rPr>
      </w:pPr>
      <w:bookmarkStart w:id="9" w:name="Session3_Activity1"/>
      <w:bookmarkEnd w:id="9"/>
      <w:r>
        <w:rPr>
          <w:rFonts w:eastAsia="Times New Roman"/>
          <w:b/>
          <w:bCs/>
          <w:sz w:val="36"/>
          <w:szCs w:val="36"/>
        </w:rPr>
        <w:t>Activity 1 Words and their meaning</w:t>
      </w:r>
    </w:p>
    <w:p w:rsidR="00981EFD" w:rsidRDefault="006A263F">
      <w:pPr>
        <w:pStyle w:val="timing"/>
        <w:divId w:val="1437479348"/>
      </w:pPr>
      <w:r>
        <w:t>Allow about 30 minutes</w:t>
      </w:r>
    </w:p>
    <w:p w:rsidR="00981EFD" w:rsidRDefault="006A263F">
      <w:pPr>
        <w:divId w:val="1129742236"/>
      </w:pPr>
      <w:bookmarkStart w:id="10" w:name="Session3_Part1"/>
      <w:bookmarkEnd w:id="10"/>
      <w:r>
        <w:rPr>
          <w:vanish/>
        </w:rPr>
        <w:t>Start of Question</w:t>
      </w:r>
    </w:p>
    <w:p w:rsidR="00981EFD" w:rsidRDefault="006A263F">
      <w:pPr>
        <w:divId w:val="1137917641"/>
      </w:pPr>
      <w:bookmarkStart w:id="11" w:name="Session3_Question1"/>
      <w:bookmarkEnd w:id="11"/>
      <w:r>
        <w:t xml:space="preserve">To begin, read the discussion in Reading A, written by OU academics. While you are doing so you may wish to take some notes about why the use of language is important in mental health and what its use might suggest to those who have mental ill-health and how it is perceived and treated. </w:t>
      </w:r>
    </w:p>
    <w:p w:rsidR="00981EFD" w:rsidRDefault="006A263F">
      <w:pPr>
        <w:divId w:val="1137917641"/>
      </w:pPr>
      <w:r>
        <w:rPr>
          <w:vanish/>
        </w:rPr>
        <w:t>Start of Quote</w:t>
      </w:r>
    </w:p>
    <w:p w:rsidR="00981EFD" w:rsidRDefault="006A263F">
      <w:pPr>
        <w:spacing w:line="240" w:lineRule="auto"/>
        <w:ind w:left="240" w:right="240"/>
        <w:outlineLvl w:val="3"/>
        <w:divId w:val="186675693"/>
        <w:rPr>
          <w:rFonts w:eastAsia="Times New Roman"/>
          <w:b/>
          <w:bCs/>
          <w:sz w:val="32"/>
          <w:szCs w:val="32"/>
        </w:rPr>
      </w:pPr>
      <w:bookmarkStart w:id="12" w:name="Session3_Quote1"/>
      <w:bookmarkEnd w:id="12"/>
      <w:r>
        <w:rPr>
          <w:rFonts w:eastAsia="Times New Roman"/>
          <w:b/>
          <w:bCs/>
          <w:sz w:val="32"/>
          <w:szCs w:val="32"/>
        </w:rPr>
        <w:t>Reading A The impact of language on mental health perspectives</w:t>
      </w:r>
    </w:p>
    <w:p w:rsidR="00981EFD" w:rsidRDefault="006A263F">
      <w:pPr>
        <w:ind w:left="240" w:right="240"/>
        <w:divId w:val="186675693"/>
      </w:pPr>
      <w:r>
        <w:t xml:space="preserve">One aspect of the debate that surrounds mental health is how to refer to people who experience mental ill health. The use of language is a contested area that generates a lot of discussion and disagreement. Whether most people realise it or not, it is closely related to the perspective that is taken on mental health, what causes mental ill health and what approach should be used to treat them. </w:t>
      </w:r>
    </w:p>
    <w:p w:rsidR="00981EFD" w:rsidRDefault="006A263F">
      <w:pPr>
        <w:ind w:left="240" w:right="240"/>
        <w:divId w:val="186675693"/>
      </w:pPr>
      <w:r>
        <w:t>One of the ways that perspectives can influence approaches to mental health is through the language that is used. For example, some people who use mental health services identify themselves as ‘service users’ or ‘patients’, while others argue that they are ‘survivors’ of an oppressive psychiatric system, and there is a range of positions between these two points of view. There is increasing recognition that other people can be a useful resource when an individual is affected by mental ill health; this resource, made up of personal contacts, is sometimes referred to as ‘social capital’ (Webber </w:t>
      </w:r>
      <w:r>
        <w:rPr>
          <w:rStyle w:val="Emphasis"/>
        </w:rPr>
        <w:t>et al.</w:t>
      </w:r>
      <w:r>
        <w:t xml:space="preserve">, 2014). </w:t>
      </w:r>
    </w:p>
    <w:p w:rsidR="00981EFD" w:rsidRDefault="006A263F">
      <w:pPr>
        <w:ind w:left="240" w:right="240"/>
        <w:divId w:val="186675693"/>
      </w:pPr>
      <w:r>
        <w:t xml:space="preserve">Similarly, practice can vary between different types of practitioners. Some psychiatrists who have medical training might take more account of social factors than others. Some community psychiatric nurses focus on monitoring medication and others on more psychological approaches such as specific forms of talking or behavioural therapy. However, while some nurses who work in the community may lean towards one approach in their own practice, they are likely to work in a community mental health team made up of workers from different professions and who take different approaches. </w:t>
      </w:r>
    </w:p>
    <w:p w:rsidR="00981EFD" w:rsidRDefault="006A263F">
      <w:pPr>
        <w:ind w:left="240" w:right="240"/>
        <w:divId w:val="186675693"/>
      </w:pPr>
      <w:r>
        <w:t xml:space="preserve">For example, the term ‘patient’ tends to be used by psychiatrists, mental health professionals and members of the public who subscribe to a biomedical view of mental ill health as mental illness. This perspective tends to view mental ill health as having a biological basis. In other words, because ‘faulty brains’ are causing the symptoms, there is a need for medication to provide a remedy. This idea of ‘being treated’ through medical intervention implies a passive role for the ‘patient’ in relation to the professional ‘expert’. </w:t>
      </w:r>
    </w:p>
    <w:p w:rsidR="00981EFD" w:rsidRDefault="006A263F">
      <w:pPr>
        <w:ind w:left="240" w:right="240"/>
        <w:divId w:val="186675693"/>
      </w:pPr>
      <w:r>
        <w:t xml:space="preserve">Such passivity may be rejected by many who emphasise that ‘patients’ can (or should) be seen as both experts in their own right and active participants in their recovery. They also argue that expertise arises out of the experience of living with mental ill health, which in itself provides a deep knowledge of the nature of their own condition. Also, it is argued that people receiving mental health services need not play a passive role but should be active in making choices that determine how their condition will be managed. Indeed, in recent years, the term ‘expert by experience’ has been proposed as a term that captures this different perspective. </w:t>
      </w:r>
    </w:p>
    <w:p w:rsidR="00981EFD" w:rsidRDefault="006A263F">
      <w:pPr>
        <w:ind w:left="240" w:right="240"/>
        <w:divId w:val="186675693"/>
      </w:pPr>
      <w:r>
        <w:t xml:space="preserve">Some have chosen to adopt terms such as ‘service user’ or ‘client’ to describe the way in which managing mental ill health involves a range of different kinds of support (not just the medical care you would associate with the word ‘patient’). A further implication is that service users or clients exercise choice over which services to use – in the same way one might engage a lawyer or an accountant to meet a particular need. Indeed, it is because such terms are in general use that they seem more neutral and carry less social stigma than the idea of illness associated with the term ‘patient’. </w:t>
      </w:r>
    </w:p>
    <w:p w:rsidR="00981EFD" w:rsidRDefault="006A263F">
      <w:pPr>
        <w:ind w:left="240" w:right="240"/>
        <w:divId w:val="186675693"/>
      </w:pPr>
      <w:r>
        <w:t xml:space="preserve">In contrast, the term ‘survivor’ is not neutral at all. It has sometimes been used by people who view themselves as survivors of the mental health system, or alternatively, surviving the experience of having mental ill health (Campbell, 2009). The first of these usages represents a view that the coercive aspects of the system can be quite damaging and are a challenge to ‘survive’. </w:t>
      </w:r>
    </w:p>
    <w:p w:rsidR="00981EFD" w:rsidRDefault="006A263F">
      <w:pPr>
        <w:divId w:val="1137917641"/>
      </w:pPr>
      <w:r>
        <w:rPr>
          <w:vanish/>
        </w:rPr>
        <w:t>End of Quote</w:t>
      </w:r>
    </w:p>
    <w:p w:rsidR="00981EFD" w:rsidRDefault="006A263F">
      <w:pPr>
        <w:divId w:val="1129742236"/>
      </w:pPr>
      <w:r>
        <w:rPr>
          <w:vanish/>
        </w:rPr>
        <w:t>End of Question</w:t>
      </w:r>
    </w:p>
    <w:p w:rsidR="00981EFD" w:rsidRDefault="006A263F">
      <w:pPr>
        <w:spacing w:before="60" w:beforeAutospacing="0" w:after="60" w:afterAutospacing="0" w:line="240" w:lineRule="auto"/>
        <w:divId w:val="934754580"/>
        <w:rPr>
          <w:rFonts w:ascii="Times New Roman" w:eastAsia="Times New Roman" w:hAnsi="Times New Roman" w:cs="Times New Roman"/>
          <w:i/>
          <w:iCs/>
          <w:color w:val="5C5C5C"/>
          <w:sz w:val="24"/>
          <w:szCs w:val="24"/>
        </w:rPr>
      </w:pPr>
      <w:bookmarkStart w:id="13" w:name="Session3_FreeResponse1"/>
      <w:bookmarkEnd w:id="13"/>
      <w:r>
        <w:rPr>
          <w:rFonts w:ascii="Times New Roman" w:eastAsia="Times New Roman" w:hAnsi="Times New Roman" w:cs="Times New Roman"/>
          <w:i/>
          <w:iCs/>
          <w:color w:val="5C5C5C"/>
          <w:sz w:val="24"/>
          <w:szCs w:val="24"/>
        </w:rPr>
        <w:t xml:space="preserve">Provide your answer... </w:t>
      </w:r>
    </w:p>
    <w:p w:rsidR="00981EFD" w:rsidRDefault="006A263F">
      <w:pPr>
        <w:divId w:val="973370285"/>
      </w:pPr>
      <w:bookmarkStart w:id="14" w:name="Session3_Part2"/>
      <w:bookmarkEnd w:id="14"/>
      <w:r>
        <w:rPr>
          <w:vanish/>
        </w:rPr>
        <w:t>Start of Question</w:t>
      </w:r>
    </w:p>
    <w:p w:rsidR="00981EFD" w:rsidRDefault="006A263F">
      <w:pPr>
        <w:divId w:val="973370285"/>
      </w:pPr>
      <w:bookmarkStart w:id="15" w:name="Session3_Question2"/>
      <w:bookmarkEnd w:id="15"/>
      <w:r>
        <w:rPr>
          <w:vanish/>
        </w:rPr>
        <w:t>End of Question</w:t>
      </w:r>
    </w:p>
    <w:bookmarkStart w:id="16" w:name="View_Session3_Discussion1"/>
    <w:p w:rsidR="00981EFD" w:rsidRDefault="006A263F">
      <w:pPr>
        <w:pStyle w:val="navbutton"/>
        <w:divId w:val="973370285"/>
      </w:pPr>
      <w:r>
        <w:fldChar w:fldCharType="begin"/>
      </w:r>
      <w:r>
        <w:instrText xml:space="preserve"> HYPERLINK "" \l "Session3_Discussion1" </w:instrText>
      </w:r>
      <w:r>
        <w:fldChar w:fldCharType="separate"/>
      </w:r>
      <w:r>
        <w:rPr>
          <w:rStyle w:val="Hyperlink"/>
        </w:rPr>
        <w:t>View discussion - Part</w:t>
      </w:r>
      <w:r>
        <w:fldChar w:fldCharType="end"/>
      </w:r>
      <w:bookmarkEnd w:id="16"/>
    </w:p>
    <w:p w:rsidR="00981EFD" w:rsidRDefault="006A263F">
      <w:pPr>
        <w:divId w:val="1946225608"/>
      </w:pPr>
      <w:r>
        <w:rPr>
          <w:vanish/>
        </w:rPr>
        <w:t>End of Activity</w:t>
      </w:r>
    </w:p>
    <w:p w:rsidR="00981EFD" w:rsidRDefault="006A263F">
      <w:pPr>
        <w:divId w:val="1946225608"/>
      </w:pPr>
      <w:r>
        <w:rPr>
          <w:vanish/>
        </w:rPr>
        <w:t>Start of Box</w:t>
      </w:r>
    </w:p>
    <w:p w:rsidR="00981EFD" w:rsidRDefault="006A263F">
      <w:pPr>
        <w:spacing w:before="240" w:beforeAutospacing="0" w:after="0" w:afterAutospacing="0" w:line="240" w:lineRule="auto"/>
        <w:ind w:left="240" w:right="240"/>
        <w:outlineLvl w:val="2"/>
        <w:divId w:val="164630608"/>
        <w:rPr>
          <w:rFonts w:eastAsia="Times New Roman"/>
          <w:b/>
          <w:bCs/>
          <w:sz w:val="36"/>
          <w:szCs w:val="36"/>
        </w:rPr>
      </w:pPr>
      <w:bookmarkStart w:id="17" w:name="Session3_Box1"/>
      <w:bookmarkEnd w:id="17"/>
      <w:r>
        <w:rPr>
          <w:rFonts w:eastAsia="Times New Roman"/>
          <w:b/>
          <w:bCs/>
          <w:sz w:val="36"/>
          <w:szCs w:val="36"/>
        </w:rPr>
        <w:t>Core teaching point</w:t>
      </w:r>
    </w:p>
    <w:p w:rsidR="00981EFD" w:rsidRDefault="006A263F">
      <w:pPr>
        <w:divId w:val="1257903976"/>
      </w:pPr>
      <w:r>
        <w:t xml:space="preserve">The language that is used in mental health is important as it underpins the different perspectives on mental health and mental health care. </w:t>
      </w:r>
    </w:p>
    <w:p w:rsidR="00981EFD" w:rsidRDefault="006A263F">
      <w:pPr>
        <w:divId w:val="1946225608"/>
      </w:pPr>
      <w:r>
        <w:rPr>
          <w:vanish/>
        </w:rPr>
        <w:t>End of Box</w:t>
      </w:r>
    </w:p>
    <w:p w:rsidR="00981EFD" w:rsidRDefault="006A263F">
      <w:pPr>
        <w:divId w:val="1946225608"/>
      </w:pPr>
      <w:r>
        <w:t xml:space="preserve">In the activity you were encouraged to think about the words used to describe and define mental health. There are many different perspectives on what causes mental ill-health, including those with lived experience – sometimes referred to as a ‘service user perspective’ – lay (personal or ‘common sense’ rather than professional), psychiatric (or biomedical), psychological, and social interpretations of mental health. Similarly, the definitions may have already challenged some of the assumptions you previously held and the impact this has on how you think about mental health. Additionally, the language used to talk about mental health changes over time, and terms that were considered appropriate to use previously, may not be considered appropriate now. You may encounter some of these terms as you engage with this course and the history of mental health approaches. </w:t>
      </w:r>
    </w:p>
    <w:p w:rsidR="00981EFD" w:rsidRDefault="006A263F">
      <w:pPr>
        <w:divId w:val="1946225608"/>
      </w:pPr>
      <w:r>
        <w:t>In the next section you will undertake another activity which will give you further opportunity to consider meaning in mental health and to develop your note-taking skills.</w:t>
      </w:r>
    </w:p>
    <w:p w:rsidR="00981EFD" w:rsidRDefault="006A263F">
      <w:pPr>
        <w:pStyle w:val="Heading2"/>
        <w:divId w:val="1884562570"/>
        <w:rPr>
          <w:rFonts w:eastAsia="Times New Roman"/>
        </w:rPr>
      </w:pPr>
      <w:bookmarkStart w:id="18" w:name="Session3_Section1"/>
      <w:bookmarkEnd w:id="18"/>
      <w:r>
        <w:rPr>
          <w:rFonts w:eastAsia="Times New Roman"/>
        </w:rPr>
        <w:t>1.1 Definitions in mental health discussions</w:t>
      </w:r>
    </w:p>
    <w:p w:rsidR="00981EFD" w:rsidRDefault="006A263F">
      <w:pPr>
        <w:divId w:val="1884562570"/>
      </w:pPr>
      <w:r>
        <w:t xml:space="preserve">You will now be introduced to four key professionals discussing mental health. Also, as a way of developing study skills, you will be asked to undertake note-taking exercises to help you think about the course content as a whole. </w:t>
      </w:r>
    </w:p>
    <w:p w:rsidR="00981EFD" w:rsidRDefault="006A263F">
      <w:pPr>
        <w:divId w:val="1884562570"/>
      </w:pPr>
      <w:r>
        <w:rPr>
          <w:vanish/>
        </w:rPr>
        <w:t>Start of Activity</w:t>
      </w:r>
    </w:p>
    <w:p w:rsidR="00981EFD" w:rsidRDefault="006A263F">
      <w:pPr>
        <w:spacing w:before="240" w:beforeAutospacing="0" w:after="0" w:afterAutospacing="0" w:line="240" w:lineRule="auto"/>
        <w:ind w:left="240" w:right="240"/>
        <w:outlineLvl w:val="3"/>
        <w:divId w:val="231240720"/>
        <w:rPr>
          <w:rFonts w:eastAsia="Times New Roman"/>
          <w:b/>
          <w:bCs/>
          <w:sz w:val="36"/>
          <w:szCs w:val="36"/>
        </w:rPr>
      </w:pPr>
      <w:bookmarkStart w:id="19" w:name="Session3_Activity2"/>
      <w:bookmarkEnd w:id="19"/>
      <w:r>
        <w:rPr>
          <w:rFonts w:eastAsia="Times New Roman"/>
          <w:b/>
          <w:bCs/>
          <w:sz w:val="36"/>
          <w:szCs w:val="36"/>
        </w:rPr>
        <w:t xml:space="preserve">Activity 2 Introducing </w:t>
      </w:r>
      <w:r>
        <w:rPr>
          <w:rStyle w:val="Emphasis"/>
          <w:rFonts w:eastAsia="Times New Roman"/>
          <w:b/>
          <w:bCs/>
          <w:sz w:val="36"/>
          <w:szCs w:val="36"/>
        </w:rPr>
        <w:t>Models of Mental Health</w:t>
      </w:r>
    </w:p>
    <w:p w:rsidR="00981EFD" w:rsidRDefault="006A263F">
      <w:pPr>
        <w:pStyle w:val="timing"/>
        <w:divId w:val="1488866293"/>
      </w:pPr>
      <w:r>
        <w:t>Allow 1 hour</w:t>
      </w:r>
    </w:p>
    <w:p w:rsidR="00981EFD" w:rsidRDefault="006A263F">
      <w:pPr>
        <w:spacing w:line="240" w:lineRule="auto"/>
        <w:outlineLvl w:val="4"/>
        <w:divId w:val="894783008"/>
        <w:rPr>
          <w:rFonts w:eastAsia="Times New Roman"/>
          <w:b/>
          <w:bCs/>
          <w:sz w:val="32"/>
          <w:szCs w:val="32"/>
        </w:rPr>
      </w:pPr>
      <w:bookmarkStart w:id="20" w:name="Session3_Part3"/>
      <w:bookmarkEnd w:id="20"/>
      <w:r>
        <w:rPr>
          <w:rFonts w:eastAsia="Times New Roman"/>
          <w:b/>
          <w:bCs/>
          <w:sz w:val="32"/>
          <w:szCs w:val="32"/>
        </w:rPr>
        <w:t>Task A Meet the authors</w:t>
      </w:r>
    </w:p>
    <w:p w:rsidR="00981EFD" w:rsidRDefault="006A263F">
      <w:pPr>
        <w:divId w:val="894783008"/>
      </w:pPr>
      <w:r>
        <w:rPr>
          <w:vanish/>
        </w:rPr>
        <w:t>Start of Question</w:t>
      </w:r>
    </w:p>
    <w:p w:rsidR="00981EFD" w:rsidRDefault="006A263F">
      <w:pPr>
        <w:divId w:val="1055590811"/>
      </w:pPr>
      <w:bookmarkStart w:id="21" w:name="Session3_Question3"/>
      <w:bookmarkEnd w:id="21"/>
      <w:r>
        <w:t>In this activity you will listen to an audio in which four people, authors of the book </w:t>
      </w:r>
      <w:r>
        <w:rPr>
          <w:rStyle w:val="Emphasis"/>
        </w:rPr>
        <w:t>Models of Mental Health</w:t>
      </w:r>
      <w:r>
        <w:t xml:space="preserve">, introduce themselves and their professional roles and backgrounds. The first two people you will hear are Gavin Davidson and Jim Campbell, both social workers and professors of social care. Next there are two people with similar first names, the first Ciarán Shannon, a consultant and clinical psychologist, and the second is Ciaran Mulholland, who is a psychiatrist. </w:t>
      </w:r>
    </w:p>
    <w:p w:rsidR="00981EFD" w:rsidRDefault="006A263F">
      <w:pPr>
        <w:divId w:val="1055590811"/>
      </w:pPr>
      <w:r>
        <w:rPr>
          <w:vanish/>
        </w:rPr>
        <w:t>Start of Figure</w:t>
      </w:r>
    </w:p>
    <w:p w:rsidR="00981EFD" w:rsidRDefault="006A263F">
      <w:pPr>
        <w:spacing w:before="240" w:beforeAutospacing="0" w:after="0" w:afterAutospacing="0" w:line="240" w:lineRule="auto"/>
        <w:divId w:val="871311308"/>
        <w:rPr>
          <w:rFonts w:ascii="Times New Roman" w:eastAsia="Times New Roman" w:hAnsi="Times New Roman" w:cs="Times New Roman"/>
          <w:sz w:val="24"/>
          <w:szCs w:val="24"/>
        </w:rPr>
      </w:pPr>
      <w:bookmarkStart w:id="22" w:name="Session3_Figure2"/>
      <w:bookmarkEnd w:id="22"/>
      <w:r>
        <w:rPr>
          <w:rFonts w:ascii="Times New Roman" w:eastAsia="Times New Roman" w:hAnsi="Times New Roman" w:cs="Times New Roman"/>
          <w:noProof/>
          <w:sz w:val="24"/>
          <w:szCs w:val="24"/>
        </w:rPr>
        <w:drawing>
          <wp:inline distT="0" distB="0" distL="0" distR="0">
            <wp:extent cx="2258568" cy="3392424"/>
            <wp:effectExtent l="0" t="0" r="8890" b="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8568" cy="3392424"/>
                    </a:xfrm>
                    <a:prstGeom prst="rect">
                      <a:avLst/>
                    </a:prstGeom>
                    <a:noFill/>
                    <a:ln>
                      <a:noFill/>
                    </a:ln>
                  </pic:spPr>
                </pic:pic>
              </a:graphicData>
            </a:graphic>
          </wp:inline>
        </w:drawing>
      </w:r>
    </w:p>
    <w:bookmarkStart w:id="23" w:name="View_Session3_Description2"/>
    <w:p w:rsidR="00981EFD" w:rsidRDefault="006A263F">
      <w:pPr>
        <w:pStyle w:val="navbutton"/>
        <w:divId w:val="1176309075"/>
      </w:pPr>
      <w:r>
        <w:fldChar w:fldCharType="begin"/>
      </w:r>
      <w:r>
        <w:instrText xml:space="preserve"> HYPERLINK "" \l "Session3_Description2" </w:instrText>
      </w:r>
      <w:r>
        <w:fldChar w:fldCharType="separate"/>
      </w:r>
      <w:r>
        <w:rPr>
          <w:rStyle w:val="Hyperlink"/>
        </w:rPr>
        <w:t>View description - Uncaptioned Figure</w:t>
      </w:r>
      <w:r>
        <w:fldChar w:fldCharType="end"/>
      </w:r>
      <w:bookmarkEnd w:id="23"/>
    </w:p>
    <w:p w:rsidR="00981EFD" w:rsidRDefault="006A263F">
      <w:pPr>
        <w:divId w:val="1055590811"/>
      </w:pPr>
      <w:r>
        <w:rPr>
          <w:vanish/>
        </w:rPr>
        <w:t>End of Figure</w:t>
      </w:r>
    </w:p>
    <w:p w:rsidR="00981EFD" w:rsidRDefault="006A263F">
      <w:pPr>
        <w:divId w:val="1055590811"/>
      </w:pPr>
      <w:r>
        <w:t xml:space="preserve">In the audio you will hear the authors describe the different professional roles in mental health services which they represent. The discussion then revolves around how understanding is still evolving and that the way in which language is used reflects this development. In the audio there is reference to ‘the module’, which refers to the OU course this OpenLearn course comes from. </w:t>
      </w:r>
    </w:p>
    <w:p w:rsidR="00981EFD" w:rsidRDefault="006A263F">
      <w:pPr>
        <w:divId w:val="1055590811"/>
      </w:pPr>
      <w:r>
        <w:t xml:space="preserve">Before you start, you might find it helpful to refresh your note-taking skills using the following guidance: </w:t>
      </w:r>
      <w:hyperlink r:id="rId16" w:history="1">
        <w:r>
          <w:rPr>
            <w:rStyle w:val="Hyperlink"/>
          </w:rPr>
          <w:t>Academic-skills: effective note taking</w:t>
        </w:r>
      </w:hyperlink>
      <w:r>
        <w:t xml:space="preserve">. </w:t>
      </w:r>
    </w:p>
    <w:p w:rsidR="00981EFD" w:rsidRDefault="006A263F">
      <w:pPr>
        <w:divId w:val="1055590811"/>
      </w:pPr>
      <w:r>
        <w:rPr>
          <w:vanish/>
        </w:rPr>
        <w:t>Start of Media Content</w:t>
      </w:r>
    </w:p>
    <w:p w:rsidR="00981EFD" w:rsidRDefault="006A263F">
      <w:pPr>
        <w:spacing w:before="120" w:beforeAutospacing="0" w:after="120" w:afterAutospacing="0"/>
        <w:divId w:val="1059520820"/>
      </w:pPr>
      <w:bookmarkStart w:id="24" w:name="Session3_MediaContent1"/>
      <w:bookmarkEnd w:id="24"/>
      <w:r>
        <w:t>Audio content is not available in this format.</w:t>
      </w:r>
    </w:p>
    <w:p w:rsidR="00981EFD" w:rsidRDefault="006A263F">
      <w:pPr>
        <w:pStyle w:val="Caption1"/>
        <w:divId w:val="650643742"/>
      </w:pPr>
      <w:r>
        <w:t xml:space="preserve">Audio 1 </w:t>
      </w:r>
    </w:p>
    <w:bookmarkStart w:id="25" w:name="View_Session3_Transcript1"/>
    <w:p w:rsidR="00981EFD" w:rsidRDefault="006A263F">
      <w:pPr>
        <w:pStyle w:val="navbutton"/>
        <w:divId w:val="650643742"/>
      </w:pPr>
      <w:r>
        <w:fldChar w:fldCharType="begin"/>
      </w:r>
      <w:r>
        <w:instrText xml:space="preserve"> HYPERLINK "" \l "Session3_Transcript1" </w:instrText>
      </w:r>
      <w:r>
        <w:fldChar w:fldCharType="separate"/>
      </w:r>
      <w:r>
        <w:rPr>
          <w:rStyle w:val="Hyperlink"/>
        </w:rPr>
        <w:t xml:space="preserve">View transcript - Audio 1 </w:t>
      </w:r>
      <w:r>
        <w:fldChar w:fldCharType="end"/>
      </w:r>
      <w:bookmarkEnd w:id="25"/>
    </w:p>
    <w:p w:rsidR="00981EFD" w:rsidRDefault="006A263F">
      <w:pPr>
        <w:divId w:val="1055590811"/>
      </w:pPr>
      <w:r>
        <w:rPr>
          <w:vanish/>
        </w:rPr>
        <w:t>End of Media Content</w:t>
      </w:r>
    </w:p>
    <w:p w:rsidR="00981EFD" w:rsidRDefault="006A263F">
      <w:pPr>
        <w:divId w:val="1055590811"/>
      </w:pPr>
      <w:r>
        <w:t xml:space="preserve">As you are listening, make notes on what the authors say about the different perspectives they bring to mental health and their own interest in it. You may also want to make notes about concepts that are introduced here such as stigma. Listen carefully to the discussion about language – this will help you with the next activity. </w:t>
      </w:r>
    </w:p>
    <w:p w:rsidR="00981EFD" w:rsidRDefault="006A263F">
      <w:pPr>
        <w:divId w:val="894783008"/>
      </w:pPr>
      <w:r>
        <w:rPr>
          <w:vanish/>
        </w:rPr>
        <w:t>End of Question</w:t>
      </w:r>
    </w:p>
    <w:p w:rsidR="00981EFD" w:rsidRDefault="006A263F">
      <w:pPr>
        <w:spacing w:before="60" w:beforeAutospacing="0" w:after="60" w:afterAutospacing="0" w:line="240" w:lineRule="auto"/>
        <w:divId w:val="2106459087"/>
        <w:rPr>
          <w:rFonts w:ascii="Times New Roman" w:eastAsia="Times New Roman" w:hAnsi="Times New Roman" w:cs="Times New Roman"/>
          <w:i/>
          <w:iCs/>
          <w:color w:val="5C5C5C"/>
          <w:sz w:val="24"/>
          <w:szCs w:val="24"/>
        </w:rPr>
      </w:pPr>
      <w:bookmarkStart w:id="26" w:name="Session3_FreeResponse2"/>
      <w:bookmarkEnd w:id="26"/>
      <w:r>
        <w:rPr>
          <w:rFonts w:ascii="Times New Roman" w:eastAsia="Times New Roman" w:hAnsi="Times New Roman" w:cs="Times New Roman"/>
          <w:i/>
          <w:iCs/>
          <w:color w:val="5C5C5C"/>
          <w:sz w:val="24"/>
          <w:szCs w:val="24"/>
        </w:rPr>
        <w:t xml:space="preserve">Provide your answer... </w:t>
      </w:r>
    </w:p>
    <w:p w:rsidR="00981EFD" w:rsidRDefault="006A263F">
      <w:pPr>
        <w:divId w:val="814107906"/>
      </w:pPr>
      <w:bookmarkStart w:id="27" w:name="Session3_Part4"/>
      <w:bookmarkEnd w:id="27"/>
      <w:r>
        <w:rPr>
          <w:vanish/>
        </w:rPr>
        <w:t>Start of Question</w:t>
      </w:r>
    </w:p>
    <w:p w:rsidR="00981EFD" w:rsidRDefault="006A263F">
      <w:pPr>
        <w:divId w:val="814107906"/>
      </w:pPr>
      <w:bookmarkStart w:id="28" w:name="Session3_Question4"/>
      <w:bookmarkEnd w:id="28"/>
      <w:r>
        <w:rPr>
          <w:vanish/>
        </w:rPr>
        <w:t>End of Question</w:t>
      </w:r>
    </w:p>
    <w:bookmarkStart w:id="29" w:name="View_Session3_Discussion2"/>
    <w:p w:rsidR="00981EFD" w:rsidRDefault="006A263F">
      <w:pPr>
        <w:pStyle w:val="navbutton"/>
        <w:divId w:val="814107906"/>
      </w:pPr>
      <w:r>
        <w:fldChar w:fldCharType="begin"/>
      </w:r>
      <w:r>
        <w:instrText xml:space="preserve"> HYPERLINK "" \l "Session3_Discussion2" </w:instrText>
      </w:r>
      <w:r>
        <w:fldChar w:fldCharType="separate"/>
      </w:r>
      <w:r>
        <w:rPr>
          <w:rStyle w:val="Hyperlink"/>
        </w:rPr>
        <w:t>View discussion - Part</w:t>
      </w:r>
      <w:r>
        <w:fldChar w:fldCharType="end"/>
      </w:r>
      <w:bookmarkEnd w:id="29"/>
    </w:p>
    <w:p w:rsidR="00981EFD" w:rsidRDefault="006A263F">
      <w:pPr>
        <w:spacing w:line="240" w:lineRule="auto"/>
        <w:outlineLvl w:val="4"/>
        <w:divId w:val="1370108070"/>
        <w:rPr>
          <w:rFonts w:eastAsia="Times New Roman"/>
          <w:b/>
          <w:bCs/>
          <w:sz w:val="32"/>
          <w:szCs w:val="32"/>
        </w:rPr>
      </w:pPr>
      <w:bookmarkStart w:id="30" w:name="Session3_Part5"/>
      <w:bookmarkEnd w:id="30"/>
      <w:r>
        <w:rPr>
          <w:rFonts w:eastAsia="Times New Roman"/>
          <w:b/>
          <w:bCs/>
          <w:sz w:val="32"/>
          <w:szCs w:val="32"/>
        </w:rPr>
        <w:t>Task B Online dictionaries</w:t>
      </w:r>
    </w:p>
    <w:p w:rsidR="00981EFD" w:rsidRDefault="006A263F">
      <w:pPr>
        <w:divId w:val="1370108070"/>
      </w:pPr>
      <w:r>
        <w:rPr>
          <w:vanish/>
        </w:rPr>
        <w:t>Start of Question</w:t>
      </w:r>
    </w:p>
    <w:p w:rsidR="00981EFD" w:rsidRDefault="006A263F">
      <w:pPr>
        <w:divId w:val="1557470895"/>
      </w:pPr>
      <w:bookmarkStart w:id="31" w:name="Session3_Question5"/>
      <w:bookmarkEnd w:id="31"/>
      <w:r>
        <w:t>In the second part of this activity you are going to consider language in more detail and also learn how to use online dictionaries.</w:t>
      </w:r>
    </w:p>
    <w:p w:rsidR="00981EFD" w:rsidRDefault="006A263F">
      <w:pPr>
        <w:divId w:val="1557470895"/>
      </w:pPr>
      <w:r>
        <w:t xml:space="preserve">There are a number of free online dictionaries available to you. Often, your digital devices have a dictionary app, too. It’s down to personal preference what you want to use for this activity. You might want to do a quick search on the internet for online dictionaries and try some out and then select the one (or more) that you get on with best. </w:t>
      </w:r>
    </w:p>
    <w:p w:rsidR="00981EFD" w:rsidRDefault="006A263F">
      <w:pPr>
        <w:divId w:val="1557470895"/>
      </w:pPr>
      <w:r>
        <w:t xml:space="preserve">Here are some suggestions. You’re likely to come across the </w:t>
      </w:r>
      <w:hyperlink r:id="rId17" w:history="1">
        <w:r>
          <w:rPr>
            <w:rStyle w:val="Hyperlink"/>
          </w:rPr>
          <w:t>Cambridge Dictionary</w:t>
        </w:r>
      </w:hyperlink>
      <w:r>
        <w:t xml:space="preserve">, </w:t>
      </w:r>
      <w:hyperlink r:id="rId18" w:history="1">
        <w:r>
          <w:rPr>
            <w:rStyle w:val="Hyperlink"/>
          </w:rPr>
          <w:t>Collins Dictionary</w:t>
        </w:r>
      </w:hyperlink>
      <w:r>
        <w:t xml:space="preserve">, the </w:t>
      </w:r>
      <w:hyperlink r:id="rId19" w:history="1">
        <w:r>
          <w:rPr>
            <w:rStyle w:val="Hyperlink"/>
          </w:rPr>
          <w:t>Free Dictionary</w:t>
        </w:r>
      </w:hyperlink>
      <w:r>
        <w:t xml:space="preserve"> and the </w:t>
      </w:r>
      <w:hyperlink r:id="rId20" w:history="1">
        <w:r>
          <w:rPr>
            <w:rStyle w:val="Hyperlink"/>
          </w:rPr>
          <w:t>Merriam-Webster dictionary</w:t>
        </w:r>
      </w:hyperlink>
      <w:r>
        <w:t xml:space="preserve">. They have different interfaces but essentially work in similar ways. </w:t>
      </w:r>
    </w:p>
    <w:p w:rsidR="00981EFD" w:rsidRDefault="006A263F">
      <w:pPr>
        <w:divId w:val="1557470895"/>
      </w:pPr>
      <w:r>
        <w:t xml:space="preserve">Make sure you’re in the dictionary section or tab. Then type your search term into the search box and look at the results. You often get several definitions in your results list. </w:t>
      </w:r>
    </w:p>
    <w:p w:rsidR="00981EFD" w:rsidRDefault="006A263F">
      <w:pPr>
        <w:divId w:val="1557470895"/>
      </w:pPr>
      <w:r>
        <w:t xml:space="preserve">Now select an online dictionary to search for the term ‘mental health’. Make a note of the dictionary you’ve used and of the definitions it provides. Then repeat this process with another online dictionary. Compare and contrast the findings of the two dictionaries. </w:t>
      </w:r>
    </w:p>
    <w:p w:rsidR="00981EFD" w:rsidRDefault="006A263F">
      <w:pPr>
        <w:divId w:val="1370108070"/>
      </w:pPr>
      <w:r>
        <w:rPr>
          <w:vanish/>
        </w:rPr>
        <w:t>End of Question</w:t>
      </w:r>
    </w:p>
    <w:p w:rsidR="00981EFD" w:rsidRDefault="006A263F">
      <w:pPr>
        <w:spacing w:before="60" w:beforeAutospacing="0" w:after="240" w:afterAutospacing="0" w:line="240" w:lineRule="auto"/>
        <w:divId w:val="582689229"/>
        <w:rPr>
          <w:rFonts w:ascii="Times New Roman" w:eastAsia="Times New Roman" w:hAnsi="Times New Roman" w:cs="Times New Roman"/>
          <w:i/>
          <w:iCs/>
          <w:color w:val="5C5C5C"/>
          <w:sz w:val="24"/>
          <w:szCs w:val="24"/>
        </w:rPr>
      </w:pPr>
      <w:bookmarkStart w:id="32" w:name="Session3_FreeResponse3"/>
      <w:bookmarkEnd w:id="32"/>
      <w:r>
        <w:rPr>
          <w:rFonts w:ascii="Times New Roman" w:eastAsia="Times New Roman" w:hAnsi="Times New Roman" w:cs="Times New Roman"/>
          <w:i/>
          <w:iCs/>
          <w:color w:val="5C5C5C"/>
          <w:sz w:val="24"/>
          <w:szCs w:val="24"/>
        </w:rPr>
        <w:t xml:space="preserve">Provide your answer... </w:t>
      </w:r>
    </w:p>
    <w:p w:rsidR="00981EFD" w:rsidRDefault="006A263F">
      <w:pPr>
        <w:divId w:val="1884562570"/>
      </w:pPr>
      <w:r>
        <w:rPr>
          <w:vanish/>
        </w:rPr>
        <w:t>End of Activity</w:t>
      </w:r>
    </w:p>
    <w:p w:rsidR="00981EFD" w:rsidRDefault="006A263F">
      <w:pPr>
        <w:divId w:val="1884562570"/>
      </w:pPr>
      <w:r>
        <w:t xml:space="preserve">In this activity you started to explore the use of language associated with our understandings about mental health. There are a number of different ways of defining both mental health and its absence – which may be called ‘diagnosed mental illness’, ‘mental distress’ or ‘mental ill-health’. </w:t>
      </w:r>
    </w:p>
    <w:p w:rsidR="00981EFD" w:rsidRDefault="006A263F">
      <w:pPr>
        <w:divId w:val="1884562570"/>
      </w:pPr>
      <w:r>
        <w:t xml:space="preserve">You were encouraged to think about the medical connotations that are raised by the words that are used to describe mental health and emotional distress. This may have already challenged some of the assumptions you may have previously held about the ways in which mental health is discussed and the impact this has on how mental health is considered. </w:t>
      </w:r>
    </w:p>
    <w:p w:rsidR="00981EFD" w:rsidRDefault="006A263F">
      <w:pPr>
        <w:divId w:val="1884562570"/>
      </w:pPr>
      <w:r>
        <w:t xml:space="preserve">However, the world of mental health is typically made up of services and practitioners who come from the ‘psy’ disciplines, such as psychologists and psychiatrists, and you were introduced to two of these disciplines in the interview. Their ideas about the world fundamentally shape mental health practice and our responses to mental health problems. It is important therefore to understand some of the dominant or traditional models that are used in the ‘psy’ worlds of mental health, such as the medical and psychological models. </w:t>
      </w:r>
    </w:p>
    <w:p w:rsidR="00981EFD" w:rsidRDefault="006A263F">
      <w:pPr>
        <w:divId w:val="1884562570"/>
      </w:pPr>
      <w:r>
        <w:t xml:space="preserve">In the audio you were also introduced to the social model, an approach which is equally important to consider. You will return to an audio of these four professionals discussing the different types of models later in this course. </w:t>
      </w:r>
    </w:p>
    <w:p w:rsidR="00981EFD" w:rsidRDefault="006A263F">
      <w:pPr>
        <w:divId w:val="1884562570"/>
      </w:pPr>
      <w:r>
        <w:t>In the next section of the course you will explore some of these perspectives in more depth.</w:t>
      </w:r>
    </w:p>
    <w:p w:rsidR="00981EFD" w:rsidRDefault="006A263F">
      <w:pPr>
        <w:pStyle w:val="Heading2"/>
        <w:divId w:val="2136169628"/>
        <w:rPr>
          <w:rFonts w:eastAsia="Times New Roman"/>
        </w:rPr>
      </w:pPr>
      <w:bookmarkStart w:id="33" w:name="Session3_Section2"/>
      <w:bookmarkEnd w:id="33"/>
      <w:r>
        <w:rPr>
          <w:rFonts w:eastAsia="Times New Roman"/>
        </w:rPr>
        <w:t>1.2 Perspectives on mental health</w:t>
      </w:r>
    </w:p>
    <w:p w:rsidR="00981EFD" w:rsidRDefault="006A263F">
      <w:pPr>
        <w:divId w:val="2136169628"/>
      </w:pPr>
      <w:r>
        <w:t xml:space="preserve">One of the challenges in navigating the complex world of mental health relates to the different positions or viewpoints that are held. In this section you are going to consider what a perspective is and how this can change and in some instances cause disagreement. </w:t>
      </w:r>
    </w:p>
    <w:p w:rsidR="00981EFD" w:rsidRDefault="006A263F">
      <w:pPr>
        <w:divId w:val="2136169628"/>
      </w:pPr>
      <w:r>
        <w:t xml:space="preserve">As you will be able to read later in this course, different perspectives on mental health have not only emerged and evolved throughout history, but they have also co-existed and compete with each other at the same time. These perspectives tend to be held by various groups of people and can lead to different ways of responding when people experience mental distress. They are sometimes competing and sometimes complementary. </w:t>
      </w:r>
    </w:p>
    <w:p w:rsidR="00981EFD" w:rsidRDefault="006A263F">
      <w:pPr>
        <w:divId w:val="2136169628"/>
      </w:pPr>
      <w:r>
        <w:rPr>
          <w:vanish/>
        </w:rPr>
        <w:t>Start of Activity</w:t>
      </w:r>
    </w:p>
    <w:p w:rsidR="00981EFD" w:rsidRDefault="006A263F">
      <w:pPr>
        <w:spacing w:before="240" w:beforeAutospacing="0" w:after="0" w:afterAutospacing="0" w:line="240" w:lineRule="auto"/>
        <w:ind w:left="240" w:right="240"/>
        <w:outlineLvl w:val="3"/>
        <w:divId w:val="1425950950"/>
        <w:rPr>
          <w:rFonts w:eastAsia="Times New Roman"/>
          <w:b/>
          <w:bCs/>
          <w:sz w:val="36"/>
          <w:szCs w:val="36"/>
        </w:rPr>
      </w:pPr>
      <w:bookmarkStart w:id="34" w:name="Session3_Activity3"/>
      <w:bookmarkEnd w:id="34"/>
      <w:r>
        <w:rPr>
          <w:rFonts w:eastAsia="Times New Roman"/>
          <w:b/>
          <w:bCs/>
          <w:sz w:val="36"/>
          <w:szCs w:val="36"/>
        </w:rPr>
        <w:t>Activity 3 Perspectives</w:t>
      </w:r>
    </w:p>
    <w:p w:rsidR="00981EFD" w:rsidRDefault="006A263F">
      <w:pPr>
        <w:pStyle w:val="timing"/>
        <w:divId w:val="38750799"/>
      </w:pPr>
      <w:r>
        <w:t>Allow 45 minutes</w:t>
      </w:r>
    </w:p>
    <w:p w:rsidR="00981EFD" w:rsidRDefault="006A263F">
      <w:pPr>
        <w:spacing w:line="240" w:lineRule="auto"/>
        <w:outlineLvl w:val="4"/>
        <w:divId w:val="692918059"/>
        <w:rPr>
          <w:rFonts w:eastAsia="Times New Roman"/>
          <w:b/>
          <w:bCs/>
          <w:sz w:val="32"/>
          <w:szCs w:val="32"/>
        </w:rPr>
      </w:pPr>
      <w:bookmarkStart w:id="35" w:name="Session3_Part6"/>
      <w:bookmarkEnd w:id="35"/>
      <w:r>
        <w:rPr>
          <w:rFonts w:eastAsia="Times New Roman"/>
          <w:b/>
          <w:bCs/>
          <w:sz w:val="32"/>
          <w:szCs w:val="32"/>
        </w:rPr>
        <w:t>Task A Duck, rabbit or both?</w:t>
      </w:r>
    </w:p>
    <w:p w:rsidR="00981EFD" w:rsidRDefault="006A263F">
      <w:pPr>
        <w:divId w:val="692918059"/>
      </w:pPr>
      <w:r>
        <w:rPr>
          <w:vanish/>
        </w:rPr>
        <w:t>Start of Question</w:t>
      </w:r>
    </w:p>
    <w:p w:rsidR="00981EFD" w:rsidRDefault="006A263F">
      <w:pPr>
        <w:divId w:val="315500342"/>
      </w:pPr>
      <w:bookmarkStart w:id="36" w:name="Session3_Question6"/>
      <w:bookmarkEnd w:id="36"/>
      <w:r>
        <w:rPr>
          <w:vanish/>
        </w:rPr>
        <w:t>Start of Figure</w:t>
      </w:r>
    </w:p>
    <w:p w:rsidR="00981EFD" w:rsidRDefault="006A263F">
      <w:pPr>
        <w:spacing w:before="240" w:beforeAutospacing="0" w:after="0" w:afterAutospacing="0" w:line="240" w:lineRule="auto"/>
        <w:divId w:val="902377310"/>
        <w:rPr>
          <w:rFonts w:ascii="Times New Roman" w:eastAsia="Times New Roman" w:hAnsi="Times New Roman" w:cs="Times New Roman"/>
          <w:sz w:val="24"/>
          <w:szCs w:val="24"/>
        </w:rPr>
      </w:pPr>
      <w:bookmarkStart w:id="37" w:name="Session3_Figure3"/>
      <w:bookmarkEnd w:id="37"/>
      <w:r>
        <w:rPr>
          <w:rFonts w:ascii="Times New Roman" w:eastAsia="Times New Roman" w:hAnsi="Times New Roman" w:cs="Times New Roman"/>
          <w:noProof/>
          <w:sz w:val="24"/>
          <w:szCs w:val="24"/>
        </w:rPr>
        <w:drawing>
          <wp:inline distT="0" distB="0" distL="0" distR="0">
            <wp:extent cx="4306824" cy="3044952"/>
            <wp:effectExtent l="0" t="0" r="0" b="3175"/>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ed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6824" cy="3044952"/>
                    </a:xfrm>
                    <a:prstGeom prst="rect">
                      <a:avLst/>
                    </a:prstGeom>
                    <a:noFill/>
                    <a:ln>
                      <a:noFill/>
                    </a:ln>
                  </pic:spPr>
                </pic:pic>
              </a:graphicData>
            </a:graphic>
          </wp:inline>
        </w:drawing>
      </w:r>
    </w:p>
    <w:p w:rsidR="00981EFD" w:rsidRDefault="006A263F">
      <w:pPr>
        <w:pStyle w:val="Caption1"/>
        <w:divId w:val="1072266753"/>
      </w:pPr>
      <w:r>
        <w:rPr>
          <w:rStyle w:val="Strong"/>
        </w:rPr>
        <w:t>Figure 1</w:t>
      </w:r>
      <w:r>
        <w:t xml:space="preserve"> Duck, rabbit or both? </w:t>
      </w:r>
    </w:p>
    <w:bookmarkStart w:id="38" w:name="View_Session3_Description3"/>
    <w:p w:rsidR="00981EFD" w:rsidRDefault="006A263F">
      <w:pPr>
        <w:pStyle w:val="navbutton"/>
        <w:divId w:val="1072266753"/>
      </w:pPr>
      <w:r>
        <w:fldChar w:fldCharType="begin"/>
      </w:r>
      <w:r>
        <w:instrText xml:space="preserve"> HYPERLINK "" \l "Session3_Description3" </w:instrText>
      </w:r>
      <w:r>
        <w:fldChar w:fldCharType="separate"/>
      </w:r>
      <w:r>
        <w:rPr>
          <w:rStyle w:val="Hyperlink"/>
        </w:rPr>
        <w:t>View description - Figure 1 Duck, rabbit or both?</w:t>
      </w:r>
      <w:r>
        <w:fldChar w:fldCharType="end"/>
      </w:r>
      <w:bookmarkEnd w:id="38"/>
    </w:p>
    <w:p w:rsidR="00981EFD" w:rsidRDefault="006A263F">
      <w:pPr>
        <w:divId w:val="315500342"/>
      </w:pPr>
      <w:r>
        <w:rPr>
          <w:vanish/>
        </w:rPr>
        <w:t>End of Figure</w:t>
      </w:r>
    </w:p>
    <w:p w:rsidR="00981EFD" w:rsidRDefault="006A263F">
      <w:pPr>
        <w:divId w:val="315500342"/>
      </w:pPr>
      <w:r>
        <w:t>Look at the image in Figure 1.</w:t>
      </w:r>
    </w:p>
    <w:p w:rsidR="00981EFD" w:rsidRDefault="006A263F">
      <w:pPr>
        <w:divId w:val="315500342"/>
      </w:pPr>
      <w:r>
        <w:t>Ask yourself the question, can I see a duck or a rabbit – or can I see both?</w:t>
      </w:r>
    </w:p>
    <w:p w:rsidR="00981EFD" w:rsidRDefault="006A263F">
      <w:pPr>
        <w:divId w:val="315500342"/>
      </w:pPr>
      <w:r>
        <w:t xml:space="preserve">What does the fact that you may be able to see just one or both make you think about perspective? Again, take the opportunity to develop your study skills and make some notes. </w:t>
      </w:r>
    </w:p>
    <w:p w:rsidR="00981EFD" w:rsidRDefault="006A263F">
      <w:pPr>
        <w:divId w:val="692918059"/>
      </w:pPr>
      <w:r>
        <w:rPr>
          <w:vanish/>
        </w:rPr>
        <w:t>End of Question</w:t>
      </w:r>
    </w:p>
    <w:p w:rsidR="00981EFD" w:rsidRDefault="006A263F">
      <w:pPr>
        <w:spacing w:before="60" w:beforeAutospacing="0" w:after="60" w:afterAutospacing="0" w:line="240" w:lineRule="auto"/>
        <w:divId w:val="1746150463"/>
        <w:rPr>
          <w:rFonts w:ascii="Times New Roman" w:eastAsia="Times New Roman" w:hAnsi="Times New Roman" w:cs="Times New Roman"/>
          <w:i/>
          <w:iCs/>
          <w:color w:val="5C5C5C"/>
          <w:sz w:val="24"/>
          <w:szCs w:val="24"/>
        </w:rPr>
      </w:pPr>
      <w:bookmarkStart w:id="39" w:name="Session3_FreeResponse4"/>
      <w:bookmarkEnd w:id="39"/>
      <w:r>
        <w:rPr>
          <w:rFonts w:ascii="Times New Roman" w:eastAsia="Times New Roman" w:hAnsi="Times New Roman" w:cs="Times New Roman"/>
          <w:i/>
          <w:iCs/>
          <w:color w:val="5C5C5C"/>
          <w:sz w:val="24"/>
          <w:szCs w:val="24"/>
        </w:rPr>
        <w:t xml:space="preserve">Provide your answer... </w:t>
      </w:r>
    </w:p>
    <w:p w:rsidR="00981EFD" w:rsidRDefault="006A263F">
      <w:pPr>
        <w:divId w:val="1697922378"/>
      </w:pPr>
      <w:bookmarkStart w:id="40" w:name="Session3_Part7"/>
      <w:bookmarkEnd w:id="40"/>
      <w:r>
        <w:rPr>
          <w:vanish/>
        </w:rPr>
        <w:t>Start of Question</w:t>
      </w:r>
    </w:p>
    <w:p w:rsidR="00981EFD" w:rsidRDefault="006A263F">
      <w:pPr>
        <w:divId w:val="1697922378"/>
      </w:pPr>
      <w:bookmarkStart w:id="41" w:name="Session3_Question7"/>
      <w:bookmarkEnd w:id="41"/>
      <w:r>
        <w:rPr>
          <w:vanish/>
        </w:rPr>
        <w:t>End of Question</w:t>
      </w:r>
    </w:p>
    <w:bookmarkStart w:id="42" w:name="View_Session3_Discussion3"/>
    <w:p w:rsidR="00981EFD" w:rsidRDefault="006A263F">
      <w:pPr>
        <w:pStyle w:val="navbutton"/>
        <w:divId w:val="1697922378"/>
      </w:pPr>
      <w:r>
        <w:fldChar w:fldCharType="begin"/>
      </w:r>
      <w:r>
        <w:instrText xml:space="preserve"> HYPERLINK "" \l "Session3_Discussion3" </w:instrText>
      </w:r>
      <w:r>
        <w:fldChar w:fldCharType="separate"/>
      </w:r>
      <w:r>
        <w:rPr>
          <w:rStyle w:val="Hyperlink"/>
        </w:rPr>
        <w:t>View discussion - Part</w:t>
      </w:r>
      <w:r>
        <w:fldChar w:fldCharType="end"/>
      </w:r>
      <w:bookmarkEnd w:id="42"/>
    </w:p>
    <w:p w:rsidR="00981EFD" w:rsidRDefault="006A263F">
      <w:pPr>
        <w:spacing w:line="240" w:lineRule="auto"/>
        <w:outlineLvl w:val="4"/>
        <w:divId w:val="594443102"/>
        <w:rPr>
          <w:rFonts w:eastAsia="Times New Roman"/>
          <w:b/>
          <w:bCs/>
          <w:sz w:val="32"/>
          <w:szCs w:val="32"/>
        </w:rPr>
      </w:pPr>
      <w:bookmarkStart w:id="43" w:name="Session3_Part8"/>
      <w:bookmarkEnd w:id="43"/>
      <w:r>
        <w:rPr>
          <w:rFonts w:eastAsia="Times New Roman"/>
          <w:b/>
          <w:bCs/>
          <w:sz w:val="32"/>
          <w:szCs w:val="32"/>
        </w:rPr>
        <w:t>Task B Common perspectives</w:t>
      </w:r>
    </w:p>
    <w:p w:rsidR="00981EFD" w:rsidRDefault="006A263F">
      <w:pPr>
        <w:divId w:val="594443102"/>
      </w:pPr>
      <w:r>
        <w:rPr>
          <w:vanish/>
        </w:rPr>
        <w:t>Start of Question</w:t>
      </w:r>
    </w:p>
    <w:p w:rsidR="00981EFD" w:rsidRDefault="006A263F">
      <w:pPr>
        <w:divId w:val="1262762398"/>
      </w:pPr>
      <w:bookmarkStart w:id="44" w:name="Session3_Question8"/>
      <w:bookmarkEnd w:id="44"/>
      <w:r>
        <w:t>You are now going to explore three common mental health perspectives.</w:t>
      </w:r>
    </w:p>
    <w:p w:rsidR="00981EFD" w:rsidRDefault="006A263F">
      <w:pPr>
        <w:divId w:val="1262762398"/>
      </w:pPr>
      <w:r>
        <w:t xml:space="preserve">There are three common perspectives on mental health that are often quoted. These all take a position or stance on what causal factors are implicated in the development of mental ill-health. </w:t>
      </w:r>
    </w:p>
    <w:p w:rsidR="00981EFD" w:rsidRDefault="006A263F">
      <w:pPr>
        <w:divId w:val="1262762398"/>
      </w:pPr>
      <w:r>
        <w:t>Match the perspective with the description you think is the best fit.</w:t>
      </w:r>
    </w:p>
    <w:p w:rsidR="00981EFD" w:rsidRDefault="006A263F">
      <w:pPr>
        <w:divId w:val="594443102"/>
      </w:pPr>
      <w:r>
        <w:rPr>
          <w:vanish/>
        </w:rPr>
        <w:t>End of Question</w:t>
      </w:r>
    </w:p>
    <w:p w:rsidR="00981EFD" w:rsidRDefault="006A263F">
      <w:pPr>
        <w:ind w:left="120" w:right="120"/>
        <w:divId w:val="19400471"/>
      </w:pPr>
      <w:r>
        <w:t>A social perspective</w:t>
      </w:r>
    </w:p>
    <w:p w:rsidR="00981EFD" w:rsidRDefault="006A263F">
      <w:pPr>
        <w:ind w:left="120" w:right="120"/>
        <w:divId w:val="2090731157"/>
      </w:pPr>
      <w:r>
        <w:t>A psychological perspective</w:t>
      </w:r>
    </w:p>
    <w:p w:rsidR="00981EFD" w:rsidRDefault="006A263F">
      <w:pPr>
        <w:ind w:left="120" w:right="120"/>
        <w:divId w:val="12070692"/>
      </w:pPr>
      <w:r>
        <w:t>A medical perspective</w:t>
      </w:r>
    </w:p>
    <w:p w:rsidR="00981EFD" w:rsidRDefault="006A263F">
      <w:pPr>
        <w:ind w:left="120" w:right="120"/>
        <w:divId w:val="2087804825"/>
      </w:pPr>
      <w:r>
        <w:t xml:space="preserve">Focuses on adverse experiences, negative life events and childhood adversity, such as exposure to violent behaviour, poverty, abuse, bereavement, parental divorce or separation, parental illnesses and/or non-supportive school or family environments </w:t>
      </w:r>
    </w:p>
    <w:p w:rsidR="00981EFD" w:rsidRDefault="006A263F">
      <w:pPr>
        <w:ind w:left="120" w:right="120"/>
        <w:divId w:val="151341252"/>
      </w:pPr>
      <w:r>
        <w:t xml:space="preserve">Emphasises the influence of thought and emotional processes and individual cognitive development on how a person will interpret their negative life events and how this may possibly affect their behaviour </w:t>
      </w:r>
    </w:p>
    <w:p w:rsidR="00981EFD" w:rsidRDefault="006A263F">
      <w:pPr>
        <w:ind w:left="120" w:right="120"/>
        <w:divId w:val="390425658"/>
      </w:pPr>
      <w:r>
        <w:t xml:space="preserve">Looks at brain structure and function, and is likely to see mental ill-health in relation to how the brain works and is influenced by hormones and an individual’s genes, with other factors merely operating as triggers </w:t>
      </w:r>
    </w:p>
    <w:bookmarkStart w:id="45" w:name="View_Session3_Interaction5"/>
    <w:p w:rsidR="00981EFD" w:rsidRDefault="006A263F">
      <w:pPr>
        <w:pStyle w:val="navbutton"/>
        <w:divId w:val="594443102"/>
      </w:pPr>
      <w:r>
        <w:fldChar w:fldCharType="begin"/>
      </w:r>
      <w:r>
        <w:instrText xml:space="preserve"> HYPERLINK "" \l "Session3_Interaction5" </w:instrText>
      </w:r>
      <w:r>
        <w:fldChar w:fldCharType="separate"/>
      </w:r>
      <w:r>
        <w:rPr>
          <w:rStyle w:val="Hyperlink"/>
        </w:rPr>
        <w:t>View answer - Task B Common perspectives</w:t>
      </w:r>
      <w:r>
        <w:fldChar w:fldCharType="end"/>
      </w:r>
      <w:bookmarkEnd w:id="45"/>
    </w:p>
    <w:p w:rsidR="00981EFD" w:rsidRDefault="006A263F">
      <w:pPr>
        <w:divId w:val="2136169628"/>
      </w:pPr>
      <w:r>
        <w:rPr>
          <w:vanish/>
        </w:rPr>
        <w:t>End of Activity</w:t>
      </w:r>
    </w:p>
    <w:p w:rsidR="00981EFD" w:rsidRDefault="006A263F">
      <w:pPr>
        <w:divId w:val="2136169628"/>
      </w:pPr>
      <w:r>
        <w:t xml:space="preserve">In practice, how do we know when a person is experiencing mental ill-health? This is a sensitive and complex question that could generate a number of different responses depending on who is answering. </w:t>
      </w:r>
    </w:p>
    <w:p w:rsidR="00981EFD" w:rsidRDefault="006A263F">
      <w:pPr>
        <w:divId w:val="2136169628"/>
      </w:pPr>
      <w:r>
        <w:t xml:space="preserve">In the next section of the course you will start to consider the different models that exist. </w:t>
      </w:r>
    </w:p>
    <w:p w:rsidR="00981EFD" w:rsidRDefault="006A263F">
      <w:pPr>
        <w:pStyle w:val="Heading2"/>
        <w:divId w:val="694111370"/>
        <w:rPr>
          <w:rFonts w:eastAsia="Times New Roman"/>
        </w:rPr>
      </w:pPr>
      <w:bookmarkStart w:id="46" w:name="Session3_Section3"/>
      <w:bookmarkEnd w:id="46"/>
      <w:r>
        <w:rPr>
          <w:rFonts w:eastAsia="Times New Roman"/>
        </w:rPr>
        <w:t>1.3 Approaches and models of mental health</w:t>
      </w:r>
    </w:p>
    <w:p w:rsidR="00981EFD" w:rsidRDefault="006A263F">
      <w:pPr>
        <w:divId w:val="694111370"/>
      </w:pPr>
      <w:r>
        <w:t>In addition to language and perspectives, approaches and models each help provide an understanding of mental health.</w:t>
      </w:r>
    </w:p>
    <w:p w:rsidR="00981EFD" w:rsidRDefault="006A263F">
      <w:pPr>
        <w:divId w:val="694111370"/>
      </w:pPr>
      <w:r>
        <w:t xml:space="preserve">Earlier you considered what a perspective is, and you will now go on to explore approaches and models. An approach is best understood as a way of dealing with a topic, while a model is a particular way of understanding an approach and which can be compared and contrasted. </w:t>
      </w:r>
    </w:p>
    <w:p w:rsidR="00981EFD" w:rsidRDefault="006A263F">
      <w:pPr>
        <w:divId w:val="694111370"/>
      </w:pPr>
      <w:r>
        <w:rPr>
          <w:vanish/>
        </w:rPr>
        <w:t>Start of Activity</w:t>
      </w:r>
    </w:p>
    <w:p w:rsidR="00981EFD" w:rsidRDefault="006A263F">
      <w:pPr>
        <w:spacing w:before="240" w:beforeAutospacing="0" w:after="0" w:afterAutospacing="0" w:line="240" w:lineRule="auto"/>
        <w:ind w:left="240" w:right="240"/>
        <w:outlineLvl w:val="3"/>
        <w:divId w:val="2077236317"/>
        <w:rPr>
          <w:rFonts w:eastAsia="Times New Roman"/>
          <w:b/>
          <w:bCs/>
          <w:sz w:val="36"/>
          <w:szCs w:val="36"/>
        </w:rPr>
      </w:pPr>
      <w:bookmarkStart w:id="47" w:name="Session3_Activity4"/>
      <w:bookmarkEnd w:id="47"/>
      <w:r>
        <w:rPr>
          <w:rFonts w:eastAsia="Times New Roman"/>
          <w:b/>
          <w:bCs/>
          <w:sz w:val="36"/>
          <w:szCs w:val="36"/>
        </w:rPr>
        <w:t>Activity 4 Approaches to identifying mental ill health</w:t>
      </w:r>
    </w:p>
    <w:p w:rsidR="00981EFD" w:rsidRDefault="006A263F">
      <w:pPr>
        <w:pStyle w:val="timing"/>
        <w:divId w:val="1184393627"/>
      </w:pPr>
      <w:r>
        <w:t>Allow 30 minutes</w:t>
      </w:r>
    </w:p>
    <w:p w:rsidR="00981EFD" w:rsidRDefault="006A263F">
      <w:pPr>
        <w:divId w:val="1611013855"/>
      </w:pPr>
      <w:bookmarkStart w:id="48" w:name="Session3_Part9"/>
      <w:bookmarkEnd w:id="48"/>
      <w:r>
        <w:rPr>
          <w:vanish/>
        </w:rPr>
        <w:t>Start of Question</w:t>
      </w:r>
    </w:p>
    <w:p w:rsidR="00981EFD" w:rsidRDefault="006A263F">
      <w:pPr>
        <w:divId w:val="1203832229"/>
      </w:pPr>
      <w:bookmarkStart w:id="49" w:name="Session3_Question9"/>
      <w:bookmarkEnd w:id="49"/>
      <w:r>
        <w:t xml:space="preserve">Read the following descriptions of subjective and objective experience written by OU academics. As you are doing so split your thoughts into the two main approaches of subjective and objective and identify main concepts within each. </w:t>
      </w:r>
    </w:p>
    <w:p w:rsidR="00981EFD" w:rsidRDefault="006A263F">
      <w:pPr>
        <w:divId w:val="1203832229"/>
      </w:pPr>
      <w:r>
        <w:rPr>
          <w:vanish/>
        </w:rPr>
        <w:t>Start of Quote</w:t>
      </w:r>
    </w:p>
    <w:p w:rsidR="00981EFD" w:rsidRDefault="006A263F">
      <w:pPr>
        <w:spacing w:line="240" w:lineRule="auto"/>
        <w:ind w:left="240" w:right="240"/>
        <w:outlineLvl w:val="4"/>
        <w:divId w:val="1221788147"/>
        <w:rPr>
          <w:rFonts w:eastAsia="Times New Roman"/>
          <w:b/>
          <w:bCs/>
          <w:sz w:val="32"/>
          <w:szCs w:val="32"/>
        </w:rPr>
      </w:pPr>
      <w:bookmarkStart w:id="50" w:name="Session3_Quote2"/>
      <w:bookmarkEnd w:id="50"/>
      <w:r>
        <w:rPr>
          <w:rFonts w:eastAsia="Times New Roman"/>
          <w:b/>
          <w:bCs/>
          <w:sz w:val="32"/>
          <w:szCs w:val="32"/>
        </w:rPr>
        <w:t>Reading B</w:t>
      </w:r>
    </w:p>
    <w:p w:rsidR="00981EFD" w:rsidRDefault="006A263F">
      <w:pPr>
        <w:ind w:left="240" w:right="240"/>
        <w:divId w:val="1221788147"/>
      </w:pPr>
      <w:r>
        <w:rPr>
          <w:rStyle w:val="Strong"/>
        </w:rPr>
        <w:t>Box 1 Subjective experience</w:t>
      </w:r>
    </w:p>
    <w:p w:rsidR="00981EFD" w:rsidRDefault="006A263F">
      <w:pPr>
        <w:ind w:left="240" w:right="240"/>
        <w:divId w:val="1221788147"/>
      </w:pPr>
      <w:r>
        <w:t xml:space="preserve">There are two main approaches to identifying mental ill health. The first is to focus on a person’s subjective experience. That is, what does the person feel about, and how do they explain, their own mental and emotional state? This kind of subjective monitoring and reporting of our thoughts and emotions is an ongoing, everyday occurrence for most people, and is part of the way we construct and communicate a personal narrative about who we are and how we feel. As such, a person may be aware of the ups and downs they experience emotionally, and of the thoughts and feelings they find upsetting, uncomfortable or distressing. A person may also be aware that some of their behaviour choices – to drink alcohol to excess, use nonprescribed drugs, to work, or eat or sleep excessively, for example – may also be a way in which they express their underlying mental health problems. As such, it is necessary to find ways of facilitating and listening to a person’s own subjective account of their mental health and wellbeing in determining whether or not a mental health problem exists. This might mean an approach in which the practitioner gives someone time to talk, uses sensitive questioning or listens in an accepting, non-judgemental manner so that the individual can express themselves on their own terms. </w:t>
      </w:r>
    </w:p>
    <w:p w:rsidR="00981EFD" w:rsidRDefault="006A263F">
      <w:pPr>
        <w:ind w:left="240" w:right="240"/>
        <w:divId w:val="1221788147"/>
      </w:pPr>
      <w:r>
        <w:rPr>
          <w:rStyle w:val="Strong"/>
        </w:rPr>
        <w:t>Box 2 Objective evidence</w:t>
      </w:r>
    </w:p>
    <w:p w:rsidR="00981EFD" w:rsidRDefault="006A263F">
      <w:pPr>
        <w:ind w:left="240" w:right="240"/>
        <w:divId w:val="1221788147"/>
      </w:pPr>
      <w:r>
        <w:t xml:space="preserve">The second approach to mental health problems is to seek more objective evidence of mental, emotional or psychological disturbance and abnormality. This kind of evidence tends to be sought by professional mental health workers following standardised medical or psychological procedures or using structured tests (Gelder </w:t>
      </w:r>
      <w:r>
        <w:rPr>
          <w:rStyle w:val="Emphasis"/>
        </w:rPr>
        <w:t>et al</w:t>
      </w:r>
      <w:r>
        <w:t xml:space="preserve">., 2005). </w:t>
      </w:r>
    </w:p>
    <w:p w:rsidR="00981EFD" w:rsidRDefault="006A263F">
      <w:pPr>
        <w:ind w:left="240" w:right="240"/>
        <w:divId w:val="1221788147"/>
      </w:pPr>
      <w:r>
        <w:t>Objective measures of mental health problems might include:</w:t>
      </w:r>
    </w:p>
    <w:p w:rsidR="00981EFD" w:rsidRDefault="006A263F">
      <w:pPr>
        <w:numPr>
          <w:ilvl w:val="0"/>
          <w:numId w:val="3"/>
        </w:numPr>
        <w:spacing w:before="0" w:beforeAutospacing="0" w:after="0" w:afterAutospacing="0"/>
        <w:ind w:left="1020" w:right="1020"/>
        <w:divId w:val="1221788147"/>
        <w:rPr>
          <w:rFonts w:eastAsia="Times New Roman"/>
        </w:rPr>
      </w:pPr>
      <w:r>
        <w:rPr>
          <w:rFonts w:eastAsia="Times New Roman"/>
        </w:rPr>
        <w:t>scans to assess brain structure and functioning</w:t>
      </w:r>
    </w:p>
    <w:p w:rsidR="00981EFD" w:rsidRDefault="006A263F">
      <w:pPr>
        <w:numPr>
          <w:ilvl w:val="0"/>
          <w:numId w:val="3"/>
        </w:numPr>
        <w:spacing w:before="0" w:beforeAutospacing="0" w:after="0" w:afterAutospacing="0"/>
        <w:ind w:left="1020" w:right="1020"/>
        <w:divId w:val="1221788147"/>
        <w:rPr>
          <w:rFonts w:eastAsia="Times New Roman"/>
        </w:rPr>
      </w:pPr>
      <w:r>
        <w:rPr>
          <w:rFonts w:eastAsia="Times New Roman"/>
        </w:rPr>
        <w:t>blood tests to rule out physical conditions, such as anaemia, that might share some characteristics with, for instance, depression</w:t>
      </w:r>
    </w:p>
    <w:p w:rsidR="00981EFD" w:rsidRDefault="006A263F">
      <w:pPr>
        <w:numPr>
          <w:ilvl w:val="0"/>
          <w:numId w:val="3"/>
        </w:numPr>
        <w:spacing w:before="0" w:beforeAutospacing="0" w:after="0" w:afterAutospacing="0"/>
        <w:ind w:left="1020" w:right="1020"/>
        <w:divId w:val="1221788147"/>
        <w:rPr>
          <w:rFonts w:eastAsia="Times New Roman"/>
        </w:rPr>
      </w:pPr>
      <w:r>
        <w:rPr>
          <w:rFonts w:eastAsia="Times New Roman"/>
        </w:rPr>
        <w:t>neuropsychological tests that test memory or problem-solving skills</w:t>
      </w:r>
    </w:p>
    <w:p w:rsidR="00981EFD" w:rsidRDefault="006A263F">
      <w:pPr>
        <w:numPr>
          <w:ilvl w:val="0"/>
          <w:numId w:val="3"/>
        </w:numPr>
        <w:spacing w:before="0" w:beforeAutospacing="0" w:after="0" w:afterAutospacing="0"/>
        <w:ind w:left="1020" w:right="1020"/>
        <w:divId w:val="1221788147"/>
        <w:rPr>
          <w:rFonts w:eastAsia="Times New Roman"/>
        </w:rPr>
      </w:pPr>
      <w:r>
        <w:rPr>
          <w:rFonts w:eastAsia="Times New Roman"/>
        </w:rPr>
        <w:t>other structured behavioural observations that focus on a person’s pattern of behaviour.</w:t>
      </w:r>
    </w:p>
    <w:p w:rsidR="00981EFD" w:rsidRDefault="006A263F">
      <w:pPr>
        <w:ind w:left="240" w:right="240"/>
        <w:divId w:val="1221788147"/>
      </w:pPr>
      <w:r>
        <w:t xml:space="preserve">Objective evidence is often produced in the form of numerical and scientifically grounded results. As such, it does not directly take into account how a person feels or what they believe about their mental health and wellbeing. Given that a person’s own subjective understanding is relevant to whether what they are experiencing is a mental health problem, diagnosis of mental health problems tends to occur when both the subjective and objective evidence fit together to confirm a particular set or pattern of symptoms </w:t>
      </w:r>
    </w:p>
    <w:p w:rsidR="00981EFD" w:rsidRDefault="006A263F">
      <w:pPr>
        <w:divId w:val="1203832229"/>
      </w:pPr>
      <w:r>
        <w:rPr>
          <w:vanish/>
        </w:rPr>
        <w:t>End of Quote</w:t>
      </w:r>
    </w:p>
    <w:p w:rsidR="00981EFD" w:rsidRDefault="006A263F">
      <w:pPr>
        <w:divId w:val="1611013855"/>
      </w:pPr>
      <w:r>
        <w:rPr>
          <w:vanish/>
        </w:rPr>
        <w:t>End of Question</w:t>
      </w:r>
    </w:p>
    <w:p w:rsidR="00981EFD" w:rsidRDefault="006A263F">
      <w:pPr>
        <w:spacing w:before="60" w:beforeAutospacing="0" w:after="60" w:afterAutospacing="0" w:line="240" w:lineRule="auto"/>
        <w:divId w:val="632759931"/>
        <w:rPr>
          <w:rFonts w:ascii="Times New Roman" w:eastAsia="Times New Roman" w:hAnsi="Times New Roman" w:cs="Times New Roman"/>
          <w:i/>
          <w:iCs/>
          <w:color w:val="5C5C5C"/>
          <w:sz w:val="24"/>
          <w:szCs w:val="24"/>
        </w:rPr>
      </w:pPr>
      <w:bookmarkStart w:id="51" w:name="Session3_FreeResponse5"/>
      <w:bookmarkEnd w:id="51"/>
      <w:r>
        <w:rPr>
          <w:rFonts w:ascii="Times New Roman" w:eastAsia="Times New Roman" w:hAnsi="Times New Roman" w:cs="Times New Roman"/>
          <w:i/>
          <w:iCs/>
          <w:color w:val="5C5C5C"/>
          <w:sz w:val="24"/>
          <w:szCs w:val="24"/>
        </w:rPr>
        <w:t xml:space="preserve">Provide your answer... </w:t>
      </w:r>
    </w:p>
    <w:p w:rsidR="00981EFD" w:rsidRDefault="006A263F">
      <w:pPr>
        <w:divId w:val="1911111312"/>
      </w:pPr>
      <w:bookmarkStart w:id="52" w:name="Session3_Part10"/>
      <w:bookmarkEnd w:id="52"/>
      <w:r>
        <w:rPr>
          <w:vanish/>
        </w:rPr>
        <w:t>Start of Question</w:t>
      </w:r>
    </w:p>
    <w:p w:rsidR="00981EFD" w:rsidRDefault="006A263F">
      <w:pPr>
        <w:divId w:val="1911111312"/>
      </w:pPr>
      <w:bookmarkStart w:id="53" w:name="Session3_Question10"/>
      <w:bookmarkEnd w:id="53"/>
      <w:r>
        <w:rPr>
          <w:vanish/>
        </w:rPr>
        <w:t>End of Question</w:t>
      </w:r>
    </w:p>
    <w:bookmarkStart w:id="54" w:name="View_Session3_Discussion4"/>
    <w:p w:rsidR="00981EFD" w:rsidRDefault="006A263F">
      <w:pPr>
        <w:pStyle w:val="navbutton"/>
        <w:divId w:val="1911111312"/>
      </w:pPr>
      <w:r>
        <w:fldChar w:fldCharType="begin"/>
      </w:r>
      <w:r>
        <w:instrText xml:space="preserve"> HYPERLINK "" \l "Session3_Discussion4" </w:instrText>
      </w:r>
      <w:r>
        <w:fldChar w:fldCharType="separate"/>
      </w:r>
      <w:r>
        <w:rPr>
          <w:rStyle w:val="Hyperlink"/>
        </w:rPr>
        <w:t>View discussion - Part</w:t>
      </w:r>
      <w:r>
        <w:fldChar w:fldCharType="end"/>
      </w:r>
      <w:bookmarkEnd w:id="54"/>
    </w:p>
    <w:p w:rsidR="00981EFD" w:rsidRDefault="006A263F">
      <w:pPr>
        <w:divId w:val="694111370"/>
      </w:pPr>
      <w:r>
        <w:rPr>
          <w:vanish/>
        </w:rPr>
        <w:t>End of Activity</w:t>
      </w:r>
    </w:p>
    <w:p w:rsidR="00981EFD" w:rsidRDefault="006A263F">
      <w:pPr>
        <w:divId w:val="694111370"/>
      </w:pPr>
      <w:r>
        <w:t>Having explored perspectives and approaches in mental health, you will now go on to consider models.</w:t>
      </w:r>
    </w:p>
    <w:p w:rsidR="00981EFD" w:rsidRDefault="006A263F">
      <w:pPr>
        <w:divId w:val="694111370"/>
      </w:pPr>
      <w:r>
        <w:rPr>
          <w:vanish/>
        </w:rPr>
        <w:t>Start of Activity</w:t>
      </w:r>
    </w:p>
    <w:p w:rsidR="00981EFD" w:rsidRDefault="006A263F">
      <w:pPr>
        <w:spacing w:before="240" w:beforeAutospacing="0" w:after="0" w:afterAutospacing="0" w:line="240" w:lineRule="auto"/>
        <w:ind w:left="240" w:right="240"/>
        <w:outlineLvl w:val="3"/>
        <w:divId w:val="857887705"/>
        <w:rPr>
          <w:rFonts w:eastAsia="Times New Roman"/>
          <w:b/>
          <w:bCs/>
          <w:sz w:val="36"/>
          <w:szCs w:val="36"/>
        </w:rPr>
      </w:pPr>
      <w:bookmarkStart w:id="55" w:name="Session3_Activity5"/>
      <w:bookmarkEnd w:id="55"/>
      <w:r>
        <w:rPr>
          <w:rFonts w:eastAsia="Times New Roman"/>
          <w:b/>
          <w:bCs/>
          <w:sz w:val="36"/>
          <w:szCs w:val="36"/>
        </w:rPr>
        <w:t>Activity 5 Models of mental health</w:t>
      </w:r>
    </w:p>
    <w:p w:rsidR="00981EFD" w:rsidRDefault="006A263F">
      <w:pPr>
        <w:pStyle w:val="timing"/>
        <w:divId w:val="1560945229"/>
      </w:pPr>
      <w:r>
        <w:t>Allow 45 minutes</w:t>
      </w:r>
    </w:p>
    <w:p w:rsidR="00981EFD" w:rsidRDefault="006A263F">
      <w:pPr>
        <w:divId w:val="1892881186"/>
      </w:pPr>
      <w:bookmarkStart w:id="56" w:name="Session3_Part11"/>
      <w:bookmarkEnd w:id="56"/>
      <w:r>
        <w:rPr>
          <w:vanish/>
        </w:rPr>
        <w:t>Start of Question</w:t>
      </w:r>
    </w:p>
    <w:p w:rsidR="00981EFD" w:rsidRDefault="006A263F">
      <w:pPr>
        <w:divId w:val="983655455"/>
      </w:pPr>
      <w:bookmarkStart w:id="57" w:name="Session3_Question11"/>
      <w:bookmarkEnd w:id="57"/>
      <w:r>
        <w:t xml:space="preserve">Listen to the audio of our four professionals introducing a range of perspectives starting with social, moving on to medical and psychological. </w:t>
      </w:r>
    </w:p>
    <w:p w:rsidR="00981EFD" w:rsidRDefault="006A263F">
      <w:pPr>
        <w:divId w:val="983655455"/>
      </w:pPr>
      <w:r>
        <w:t>Make some notes on the different perspectives as you listen.</w:t>
      </w:r>
    </w:p>
    <w:p w:rsidR="00981EFD" w:rsidRDefault="006A263F">
      <w:pPr>
        <w:divId w:val="983655455"/>
      </w:pPr>
      <w:r>
        <w:rPr>
          <w:vanish/>
        </w:rPr>
        <w:t>Start of Media Content</w:t>
      </w:r>
    </w:p>
    <w:p w:rsidR="00981EFD" w:rsidRDefault="006A263F">
      <w:pPr>
        <w:spacing w:before="120" w:beforeAutospacing="0" w:after="120" w:afterAutospacing="0"/>
        <w:divId w:val="1510365524"/>
      </w:pPr>
      <w:bookmarkStart w:id="58" w:name="Session3_MediaContent2"/>
      <w:bookmarkEnd w:id="58"/>
      <w:r>
        <w:t>Audio content is not available in this format.</w:t>
      </w:r>
    </w:p>
    <w:p w:rsidR="00981EFD" w:rsidRDefault="006A263F">
      <w:pPr>
        <w:pStyle w:val="Caption1"/>
        <w:divId w:val="124196884"/>
      </w:pPr>
      <w:r>
        <w:t>Audio 2</w:t>
      </w:r>
    </w:p>
    <w:bookmarkStart w:id="59" w:name="View_Session3_Transcript2"/>
    <w:p w:rsidR="00981EFD" w:rsidRDefault="006A263F">
      <w:pPr>
        <w:pStyle w:val="navbutton"/>
        <w:divId w:val="124196884"/>
      </w:pPr>
      <w:r>
        <w:fldChar w:fldCharType="begin"/>
      </w:r>
      <w:r>
        <w:instrText xml:space="preserve"> HYPERLINK "" \l "Session3_Transcript2" </w:instrText>
      </w:r>
      <w:r>
        <w:fldChar w:fldCharType="separate"/>
      </w:r>
      <w:r>
        <w:rPr>
          <w:rStyle w:val="Hyperlink"/>
        </w:rPr>
        <w:t>View transcript - Audio 2</w:t>
      </w:r>
      <w:r>
        <w:fldChar w:fldCharType="end"/>
      </w:r>
      <w:bookmarkEnd w:id="59"/>
    </w:p>
    <w:p w:rsidR="00981EFD" w:rsidRDefault="006A263F">
      <w:pPr>
        <w:divId w:val="983655455"/>
      </w:pPr>
      <w:r>
        <w:rPr>
          <w:vanish/>
        </w:rPr>
        <w:t>End of Media Content</w:t>
      </w:r>
    </w:p>
    <w:p w:rsidR="00981EFD" w:rsidRDefault="006A263F">
      <w:pPr>
        <w:divId w:val="1892881186"/>
      </w:pPr>
      <w:r>
        <w:rPr>
          <w:vanish/>
        </w:rPr>
        <w:t>End of Question</w:t>
      </w:r>
    </w:p>
    <w:p w:rsidR="00981EFD" w:rsidRDefault="006A263F">
      <w:pPr>
        <w:spacing w:before="60" w:beforeAutospacing="0" w:after="60" w:afterAutospacing="0" w:line="240" w:lineRule="auto"/>
        <w:divId w:val="361705929"/>
        <w:rPr>
          <w:rFonts w:ascii="Times New Roman" w:eastAsia="Times New Roman" w:hAnsi="Times New Roman" w:cs="Times New Roman"/>
          <w:i/>
          <w:iCs/>
          <w:color w:val="5C5C5C"/>
          <w:sz w:val="24"/>
          <w:szCs w:val="24"/>
        </w:rPr>
      </w:pPr>
      <w:bookmarkStart w:id="60" w:name="Session3_FreeResponse6"/>
      <w:bookmarkEnd w:id="60"/>
      <w:r>
        <w:rPr>
          <w:rFonts w:ascii="Times New Roman" w:eastAsia="Times New Roman" w:hAnsi="Times New Roman" w:cs="Times New Roman"/>
          <w:i/>
          <w:iCs/>
          <w:color w:val="5C5C5C"/>
          <w:sz w:val="24"/>
          <w:szCs w:val="24"/>
        </w:rPr>
        <w:t xml:space="preserve">Provide your answer... </w:t>
      </w:r>
    </w:p>
    <w:p w:rsidR="00981EFD" w:rsidRDefault="006A263F">
      <w:pPr>
        <w:divId w:val="309284528"/>
      </w:pPr>
      <w:bookmarkStart w:id="61" w:name="Session3_Part12"/>
      <w:bookmarkEnd w:id="61"/>
      <w:r>
        <w:rPr>
          <w:vanish/>
        </w:rPr>
        <w:t>Start of Question</w:t>
      </w:r>
    </w:p>
    <w:p w:rsidR="00981EFD" w:rsidRDefault="006A263F">
      <w:pPr>
        <w:divId w:val="309284528"/>
      </w:pPr>
      <w:bookmarkStart w:id="62" w:name="Session3_Question12"/>
      <w:bookmarkEnd w:id="62"/>
      <w:r>
        <w:rPr>
          <w:vanish/>
        </w:rPr>
        <w:t>End of Question</w:t>
      </w:r>
    </w:p>
    <w:bookmarkStart w:id="63" w:name="View_Session3_Discussion5"/>
    <w:p w:rsidR="00981EFD" w:rsidRDefault="006A263F">
      <w:pPr>
        <w:pStyle w:val="navbutton"/>
        <w:divId w:val="309284528"/>
      </w:pPr>
      <w:r>
        <w:fldChar w:fldCharType="begin"/>
      </w:r>
      <w:r>
        <w:instrText xml:space="preserve"> HYPERLINK "" \l "Session3_Discussion5" </w:instrText>
      </w:r>
      <w:r>
        <w:fldChar w:fldCharType="separate"/>
      </w:r>
      <w:r>
        <w:rPr>
          <w:rStyle w:val="Hyperlink"/>
        </w:rPr>
        <w:t>View discussion - Part</w:t>
      </w:r>
      <w:r>
        <w:fldChar w:fldCharType="end"/>
      </w:r>
      <w:bookmarkEnd w:id="63"/>
    </w:p>
    <w:p w:rsidR="00981EFD" w:rsidRDefault="006A263F">
      <w:pPr>
        <w:divId w:val="694111370"/>
      </w:pPr>
      <w:r>
        <w:rPr>
          <w:vanish/>
        </w:rPr>
        <w:t>End of Activity</w:t>
      </w:r>
    </w:p>
    <w:p w:rsidR="00981EFD" w:rsidRDefault="006A263F">
      <w:pPr>
        <w:divId w:val="694111370"/>
      </w:pPr>
      <w:r>
        <w:rPr>
          <w:vanish/>
        </w:rPr>
        <w:t>Start of Box</w:t>
      </w:r>
    </w:p>
    <w:p w:rsidR="00981EFD" w:rsidRDefault="006A263F">
      <w:pPr>
        <w:spacing w:before="240" w:beforeAutospacing="0" w:after="0" w:afterAutospacing="0" w:line="240" w:lineRule="auto"/>
        <w:ind w:left="240" w:right="240"/>
        <w:outlineLvl w:val="3"/>
        <w:divId w:val="1392657925"/>
        <w:rPr>
          <w:rFonts w:eastAsia="Times New Roman"/>
          <w:b/>
          <w:bCs/>
          <w:sz w:val="36"/>
          <w:szCs w:val="36"/>
        </w:rPr>
      </w:pPr>
      <w:bookmarkStart w:id="64" w:name="Session3_Box2"/>
      <w:bookmarkEnd w:id="64"/>
      <w:r>
        <w:rPr>
          <w:rFonts w:eastAsia="Times New Roman"/>
          <w:b/>
          <w:bCs/>
          <w:sz w:val="36"/>
          <w:szCs w:val="36"/>
        </w:rPr>
        <w:t>Core teaching point</w:t>
      </w:r>
    </w:p>
    <w:p w:rsidR="00981EFD" w:rsidRDefault="006A263F">
      <w:pPr>
        <w:divId w:val="997341315"/>
      </w:pPr>
      <w:r>
        <w:t>Core perspectives underpin this course. These include three traditional models:</w:t>
      </w:r>
    </w:p>
    <w:p w:rsidR="00981EFD" w:rsidRDefault="006A263F">
      <w:pPr>
        <w:numPr>
          <w:ilvl w:val="0"/>
          <w:numId w:val="4"/>
        </w:numPr>
        <w:spacing w:before="0" w:beforeAutospacing="0" w:after="0" w:afterAutospacing="0"/>
        <w:ind w:left="780" w:right="780"/>
        <w:divId w:val="997341315"/>
        <w:rPr>
          <w:rFonts w:eastAsia="Times New Roman"/>
        </w:rPr>
      </w:pPr>
      <w:r>
        <w:rPr>
          <w:rFonts w:eastAsia="Times New Roman"/>
        </w:rPr>
        <w:t>social</w:t>
      </w:r>
    </w:p>
    <w:p w:rsidR="00981EFD" w:rsidRDefault="006A263F">
      <w:pPr>
        <w:numPr>
          <w:ilvl w:val="0"/>
          <w:numId w:val="4"/>
        </w:numPr>
        <w:spacing w:before="0" w:beforeAutospacing="0" w:after="0" w:afterAutospacing="0"/>
        <w:ind w:left="780" w:right="780"/>
        <w:divId w:val="997341315"/>
        <w:rPr>
          <w:rFonts w:eastAsia="Times New Roman"/>
        </w:rPr>
      </w:pPr>
      <w:r>
        <w:rPr>
          <w:rFonts w:eastAsia="Times New Roman"/>
        </w:rPr>
        <w:t>medical</w:t>
      </w:r>
    </w:p>
    <w:p w:rsidR="00981EFD" w:rsidRDefault="006A263F">
      <w:pPr>
        <w:numPr>
          <w:ilvl w:val="0"/>
          <w:numId w:val="4"/>
        </w:numPr>
        <w:spacing w:before="0" w:beforeAutospacing="0" w:after="0" w:afterAutospacing="0"/>
        <w:ind w:left="780" w:right="780"/>
        <w:divId w:val="997341315"/>
        <w:rPr>
          <w:rFonts w:eastAsia="Times New Roman"/>
        </w:rPr>
      </w:pPr>
      <w:r>
        <w:rPr>
          <w:rFonts w:eastAsia="Times New Roman"/>
        </w:rPr>
        <w:t>psychological</w:t>
      </w:r>
    </w:p>
    <w:p w:rsidR="00981EFD" w:rsidRDefault="006A263F">
      <w:pPr>
        <w:divId w:val="997341315"/>
      </w:pPr>
      <w:r>
        <w:t xml:space="preserve">Other models, which are not discussed in this course, include the psychotherapeutic, religious, spiritual and biopsychosocial models. </w:t>
      </w:r>
    </w:p>
    <w:p w:rsidR="00981EFD" w:rsidRDefault="006A263F">
      <w:pPr>
        <w:divId w:val="694111370"/>
      </w:pPr>
      <w:r>
        <w:rPr>
          <w:vanish/>
        </w:rPr>
        <w:t>End of Box</w:t>
      </w:r>
    </w:p>
    <w:p w:rsidR="00981EFD" w:rsidRDefault="006A263F">
      <w:pPr>
        <w:divId w:val="694111370"/>
      </w:pPr>
      <w:r>
        <w:t xml:space="preserve">Having considered how different perspectives impact on our understanding of mental health and in turn the language and models that exist, you are now going to take the opportunity to look back at how these perspectives may have developed over time in England and Wales. </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1567688304"/>
        <w:rPr>
          <w:rFonts w:eastAsia="Times New Roman"/>
        </w:rPr>
      </w:pPr>
      <w:bookmarkStart w:id="65" w:name="Session4"/>
      <w:bookmarkEnd w:id="65"/>
      <w:r>
        <w:rPr>
          <w:rFonts w:eastAsia="Times New Roman"/>
        </w:rPr>
        <w:t>2 The past: from asylum to community care?</w:t>
      </w:r>
    </w:p>
    <w:p w:rsidR="00981EFD" w:rsidRDefault="006A263F">
      <w:pPr>
        <w:divId w:val="1567688304"/>
      </w:pPr>
      <w:r>
        <w:rPr>
          <w:vanish/>
        </w:rPr>
        <w:t>Start of Figure</w:t>
      </w:r>
    </w:p>
    <w:p w:rsidR="00981EFD" w:rsidRDefault="006A263F">
      <w:pPr>
        <w:spacing w:before="240" w:beforeAutospacing="0" w:after="0" w:afterAutospacing="0" w:line="240" w:lineRule="auto"/>
        <w:divId w:val="288367346"/>
        <w:rPr>
          <w:rFonts w:ascii="Times New Roman" w:eastAsia="Times New Roman" w:hAnsi="Times New Roman" w:cs="Times New Roman"/>
          <w:sz w:val="24"/>
          <w:szCs w:val="24"/>
        </w:rPr>
      </w:pPr>
      <w:bookmarkStart w:id="66" w:name="Session4_Figure1"/>
      <w:bookmarkEnd w:id="66"/>
      <w:r>
        <w:rPr>
          <w:rFonts w:ascii="Times New Roman" w:eastAsia="Times New Roman" w:hAnsi="Times New Roman" w:cs="Times New Roman"/>
          <w:noProof/>
          <w:sz w:val="24"/>
          <w:szCs w:val="24"/>
        </w:rPr>
        <w:drawing>
          <wp:inline distT="0" distB="0" distL="0" distR="0">
            <wp:extent cx="4572000" cy="2953512"/>
            <wp:effectExtent l="0" t="0" r="0" b="0"/>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ed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2953512"/>
                    </a:xfrm>
                    <a:prstGeom prst="rect">
                      <a:avLst/>
                    </a:prstGeom>
                    <a:noFill/>
                    <a:ln>
                      <a:noFill/>
                    </a:ln>
                  </pic:spPr>
                </pic:pic>
              </a:graphicData>
            </a:graphic>
          </wp:inline>
        </w:drawing>
      </w:r>
    </w:p>
    <w:p w:rsidR="00981EFD" w:rsidRDefault="006A263F">
      <w:pPr>
        <w:pStyle w:val="Caption1"/>
        <w:divId w:val="1058552864"/>
      </w:pPr>
      <w:r>
        <w:rPr>
          <w:rStyle w:val="Strong"/>
        </w:rPr>
        <w:t>Figure 2</w:t>
      </w:r>
      <w:r>
        <w:t xml:space="preserve"> The Hospital of Bethlem (Bedlam) in Moorfields, London (1747) </w:t>
      </w:r>
    </w:p>
    <w:bookmarkStart w:id="67" w:name="View_Session4_Description1"/>
    <w:p w:rsidR="00981EFD" w:rsidRDefault="006A263F">
      <w:pPr>
        <w:pStyle w:val="navbutton"/>
        <w:divId w:val="1058552864"/>
      </w:pPr>
      <w:r>
        <w:fldChar w:fldCharType="begin"/>
      </w:r>
      <w:r>
        <w:instrText xml:space="preserve"> HYPERLINK "" \l "Session4_Description1" </w:instrText>
      </w:r>
      <w:r>
        <w:fldChar w:fldCharType="separate"/>
      </w:r>
      <w:r>
        <w:rPr>
          <w:rStyle w:val="Hyperlink"/>
        </w:rPr>
        <w:t>View description - Figure 2 The Hospital of Bethlem (Bedlam) in Moorfields, London (1747)</w:t>
      </w:r>
      <w:r>
        <w:fldChar w:fldCharType="end"/>
      </w:r>
      <w:bookmarkEnd w:id="67"/>
    </w:p>
    <w:p w:rsidR="00981EFD" w:rsidRDefault="006A263F">
      <w:pPr>
        <w:divId w:val="1567688304"/>
      </w:pPr>
      <w:r>
        <w:rPr>
          <w:vanish/>
        </w:rPr>
        <w:t>End of Figure</w:t>
      </w:r>
    </w:p>
    <w:p w:rsidR="00981EFD" w:rsidRDefault="006A263F">
      <w:pPr>
        <w:divId w:val="1567688304"/>
      </w:pPr>
      <w:r>
        <w:t xml:space="preserve">The history of mental health services in the United Kingdom is significant not only in terms of those who were identified as having a mental health problem and what treatment they received, but also where that treatment was delivered. The location of such services is perhaps particularly symbolic in mental health as it raises a fundamental question about the place of people in society who are seen as having serious mental health problems. </w:t>
      </w:r>
    </w:p>
    <w:p w:rsidR="00981EFD" w:rsidRDefault="006A263F">
      <w:pPr>
        <w:divId w:val="1567688304"/>
      </w:pPr>
      <w:r>
        <w:t>In this next activity, you will read about mental health in terms of place; looking at asylums and community care.</w:t>
      </w:r>
    </w:p>
    <w:p w:rsidR="00981EFD" w:rsidRDefault="006A263F">
      <w:pPr>
        <w:divId w:val="1567688304"/>
      </w:pPr>
      <w:r>
        <w:rPr>
          <w:vanish/>
        </w:rPr>
        <w:t>Start of Activity</w:t>
      </w:r>
    </w:p>
    <w:p w:rsidR="00981EFD" w:rsidRDefault="006A263F">
      <w:pPr>
        <w:spacing w:before="240" w:beforeAutospacing="0" w:after="0" w:afterAutospacing="0" w:line="240" w:lineRule="auto"/>
        <w:ind w:left="240" w:right="240"/>
        <w:outlineLvl w:val="2"/>
        <w:divId w:val="589896966"/>
        <w:rPr>
          <w:rFonts w:eastAsia="Times New Roman"/>
          <w:b/>
          <w:bCs/>
          <w:sz w:val="36"/>
          <w:szCs w:val="36"/>
        </w:rPr>
      </w:pPr>
      <w:bookmarkStart w:id="68" w:name="Session4_Activity1"/>
      <w:bookmarkEnd w:id="68"/>
      <w:r>
        <w:rPr>
          <w:rFonts w:eastAsia="Times New Roman"/>
          <w:b/>
          <w:bCs/>
          <w:sz w:val="36"/>
          <w:szCs w:val="36"/>
        </w:rPr>
        <w:t>Activity 6 A brief history</w:t>
      </w:r>
    </w:p>
    <w:p w:rsidR="00981EFD" w:rsidRDefault="006A263F">
      <w:pPr>
        <w:pStyle w:val="timing"/>
        <w:divId w:val="77791280"/>
      </w:pPr>
      <w:r>
        <w:t>Allow around 1 hour</w:t>
      </w:r>
    </w:p>
    <w:p w:rsidR="00981EFD" w:rsidRDefault="006A263F">
      <w:pPr>
        <w:spacing w:line="240" w:lineRule="auto"/>
        <w:outlineLvl w:val="3"/>
        <w:divId w:val="2019229939"/>
        <w:rPr>
          <w:rFonts w:eastAsia="Times New Roman"/>
          <w:b/>
          <w:bCs/>
          <w:sz w:val="32"/>
          <w:szCs w:val="32"/>
        </w:rPr>
      </w:pPr>
      <w:bookmarkStart w:id="69" w:name="Session4_Part1"/>
      <w:bookmarkEnd w:id="69"/>
      <w:r>
        <w:rPr>
          <w:rFonts w:eastAsia="Times New Roman"/>
          <w:b/>
          <w:bCs/>
          <w:sz w:val="32"/>
          <w:szCs w:val="32"/>
        </w:rPr>
        <w:t>Task A</w:t>
      </w:r>
    </w:p>
    <w:p w:rsidR="00981EFD" w:rsidRDefault="006A263F">
      <w:pPr>
        <w:divId w:val="2019229939"/>
      </w:pPr>
      <w:r>
        <w:rPr>
          <w:vanish/>
        </w:rPr>
        <w:t>Start of Question</w:t>
      </w:r>
    </w:p>
    <w:p w:rsidR="00981EFD" w:rsidRDefault="006A263F">
      <w:pPr>
        <w:divId w:val="1353532348"/>
      </w:pPr>
      <w:bookmarkStart w:id="70" w:name="Session4_Question1"/>
      <w:bookmarkEnd w:id="70"/>
      <w:r>
        <w:t>Read the first part of this short article written by an OU academic. As you do make notes on the different phases of care.</w:t>
      </w:r>
    </w:p>
    <w:p w:rsidR="00981EFD" w:rsidRDefault="006A263F">
      <w:pPr>
        <w:divId w:val="1353532348"/>
      </w:pPr>
      <w:r>
        <w:rPr>
          <w:vanish/>
        </w:rPr>
        <w:t>Start of Quote</w:t>
      </w:r>
    </w:p>
    <w:p w:rsidR="00981EFD" w:rsidRDefault="006A263F">
      <w:pPr>
        <w:spacing w:line="240" w:lineRule="auto"/>
        <w:ind w:left="240" w:right="240"/>
        <w:outlineLvl w:val="4"/>
        <w:divId w:val="205799541"/>
        <w:rPr>
          <w:rFonts w:eastAsia="Times New Roman"/>
          <w:b/>
          <w:bCs/>
          <w:sz w:val="32"/>
          <w:szCs w:val="32"/>
        </w:rPr>
      </w:pPr>
      <w:bookmarkStart w:id="71" w:name="Session4_Quote1"/>
      <w:bookmarkEnd w:id="71"/>
      <w:r>
        <w:rPr>
          <w:rFonts w:eastAsia="Times New Roman"/>
          <w:b/>
          <w:bCs/>
          <w:sz w:val="32"/>
          <w:szCs w:val="32"/>
        </w:rPr>
        <w:t>Reading C</w:t>
      </w:r>
    </w:p>
    <w:p w:rsidR="00981EFD" w:rsidRDefault="006A263F">
      <w:pPr>
        <w:ind w:left="240" w:right="240"/>
        <w:divId w:val="205799541"/>
      </w:pPr>
      <w:r>
        <w:t xml:space="preserve">The provision of mental health care and treatment, particularly in the UK, can be divided into three historical phases – the pre-asylum era; the asylum era; and the post-asylum or community care era. </w:t>
      </w:r>
    </w:p>
    <w:p w:rsidR="00981EFD" w:rsidRDefault="006A263F">
      <w:pPr>
        <w:ind w:left="240" w:right="240"/>
        <w:divId w:val="205799541"/>
      </w:pPr>
      <w:r>
        <w:rPr>
          <w:rStyle w:val="Strong"/>
        </w:rPr>
        <w:t>The pre-asylum era</w:t>
      </w:r>
    </w:p>
    <w:p w:rsidR="00981EFD" w:rsidRDefault="006A263F">
      <w:pPr>
        <w:ind w:left="240" w:right="240"/>
        <w:divId w:val="205799541"/>
      </w:pPr>
      <w:r>
        <w:t xml:space="preserve">Before the eighteenth century, there was very little specific provision for people who experienced mental health problems. People who experienced mental distress lived in the community without any care or support, other than in workhouses or other places designed for paupers. The Vagrancy Act 1774 distinguished between lunatics and paupers for the first time. This led to the development of some private madhouses for people who could afford to pay or were supported by their parish. Conditions and standards of care in these institutions were very poor (Jones, 1972). During the same period, hospitals for people experiencing mental health problems began to develop, partly in response to public concerns about the welfare of people who were thought to be in need of such care. </w:t>
      </w:r>
    </w:p>
    <w:p w:rsidR="00981EFD" w:rsidRDefault="006A263F">
      <w:pPr>
        <w:ind w:left="240" w:right="240"/>
        <w:divId w:val="205799541"/>
      </w:pPr>
      <w:r>
        <w:rPr>
          <w:rStyle w:val="Strong"/>
        </w:rPr>
        <w:t>The asylum era</w:t>
      </w:r>
    </w:p>
    <w:p w:rsidR="00981EFD" w:rsidRDefault="006A263F">
      <w:pPr>
        <w:ind w:left="240" w:right="240"/>
        <w:divId w:val="205799541"/>
      </w:pPr>
      <w:r>
        <w:t xml:space="preserve">By the end of the eighteenth century, the asylum era had begun. The County Asylums Act 1808, and subsequently the Lunacy Act 1845 and the Lunacy (Scotland) Act 1857, required each county to build an asylum. The rationale for this was that this would provide better care for people with mental health problems than the ad hoc and unregulated provision of madhouses and workhouses. The asylum era (in which care was provided in large mental hospitals, often located in rural areas with their own water supplies, farms, laundries and factories) lasted until the end of the twentieth century. This effectively isolated asylum inmates from their local community and psychiatrists from colleagues in other medical specialties (Killaspy, 2006). </w:t>
      </w:r>
    </w:p>
    <w:p w:rsidR="00981EFD" w:rsidRDefault="006A263F">
      <w:pPr>
        <w:ind w:left="240" w:right="240"/>
        <w:divId w:val="205799541"/>
      </w:pPr>
      <w:r>
        <w:t xml:space="preserve">Grounds for admission to the asylums, which was nearly always compulsory, clearly indicated the connection between diagnosis of mental health problems and the social context in which they took place. People were admitted to large asylums during the nineteenth century for either physical or moral causes, such as intemperance (such as excessive consumption of alcohol) or prostitution or bad conduct and domestic troubles (e.g. Devon County Mental Hospital, 2015). Making a distinction between physical and moral causes had the effect of attributing a degree of personal responsibility to a person’s mental health problems as well as contributing to the stigma attached to mental disorders. However, patients were not expected or even allowed to take responsibility for their treatment, with compulsory admission to asylums the accepted norm. </w:t>
      </w:r>
    </w:p>
    <w:p w:rsidR="00981EFD" w:rsidRDefault="006A263F">
      <w:pPr>
        <w:ind w:left="240" w:right="240"/>
        <w:divId w:val="205799541"/>
      </w:pPr>
      <w:r>
        <w:t xml:space="preserve">The gates of these institutions – and of all others like them – marked the boundary between the outside world of the ‘sane’ and the inside world of the ‘mad’ (Gittens, 1998). Although the institution could be a haven, a place of safety and security for some people – literally an asylum – for many others the gates of the local mental hospital were best avoided. This point is made by Gittens: ‘In Western culture over the past two hundred years one of the most feared gates, along with that of the workhouse, has been that of the asylum, the loony bin, the nuthouse’ (p. 29). Two early institutions are nearly always cited as important landmarks in the unfolding history of mental health services. They are Bethlem Hospital in London and The Retreat in York. Bethlem came first. In its earliest manifestation, it was in use as a hospital for lunatics (from around 1377 until into the seventeenth century). </w:t>
      </w:r>
    </w:p>
    <w:p w:rsidR="00981EFD" w:rsidRDefault="006A263F">
      <w:pPr>
        <w:ind w:left="240" w:right="240"/>
        <w:divId w:val="205799541"/>
      </w:pPr>
      <w:r>
        <w:t xml:space="preserve">Bethlem (or Bedlam as it became known in the eighteenth century) was famous for its practice of allowing large numbers of casual visitors to view the lunatics as a spectacle of popular entertainment. Conditions improved slightly when the hospital was moved to a new site in 1815, but nevertheless remained harsh – essentially providing containment rather than care. The Retreat was founded in York by the Society of Friends in 1792. It was the brainchild of William Tuke, a Quaker tea merchant. This was, from the outset, a humanitarian setting – far away from the spirit of Bethlem that allowed naked and manacled people to be viewed by the public as part of an entertaining day out. The Retreat strove for an atmosphere of benevolence, comfort and sympathy, appointing staff who shared this approach. However, we do not know much about how lunatics in the eighteenth century who were kept in custody were actually treated such as how they were diagnosed and treated by the staff (Eccles, 2013). </w:t>
      </w:r>
    </w:p>
    <w:p w:rsidR="00981EFD" w:rsidRDefault="006A263F">
      <w:pPr>
        <w:ind w:left="240" w:right="240"/>
        <w:divId w:val="205799541"/>
      </w:pPr>
      <w:r>
        <w:t xml:space="preserve">In the nineteenth century, people with mental problems may have been sent to workhouses or asylums if they could not be cared for in the community such as by family members. The Vagrancy Act of 1824 meant that people could be classified as a vagrant varied widely based on the interpretation of on-the-ground constables. The Vagrancy Act 1824 defined a vagrant as “someone who deceived the public to solicit alms [e.g. money, food or charity], deserted accepted societal norms and did not conform to contemporary labour practices (they were workshy)” (Yates, 2021, p. 303). For example, there was a tendency to consider women who were wandering (for example, unemployed or with no fixed abode) to be prostitutes or abandoned wives. In any case, women choosing to leave their family sphere were considered “dangerous in their own right” (Yates, 2021, p. 206) and could be deemed a vagrant on these grounds and sent to workhouses or asylums. This highlights ways in which social factors, such as societal norms and or an individual’s discriminatory attitudes, could play into whether someone was considered mad or dangerous regardless of an individual’s biology or psychopathology. </w:t>
      </w:r>
    </w:p>
    <w:p w:rsidR="00981EFD" w:rsidRDefault="006A263F">
      <w:pPr>
        <w:divId w:val="1353532348"/>
      </w:pPr>
      <w:r>
        <w:rPr>
          <w:vanish/>
        </w:rPr>
        <w:t>End of Quote</w:t>
      </w:r>
    </w:p>
    <w:p w:rsidR="00981EFD" w:rsidRDefault="006A263F">
      <w:pPr>
        <w:divId w:val="2019229939"/>
      </w:pPr>
      <w:r>
        <w:rPr>
          <w:vanish/>
        </w:rPr>
        <w:t>End of Question</w:t>
      </w:r>
    </w:p>
    <w:p w:rsidR="00981EFD" w:rsidRDefault="006A263F">
      <w:pPr>
        <w:spacing w:before="60" w:beforeAutospacing="0" w:after="60" w:afterAutospacing="0" w:line="240" w:lineRule="auto"/>
        <w:divId w:val="751120033"/>
        <w:rPr>
          <w:rFonts w:ascii="Times New Roman" w:eastAsia="Times New Roman" w:hAnsi="Times New Roman" w:cs="Times New Roman"/>
          <w:i/>
          <w:iCs/>
          <w:color w:val="5C5C5C"/>
          <w:sz w:val="24"/>
          <w:szCs w:val="24"/>
        </w:rPr>
      </w:pPr>
      <w:bookmarkStart w:id="72" w:name="Session4_FreeResponse1"/>
      <w:bookmarkEnd w:id="72"/>
      <w:r>
        <w:rPr>
          <w:rFonts w:ascii="Times New Roman" w:eastAsia="Times New Roman" w:hAnsi="Times New Roman" w:cs="Times New Roman"/>
          <w:i/>
          <w:iCs/>
          <w:color w:val="5C5C5C"/>
          <w:sz w:val="24"/>
          <w:szCs w:val="24"/>
        </w:rPr>
        <w:t xml:space="preserve">Provide your answer... </w:t>
      </w:r>
    </w:p>
    <w:p w:rsidR="00981EFD" w:rsidRDefault="006A263F">
      <w:pPr>
        <w:divId w:val="1801604289"/>
      </w:pPr>
      <w:bookmarkStart w:id="73" w:name="Session4_Part2"/>
      <w:bookmarkEnd w:id="73"/>
      <w:r>
        <w:rPr>
          <w:vanish/>
        </w:rPr>
        <w:t>Start of Question</w:t>
      </w:r>
    </w:p>
    <w:p w:rsidR="00981EFD" w:rsidRDefault="006A263F">
      <w:pPr>
        <w:divId w:val="1801604289"/>
      </w:pPr>
      <w:bookmarkStart w:id="74" w:name="Session4_Question2"/>
      <w:bookmarkEnd w:id="74"/>
      <w:r>
        <w:rPr>
          <w:vanish/>
        </w:rPr>
        <w:t>End of Question</w:t>
      </w:r>
    </w:p>
    <w:bookmarkStart w:id="75" w:name="View_Session4_Discussion1"/>
    <w:p w:rsidR="00981EFD" w:rsidRDefault="006A263F">
      <w:pPr>
        <w:pStyle w:val="navbutton"/>
        <w:divId w:val="1801604289"/>
      </w:pPr>
      <w:r>
        <w:fldChar w:fldCharType="begin"/>
      </w:r>
      <w:r>
        <w:instrText xml:space="preserve"> HYPERLINK "" \l "Session4_Discussion1" </w:instrText>
      </w:r>
      <w:r>
        <w:fldChar w:fldCharType="separate"/>
      </w:r>
      <w:r>
        <w:rPr>
          <w:rStyle w:val="Hyperlink"/>
        </w:rPr>
        <w:t>View discussion - Part</w:t>
      </w:r>
      <w:r>
        <w:fldChar w:fldCharType="end"/>
      </w:r>
      <w:bookmarkEnd w:id="75"/>
    </w:p>
    <w:p w:rsidR="00981EFD" w:rsidRDefault="006A263F">
      <w:pPr>
        <w:spacing w:line="240" w:lineRule="auto"/>
        <w:outlineLvl w:val="3"/>
        <w:divId w:val="1946644501"/>
        <w:rPr>
          <w:rFonts w:eastAsia="Times New Roman"/>
          <w:b/>
          <w:bCs/>
          <w:sz w:val="32"/>
          <w:szCs w:val="32"/>
        </w:rPr>
      </w:pPr>
      <w:bookmarkStart w:id="76" w:name="Session4_Part3"/>
      <w:bookmarkEnd w:id="76"/>
      <w:r>
        <w:rPr>
          <w:rFonts w:eastAsia="Times New Roman"/>
          <w:b/>
          <w:bCs/>
          <w:sz w:val="32"/>
          <w:szCs w:val="32"/>
        </w:rPr>
        <w:t>Task B Moving to community-based care</w:t>
      </w:r>
    </w:p>
    <w:p w:rsidR="00981EFD" w:rsidRDefault="006A263F">
      <w:pPr>
        <w:divId w:val="1946644501"/>
      </w:pPr>
      <w:r>
        <w:rPr>
          <w:vanish/>
        </w:rPr>
        <w:t>Start of Question</w:t>
      </w:r>
    </w:p>
    <w:p w:rsidR="00981EFD" w:rsidRDefault="006A263F">
      <w:pPr>
        <w:divId w:val="496388541"/>
      </w:pPr>
      <w:bookmarkStart w:id="77" w:name="Session4_Question3"/>
      <w:bookmarkEnd w:id="77"/>
      <w:r>
        <w:t>Now read the second part of the article and make notes.</w:t>
      </w:r>
    </w:p>
    <w:p w:rsidR="00981EFD" w:rsidRDefault="006A263F">
      <w:pPr>
        <w:divId w:val="496388541"/>
      </w:pPr>
      <w:r>
        <w:rPr>
          <w:vanish/>
        </w:rPr>
        <w:t>Start of Quote</w:t>
      </w:r>
    </w:p>
    <w:p w:rsidR="00981EFD" w:rsidRDefault="006A263F">
      <w:pPr>
        <w:spacing w:line="240" w:lineRule="auto"/>
        <w:ind w:left="240" w:right="240"/>
        <w:outlineLvl w:val="4"/>
        <w:divId w:val="650787568"/>
        <w:rPr>
          <w:rFonts w:eastAsia="Times New Roman"/>
          <w:b/>
          <w:bCs/>
          <w:sz w:val="32"/>
          <w:szCs w:val="32"/>
        </w:rPr>
      </w:pPr>
      <w:bookmarkStart w:id="78" w:name="Session4_Quote2"/>
      <w:bookmarkEnd w:id="78"/>
      <w:r>
        <w:rPr>
          <w:rFonts w:eastAsia="Times New Roman"/>
          <w:b/>
          <w:bCs/>
          <w:sz w:val="32"/>
          <w:szCs w:val="32"/>
        </w:rPr>
        <w:t>Reading C (continued)</w:t>
      </w:r>
    </w:p>
    <w:p w:rsidR="00981EFD" w:rsidRDefault="006A263F">
      <w:pPr>
        <w:ind w:left="240" w:right="240"/>
        <w:divId w:val="650787568"/>
      </w:pPr>
      <w:r>
        <w:rPr>
          <w:rStyle w:val="Strong"/>
        </w:rPr>
        <w:t>The community care era</w:t>
      </w:r>
    </w:p>
    <w:p w:rsidR="00981EFD" w:rsidRDefault="006A263F">
      <w:pPr>
        <w:ind w:left="240" w:right="240"/>
        <w:divId w:val="650787568"/>
      </w:pPr>
      <w:r>
        <w:t xml:space="preserve">The growth in the asylum population (peaking at over 150,000 in 1954) that resulted from a largely one-way, compulsory admission process led to a renewed focus on community-based care for people with mental health problems deemed ‘curable’. In particular, the Mental Treatment Act 1930 made it possible for people to be admitted to asylums on a voluntary basis and encouraged the growth of outpatient departments. The subsequent development of a National Health Service in 1948, the introduction of new anti-psychotic drugs and a changing social and political climate during the 1950s also led to a move away from asylum-based mental health care. </w:t>
      </w:r>
    </w:p>
    <w:p w:rsidR="00981EFD" w:rsidRDefault="006A263F">
      <w:pPr>
        <w:ind w:left="240" w:right="240"/>
        <w:divId w:val="650787568"/>
      </w:pPr>
      <w:r>
        <w:t xml:space="preserve">An open-door movement developed with the aim of unlocking the doors and literally opening up the institutions. It was partly triggered by the Second World War experiences of dealing with traumatised refugees and armed forces personnel. The closure of the large psychiatric hospitals was an unusual example of sustained political pressure effecting major change in mental health care. Enoch Powell’s famous ‘water towers’ speech when he was Minister for Health in 1961 started the process, although the closure programme took the best part of 30 years. Powell summed up challenges involved in closing down these institutions, not only in taking down these massive buildings but changing our minds about how vulnerable people should be housed and looked after. Interestingly, Enoch Powell did not even envision using the old asylum buildings, declaring that they should serve no future use for health and social care the majority of these old asylums: </w:t>
      </w:r>
    </w:p>
    <w:p w:rsidR="00981EFD" w:rsidRDefault="006A263F">
      <w:pPr>
        <w:ind w:left="240" w:right="240"/>
        <w:divId w:val="650787568"/>
      </w:pPr>
      <w:r>
        <w:t xml:space="preserve">‘First there is the actual physical solidity of the buildings themselves: the very idea of these monuments derelict or demolished arouses an instinctive resistance in the mind. At least, we find ourselves thinking, "Can't we use them for something else if they cannot be retained for the mentally ill ?" "Why not at least put the subnormals into them? "Wouldn't this one make a splendid geriatric unit, or that one a convalescent home." "What a pity to waste all this accommodation!" Well, let me here declare that if we err, it is our duty to err on the side of ruthlessness. For the great majority of these establishments there is no appropriate future use, and I for my own part will resist any attempt to foist another use upon them unless it can be proved to me in each case that, such, or almost such, a budding would have had to be erected in that, or some similar, place to serve the other purpose, if the mental hospital had never existed’ (Powell, 1961). </w:t>
      </w:r>
    </w:p>
    <w:p w:rsidR="00981EFD" w:rsidRDefault="006A263F">
      <w:pPr>
        <w:ind w:left="240" w:right="240"/>
        <w:divId w:val="650787568"/>
      </w:pPr>
      <w:r>
        <w:t xml:space="preserve">Care outside hospitals was to be the main direction of government mental health policy from the 1950s onwards and it was also recommended that patients must not be retained in hospital when they had reached a stage at which they could go home. The Mental Health Act 1959 emphasised the need for care outside hospital by making it a requirement for local authorities to provide facilities for after care. In addition to these political and policy factors, academic research by Goffman (1961) and Wing and Brown (1970) on the institutionalisation of psychiatric patients, poor standards of care and the poor quality of life inside asylums added to pressures to close the large institutions of the asylum era. However, the decisive shift to care in the community and the closure of the large mental hospitals did not gather momentum until the 1980s. </w:t>
      </w:r>
    </w:p>
    <w:p w:rsidR="00981EFD" w:rsidRDefault="006A263F">
      <w:pPr>
        <w:ind w:left="240" w:right="240"/>
        <w:divId w:val="650787568"/>
      </w:pPr>
      <w:r>
        <w:t xml:space="preserve">For people with mental health problems, the community may not actually provide the care that was needed. For the others in the community, initial concerns for the welfare of people who had spent many years living in the asylums began to change to anxieties about them and the risks they might pose. This was triggered by a number of high profile cases in the early 1990s where community patients committed violent acts, sometimes including murders, after losing contact with mental health services. The subsequent development of the Care Programme Approach (CPA), where an identified professional coordinates a person’s community care package, together with the use of early intervention, crisis resolution and assertive outreach teams, sought to address the challenges of monitoring people with mental health care needs living in the community and ensuring continuity of care. The development of specialised housing for people with enduring mental ill health, provided by voluntary organisations, housing associations and local authorities, has also been a significant part of community care provision. The promotion of independence through supported living enables a large proportion of people with mental health problems to stay out of hospital. </w:t>
      </w:r>
    </w:p>
    <w:p w:rsidR="00981EFD" w:rsidRDefault="006A263F">
      <w:pPr>
        <w:divId w:val="496388541"/>
      </w:pPr>
      <w:r>
        <w:rPr>
          <w:vanish/>
        </w:rPr>
        <w:t>End of Quote</w:t>
      </w:r>
    </w:p>
    <w:p w:rsidR="00981EFD" w:rsidRDefault="006A263F">
      <w:pPr>
        <w:divId w:val="1946644501"/>
      </w:pPr>
      <w:r>
        <w:rPr>
          <w:vanish/>
        </w:rPr>
        <w:t>End of Question</w:t>
      </w:r>
    </w:p>
    <w:p w:rsidR="00981EFD" w:rsidRDefault="006A263F">
      <w:pPr>
        <w:spacing w:before="60" w:beforeAutospacing="0" w:after="60" w:afterAutospacing="0" w:line="240" w:lineRule="auto"/>
        <w:divId w:val="2110739295"/>
        <w:rPr>
          <w:rFonts w:ascii="Times New Roman" w:eastAsia="Times New Roman" w:hAnsi="Times New Roman" w:cs="Times New Roman"/>
          <w:i/>
          <w:iCs/>
          <w:color w:val="5C5C5C"/>
          <w:sz w:val="24"/>
          <w:szCs w:val="24"/>
        </w:rPr>
      </w:pPr>
      <w:bookmarkStart w:id="79" w:name="Session4_FreeResponse2"/>
      <w:bookmarkEnd w:id="79"/>
      <w:r>
        <w:rPr>
          <w:rFonts w:ascii="Times New Roman" w:eastAsia="Times New Roman" w:hAnsi="Times New Roman" w:cs="Times New Roman"/>
          <w:i/>
          <w:iCs/>
          <w:color w:val="5C5C5C"/>
          <w:sz w:val="24"/>
          <w:szCs w:val="24"/>
        </w:rPr>
        <w:t xml:space="preserve">Provide your answer... </w:t>
      </w:r>
    </w:p>
    <w:p w:rsidR="00981EFD" w:rsidRDefault="006A263F">
      <w:pPr>
        <w:divId w:val="52238701"/>
      </w:pPr>
      <w:bookmarkStart w:id="80" w:name="Session4_Part4"/>
      <w:bookmarkEnd w:id="80"/>
      <w:r>
        <w:rPr>
          <w:vanish/>
        </w:rPr>
        <w:t>Start of Question</w:t>
      </w:r>
    </w:p>
    <w:p w:rsidR="00981EFD" w:rsidRDefault="006A263F">
      <w:pPr>
        <w:divId w:val="52238701"/>
      </w:pPr>
      <w:bookmarkStart w:id="81" w:name="Session4_Question4"/>
      <w:bookmarkEnd w:id="81"/>
      <w:r>
        <w:rPr>
          <w:vanish/>
        </w:rPr>
        <w:t>End of Question</w:t>
      </w:r>
    </w:p>
    <w:bookmarkStart w:id="82" w:name="View_Session4_Discussion2"/>
    <w:p w:rsidR="00981EFD" w:rsidRDefault="006A263F">
      <w:pPr>
        <w:pStyle w:val="navbutton"/>
        <w:divId w:val="52238701"/>
      </w:pPr>
      <w:r>
        <w:fldChar w:fldCharType="begin"/>
      </w:r>
      <w:r>
        <w:instrText xml:space="preserve"> HYPERLINK "" \l "Session4_Discussion2" </w:instrText>
      </w:r>
      <w:r>
        <w:fldChar w:fldCharType="separate"/>
      </w:r>
      <w:r>
        <w:rPr>
          <w:rStyle w:val="Hyperlink"/>
        </w:rPr>
        <w:t>View discussion - Part</w:t>
      </w:r>
      <w:r>
        <w:fldChar w:fldCharType="end"/>
      </w:r>
      <w:bookmarkEnd w:id="82"/>
    </w:p>
    <w:p w:rsidR="00981EFD" w:rsidRDefault="006A263F">
      <w:pPr>
        <w:divId w:val="1567688304"/>
      </w:pPr>
      <w:r>
        <w:rPr>
          <w:vanish/>
        </w:rPr>
        <w:t>End of Activity</w:t>
      </w:r>
    </w:p>
    <w:p w:rsidR="00981EFD" w:rsidRDefault="006A263F">
      <w:pPr>
        <w:divId w:val="1567688304"/>
      </w:pPr>
      <w:r>
        <w:t xml:space="preserve">Having started this course by considering language use, you were then asked to think about how this impacts on how mental health is understood. You have also been introduced to one historical perspective on mental health care provision. However, mental health means more than simple perspectives and approaches. </w:t>
      </w:r>
    </w:p>
    <w:p w:rsidR="00981EFD" w:rsidRDefault="006A263F">
      <w:pPr>
        <w:divId w:val="1567688304"/>
      </w:pPr>
      <w:r>
        <w:t xml:space="preserve">The next section will therefore enable you to think about what these perspectives and approaches might. But first, you will think about strategies for dealing with emotive content. The next section ends with an opportunity for you to think about study where you may have other responsibilities. </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1107044352"/>
        <w:rPr>
          <w:rFonts w:eastAsia="Times New Roman"/>
        </w:rPr>
      </w:pPr>
      <w:bookmarkStart w:id="83" w:name="Session5"/>
      <w:bookmarkEnd w:id="83"/>
      <w:r>
        <w:rPr>
          <w:rFonts w:eastAsia="Times New Roman"/>
        </w:rPr>
        <w:t>3 Self-management and study skills</w:t>
      </w:r>
    </w:p>
    <w:p w:rsidR="00981EFD" w:rsidRDefault="006A263F">
      <w:pPr>
        <w:divId w:val="1107044352"/>
      </w:pPr>
      <w:r>
        <w:t>In this section of the course, you will work through some activities that will help to develop your study skills.</w:t>
      </w:r>
    </w:p>
    <w:p w:rsidR="00981EFD" w:rsidRDefault="006A263F">
      <w:pPr>
        <w:divId w:val="1107044352"/>
      </w:pPr>
      <w:r>
        <w:t xml:space="preserve">As K243 (the Open University course which this course is taken from) focuses on the study of mental health and mental ill-health it is likely that some of the content may be emotionally challenging. The next activity will offer some resources and strategies to support you. </w:t>
      </w:r>
    </w:p>
    <w:p w:rsidR="00981EFD" w:rsidRDefault="006A263F">
      <w:pPr>
        <w:divId w:val="1107044352"/>
      </w:pPr>
      <w:r>
        <w:rPr>
          <w:vanish/>
        </w:rPr>
        <w:t>Start of Activity</w:t>
      </w:r>
    </w:p>
    <w:p w:rsidR="00981EFD" w:rsidRDefault="006A263F">
      <w:pPr>
        <w:spacing w:before="240" w:beforeAutospacing="0" w:after="0" w:afterAutospacing="0" w:line="240" w:lineRule="auto"/>
        <w:ind w:left="240" w:right="240"/>
        <w:outlineLvl w:val="2"/>
        <w:divId w:val="90707324"/>
        <w:rPr>
          <w:rFonts w:eastAsia="Times New Roman"/>
          <w:b/>
          <w:bCs/>
          <w:sz w:val="36"/>
          <w:szCs w:val="36"/>
        </w:rPr>
      </w:pPr>
      <w:bookmarkStart w:id="84" w:name="Session5_Activity1"/>
      <w:bookmarkEnd w:id="84"/>
      <w:r>
        <w:rPr>
          <w:rFonts w:eastAsia="Times New Roman"/>
          <w:b/>
          <w:bCs/>
          <w:sz w:val="36"/>
          <w:szCs w:val="36"/>
        </w:rPr>
        <w:t>Activity 7 Skills: dealing with emotive content</w:t>
      </w:r>
    </w:p>
    <w:p w:rsidR="00981EFD" w:rsidRDefault="006A263F">
      <w:pPr>
        <w:pStyle w:val="timing"/>
        <w:divId w:val="401417154"/>
      </w:pPr>
      <w:r>
        <w:t>Allow 30 minutes</w:t>
      </w:r>
    </w:p>
    <w:p w:rsidR="00981EFD" w:rsidRDefault="006A263F">
      <w:pPr>
        <w:divId w:val="1375815093"/>
      </w:pPr>
      <w:bookmarkStart w:id="85" w:name="Session5_Part1"/>
      <w:bookmarkEnd w:id="85"/>
      <w:r>
        <w:rPr>
          <w:vanish/>
        </w:rPr>
        <w:t>Start of Question</w:t>
      </w:r>
    </w:p>
    <w:p w:rsidR="00981EFD" w:rsidRDefault="006A263F">
      <w:pPr>
        <w:divId w:val="843127637"/>
      </w:pPr>
      <w:bookmarkStart w:id="86" w:name="Session5_Question1"/>
      <w:bookmarkEnd w:id="86"/>
      <w:r>
        <w:t xml:space="preserve">Read the </w:t>
      </w:r>
      <w:hyperlink r:id="rId23" w:history="1">
        <w:r>
          <w:rPr>
            <w:rStyle w:val="Hyperlink"/>
          </w:rPr>
          <w:t>Guide for students studying emotionally challenging content</w:t>
        </w:r>
      </w:hyperlink>
      <w:r>
        <w:t xml:space="preserve">, which provides practical advice and guidance for students who may come across such content. </w:t>
      </w:r>
    </w:p>
    <w:p w:rsidR="00981EFD" w:rsidRDefault="006A263F">
      <w:pPr>
        <w:divId w:val="843127637"/>
      </w:pPr>
      <w:r>
        <w:t xml:space="preserve">Make some notes in the text box on the support that is available to you. </w:t>
      </w:r>
    </w:p>
    <w:p w:rsidR="00981EFD" w:rsidRDefault="006A263F">
      <w:pPr>
        <w:divId w:val="1375815093"/>
      </w:pPr>
      <w:r>
        <w:rPr>
          <w:vanish/>
        </w:rPr>
        <w:t>End of Question</w:t>
      </w:r>
    </w:p>
    <w:p w:rsidR="00981EFD" w:rsidRDefault="006A263F">
      <w:pPr>
        <w:spacing w:before="60" w:beforeAutospacing="0" w:after="60" w:afterAutospacing="0" w:line="240" w:lineRule="auto"/>
        <w:divId w:val="789587346"/>
        <w:rPr>
          <w:rFonts w:ascii="Times New Roman" w:eastAsia="Times New Roman" w:hAnsi="Times New Roman" w:cs="Times New Roman"/>
          <w:i/>
          <w:iCs/>
          <w:color w:val="5C5C5C"/>
          <w:sz w:val="24"/>
          <w:szCs w:val="24"/>
        </w:rPr>
      </w:pPr>
      <w:bookmarkStart w:id="87" w:name="Session5_FreeResponse1"/>
      <w:bookmarkEnd w:id="87"/>
      <w:r>
        <w:rPr>
          <w:rFonts w:ascii="Times New Roman" w:eastAsia="Times New Roman" w:hAnsi="Times New Roman" w:cs="Times New Roman"/>
          <w:i/>
          <w:iCs/>
          <w:color w:val="5C5C5C"/>
          <w:sz w:val="24"/>
          <w:szCs w:val="24"/>
        </w:rPr>
        <w:t xml:space="preserve">Provide your answer... </w:t>
      </w:r>
    </w:p>
    <w:p w:rsidR="00981EFD" w:rsidRDefault="006A263F">
      <w:pPr>
        <w:divId w:val="1137725496"/>
      </w:pPr>
      <w:bookmarkStart w:id="88" w:name="Session5_Part2"/>
      <w:bookmarkEnd w:id="88"/>
      <w:r>
        <w:rPr>
          <w:vanish/>
        </w:rPr>
        <w:t>Start of Question</w:t>
      </w:r>
    </w:p>
    <w:p w:rsidR="00981EFD" w:rsidRDefault="006A263F">
      <w:pPr>
        <w:divId w:val="1137725496"/>
      </w:pPr>
      <w:bookmarkStart w:id="89" w:name="Session5_Question2"/>
      <w:bookmarkEnd w:id="89"/>
      <w:r>
        <w:rPr>
          <w:vanish/>
        </w:rPr>
        <w:t>End of Question</w:t>
      </w:r>
    </w:p>
    <w:bookmarkStart w:id="90" w:name="View_Session5_Discussion1"/>
    <w:p w:rsidR="00981EFD" w:rsidRDefault="006A263F">
      <w:pPr>
        <w:pStyle w:val="navbutton"/>
        <w:divId w:val="1137725496"/>
      </w:pPr>
      <w:r>
        <w:fldChar w:fldCharType="begin"/>
      </w:r>
      <w:r>
        <w:instrText xml:space="preserve"> HYPERLINK "" \l "Session5_Discussion1" </w:instrText>
      </w:r>
      <w:r>
        <w:fldChar w:fldCharType="separate"/>
      </w:r>
      <w:r>
        <w:rPr>
          <w:rStyle w:val="Hyperlink"/>
        </w:rPr>
        <w:t>View discussion - Part</w:t>
      </w:r>
      <w:r>
        <w:fldChar w:fldCharType="end"/>
      </w:r>
      <w:bookmarkEnd w:id="90"/>
    </w:p>
    <w:p w:rsidR="00981EFD" w:rsidRDefault="006A263F">
      <w:pPr>
        <w:divId w:val="1107044352"/>
      </w:pPr>
      <w:r>
        <w:rPr>
          <w:vanish/>
        </w:rPr>
        <w:t>End of Activity</w:t>
      </w:r>
    </w:p>
    <w:p w:rsidR="00981EFD" w:rsidRDefault="006A263F">
      <w:pPr>
        <w:divId w:val="1107044352"/>
      </w:pPr>
      <w:r>
        <w:rPr>
          <w:vanish/>
        </w:rPr>
        <w:t>Start of Activity</w:t>
      </w:r>
    </w:p>
    <w:p w:rsidR="00981EFD" w:rsidRDefault="006A263F">
      <w:pPr>
        <w:spacing w:before="240" w:beforeAutospacing="0" w:after="0" w:afterAutospacing="0" w:line="240" w:lineRule="auto"/>
        <w:ind w:left="240" w:right="240"/>
        <w:outlineLvl w:val="2"/>
        <w:divId w:val="620066123"/>
        <w:rPr>
          <w:rFonts w:eastAsia="Times New Roman"/>
          <w:b/>
          <w:bCs/>
          <w:sz w:val="36"/>
          <w:szCs w:val="36"/>
        </w:rPr>
      </w:pPr>
      <w:bookmarkStart w:id="91" w:name="Session5_Activity2"/>
      <w:bookmarkEnd w:id="91"/>
      <w:r>
        <w:rPr>
          <w:rFonts w:eastAsia="Times New Roman"/>
          <w:b/>
          <w:bCs/>
          <w:sz w:val="36"/>
          <w:szCs w:val="36"/>
        </w:rPr>
        <w:t>Activity 8 Skills: making notes</w:t>
      </w:r>
    </w:p>
    <w:p w:rsidR="00981EFD" w:rsidRDefault="006A263F">
      <w:pPr>
        <w:pStyle w:val="timing"/>
        <w:divId w:val="931889115"/>
      </w:pPr>
      <w:r>
        <w:t>Allow around 1 hour</w:t>
      </w:r>
    </w:p>
    <w:p w:rsidR="00981EFD" w:rsidRDefault="006A263F">
      <w:pPr>
        <w:divId w:val="1868372418"/>
      </w:pPr>
      <w:bookmarkStart w:id="92" w:name="Session5_Part3"/>
      <w:bookmarkEnd w:id="92"/>
      <w:r>
        <w:rPr>
          <w:vanish/>
        </w:rPr>
        <w:t>Start of Question</w:t>
      </w:r>
    </w:p>
    <w:p w:rsidR="00981EFD" w:rsidRDefault="006A263F">
      <w:pPr>
        <w:divId w:val="1052387578"/>
      </w:pPr>
      <w:bookmarkStart w:id="93" w:name="Session5_Question3"/>
      <w:bookmarkEnd w:id="93"/>
      <w:r>
        <w:t xml:space="preserve">In this activity it is a good idea to break up the time you spend on it to practice your skill of making notes. </w:t>
      </w:r>
    </w:p>
    <w:p w:rsidR="00981EFD" w:rsidRDefault="006A263F">
      <w:pPr>
        <w:divId w:val="1052387578"/>
      </w:pPr>
      <w:r>
        <w:t xml:space="preserve">Now listen to Audio 3 and make some notes. In the audio, the speakers explore the critical and the integrated perspective. </w:t>
      </w:r>
    </w:p>
    <w:p w:rsidR="00981EFD" w:rsidRDefault="006A263F">
      <w:pPr>
        <w:divId w:val="1052387578"/>
      </w:pPr>
      <w:r>
        <w:rPr>
          <w:vanish/>
        </w:rPr>
        <w:t>Start of Media Content</w:t>
      </w:r>
    </w:p>
    <w:p w:rsidR="00981EFD" w:rsidRDefault="006A263F">
      <w:pPr>
        <w:spacing w:before="120" w:beforeAutospacing="0" w:after="120" w:afterAutospacing="0"/>
        <w:divId w:val="1777210861"/>
      </w:pPr>
      <w:bookmarkStart w:id="94" w:name="Session5_MediaContent1"/>
      <w:bookmarkEnd w:id="94"/>
      <w:r>
        <w:t>Audio content is not available in this format.</w:t>
      </w:r>
    </w:p>
    <w:p w:rsidR="00981EFD" w:rsidRDefault="006A263F">
      <w:pPr>
        <w:pStyle w:val="Caption1"/>
        <w:divId w:val="993725576"/>
      </w:pPr>
      <w:r>
        <w:t>Audio 3</w:t>
      </w:r>
    </w:p>
    <w:bookmarkStart w:id="95" w:name="View_Session5_Transcript1"/>
    <w:p w:rsidR="00981EFD" w:rsidRDefault="006A263F">
      <w:pPr>
        <w:pStyle w:val="navbutton"/>
        <w:divId w:val="993725576"/>
      </w:pPr>
      <w:r>
        <w:fldChar w:fldCharType="begin"/>
      </w:r>
      <w:r>
        <w:instrText xml:space="preserve"> HYPERLINK "" \l "Session5_Transcript1" </w:instrText>
      </w:r>
      <w:r>
        <w:fldChar w:fldCharType="separate"/>
      </w:r>
      <w:r>
        <w:rPr>
          <w:rStyle w:val="Hyperlink"/>
        </w:rPr>
        <w:t>View transcript - Audio 3</w:t>
      </w:r>
      <w:r>
        <w:fldChar w:fldCharType="end"/>
      </w:r>
      <w:bookmarkEnd w:id="95"/>
    </w:p>
    <w:p w:rsidR="00981EFD" w:rsidRDefault="006A263F">
      <w:pPr>
        <w:divId w:val="1052387578"/>
      </w:pPr>
      <w:r>
        <w:rPr>
          <w:vanish/>
        </w:rPr>
        <w:t>End of Media Content</w:t>
      </w:r>
    </w:p>
    <w:p w:rsidR="00981EFD" w:rsidRDefault="006A263F">
      <w:pPr>
        <w:divId w:val="1052387578"/>
      </w:pPr>
      <w:r>
        <w:t xml:space="preserve">Once you have made notes, listen at least one more time to the audio and double check the notes you have made. This will include noting anything you may have not heard the first time around. </w:t>
      </w:r>
    </w:p>
    <w:p w:rsidR="00981EFD" w:rsidRDefault="006A263F">
      <w:pPr>
        <w:divId w:val="1868372418"/>
      </w:pPr>
      <w:r>
        <w:rPr>
          <w:vanish/>
        </w:rPr>
        <w:t>End of Question</w:t>
      </w:r>
    </w:p>
    <w:p w:rsidR="00981EFD" w:rsidRDefault="006A263F">
      <w:pPr>
        <w:spacing w:before="60" w:beforeAutospacing="0" w:after="60" w:afterAutospacing="0" w:line="240" w:lineRule="auto"/>
        <w:divId w:val="629281793"/>
        <w:rPr>
          <w:rFonts w:ascii="Times New Roman" w:eastAsia="Times New Roman" w:hAnsi="Times New Roman" w:cs="Times New Roman"/>
          <w:i/>
          <w:iCs/>
          <w:color w:val="5C5C5C"/>
          <w:sz w:val="24"/>
          <w:szCs w:val="24"/>
        </w:rPr>
      </w:pPr>
      <w:bookmarkStart w:id="96" w:name="Session5_FreeResponse2"/>
      <w:bookmarkEnd w:id="96"/>
      <w:r>
        <w:rPr>
          <w:rFonts w:ascii="Times New Roman" w:eastAsia="Times New Roman" w:hAnsi="Times New Roman" w:cs="Times New Roman"/>
          <w:i/>
          <w:iCs/>
          <w:color w:val="5C5C5C"/>
          <w:sz w:val="24"/>
          <w:szCs w:val="24"/>
        </w:rPr>
        <w:t xml:space="preserve">Provide your answer... </w:t>
      </w:r>
    </w:p>
    <w:p w:rsidR="00981EFD" w:rsidRDefault="006A263F">
      <w:pPr>
        <w:divId w:val="1138955413"/>
      </w:pPr>
      <w:bookmarkStart w:id="97" w:name="Session5_Part4"/>
      <w:bookmarkEnd w:id="97"/>
      <w:r>
        <w:rPr>
          <w:vanish/>
        </w:rPr>
        <w:t>Start of Question</w:t>
      </w:r>
    </w:p>
    <w:p w:rsidR="00981EFD" w:rsidRDefault="006A263F">
      <w:pPr>
        <w:divId w:val="1138955413"/>
      </w:pPr>
      <w:bookmarkStart w:id="98" w:name="Session5_Question4"/>
      <w:bookmarkEnd w:id="98"/>
      <w:r>
        <w:rPr>
          <w:vanish/>
        </w:rPr>
        <w:t>End of Question</w:t>
      </w:r>
    </w:p>
    <w:bookmarkStart w:id="99" w:name="View_Session5_Discussion2"/>
    <w:p w:rsidR="00981EFD" w:rsidRDefault="006A263F">
      <w:pPr>
        <w:pStyle w:val="navbutton"/>
        <w:divId w:val="1138955413"/>
      </w:pPr>
      <w:r>
        <w:fldChar w:fldCharType="begin"/>
      </w:r>
      <w:r>
        <w:instrText xml:space="preserve"> HYPERLINK "" \l "Session5_Discussion2" </w:instrText>
      </w:r>
      <w:r>
        <w:fldChar w:fldCharType="separate"/>
      </w:r>
      <w:r>
        <w:rPr>
          <w:rStyle w:val="Hyperlink"/>
        </w:rPr>
        <w:t>View discussion - Part</w:t>
      </w:r>
      <w:r>
        <w:fldChar w:fldCharType="end"/>
      </w:r>
      <w:bookmarkEnd w:id="99"/>
    </w:p>
    <w:p w:rsidR="00981EFD" w:rsidRDefault="006A263F">
      <w:pPr>
        <w:divId w:val="1107044352"/>
      </w:pPr>
      <w:r>
        <w:rPr>
          <w:vanish/>
        </w:rPr>
        <w:t>End of Activity</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969944840"/>
        <w:rPr>
          <w:rFonts w:eastAsia="Times New Roman"/>
        </w:rPr>
      </w:pPr>
      <w:bookmarkStart w:id="100" w:name="Session6"/>
      <w:bookmarkEnd w:id="100"/>
      <w:r>
        <w:rPr>
          <w:rFonts w:eastAsia="Times New Roman"/>
        </w:rPr>
        <w:t>Conclusion</w:t>
      </w:r>
    </w:p>
    <w:p w:rsidR="00981EFD" w:rsidRDefault="006A263F">
      <w:pPr>
        <w:divId w:val="969944840"/>
      </w:pPr>
      <w:r>
        <w:t>In this course you have been introduced to the perspectives, models and approaches that are encountered in mental health.</w:t>
      </w:r>
    </w:p>
    <w:p w:rsidR="00981EFD" w:rsidRDefault="006A263F">
      <w:pPr>
        <w:divId w:val="969944840"/>
      </w:pPr>
      <w:r>
        <w:t xml:space="preserve">To begin, you considered the use of language and its importance in understanding mental health. You read about these perspectives and approaches, and listened to different professionals and academics discussing what these perspectives and models mean for them. You also examined some of the historical developments in mental health provision in England and Wales. </w:t>
      </w:r>
    </w:p>
    <w:p w:rsidR="00981EFD" w:rsidRDefault="006A263F">
      <w:pPr>
        <w:divId w:val="969944840"/>
      </w:pPr>
      <w:r>
        <w:t>You have considered skills that will help you with your studies including note taking.</w:t>
      </w:r>
    </w:p>
    <w:p w:rsidR="00981EFD" w:rsidRDefault="006A263F">
      <w:pPr>
        <w:divId w:val="969944840"/>
      </w:pPr>
      <w:r>
        <w:rPr>
          <w:vanish/>
        </w:rPr>
        <w:t>Start of Activity</w:t>
      </w:r>
    </w:p>
    <w:p w:rsidR="00981EFD" w:rsidRDefault="006A263F">
      <w:pPr>
        <w:spacing w:before="240" w:beforeAutospacing="0" w:after="0" w:afterAutospacing="0" w:line="240" w:lineRule="auto"/>
        <w:ind w:left="240" w:right="240"/>
        <w:outlineLvl w:val="2"/>
        <w:divId w:val="451363233"/>
        <w:rPr>
          <w:rFonts w:eastAsia="Times New Roman"/>
          <w:b/>
          <w:bCs/>
          <w:sz w:val="36"/>
          <w:szCs w:val="36"/>
        </w:rPr>
      </w:pPr>
      <w:bookmarkStart w:id="101" w:name="Session6_Activity1"/>
      <w:bookmarkEnd w:id="101"/>
      <w:r>
        <w:rPr>
          <w:rFonts w:eastAsia="Times New Roman"/>
          <w:b/>
          <w:bCs/>
          <w:sz w:val="36"/>
          <w:szCs w:val="36"/>
        </w:rPr>
        <w:t>Activity 9 Your letter</w:t>
      </w:r>
    </w:p>
    <w:p w:rsidR="00981EFD" w:rsidRDefault="006A263F">
      <w:pPr>
        <w:pStyle w:val="timing"/>
        <w:divId w:val="533154511"/>
      </w:pPr>
      <w:r>
        <w:t>Allow around 30 minutes</w:t>
      </w:r>
    </w:p>
    <w:p w:rsidR="00981EFD" w:rsidRDefault="006A263F">
      <w:pPr>
        <w:divId w:val="533154511"/>
      </w:pPr>
      <w:r>
        <w:rPr>
          <w:vanish/>
        </w:rPr>
        <w:t>Start of Question</w:t>
      </w:r>
    </w:p>
    <w:p w:rsidR="00981EFD" w:rsidRDefault="006A263F">
      <w:pPr>
        <w:divId w:val="1256674213"/>
      </w:pPr>
      <w:bookmarkStart w:id="102" w:name="Session6_Question1"/>
      <w:bookmarkEnd w:id="102"/>
      <w:r>
        <w:t xml:space="preserve">At the start of the course you were asked to write a short note to yourself about your expectations. Revisit what you wrote: if you produced a letter and sealed it in an envelope, open and read the letter. Reflect on how your attitudes have or have not changed. Your note might remind you of the interests and passions behind your decision to study this course – have these changed at all? </w:t>
      </w:r>
    </w:p>
    <w:p w:rsidR="00981EFD" w:rsidRDefault="006A263F">
      <w:pPr>
        <w:divId w:val="1256674213"/>
      </w:pPr>
      <w:r>
        <w:t xml:space="preserve">Now write a reply to the letter/note, reflecting on whether your expectations were met. Has anything come from studying the course that you hadn’t anticipated? In your reply, outline what you have enjoyed most, as this might help you to think about future study </w:t>
      </w:r>
    </w:p>
    <w:p w:rsidR="00981EFD" w:rsidRDefault="006A263F">
      <w:pPr>
        <w:divId w:val="533154511"/>
      </w:pPr>
      <w:r>
        <w:rPr>
          <w:vanish/>
        </w:rPr>
        <w:t>End of Question</w:t>
      </w:r>
    </w:p>
    <w:p w:rsidR="00981EFD" w:rsidRDefault="006A263F">
      <w:pPr>
        <w:spacing w:before="60" w:beforeAutospacing="0" w:after="240" w:afterAutospacing="0" w:line="240" w:lineRule="auto"/>
        <w:divId w:val="2007828868"/>
        <w:rPr>
          <w:rFonts w:ascii="Times New Roman" w:eastAsia="Times New Roman" w:hAnsi="Times New Roman" w:cs="Times New Roman"/>
          <w:i/>
          <w:iCs/>
          <w:color w:val="5C5C5C"/>
          <w:sz w:val="24"/>
          <w:szCs w:val="24"/>
        </w:rPr>
      </w:pPr>
      <w:bookmarkStart w:id="103" w:name="Session6_FreeResponse1"/>
      <w:bookmarkEnd w:id="103"/>
      <w:r>
        <w:rPr>
          <w:rFonts w:ascii="Times New Roman" w:eastAsia="Times New Roman" w:hAnsi="Times New Roman" w:cs="Times New Roman"/>
          <w:i/>
          <w:iCs/>
          <w:color w:val="5C5C5C"/>
          <w:sz w:val="24"/>
          <w:szCs w:val="24"/>
        </w:rPr>
        <w:t xml:space="preserve">Provide your answer... </w:t>
      </w:r>
    </w:p>
    <w:p w:rsidR="00981EFD" w:rsidRDefault="006A263F">
      <w:pPr>
        <w:divId w:val="969944840"/>
      </w:pPr>
      <w:r>
        <w:rPr>
          <w:vanish/>
        </w:rPr>
        <w:t>End of Activity</w:t>
      </w:r>
    </w:p>
    <w:p w:rsidR="00981EFD" w:rsidRDefault="006A263F">
      <w:pPr>
        <w:divId w:val="969944840"/>
      </w:pPr>
      <w:r>
        <w:t xml:space="preserve">This OpenLearn course is an adapted extract from the Open University course </w:t>
      </w:r>
      <w:hyperlink r:id="rId24" w:history="1">
        <w:r>
          <w:rPr>
            <w:rStyle w:val="Hyperlink"/>
          </w:rPr>
          <w:t xml:space="preserve">K243 </w:t>
        </w:r>
        <w:r>
          <w:rPr>
            <w:rStyle w:val="Emphasis"/>
            <w:color w:val="143748"/>
            <w:u w:val="single"/>
          </w:rPr>
          <w:t>Critical perspectives on mental health in society</w:t>
        </w:r>
      </w:hyperlink>
      <w:r>
        <w:t xml:space="preserve">. </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1363896433"/>
        <w:rPr>
          <w:rFonts w:eastAsia="Times New Roman"/>
        </w:rPr>
      </w:pPr>
      <w:bookmarkStart w:id="104" w:name="Session7"/>
      <w:bookmarkEnd w:id="104"/>
      <w:r>
        <w:rPr>
          <w:rFonts w:eastAsia="Times New Roman"/>
        </w:rPr>
        <w:t>References</w:t>
      </w:r>
    </w:p>
    <w:p w:rsidR="00981EFD" w:rsidRDefault="006A263F">
      <w:pPr>
        <w:divId w:val="1363896433"/>
      </w:pPr>
      <w:r>
        <w:t>Campbell, P. (2009) ‘The service user/survivor movement’, in Reynolds, J., Muston, R., Heller, T., Leach, J., McCormick, M., Wallcraft, J. and Walsh, M. (eds) </w:t>
      </w:r>
      <w:r>
        <w:rPr>
          <w:rStyle w:val="Emphasis"/>
        </w:rPr>
        <w:t>Mental Health Still Matters</w:t>
      </w:r>
      <w:r>
        <w:t xml:space="preserve">, Basingstoke, Palgrave Macmillan, pp. 46–52. </w:t>
      </w:r>
    </w:p>
    <w:p w:rsidR="00981EFD" w:rsidRDefault="006A263F">
      <w:pPr>
        <w:divId w:val="1363896433"/>
      </w:pPr>
      <w:r>
        <w:t>Davidson, G., Campbell, J. Shannon, C. and Mullholland, C. (2016) </w:t>
      </w:r>
      <w:r>
        <w:rPr>
          <w:rStyle w:val="Emphasis"/>
        </w:rPr>
        <w:t>Models of Mental Health</w:t>
      </w:r>
      <w:r>
        <w:t xml:space="preserve">, Palgrave Macmillan England. </w:t>
      </w:r>
    </w:p>
    <w:p w:rsidR="00981EFD" w:rsidRDefault="006A263F">
      <w:pPr>
        <w:divId w:val="1363896433"/>
      </w:pPr>
      <w:r>
        <w:t>Eccles, A. (2013) ‘“Furiously mad”: vagrancy law and a sub-group of the disorderly poor, </w:t>
      </w:r>
      <w:r>
        <w:rPr>
          <w:rStyle w:val="Emphasis"/>
        </w:rPr>
        <w:t>Rural History</w:t>
      </w:r>
      <w:r>
        <w:t xml:space="preserve">, 24(1), pp. 25–40. </w:t>
      </w:r>
    </w:p>
    <w:p w:rsidR="00981EFD" w:rsidRDefault="006A263F">
      <w:pPr>
        <w:divId w:val="1363896433"/>
      </w:pPr>
      <w:r>
        <w:t>Gelder, M., Mayou, R. and Geddes, J. (2005) </w:t>
      </w:r>
      <w:r>
        <w:rPr>
          <w:rStyle w:val="Emphasis"/>
        </w:rPr>
        <w:t>Psychiatry</w:t>
      </w:r>
      <w:r>
        <w:t xml:space="preserve">, 3rd edn, Oxford, Oxford University Press. </w:t>
      </w:r>
    </w:p>
    <w:p w:rsidR="00981EFD" w:rsidRDefault="006A263F">
      <w:pPr>
        <w:divId w:val="1363896433"/>
      </w:pPr>
      <w:r>
        <w:t>Gittens, D. (1998) </w:t>
      </w:r>
      <w:r>
        <w:rPr>
          <w:rStyle w:val="Emphasis"/>
        </w:rPr>
        <w:t>Madness in its Place: Narratives of Severalls Hospital 1913–1997</w:t>
      </w:r>
      <w:r>
        <w:t xml:space="preserve">, London, Routledge </w:t>
      </w:r>
    </w:p>
    <w:p w:rsidR="00981EFD" w:rsidRDefault="006A263F">
      <w:pPr>
        <w:divId w:val="1363896433"/>
      </w:pPr>
      <w:r>
        <w:t>Goffman, E. (1961) </w:t>
      </w:r>
      <w:r>
        <w:rPr>
          <w:rStyle w:val="Emphasis"/>
        </w:rPr>
        <w:t>Asylums: Essays on the Social Situation of Mental Patients and Other Inmates</w:t>
      </w:r>
      <w:r>
        <w:t xml:space="preserve">, Harmondsworth, Penguin. </w:t>
      </w:r>
    </w:p>
    <w:p w:rsidR="00981EFD" w:rsidRDefault="006A263F">
      <w:pPr>
        <w:divId w:val="1363896433"/>
      </w:pPr>
      <w:r>
        <w:t>Jones, K. (1972) </w:t>
      </w:r>
      <w:r>
        <w:rPr>
          <w:rStyle w:val="Emphasis"/>
        </w:rPr>
        <w:t>A History of the Mental Health Services</w:t>
      </w:r>
      <w:r>
        <w:t xml:space="preserve">, London, Routledge. </w:t>
      </w:r>
    </w:p>
    <w:p w:rsidR="00981EFD" w:rsidRDefault="006A263F">
      <w:pPr>
        <w:divId w:val="1363896433"/>
      </w:pPr>
      <w:r>
        <w:t>Killaspy, H. (2006) ‘From the asylum to community care: learning from experience’, </w:t>
      </w:r>
      <w:r>
        <w:rPr>
          <w:rStyle w:val="Emphasis"/>
        </w:rPr>
        <w:t>British Medial Bulletin</w:t>
      </w:r>
      <w:r>
        <w:t xml:space="preserve">, 79–80(1), pp. 235–58. </w:t>
      </w:r>
    </w:p>
    <w:p w:rsidR="00981EFD" w:rsidRDefault="006A263F">
      <w:pPr>
        <w:divId w:val="1363896433"/>
      </w:pPr>
      <w:r>
        <w:t>Powell, E. (1961) </w:t>
      </w:r>
      <w:r>
        <w:rPr>
          <w:rStyle w:val="Emphasis"/>
        </w:rPr>
        <w:t>Address to the National Association of Mental Health Annual Conference</w:t>
      </w:r>
      <w:r>
        <w:t xml:space="preserve"> [Speech], London, 9 March. Available at: https://www.nuffieldtrust.org.uk/files/2019-11/nhs-history-book/58-67/powell-s-water-tower-speech.html (Accessed: 13 January 2024). </w:t>
      </w:r>
    </w:p>
    <w:p w:rsidR="00981EFD" w:rsidRDefault="006A263F">
      <w:pPr>
        <w:divId w:val="1363896433"/>
      </w:pPr>
      <w:r>
        <w:t>Webber, M., Corker, E., Hamilton, S., Weeks, C., Pinfold, V., Rose, D., Thornicroft, G. and Henderson, C. (2014) ‘Discrimination against people with severe mental illness and their access to social capital: findings from the Viewpoint survey’, </w:t>
      </w:r>
      <w:r>
        <w:rPr>
          <w:rStyle w:val="Emphasis"/>
        </w:rPr>
        <w:t>Epidemiology and Psychiatric Sciences</w:t>
      </w:r>
      <w:r>
        <w:t xml:space="preserve">, 23(2), pp. 155–65. </w:t>
      </w:r>
    </w:p>
    <w:p w:rsidR="00981EFD" w:rsidRDefault="006A263F">
      <w:pPr>
        <w:divId w:val="1363896433"/>
      </w:pPr>
      <w:r>
        <w:t>Wing, J.K. and Brown, G.W. (1970) </w:t>
      </w:r>
      <w:r>
        <w:rPr>
          <w:rStyle w:val="Emphasis"/>
        </w:rPr>
        <w:t>Institutionalism and Schizophrenia</w:t>
      </w:r>
      <w:r>
        <w:t xml:space="preserve">, Cambridge, Cambridge University Press. </w:t>
      </w:r>
    </w:p>
    <w:p w:rsidR="00981EFD" w:rsidRDefault="006A263F">
      <w:pPr>
        <w:divId w:val="1363896433"/>
      </w:pPr>
      <w:r>
        <w:t xml:space="preserve">Yates, M. (2021) ’Rebellious Vagrants: Fires, Fights and Fisticuffs at the Mansfield Union in the Mid-Late Victorian Period’, </w:t>
      </w:r>
      <w:r>
        <w:rPr>
          <w:rStyle w:val="Emphasis"/>
        </w:rPr>
        <w:t>Midland History</w:t>
      </w:r>
      <w:r>
        <w:t xml:space="preserve">, 46(3), pp. 301–17. </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494416561"/>
        <w:rPr>
          <w:rFonts w:eastAsia="Times New Roman"/>
        </w:rPr>
      </w:pPr>
      <w:bookmarkStart w:id="105" w:name="Session8"/>
      <w:bookmarkEnd w:id="105"/>
      <w:r>
        <w:rPr>
          <w:rFonts w:eastAsia="Times New Roman"/>
        </w:rPr>
        <w:t>Further resources</w:t>
      </w:r>
    </w:p>
    <w:p w:rsidR="00981EFD" w:rsidRDefault="006A263F">
      <w:pPr>
        <w:divId w:val="494416561"/>
      </w:pPr>
      <w:r>
        <w:t>There are a number of resources on the following website which you may find of interest:</w:t>
      </w:r>
    </w:p>
    <w:p w:rsidR="00981EFD" w:rsidRDefault="00B26430">
      <w:pPr>
        <w:numPr>
          <w:ilvl w:val="0"/>
          <w:numId w:val="5"/>
        </w:numPr>
        <w:spacing w:before="0" w:beforeAutospacing="0" w:after="0" w:afterAutospacing="0"/>
        <w:ind w:left="780" w:right="780"/>
        <w:divId w:val="494416561"/>
        <w:rPr>
          <w:rFonts w:eastAsia="Times New Roman"/>
        </w:rPr>
      </w:pPr>
      <w:hyperlink r:id="rId25" w:history="1">
        <w:r w:rsidR="006A263F">
          <w:rPr>
            <w:rStyle w:val="Hyperlink"/>
            <w:rFonts w:eastAsia="Times New Roman"/>
          </w:rPr>
          <w:t>We are Rethink Mental Illness</w:t>
        </w:r>
      </w:hyperlink>
    </w:p>
    <w:p w:rsidR="00981EFD" w:rsidRDefault="006A263F">
      <w:pPr>
        <w:divId w:val="494416561"/>
      </w:pPr>
      <w:r>
        <w:t>You may also want to read the book that was written by the four authors in the audio:</w:t>
      </w:r>
    </w:p>
    <w:p w:rsidR="00981EFD" w:rsidRDefault="006A263F">
      <w:pPr>
        <w:numPr>
          <w:ilvl w:val="0"/>
          <w:numId w:val="6"/>
        </w:numPr>
        <w:spacing w:before="0" w:beforeAutospacing="0" w:after="0" w:afterAutospacing="0"/>
        <w:ind w:left="780" w:right="780"/>
        <w:divId w:val="494416561"/>
        <w:rPr>
          <w:rFonts w:eastAsia="Times New Roman"/>
        </w:rPr>
      </w:pPr>
      <w:r>
        <w:rPr>
          <w:rFonts w:eastAsia="Times New Roman"/>
        </w:rPr>
        <w:t>Davidson, G., Campbell, J., Shannon, C. and Mullholland, C. (2016) </w:t>
      </w:r>
      <w:r>
        <w:rPr>
          <w:rStyle w:val="Emphasis"/>
          <w:rFonts w:eastAsia="Times New Roman"/>
        </w:rPr>
        <w:t>Models of Mental Health</w:t>
      </w:r>
      <w:r>
        <w:rPr>
          <w:rFonts w:eastAsia="Times New Roman"/>
        </w:rPr>
        <w:t xml:space="preserve">, Palgrave Macmillan England. </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1390835525"/>
        <w:rPr>
          <w:rFonts w:eastAsia="Times New Roman"/>
        </w:rPr>
      </w:pPr>
      <w:bookmarkStart w:id="106" w:name="Session9"/>
      <w:bookmarkEnd w:id="106"/>
      <w:r>
        <w:rPr>
          <w:rFonts w:eastAsia="Times New Roman"/>
        </w:rPr>
        <w:t>Acknowledgements</w:t>
      </w:r>
    </w:p>
    <w:p w:rsidR="00981EFD" w:rsidRDefault="006A263F">
      <w:pPr>
        <w:divId w:val="1390835525"/>
      </w:pPr>
      <w:r>
        <w:t xml:space="preserve">This free course was written by Sarah Vicary. </w:t>
      </w:r>
    </w:p>
    <w:p w:rsidR="00981EFD" w:rsidRDefault="006A263F">
      <w:pPr>
        <w:divId w:val="1390835525"/>
      </w:pPr>
      <w:r>
        <w:t xml:space="preserve">Except for third party materials and otherwise stated (see </w:t>
      </w:r>
      <w:hyperlink r:id="rId26" w:history="1">
        <w:r>
          <w:rPr>
            <w:rStyle w:val="Hyperlink"/>
          </w:rPr>
          <w:t>terms and conditions</w:t>
        </w:r>
      </w:hyperlink>
      <w:r>
        <w:t xml:space="preserve">), this content is made available under a </w:t>
      </w:r>
      <w:hyperlink r:id="rId27" w:history="1">
        <w:r>
          <w:rPr>
            <w:rStyle w:val="Hyperlink"/>
          </w:rPr>
          <w:t>Creative Commons Attribution-NonCommercial-ShareAlike 4.0 Licence</w:t>
        </w:r>
      </w:hyperlink>
      <w:r>
        <w:t xml:space="preserve">. </w:t>
      </w:r>
    </w:p>
    <w:p w:rsidR="00981EFD" w:rsidRDefault="006A263F">
      <w:pPr>
        <w:divId w:val="1390835525"/>
      </w:pPr>
      <w:r>
        <w:t xml:space="preserve">The material acknowledged below is Proprietary and used under licence (not subject to Creative Commons Licence). Grateful acknowledgement is made to the following sources for permission to reproduce material in this free course: </w:t>
      </w:r>
    </w:p>
    <w:p w:rsidR="00981EFD" w:rsidRDefault="006A263F">
      <w:pPr>
        <w:divId w:val="1390835525"/>
      </w:pPr>
      <w:r>
        <w:rPr>
          <w:rStyle w:val="Strong"/>
        </w:rPr>
        <w:t>Images</w:t>
      </w:r>
    </w:p>
    <w:p w:rsidR="00981EFD" w:rsidRDefault="006A263F">
      <w:pPr>
        <w:divId w:val="1390835525"/>
      </w:pPr>
      <w:r>
        <w:t>Course image: Nik_Merkulov / iStock / Getty Images Plus</w:t>
      </w:r>
    </w:p>
    <w:p w:rsidR="00981EFD" w:rsidRDefault="006A263F">
      <w:pPr>
        <w:divId w:val="1390835525"/>
      </w:pPr>
      <w:r>
        <w:t>Introduction image: EduLeite / Getty</w:t>
      </w:r>
    </w:p>
    <w:p w:rsidR="00981EFD" w:rsidRDefault="006A263F">
      <w:pPr>
        <w:divId w:val="1390835525"/>
      </w:pPr>
      <w:r>
        <w:t>Section 1 image: tolgart / iStock / Getty Images Plus</w:t>
      </w:r>
    </w:p>
    <w:p w:rsidR="00981EFD" w:rsidRDefault="006A263F">
      <w:pPr>
        <w:divId w:val="1390835525"/>
      </w:pPr>
      <w:r>
        <w:t>Figure 1: Heritage Image Partnership Ltd / Alamy Stock Photo</w:t>
      </w:r>
    </w:p>
    <w:p w:rsidR="00981EFD" w:rsidRDefault="006A263F">
      <w:pPr>
        <w:divId w:val="1390835525"/>
      </w:pPr>
      <w:r>
        <w:t xml:space="preserve">Figure 2: Davidson, G, Campbell, J. Shannon, C and Mullholland, C. (2016) </w:t>
      </w:r>
      <w:r>
        <w:rPr>
          <w:rStyle w:val="Emphasis"/>
        </w:rPr>
        <w:t>Models of Mental Health</w:t>
      </w:r>
      <w:r>
        <w:t xml:space="preserve">, Palgrave Macmillan England. </w:t>
      </w:r>
    </w:p>
    <w:p w:rsidR="00981EFD" w:rsidRDefault="006A263F">
      <w:pPr>
        <w:divId w:val="1390835525"/>
      </w:pPr>
      <w:r>
        <w:t>Section 2 image: Well/BOT / Alamy Stock Photo</w:t>
      </w:r>
    </w:p>
    <w:p w:rsidR="00981EFD" w:rsidRDefault="006A263F">
      <w:pPr>
        <w:divId w:val="1390835525"/>
      </w:pPr>
      <w:r>
        <w:t xml:space="preserve">Every effort has been made to contact copyright owners. If any have been inadvertently overlooked, the publishers will be pleased to make the necessary arrangements at the first opportunity. </w:t>
      </w:r>
    </w:p>
    <w:p w:rsidR="00981EFD" w:rsidRDefault="006A263F">
      <w:pPr>
        <w:divId w:val="1390835525"/>
      </w:pPr>
      <w:r>
        <w:rPr>
          <w:rStyle w:val="Strong"/>
        </w:rPr>
        <w:t>Don't miss out</w:t>
      </w:r>
    </w:p>
    <w:p w:rsidR="00981EFD" w:rsidRDefault="006A263F">
      <w:pPr>
        <w:divId w:val="1390835525"/>
      </w:pPr>
      <w:r>
        <w:t xml:space="preserve">If reading this text has inspired you to learn more, you may be interested in joining the millions of people who discover our free learning resources and qualifications by visiting The Open University – </w:t>
      </w:r>
      <w:hyperlink r:id="rId28" w:history="1">
        <w:r>
          <w:rPr>
            <w:rStyle w:val="Hyperlink"/>
          </w:rPr>
          <w:t>www.open.edu/openlearn/free-courses</w:t>
        </w:r>
      </w:hyperlink>
      <w:r>
        <w:t xml:space="preserve">. </w:t>
      </w:r>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1302806921"/>
        <w:rPr>
          <w:rFonts w:eastAsia="Times New Roman"/>
        </w:rPr>
      </w:pPr>
      <w:bookmarkStart w:id="107" w:name="Solutions1"/>
      <w:bookmarkEnd w:id="107"/>
      <w:r>
        <w:rPr>
          <w:rFonts w:eastAsia="Times New Roman"/>
        </w:rPr>
        <w:t>Solutions</w:t>
      </w:r>
    </w:p>
    <w:p w:rsidR="00981EFD" w:rsidRDefault="006A263F">
      <w:pPr>
        <w:pStyle w:val="Heading2"/>
        <w:divId w:val="1302806921"/>
        <w:rPr>
          <w:rFonts w:eastAsia="Times New Roman"/>
        </w:rPr>
      </w:pPr>
      <w:r>
        <w:rPr>
          <w:rFonts w:eastAsia="Times New Roman"/>
        </w:rPr>
        <w:t>Activity 1 Words and their meaning</w:t>
      </w:r>
    </w:p>
    <w:p w:rsidR="00981EFD" w:rsidRDefault="006A263F">
      <w:pPr>
        <w:pStyle w:val="Heading3"/>
        <w:divId w:val="1302806921"/>
        <w:rPr>
          <w:rFonts w:eastAsia="Times New Roman"/>
        </w:rPr>
      </w:pPr>
      <w:r>
        <w:rPr>
          <w:rFonts w:eastAsia="Times New Roman"/>
        </w:rPr>
        <w:t>Part</w:t>
      </w:r>
    </w:p>
    <w:p w:rsidR="00981EFD" w:rsidRDefault="006A263F">
      <w:pPr>
        <w:pStyle w:val="Heading4"/>
        <w:divId w:val="943726860"/>
        <w:rPr>
          <w:rFonts w:eastAsia="Times New Roman"/>
        </w:rPr>
      </w:pPr>
      <w:bookmarkStart w:id="108" w:name="Session3_Discussion1"/>
      <w:bookmarkEnd w:id="108"/>
      <w:r>
        <w:rPr>
          <w:rFonts w:eastAsia="Times New Roman"/>
        </w:rPr>
        <w:t>Discussion</w:t>
      </w:r>
    </w:p>
    <w:p w:rsidR="00981EFD" w:rsidRDefault="006A263F">
      <w:pPr>
        <w:divId w:val="943726860"/>
      </w:pPr>
      <w:r>
        <w:t xml:space="preserve">In this short discussion are ideas which you will look more closely at in this course. Some of the terms that are used in Reading A reflect the fact that those experiencing mental ill-health have different preferences about how they should be referred to within the world of mental health. These preferences often stem from the desire to express, or have recognised, a more nuanced, more social and less medicalised view of what mental ill-health involves, and how an individual experiences them. They also imply a particular role for the practitioner. Someone who may be medically oriented might use the term ‘patient’, while someone who adopts a more social perspective would be more likely to use the term ‘service user’. Different terms carry with them assumptions about the practitioner – for example, harm is implied by the term ‘survivor’, while professionalism is implied by the term ‘client’. Likewise different countries use language differently. So, even within the United Kingdom, in Wales, the preferred term used in the social care sector is ‘individual’ or ‘citizen’. </w:t>
      </w:r>
    </w:p>
    <w:bookmarkStart w:id="109" w:name="Back_To_Session3_Part2"/>
    <w:p w:rsidR="00981EFD" w:rsidRDefault="006A263F">
      <w:pPr>
        <w:pStyle w:val="NormalWeb"/>
        <w:divId w:val="943726860"/>
      </w:pPr>
      <w:r>
        <w:fldChar w:fldCharType="begin"/>
      </w:r>
      <w:r>
        <w:instrText xml:space="preserve"> HYPERLINK "" \l "Session3_Part2" </w:instrText>
      </w:r>
      <w:r>
        <w:fldChar w:fldCharType="separate"/>
      </w:r>
      <w:r>
        <w:rPr>
          <w:rStyle w:val="Hyperlink"/>
        </w:rPr>
        <w:t>Back to - Part</w:t>
      </w:r>
      <w:r>
        <w:fldChar w:fldCharType="end"/>
      </w:r>
      <w:bookmarkEnd w:id="109"/>
    </w:p>
    <w:p w:rsidR="00981EFD" w:rsidRDefault="006A263F">
      <w:pPr>
        <w:pStyle w:val="Heading2"/>
        <w:divId w:val="1302806921"/>
        <w:rPr>
          <w:rFonts w:eastAsia="Times New Roman"/>
        </w:rPr>
      </w:pPr>
      <w:r>
        <w:rPr>
          <w:rFonts w:eastAsia="Times New Roman"/>
        </w:rPr>
        <w:t xml:space="preserve">Activity 2 Introducing </w:t>
      </w:r>
      <w:r>
        <w:rPr>
          <w:rStyle w:val="Emphasis"/>
          <w:rFonts w:eastAsia="Times New Roman"/>
        </w:rPr>
        <w:t>Models of Mental Health</w:t>
      </w:r>
    </w:p>
    <w:p w:rsidR="00981EFD" w:rsidRDefault="006A263F">
      <w:pPr>
        <w:pStyle w:val="Heading3"/>
        <w:divId w:val="1302806921"/>
        <w:rPr>
          <w:rFonts w:eastAsia="Times New Roman"/>
        </w:rPr>
      </w:pPr>
      <w:r>
        <w:rPr>
          <w:rFonts w:eastAsia="Times New Roman"/>
        </w:rPr>
        <w:t>Part</w:t>
      </w:r>
    </w:p>
    <w:p w:rsidR="00981EFD" w:rsidRDefault="006A263F">
      <w:pPr>
        <w:pStyle w:val="Heading4"/>
        <w:divId w:val="1525708494"/>
        <w:rPr>
          <w:rFonts w:eastAsia="Times New Roman"/>
        </w:rPr>
      </w:pPr>
      <w:bookmarkStart w:id="110" w:name="Session3_Discussion2"/>
      <w:bookmarkEnd w:id="110"/>
      <w:r>
        <w:rPr>
          <w:rFonts w:eastAsia="Times New Roman"/>
        </w:rPr>
        <w:t>Discussion</w:t>
      </w:r>
    </w:p>
    <w:p w:rsidR="00981EFD" w:rsidRDefault="006A263F">
      <w:pPr>
        <w:divId w:val="1525708494"/>
      </w:pPr>
      <w:r>
        <w:t xml:space="preserve">Each of the authors in the audio speak briefly about their professional role and how they became interested in mental health. Gavin Davidson for example referred to his own personal experiences. Personal experiences of mental health are an important aspect of this course. </w:t>
      </w:r>
    </w:p>
    <w:p w:rsidR="00981EFD" w:rsidRDefault="006A263F">
      <w:pPr>
        <w:divId w:val="1525708494"/>
      </w:pPr>
      <w:r>
        <w:t xml:space="preserve">Each of these professionals talk about different perspectives from their own viewpoint including social, medical and psychological approaches. As you were listening you may have made notes on what they are saying about the associated concepts. For example, Ciaran Mulholland talks about diagnosis and how fundamental this is to the medical perspective. Last the discussion turns to the use of language and how in this instance the various ways to which a person who may need help because of mental ill-health may have been referred over time. </w:t>
      </w:r>
    </w:p>
    <w:bookmarkStart w:id="111" w:name="Back_To_Session3_Part4"/>
    <w:p w:rsidR="00981EFD" w:rsidRDefault="006A263F">
      <w:pPr>
        <w:pStyle w:val="NormalWeb"/>
        <w:divId w:val="1525708494"/>
      </w:pPr>
      <w:r>
        <w:fldChar w:fldCharType="begin"/>
      </w:r>
      <w:r>
        <w:instrText xml:space="preserve"> HYPERLINK "" \l "Session3_Part4" </w:instrText>
      </w:r>
      <w:r>
        <w:fldChar w:fldCharType="separate"/>
      </w:r>
      <w:r>
        <w:rPr>
          <w:rStyle w:val="Hyperlink"/>
        </w:rPr>
        <w:t>Back to - Part</w:t>
      </w:r>
      <w:r>
        <w:fldChar w:fldCharType="end"/>
      </w:r>
      <w:bookmarkEnd w:id="111"/>
    </w:p>
    <w:p w:rsidR="00981EFD" w:rsidRDefault="006A263F">
      <w:pPr>
        <w:pStyle w:val="Heading2"/>
        <w:divId w:val="1302806921"/>
        <w:rPr>
          <w:rFonts w:eastAsia="Times New Roman"/>
        </w:rPr>
      </w:pPr>
      <w:r>
        <w:rPr>
          <w:rFonts w:eastAsia="Times New Roman"/>
        </w:rPr>
        <w:t>Activity 3 Perspectives</w:t>
      </w:r>
    </w:p>
    <w:p w:rsidR="00981EFD" w:rsidRDefault="006A263F">
      <w:pPr>
        <w:pStyle w:val="Heading3"/>
        <w:divId w:val="1302806921"/>
        <w:rPr>
          <w:rFonts w:eastAsia="Times New Roman"/>
        </w:rPr>
      </w:pPr>
      <w:r>
        <w:rPr>
          <w:rFonts w:eastAsia="Times New Roman"/>
        </w:rPr>
        <w:t>Part</w:t>
      </w:r>
    </w:p>
    <w:p w:rsidR="00981EFD" w:rsidRDefault="006A263F">
      <w:pPr>
        <w:pStyle w:val="Heading4"/>
        <w:divId w:val="1636258596"/>
        <w:rPr>
          <w:rFonts w:eastAsia="Times New Roman"/>
        </w:rPr>
      </w:pPr>
      <w:bookmarkStart w:id="112" w:name="Session3_Discussion3"/>
      <w:bookmarkEnd w:id="112"/>
      <w:r>
        <w:rPr>
          <w:rFonts w:eastAsia="Times New Roman"/>
        </w:rPr>
        <w:t>Discussion</w:t>
      </w:r>
    </w:p>
    <w:p w:rsidR="00981EFD" w:rsidRDefault="006A263F">
      <w:pPr>
        <w:divId w:val="1636258596"/>
      </w:pPr>
      <w:r>
        <w:t>We may sometimes struggle to agree on what we see because of our different perspectives influenced by our personal worldviews. Indeed, our perspective might change as one moment we may see a duck; one moment a rabbit. Finding a position where we can consider multiple perspectives will provide a more complete picture of a person’s mental health. </w:t>
      </w:r>
      <w:r>
        <w:rPr>
          <w:rStyle w:val="Emphasis"/>
        </w:rPr>
        <w:t>Both</w:t>
      </w:r>
      <w:r>
        <w:t xml:space="preserve"> perspectives bring something important to the overall picture. </w:t>
      </w:r>
    </w:p>
    <w:p w:rsidR="00981EFD" w:rsidRDefault="006A263F">
      <w:pPr>
        <w:divId w:val="1636258596"/>
      </w:pPr>
      <w:r>
        <w:t xml:space="preserve">It is important to clarify that adopting or using a particular perspective is not the same as saying that you have discovered ‘the truth’ about mental health or that other perspectives are necessarily wrong. At the same time, the existence of different perspectives – and the continuing debates in the world of mental health about definitions, possible causes and suitable responses indicate that this remains a strongly contested area. Indeed some people may only see one image and disagree that it can be viewed in any other way. </w:t>
      </w:r>
    </w:p>
    <w:bookmarkStart w:id="113" w:name="Back_To_Session3_Part7"/>
    <w:p w:rsidR="00981EFD" w:rsidRDefault="006A263F">
      <w:pPr>
        <w:pStyle w:val="NormalWeb"/>
        <w:divId w:val="1636258596"/>
      </w:pPr>
      <w:r>
        <w:fldChar w:fldCharType="begin"/>
      </w:r>
      <w:r>
        <w:instrText xml:space="preserve"> HYPERLINK "" \l "Session3_Part7" </w:instrText>
      </w:r>
      <w:r>
        <w:fldChar w:fldCharType="separate"/>
      </w:r>
      <w:r>
        <w:rPr>
          <w:rStyle w:val="Hyperlink"/>
        </w:rPr>
        <w:t>Back to - Part</w:t>
      </w:r>
      <w:r>
        <w:fldChar w:fldCharType="end"/>
      </w:r>
      <w:bookmarkEnd w:id="113"/>
    </w:p>
    <w:p w:rsidR="00981EFD" w:rsidRDefault="006A263F">
      <w:pPr>
        <w:pStyle w:val="Heading3"/>
        <w:divId w:val="1302806921"/>
        <w:rPr>
          <w:rFonts w:eastAsia="Times New Roman"/>
        </w:rPr>
      </w:pPr>
      <w:r>
        <w:rPr>
          <w:rFonts w:eastAsia="Times New Roman"/>
        </w:rPr>
        <w:t>Task B Common perspectives</w:t>
      </w:r>
    </w:p>
    <w:p w:rsidR="00981EFD" w:rsidRDefault="006A263F">
      <w:pPr>
        <w:pStyle w:val="Heading4"/>
        <w:divId w:val="752505069"/>
        <w:rPr>
          <w:rFonts w:eastAsia="Times New Roman"/>
        </w:rPr>
      </w:pPr>
      <w:bookmarkStart w:id="114" w:name="Session3_Interaction5"/>
      <w:bookmarkEnd w:id="114"/>
      <w:r>
        <w:rPr>
          <w:rFonts w:eastAsia="Times New Roman"/>
        </w:rPr>
        <w:t>Answer</w:t>
      </w:r>
    </w:p>
    <w:p w:rsidR="00981EFD" w:rsidRDefault="006A263F">
      <w:pPr>
        <w:pStyle w:val="NormalWeb"/>
        <w:divId w:val="752505069"/>
      </w:pPr>
      <w:r>
        <w:rPr>
          <w:rStyle w:val="Strong"/>
        </w:rPr>
        <w:t>The correct matches are:</w:t>
      </w:r>
    </w:p>
    <w:p w:rsidR="00981EFD" w:rsidRDefault="006A263F">
      <w:pPr>
        <w:ind w:left="120" w:right="120"/>
        <w:divId w:val="721101152"/>
      </w:pPr>
      <w:r>
        <w:t>A social perspective</w:t>
      </w:r>
    </w:p>
    <w:p w:rsidR="00981EFD" w:rsidRDefault="006A263F">
      <w:pPr>
        <w:ind w:left="120" w:right="120"/>
        <w:divId w:val="1834180046"/>
      </w:pPr>
      <w:r>
        <w:t xml:space="preserve">Focuses on adverse experiences, negative life events and childhood adversity, such as exposure to violent behaviour, poverty, abuse, bereavement, parental divorce or separation, parental illnesses and/or non-supportive school or family environments </w:t>
      </w:r>
    </w:p>
    <w:p w:rsidR="00981EFD" w:rsidRDefault="006A263F">
      <w:pPr>
        <w:ind w:left="120" w:right="120"/>
        <w:divId w:val="1093891033"/>
      </w:pPr>
      <w:r>
        <w:t>A psychological perspective</w:t>
      </w:r>
    </w:p>
    <w:p w:rsidR="00981EFD" w:rsidRDefault="006A263F">
      <w:pPr>
        <w:ind w:left="120" w:right="120"/>
        <w:divId w:val="2113235178"/>
      </w:pPr>
      <w:r>
        <w:t xml:space="preserve">Emphasises the influence of thought and emotional processes and individual cognitive development on how a person will interpret their negative life events and how this may possibly affect their behaviour </w:t>
      </w:r>
    </w:p>
    <w:p w:rsidR="00981EFD" w:rsidRDefault="006A263F">
      <w:pPr>
        <w:ind w:left="120" w:right="120"/>
        <w:divId w:val="737241479"/>
      </w:pPr>
      <w:r>
        <w:t>A medical perspective</w:t>
      </w:r>
    </w:p>
    <w:p w:rsidR="00981EFD" w:rsidRDefault="006A263F">
      <w:pPr>
        <w:ind w:left="120" w:right="120"/>
        <w:divId w:val="45880962"/>
      </w:pPr>
      <w:r>
        <w:t xml:space="preserve">Looks at brain structure and function, and is likely to see mental ill-health in relation to how the brain works and is influenced by hormones and an individual’s genes, with other factors merely operating as triggers </w:t>
      </w:r>
    </w:p>
    <w:bookmarkStart w:id="115" w:name="Back_To_Session3_Part8"/>
    <w:p w:rsidR="00981EFD" w:rsidRDefault="006A263F">
      <w:pPr>
        <w:pStyle w:val="NormalWeb"/>
        <w:divId w:val="752505069"/>
      </w:pPr>
      <w:r>
        <w:fldChar w:fldCharType="begin"/>
      </w:r>
      <w:r>
        <w:instrText xml:space="preserve"> HYPERLINK "" \l "Session3_Part8" </w:instrText>
      </w:r>
      <w:r>
        <w:fldChar w:fldCharType="separate"/>
      </w:r>
      <w:r>
        <w:rPr>
          <w:rStyle w:val="Hyperlink"/>
        </w:rPr>
        <w:t>Back to - Task B Common perspectives</w:t>
      </w:r>
      <w:r>
        <w:fldChar w:fldCharType="end"/>
      </w:r>
      <w:bookmarkEnd w:id="115"/>
    </w:p>
    <w:p w:rsidR="00981EFD" w:rsidRDefault="006A263F">
      <w:pPr>
        <w:pStyle w:val="Heading2"/>
        <w:divId w:val="1302806921"/>
        <w:rPr>
          <w:rFonts w:eastAsia="Times New Roman"/>
        </w:rPr>
      </w:pPr>
      <w:r>
        <w:rPr>
          <w:rFonts w:eastAsia="Times New Roman"/>
        </w:rPr>
        <w:t>Activity 4 Approaches to identifying mental ill health</w:t>
      </w:r>
    </w:p>
    <w:p w:rsidR="00981EFD" w:rsidRDefault="006A263F">
      <w:pPr>
        <w:pStyle w:val="Heading3"/>
        <w:divId w:val="1302806921"/>
        <w:rPr>
          <w:rFonts w:eastAsia="Times New Roman"/>
        </w:rPr>
      </w:pPr>
      <w:r>
        <w:rPr>
          <w:rFonts w:eastAsia="Times New Roman"/>
        </w:rPr>
        <w:t>Part</w:t>
      </w:r>
    </w:p>
    <w:p w:rsidR="00981EFD" w:rsidRDefault="006A263F">
      <w:pPr>
        <w:pStyle w:val="Heading4"/>
        <w:divId w:val="924456681"/>
        <w:rPr>
          <w:rFonts w:eastAsia="Times New Roman"/>
        </w:rPr>
      </w:pPr>
      <w:bookmarkStart w:id="116" w:name="Session3_Discussion4"/>
      <w:bookmarkEnd w:id="116"/>
      <w:r>
        <w:rPr>
          <w:rFonts w:eastAsia="Times New Roman"/>
        </w:rPr>
        <w:t>Discussion</w:t>
      </w:r>
    </w:p>
    <w:p w:rsidR="00981EFD" w:rsidRDefault="006A263F">
      <w:pPr>
        <w:divId w:val="924456681"/>
      </w:pPr>
      <w:r>
        <w:t xml:space="preserve">The world of mental health is filled with a wide range of perspectives and approaches. These can also have an impact on the way in which those experiencing mental ill-health may seek help. </w:t>
      </w:r>
    </w:p>
    <w:p w:rsidR="00981EFD" w:rsidRDefault="006A263F">
      <w:pPr>
        <w:divId w:val="924456681"/>
      </w:pPr>
      <w:r>
        <w:t xml:space="preserve">An individual’s partner, friends, colleagues and family members play an important part in promoting and supporting their mental health and wellbeing. These are often also the people an individual will turn to when they first disclose or seek help for their mental health problems. The informal support provided by partners, relatives or friends within a person’s family and social network may be enough to help them. </w:t>
      </w:r>
    </w:p>
    <w:p w:rsidR="00981EFD" w:rsidRDefault="006A263F">
      <w:pPr>
        <w:divId w:val="924456681"/>
      </w:pPr>
      <w:r>
        <w:t xml:space="preserve">Where this is not the case, a person may require assessment, treatment and support from one or more mental health services and the professionals who work within them. </w:t>
      </w:r>
    </w:p>
    <w:bookmarkStart w:id="117" w:name="Back_To_Session3_Part10"/>
    <w:p w:rsidR="00981EFD" w:rsidRDefault="006A263F">
      <w:pPr>
        <w:pStyle w:val="NormalWeb"/>
        <w:divId w:val="924456681"/>
      </w:pPr>
      <w:r>
        <w:fldChar w:fldCharType="begin"/>
      </w:r>
      <w:r>
        <w:instrText xml:space="preserve"> HYPERLINK "" \l "Session3_Part10" </w:instrText>
      </w:r>
      <w:r>
        <w:fldChar w:fldCharType="separate"/>
      </w:r>
      <w:r>
        <w:rPr>
          <w:rStyle w:val="Hyperlink"/>
        </w:rPr>
        <w:t>Back to - Part</w:t>
      </w:r>
      <w:r>
        <w:fldChar w:fldCharType="end"/>
      </w:r>
      <w:bookmarkEnd w:id="117"/>
    </w:p>
    <w:p w:rsidR="00981EFD" w:rsidRDefault="006A263F">
      <w:pPr>
        <w:pStyle w:val="Heading2"/>
        <w:divId w:val="1302806921"/>
        <w:rPr>
          <w:rFonts w:eastAsia="Times New Roman"/>
        </w:rPr>
      </w:pPr>
      <w:r>
        <w:rPr>
          <w:rFonts w:eastAsia="Times New Roman"/>
        </w:rPr>
        <w:t>Activity 5 Models of mental health</w:t>
      </w:r>
    </w:p>
    <w:p w:rsidR="00981EFD" w:rsidRDefault="006A263F">
      <w:pPr>
        <w:pStyle w:val="Heading3"/>
        <w:divId w:val="1302806921"/>
        <w:rPr>
          <w:rFonts w:eastAsia="Times New Roman"/>
        </w:rPr>
      </w:pPr>
      <w:r>
        <w:rPr>
          <w:rFonts w:eastAsia="Times New Roman"/>
        </w:rPr>
        <w:t>Part</w:t>
      </w:r>
    </w:p>
    <w:p w:rsidR="00981EFD" w:rsidRDefault="006A263F">
      <w:pPr>
        <w:pStyle w:val="Heading4"/>
        <w:divId w:val="1970015554"/>
        <w:rPr>
          <w:rFonts w:eastAsia="Times New Roman"/>
        </w:rPr>
      </w:pPr>
      <w:bookmarkStart w:id="118" w:name="Session3_Discussion5"/>
      <w:bookmarkEnd w:id="118"/>
      <w:r>
        <w:rPr>
          <w:rFonts w:eastAsia="Times New Roman"/>
        </w:rPr>
        <w:t>Discussion</w:t>
      </w:r>
    </w:p>
    <w:p w:rsidR="00981EFD" w:rsidRDefault="006A263F">
      <w:pPr>
        <w:divId w:val="1970015554"/>
      </w:pPr>
      <w:r>
        <w:rPr>
          <w:rStyle w:val="Strong"/>
        </w:rPr>
        <w:t>Social perspective</w:t>
      </w:r>
    </w:p>
    <w:p w:rsidR="00981EFD" w:rsidRDefault="006A263F">
      <w:pPr>
        <w:divId w:val="1970015554"/>
      </w:pPr>
      <w:r>
        <w:t xml:space="preserve">There are three concepts discussed concerning the social perspective and model. You will have heard that social ideas of mental health are very important in understanding the lived experience and it is recognised that social contexts and factors have an impact on mental health and wellbeing. Although it is possible to understand how social events can lead to mental ill-health (a famous 1978 study by Brown and Harris about women is mentioned), causality is a difficult thing to decide. </w:t>
      </w:r>
    </w:p>
    <w:p w:rsidR="00981EFD" w:rsidRDefault="006A263F">
      <w:pPr>
        <w:divId w:val="1970015554"/>
      </w:pPr>
      <w:r>
        <w:t xml:space="preserve">The second aspect to consider is the notion of social responses or social theory – the concept that giving people labels because of mental ill-health can cause difficulty for them. </w:t>
      </w:r>
    </w:p>
    <w:p w:rsidR="00981EFD" w:rsidRDefault="006A263F">
      <w:pPr>
        <w:divId w:val="1970015554"/>
      </w:pPr>
      <w:r>
        <w:t xml:space="preserve">Last, there is the concept of social construction – the idea that behaviour and thought is socially constructed but changes in time. Ideas of mental ill-health are viewed differently in different societies. Social or critical realism and how we describe mental health focuses on the way in which language is used and understanding difficult realities are mediated by how professionals describe these experiences. </w:t>
      </w:r>
    </w:p>
    <w:p w:rsidR="00981EFD" w:rsidRDefault="006A263F">
      <w:pPr>
        <w:divId w:val="1970015554"/>
      </w:pPr>
      <w:r>
        <w:rPr>
          <w:rStyle w:val="Strong"/>
        </w:rPr>
        <w:t>Medical/biomedical model</w:t>
      </w:r>
    </w:p>
    <w:p w:rsidR="00981EFD" w:rsidRDefault="006A263F">
      <w:pPr>
        <w:divId w:val="1970015554"/>
      </w:pPr>
      <w:r>
        <w:t xml:space="preserve">This perspective is discussed in terms of making a diagnosis using a collection of signs and symptoms. However, there are no tests of particular relevance and an example of a depressive illness is discussed. Having a diagnosis can have many benefits – for example, it might tell us something about causation, but this is also non-specific. Diagnosis does not exclude that there may be social causes; again, an example is provided – in this instance it may be that women living alone are more likely to become depressed, but there are also biological and genetic factors to take into account. </w:t>
      </w:r>
    </w:p>
    <w:p w:rsidR="00981EFD" w:rsidRDefault="006A263F">
      <w:pPr>
        <w:divId w:val="1970015554"/>
      </w:pPr>
      <w:r>
        <w:t xml:space="preserve">Diagnosis can also suggest an outcome and risks involved if not treated. It can provide some clarity and reassurance. However, diagnosis can also be problematic, as the process is generalised. There is also a risk that treatment may not work, which could be disappointing to the individual. </w:t>
      </w:r>
    </w:p>
    <w:p w:rsidR="00981EFD" w:rsidRDefault="006A263F">
      <w:pPr>
        <w:divId w:val="1970015554"/>
      </w:pPr>
      <w:r>
        <w:rPr>
          <w:rStyle w:val="Strong"/>
        </w:rPr>
        <w:t>Psychological perspective</w:t>
      </w:r>
    </w:p>
    <w:p w:rsidR="00981EFD" w:rsidRDefault="006A263F">
      <w:pPr>
        <w:divId w:val="1970015554"/>
      </w:pPr>
      <w:r>
        <w:t xml:space="preserve">In this explanation it is suggested that psychologists are not particularly focused on what is ‘wrong’ or the causes of mental ill-health, they are concerned with processes that are internal to the individual and underlying distress in its various forms. Psychologists use various theories, such as attachment and cognition, to try to describe the distress, and there are lots of therapies available. The disadvantage of this approach is that it locates the problem within the individual and ignores societal and other adversities, which also need to be acknowledged. However, it can give the individual strength in being able to try to respond to their situation. </w:t>
      </w:r>
    </w:p>
    <w:p w:rsidR="00981EFD" w:rsidRDefault="006A263F">
      <w:pPr>
        <w:divId w:val="1970015554"/>
      </w:pPr>
      <w:r>
        <w:t xml:space="preserve">Spirituality is also mentioned, and an interesting discussion takes place about mental health services being secular. Religious and spiritual perspectives are hugely important and can promote healthy behaviours and provide support and meaning, although the opposite can also be the case, as issues such as the internalisation of shame can be unhelpful. </w:t>
      </w:r>
    </w:p>
    <w:bookmarkStart w:id="119" w:name="Back_To_Session3_Part12"/>
    <w:p w:rsidR="00981EFD" w:rsidRDefault="006A263F">
      <w:pPr>
        <w:pStyle w:val="NormalWeb"/>
        <w:divId w:val="1970015554"/>
      </w:pPr>
      <w:r>
        <w:fldChar w:fldCharType="begin"/>
      </w:r>
      <w:r>
        <w:instrText xml:space="preserve"> HYPERLINK "" \l "Session3_Part12" </w:instrText>
      </w:r>
      <w:r>
        <w:fldChar w:fldCharType="separate"/>
      </w:r>
      <w:r>
        <w:rPr>
          <w:rStyle w:val="Hyperlink"/>
        </w:rPr>
        <w:t>Back to - Part</w:t>
      </w:r>
      <w:r>
        <w:fldChar w:fldCharType="end"/>
      </w:r>
      <w:bookmarkEnd w:id="119"/>
    </w:p>
    <w:p w:rsidR="00981EFD" w:rsidRDefault="006A263F">
      <w:pPr>
        <w:pStyle w:val="Heading2"/>
        <w:divId w:val="1302806921"/>
        <w:rPr>
          <w:rFonts w:eastAsia="Times New Roman"/>
        </w:rPr>
      </w:pPr>
      <w:r>
        <w:rPr>
          <w:rFonts w:eastAsia="Times New Roman"/>
        </w:rPr>
        <w:t>Activity 6 A brief history</w:t>
      </w:r>
    </w:p>
    <w:p w:rsidR="00981EFD" w:rsidRDefault="006A263F">
      <w:pPr>
        <w:pStyle w:val="Heading3"/>
        <w:divId w:val="1302806921"/>
        <w:rPr>
          <w:rFonts w:eastAsia="Times New Roman"/>
        </w:rPr>
      </w:pPr>
      <w:r>
        <w:rPr>
          <w:rFonts w:eastAsia="Times New Roman"/>
        </w:rPr>
        <w:t>Part</w:t>
      </w:r>
    </w:p>
    <w:p w:rsidR="00981EFD" w:rsidRDefault="006A263F">
      <w:pPr>
        <w:pStyle w:val="Heading4"/>
        <w:divId w:val="654577952"/>
        <w:rPr>
          <w:rFonts w:eastAsia="Times New Roman"/>
        </w:rPr>
      </w:pPr>
      <w:bookmarkStart w:id="120" w:name="Session4_Discussion1"/>
      <w:bookmarkEnd w:id="120"/>
      <w:r>
        <w:rPr>
          <w:rFonts w:eastAsia="Times New Roman"/>
        </w:rPr>
        <w:t>Discussion</w:t>
      </w:r>
    </w:p>
    <w:p w:rsidR="00981EFD" w:rsidRDefault="006A263F">
      <w:pPr>
        <w:divId w:val="654577952"/>
      </w:pPr>
      <w:r>
        <w:t xml:space="preserve">You have read a brief history of mental health services and how they were provided in phases of care primarily based around the institution of the asylum. It is interesting to note how attitudes change over time to reflect societal norms. This is an important point to remember when studying this course, as society does change as do people’s attitudes with it. </w:t>
      </w:r>
    </w:p>
    <w:bookmarkStart w:id="121" w:name="Back_To_Session4_Part2"/>
    <w:p w:rsidR="00981EFD" w:rsidRDefault="006A263F">
      <w:pPr>
        <w:pStyle w:val="NormalWeb"/>
        <w:divId w:val="654577952"/>
      </w:pPr>
      <w:r>
        <w:fldChar w:fldCharType="begin"/>
      </w:r>
      <w:r>
        <w:instrText xml:space="preserve"> HYPERLINK "" \l "Session4_Part2" </w:instrText>
      </w:r>
      <w:r>
        <w:fldChar w:fldCharType="separate"/>
      </w:r>
      <w:r>
        <w:rPr>
          <w:rStyle w:val="Hyperlink"/>
        </w:rPr>
        <w:t>Back to - Part</w:t>
      </w:r>
      <w:r>
        <w:fldChar w:fldCharType="end"/>
      </w:r>
      <w:bookmarkEnd w:id="121"/>
    </w:p>
    <w:p w:rsidR="00981EFD" w:rsidRDefault="006A263F">
      <w:pPr>
        <w:pStyle w:val="Heading3"/>
        <w:divId w:val="1302806921"/>
        <w:rPr>
          <w:rFonts w:eastAsia="Times New Roman"/>
        </w:rPr>
      </w:pPr>
      <w:r>
        <w:rPr>
          <w:rFonts w:eastAsia="Times New Roman"/>
        </w:rPr>
        <w:t>Part</w:t>
      </w:r>
    </w:p>
    <w:p w:rsidR="00981EFD" w:rsidRDefault="006A263F">
      <w:pPr>
        <w:pStyle w:val="Heading4"/>
        <w:divId w:val="227082264"/>
        <w:rPr>
          <w:rFonts w:eastAsia="Times New Roman"/>
        </w:rPr>
      </w:pPr>
      <w:bookmarkStart w:id="122" w:name="Session4_Discussion2"/>
      <w:bookmarkEnd w:id="122"/>
      <w:r>
        <w:rPr>
          <w:rFonts w:eastAsia="Times New Roman"/>
        </w:rPr>
        <w:t>Discussion</w:t>
      </w:r>
    </w:p>
    <w:p w:rsidR="00981EFD" w:rsidRDefault="006A263F">
      <w:pPr>
        <w:divId w:val="227082264"/>
      </w:pPr>
      <w:r>
        <w:t xml:space="preserve">The information that has been provided in this activity has described mental health services in England and Wales according to place, namely that which happened prior to, during and after the asylum era. This process has been replicated in many other countries, see for example Italy and the United States whereby mental health care has reflected societal norms. </w:t>
      </w:r>
    </w:p>
    <w:bookmarkStart w:id="123" w:name="Back_To_Session4_Part4"/>
    <w:p w:rsidR="00981EFD" w:rsidRDefault="006A263F">
      <w:pPr>
        <w:pStyle w:val="NormalWeb"/>
        <w:divId w:val="227082264"/>
      </w:pPr>
      <w:r>
        <w:fldChar w:fldCharType="begin"/>
      </w:r>
      <w:r>
        <w:instrText xml:space="preserve"> HYPERLINK "" \l "Session4_Part4" </w:instrText>
      </w:r>
      <w:r>
        <w:fldChar w:fldCharType="separate"/>
      </w:r>
      <w:r>
        <w:rPr>
          <w:rStyle w:val="Hyperlink"/>
        </w:rPr>
        <w:t>Back to - Part</w:t>
      </w:r>
      <w:r>
        <w:fldChar w:fldCharType="end"/>
      </w:r>
      <w:bookmarkEnd w:id="123"/>
    </w:p>
    <w:p w:rsidR="00981EFD" w:rsidRDefault="006A263F">
      <w:pPr>
        <w:pStyle w:val="Heading2"/>
        <w:divId w:val="1302806921"/>
        <w:rPr>
          <w:rFonts w:eastAsia="Times New Roman"/>
        </w:rPr>
      </w:pPr>
      <w:r>
        <w:rPr>
          <w:rFonts w:eastAsia="Times New Roman"/>
        </w:rPr>
        <w:t>Activity 7 Skills: dealing with emotive content</w:t>
      </w:r>
    </w:p>
    <w:p w:rsidR="00981EFD" w:rsidRDefault="006A263F">
      <w:pPr>
        <w:pStyle w:val="Heading3"/>
        <w:divId w:val="1302806921"/>
        <w:rPr>
          <w:rFonts w:eastAsia="Times New Roman"/>
        </w:rPr>
      </w:pPr>
      <w:r>
        <w:rPr>
          <w:rFonts w:eastAsia="Times New Roman"/>
        </w:rPr>
        <w:t>Part</w:t>
      </w:r>
    </w:p>
    <w:p w:rsidR="00981EFD" w:rsidRDefault="006A263F">
      <w:pPr>
        <w:pStyle w:val="Heading4"/>
        <w:divId w:val="704790579"/>
        <w:rPr>
          <w:rFonts w:eastAsia="Times New Roman"/>
        </w:rPr>
      </w:pPr>
      <w:bookmarkStart w:id="124" w:name="Session5_Discussion1"/>
      <w:bookmarkEnd w:id="124"/>
      <w:r>
        <w:rPr>
          <w:rFonts w:eastAsia="Times New Roman"/>
        </w:rPr>
        <w:t>Discussion</w:t>
      </w:r>
    </w:p>
    <w:p w:rsidR="00981EFD" w:rsidRDefault="006A263F">
      <w:pPr>
        <w:divId w:val="704790579"/>
      </w:pPr>
      <w:r>
        <w:t xml:space="preserve">Having read the guidance you will find that there is a description of what emotive content may be and that not all students react in the same way. It is therefore important that you spend time thinking about what strategies might be of help to you. There are several noted in the guide and include applying your existing skills, planning ahead, being flexible, using your support systems, being reflective, caring for yourself physically and emotionally including engaging with things that bring you joy. </w:t>
      </w:r>
    </w:p>
    <w:bookmarkStart w:id="125" w:name="Back_To_Session5_Part2"/>
    <w:p w:rsidR="00981EFD" w:rsidRDefault="006A263F">
      <w:pPr>
        <w:pStyle w:val="NormalWeb"/>
        <w:divId w:val="704790579"/>
      </w:pPr>
      <w:r>
        <w:fldChar w:fldCharType="begin"/>
      </w:r>
      <w:r>
        <w:instrText xml:space="preserve"> HYPERLINK "" \l "Session5_Part2" </w:instrText>
      </w:r>
      <w:r>
        <w:fldChar w:fldCharType="separate"/>
      </w:r>
      <w:r>
        <w:rPr>
          <w:rStyle w:val="Hyperlink"/>
        </w:rPr>
        <w:t>Back to - Part</w:t>
      </w:r>
      <w:r>
        <w:fldChar w:fldCharType="end"/>
      </w:r>
      <w:bookmarkEnd w:id="125"/>
    </w:p>
    <w:p w:rsidR="00981EFD" w:rsidRDefault="006A263F">
      <w:pPr>
        <w:pStyle w:val="Heading2"/>
        <w:divId w:val="1302806921"/>
        <w:rPr>
          <w:rFonts w:eastAsia="Times New Roman"/>
        </w:rPr>
      </w:pPr>
      <w:r>
        <w:rPr>
          <w:rFonts w:eastAsia="Times New Roman"/>
        </w:rPr>
        <w:t>Activity 8 Skills: making notes</w:t>
      </w:r>
    </w:p>
    <w:p w:rsidR="00981EFD" w:rsidRDefault="006A263F">
      <w:pPr>
        <w:pStyle w:val="Heading3"/>
        <w:divId w:val="1302806921"/>
        <w:rPr>
          <w:rFonts w:eastAsia="Times New Roman"/>
        </w:rPr>
      </w:pPr>
      <w:r>
        <w:rPr>
          <w:rFonts w:eastAsia="Times New Roman"/>
        </w:rPr>
        <w:t>Part</w:t>
      </w:r>
    </w:p>
    <w:p w:rsidR="00981EFD" w:rsidRDefault="006A263F">
      <w:pPr>
        <w:pStyle w:val="Heading4"/>
        <w:divId w:val="67844589"/>
        <w:rPr>
          <w:rFonts w:eastAsia="Times New Roman"/>
        </w:rPr>
      </w:pPr>
      <w:bookmarkStart w:id="126" w:name="Session5_Discussion2"/>
      <w:bookmarkEnd w:id="126"/>
      <w:r>
        <w:rPr>
          <w:rFonts w:eastAsia="Times New Roman"/>
        </w:rPr>
        <w:t>Discussion</w:t>
      </w:r>
    </w:p>
    <w:p w:rsidR="00981EFD" w:rsidRDefault="006A263F">
      <w:pPr>
        <w:divId w:val="67844589"/>
      </w:pPr>
      <w:r>
        <w:rPr>
          <w:rStyle w:val="Strong"/>
        </w:rPr>
        <w:t>Critical perspective</w:t>
      </w:r>
    </w:p>
    <w:p w:rsidR="00981EFD" w:rsidRDefault="006A263F">
      <w:pPr>
        <w:divId w:val="67844589"/>
      </w:pPr>
      <w:r>
        <w:t>It is important to acknowledge that many of the critical ideas came from the thinking of the time, which was largely from a biomedical perspective. Gavin Davidson mentions leading thinkers challenging those ideas, such as Laing, who wrote </w:t>
      </w:r>
      <w:r>
        <w:rPr>
          <w:rStyle w:val="Emphasis"/>
        </w:rPr>
        <w:t>The Divided Self</w:t>
      </w:r>
      <w:r>
        <w:t> (1960) and suggested that some behaviours were a sane response to an insane world, and Szasz, who argued that mental health problems did not justify intervention under mental health law (Szasz, 1961). Critical psychiatry suggests that big issues need to be addressed, including the power dynamics within mental health care and the need for a person’s perspective to be at the centre. Another thinker, Goffman, in his book </w:t>
      </w:r>
      <w:r>
        <w:rPr>
          <w:rStyle w:val="Emphasis"/>
        </w:rPr>
        <w:t>Asylums</w:t>
      </w:r>
      <w:r>
        <w:t xml:space="preserve"> (2017), looks at the role of services and how they are organised, which can at times add to the difficulties experienced by those who use them. </w:t>
      </w:r>
    </w:p>
    <w:p w:rsidR="00981EFD" w:rsidRDefault="006A263F">
      <w:pPr>
        <w:divId w:val="67844589"/>
      </w:pPr>
      <w:r>
        <w:t>The authors of </w:t>
      </w:r>
      <w:r>
        <w:rPr>
          <w:rStyle w:val="Emphasis"/>
        </w:rPr>
        <w:t>Models of Mental Health</w:t>
      </w:r>
      <w:r>
        <w:t xml:space="preserve"> acknowledge that psychiatry has had a difficult history and in the past it offered treatments such as insulin coma therapy and malaria treatment that we now consider odd, but there were no other treatments available at the time. Some of these treatments would be considered barbaric by today’s standards; for example, the widespread use of brain surgery in the 1930s–50s. </w:t>
      </w:r>
    </w:p>
    <w:p w:rsidR="00981EFD" w:rsidRDefault="006A263F">
      <w:pPr>
        <w:divId w:val="67844589"/>
      </w:pPr>
      <w:r>
        <w:t xml:space="preserve">While this was a long time ago, it is important to maintain a critical perspective in the present day. Awareness is one thing, but we have to find a way to use the process of co-production with the people who come to us for help, to achieve better outcomes. </w:t>
      </w:r>
    </w:p>
    <w:p w:rsidR="00981EFD" w:rsidRDefault="006A263F">
      <w:pPr>
        <w:divId w:val="67844589"/>
      </w:pPr>
      <w:r>
        <w:rPr>
          <w:rStyle w:val="Strong"/>
        </w:rPr>
        <w:t>Integrated perspective</w:t>
      </w:r>
    </w:p>
    <w:p w:rsidR="00981EFD" w:rsidRDefault="006A263F">
      <w:pPr>
        <w:divId w:val="67844589"/>
      </w:pPr>
      <w:r>
        <w:t xml:space="preserve">Also known as the biopsychosocial model, the integrated perspective essentially brings together a range of perspectives to try to understand the person in their totality. Also, it helps to move away from binary processes – where the medical model is dominant and other ideas such as the social model are marginalised – towards a more integrated approach that brings together psychological, social and medical perspectives in a unified way. It helps not to think about clinical expression as such, but about a person’s wider integration within society and how we can understand and build resilience for individuals’ support networks and society. It is suggested that the voice of the lived experience needs to be more integrated. </w:t>
      </w:r>
    </w:p>
    <w:p w:rsidR="00981EFD" w:rsidRDefault="006A263F">
      <w:pPr>
        <w:divId w:val="67844589"/>
      </w:pPr>
      <w:r>
        <w:t xml:space="preserve">To conclude, there are multiple perspectives on psychological distress, but they cannot be viewed in isolation. For most, there must be some form of valuing other perspectives. </w:t>
      </w:r>
    </w:p>
    <w:bookmarkStart w:id="127" w:name="Back_To_Session5_Part4"/>
    <w:p w:rsidR="00981EFD" w:rsidRDefault="006A263F">
      <w:pPr>
        <w:pStyle w:val="NormalWeb"/>
        <w:divId w:val="67844589"/>
      </w:pPr>
      <w:r>
        <w:fldChar w:fldCharType="begin"/>
      </w:r>
      <w:r>
        <w:instrText xml:space="preserve"> HYPERLINK "" \l "Session5_Part4" </w:instrText>
      </w:r>
      <w:r>
        <w:fldChar w:fldCharType="separate"/>
      </w:r>
      <w:r>
        <w:rPr>
          <w:rStyle w:val="Hyperlink"/>
        </w:rPr>
        <w:t>Back to - Part</w:t>
      </w:r>
      <w:r>
        <w:fldChar w:fldCharType="end"/>
      </w:r>
      <w:bookmarkEnd w:id="127"/>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2"/>
        <w:divId w:val="274792845"/>
        <w:rPr>
          <w:rFonts w:eastAsia="Times New Roman"/>
        </w:rPr>
      </w:pPr>
      <w:bookmarkStart w:id="128" w:name="Descriptions1"/>
      <w:bookmarkEnd w:id="128"/>
      <w:r>
        <w:rPr>
          <w:rFonts w:eastAsia="Times New Roman"/>
        </w:rPr>
        <w:t>Descriptions</w:t>
      </w:r>
    </w:p>
    <w:p w:rsidR="00981EFD" w:rsidRDefault="006A263F">
      <w:pPr>
        <w:pStyle w:val="Heading3"/>
        <w:divId w:val="1197305865"/>
        <w:rPr>
          <w:rFonts w:eastAsia="Times New Roman"/>
        </w:rPr>
      </w:pPr>
      <w:bookmarkStart w:id="129" w:name="Session1_Description1"/>
      <w:bookmarkEnd w:id="129"/>
      <w:r>
        <w:rPr>
          <w:rFonts w:eastAsia="Times New Roman"/>
        </w:rPr>
        <w:t>Uncaptioned Figure</w:t>
      </w:r>
    </w:p>
    <w:p w:rsidR="00981EFD" w:rsidRDefault="006A263F">
      <w:pPr>
        <w:spacing w:before="0" w:beforeAutospacing="0" w:after="0" w:afterAutospacing="0" w:line="240" w:lineRule="auto"/>
        <w:divId w:val="11973058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blurred image of people walking on a red surface. </w:t>
      </w:r>
    </w:p>
    <w:bookmarkStart w:id="130" w:name="Back_To_Session1_Figure1"/>
    <w:p w:rsidR="00B26430" w:rsidRDefault="006A263F">
      <w:pPr>
        <w:pStyle w:val="NormalWeb"/>
        <w:divId w:val="1197305865"/>
      </w:pPr>
      <w:r>
        <w:fldChar w:fldCharType="begin"/>
      </w:r>
      <w:r>
        <w:instrText xml:space="preserve"> HYPERLINK "" \l "Session1_Figure1" </w:instrText>
      </w:r>
      <w:r>
        <w:fldChar w:fldCharType="separate"/>
      </w:r>
      <w:r>
        <w:rPr>
          <w:rStyle w:val="Hyperlink"/>
        </w:rPr>
        <w:t>Back to - Uncaptioned Figure</w:t>
      </w:r>
      <w:r>
        <w:fldChar w:fldCharType="end"/>
      </w:r>
      <w:bookmarkEnd w:id="130"/>
    </w:p>
    <w:p w:rsidR="00981EFD" w:rsidRDefault="006A263F">
      <w:pPr>
        <w:pStyle w:val="Heading3"/>
        <w:divId w:val="794106513"/>
        <w:rPr>
          <w:rFonts w:eastAsia="Times New Roman"/>
        </w:rPr>
      </w:pPr>
      <w:bookmarkStart w:id="131" w:name="Session3_Description1"/>
      <w:bookmarkEnd w:id="131"/>
      <w:r>
        <w:rPr>
          <w:rFonts w:eastAsia="Times New Roman"/>
        </w:rPr>
        <w:t>Uncaptioned Figure</w:t>
      </w:r>
    </w:p>
    <w:p w:rsidR="00981EFD" w:rsidRDefault="006A263F">
      <w:pPr>
        <w:spacing w:before="0" w:beforeAutospacing="0" w:after="0" w:afterAutospacing="0" w:line="240" w:lineRule="auto"/>
        <w:divId w:val="7941065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‘Words have power’ printed in white text in a yellow speech bubble being held in front of a blurred background. </w:t>
      </w:r>
    </w:p>
    <w:bookmarkStart w:id="132" w:name="Back_To_Session3_Figure1"/>
    <w:p w:rsidR="00B26430" w:rsidRDefault="006A263F">
      <w:pPr>
        <w:pStyle w:val="NormalWeb"/>
        <w:divId w:val="794106513"/>
      </w:pPr>
      <w:r>
        <w:fldChar w:fldCharType="begin"/>
      </w:r>
      <w:r>
        <w:instrText xml:space="preserve"> HYPERLINK "" \l "Session3_Figure1" </w:instrText>
      </w:r>
      <w:r>
        <w:fldChar w:fldCharType="separate"/>
      </w:r>
      <w:r>
        <w:rPr>
          <w:rStyle w:val="Hyperlink"/>
        </w:rPr>
        <w:t>Back to - Uncaptioned Figure</w:t>
      </w:r>
      <w:r>
        <w:fldChar w:fldCharType="end"/>
      </w:r>
      <w:bookmarkEnd w:id="132"/>
    </w:p>
    <w:p w:rsidR="00981EFD" w:rsidRDefault="006A263F">
      <w:pPr>
        <w:pStyle w:val="Heading3"/>
        <w:divId w:val="810251410"/>
        <w:rPr>
          <w:rFonts w:eastAsia="Times New Roman"/>
        </w:rPr>
      </w:pPr>
      <w:bookmarkStart w:id="133" w:name="Session3_Description2"/>
      <w:bookmarkEnd w:id="133"/>
      <w:r>
        <w:rPr>
          <w:rFonts w:eastAsia="Times New Roman"/>
        </w:rPr>
        <w:t>Uncaptioned Figure</w:t>
      </w:r>
    </w:p>
    <w:p w:rsidR="00981EFD" w:rsidRDefault="006A263F">
      <w:pPr>
        <w:spacing w:before="0" w:beforeAutospacing="0" w:after="0" w:afterAutospacing="0" w:line="240" w:lineRule="auto"/>
        <w:divId w:val="8102514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Front cover of the book </w:t>
      </w:r>
      <w:r>
        <w:rPr>
          <w:rStyle w:val="Emphasis"/>
          <w:rFonts w:eastAsia="Times New Roman" w:cs="Times New Roman"/>
          <w:sz w:val="24"/>
          <w:szCs w:val="24"/>
        </w:rPr>
        <w:t>Models of Mental Health</w:t>
      </w:r>
      <w:r>
        <w:rPr>
          <w:rFonts w:ascii="Times New Roman" w:eastAsia="Times New Roman" w:hAnsi="Times New Roman" w:cs="Times New Roman"/>
          <w:sz w:val="24"/>
          <w:szCs w:val="24"/>
        </w:rPr>
        <w:t xml:space="preserve">. The cover is pink with a thin white border and has a silhouette image of small leaves on three thin stems. In the centre, in white text, is the title of the book and the names of the authors: Gavin Davidson, Jim Campbell, Ciarán Shannon and Ciaran Mulholland. At the bottom of the cover is the text ‘Series editors: Thurstine Basset and Theo Stickley’. In the top right-hand corner is a white tag containing the pink text ‘Foundations of mental health practice’. </w:t>
      </w:r>
    </w:p>
    <w:bookmarkStart w:id="134" w:name="Back_To_Session3_Figure2"/>
    <w:p w:rsidR="00B26430" w:rsidRDefault="006A263F">
      <w:pPr>
        <w:pStyle w:val="NormalWeb"/>
        <w:divId w:val="810251410"/>
      </w:pPr>
      <w:r>
        <w:fldChar w:fldCharType="begin"/>
      </w:r>
      <w:r>
        <w:instrText xml:space="preserve"> HYPERLINK "" \l "Session3_Figure2" </w:instrText>
      </w:r>
      <w:r>
        <w:fldChar w:fldCharType="separate"/>
      </w:r>
      <w:r>
        <w:rPr>
          <w:rStyle w:val="Hyperlink"/>
        </w:rPr>
        <w:t>Back to - Uncaptioned Figure</w:t>
      </w:r>
      <w:r>
        <w:fldChar w:fldCharType="end"/>
      </w:r>
      <w:bookmarkEnd w:id="134"/>
    </w:p>
    <w:p w:rsidR="00981EFD" w:rsidRDefault="006A263F">
      <w:pPr>
        <w:pStyle w:val="Heading3"/>
        <w:divId w:val="854884158"/>
        <w:rPr>
          <w:rFonts w:eastAsia="Times New Roman"/>
        </w:rPr>
      </w:pPr>
      <w:bookmarkStart w:id="135" w:name="Session3_Description3"/>
      <w:bookmarkEnd w:id="135"/>
      <w:r>
        <w:rPr>
          <w:rFonts w:eastAsia="Times New Roman"/>
        </w:rPr>
        <w:t>Figure 1 Duck, rabbit or both?</w:t>
      </w:r>
    </w:p>
    <w:p w:rsidR="00981EFD" w:rsidRDefault="006A263F">
      <w:pPr>
        <w:spacing w:before="0" w:beforeAutospacing="0" w:after="0" w:afterAutospacing="0" w:line="240" w:lineRule="auto"/>
        <w:divId w:val="854884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 and white ‘duck or rabbit’ optical illusion. This is a line/pencil drawing that can either be seen as a duck’s head facing left or a rabbit’s head facing right, with the duck’s bill forming the ears of the rabbit. </w:t>
      </w:r>
    </w:p>
    <w:bookmarkStart w:id="136" w:name="Back_To_Session3_Figure3"/>
    <w:p w:rsidR="00B26430" w:rsidRDefault="006A263F">
      <w:pPr>
        <w:pStyle w:val="NormalWeb"/>
        <w:divId w:val="854884158"/>
      </w:pPr>
      <w:r>
        <w:fldChar w:fldCharType="begin"/>
      </w:r>
      <w:r>
        <w:instrText xml:space="preserve"> HYPERLINK "" \l "Session3_Figure3" </w:instrText>
      </w:r>
      <w:r>
        <w:fldChar w:fldCharType="separate"/>
      </w:r>
      <w:r>
        <w:rPr>
          <w:rStyle w:val="Hyperlink"/>
        </w:rPr>
        <w:t>Back to - Figure 1 Duck, rabbit or both?</w:t>
      </w:r>
      <w:r>
        <w:fldChar w:fldCharType="end"/>
      </w:r>
      <w:bookmarkEnd w:id="136"/>
    </w:p>
    <w:p w:rsidR="00981EFD" w:rsidRDefault="006A263F">
      <w:pPr>
        <w:pStyle w:val="Heading3"/>
        <w:divId w:val="328598635"/>
        <w:rPr>
          <w:rFonts w:eastAsia="Times New Roman"/>
        </w:rPr>
      </w:pPr>
      <w:bookmarkStart w:id="137" w:name="Session4_Description1"/>
      <w:bookmarkEnd w:id="137"/>
      <w:r>
        <w:rPr>
          <w:rFonts w:eastAsia="Times New Roman"/>
        </w:rPr>
        <w:t>Figure 2 The Hospital of Bethlem (Bedlam) in Moorfields, London (1747)</w:t>
      </w:r>
    </w:p>
    <w:p w:rsidR="00981EFD" w:rsidRDefault="006A263F">
      <w:pPr>
        <w:spacing w:before="0" w:beforeAutospacing="0" w:after="0" w:afterAutospacing="0" w:line="240" w:lineRule="auto"/>
        <w:divId w:val="3285986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coloured engraving of the former Hospital of Bethlem (Bedlam) in Moorfields, London. There are people walking in a courtyard in the foreground and along a path between lawns and rows of trees towards a large sandstone-coloured building in the distance. </w:t>
      </w:r>
    </w:p>
    <w:bookmarkStart w:id="138" w:name="Back_To_Session4_Figure1"/>
    <w:p w:rsidR="00B26430" w:rsidRDefault="006A263F">
      <w:pPr>
        <w:pStyle w:val="NormalWeb"/>
        <w:divId w:val="328598635"/>
      </w:pPr>
      <w:r>
        <w:fldChar w:fldCharType="begin"/>
      </w:r>
      <w:r>
        <w:instrText xml:space="preserve"> HYPERLINK "" \l "Session4_Figure1" </w:instrText>
      </w:r>
      <w:r>
        <w:fldChar w:fldCharType="separate"/>
      </w:r>
      <w:r>
        <w:rPr>
          <w:rStyle w:val="Hyperlink"/>
        </w:rPr>
        <w:t>Back to - Figure 2 The Hospital of Bethlem (Bedlam) in Moorfields, London (1747)</w:t>
      </w:r>
      <w:r>
        <w:fldChar w:fldCharType="end"/>
      </w:r>
      <w:bookmarkEnd w:id="138"/>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1"/>
        <w:divId w:val="126821265"/>
        <w:rPr>
          <w:rFonts w:eastAsia="Times New Roman"/>
        </w:rPr>
      </w:pPr>
      <w:bookmarkStart w:id="139" w:name="Session3_Transcript1"/>
      <w:bookmarkEnd w:id="139"/>
      <w:r>
        <w:rPr>
          <w:rFonts w:eastAsia="Times New Roman"/>
        </w:rPr>
        <w:t xml:space="preserve">Audio 1 </w:t>
      </w:r>
    </w:p>
    <w:p w:rsidR="00981EFD" w:rsidRDefault="006A263F">
      <w:pPr>
        <w:pStyle w:val="Heading2"/>
        <w:divId w:val="126821265"/>
        <w:rPr>
          <w:rFonts w:eastAsia="Times New Roman"/>
        </w:rPr>
      </w:pPr>
      <w:r>
        <w:rPr>
          <w:rFonts w:eastAsia="Times New Roman"/>
        </w:rPr>
        <w:t>Transcript</w:t>
      </w:r>
    </w:p>
    <w:p w:rsidR="00981EFD" w:rsidRDefault="006A263F">
      <w:pPr>
        <w:divId w:val="126821265"/>
      </w:pPr>
      <w:r>
        <w:t xml:space="preserve">SARAH VICARY </w:t>
      </w:r>
    </w:p>
    <w:p w:rsidR="00981EFD" w:rsidRDefault="006A263F">
      <w:pPr>
        <w:divId w:val="126821265"/>
      </w:pPr>
      <w:r>
        <w:t xml:space="preserve">Shall we begin with introductions of you as authors, your current role and interest in mental health? </w:t>
      </w:r>
    </w:p>
    <w:p w:rsidR="00981EFD" w:rsidRDefault="006A263F">
      <w:pPr>
        <w:divId w:val="126821265"/>
      </w:pPr>
      <w:r>
        <w:t xml:space="preserve">GAVIN DAVIDSON </w:t>
      </w:r>
    </w:p>
    <w:p w:rsidR="00981EFD" w:rsidRDefault="006A263F">
      <w:pPr>
        <w:divId w:val="126821265"/>
      </w:pPr>
      <w:r>
        <w:t xml:space="preserve">My name’s Gavin Davidson. I’m one of the four authors of </w:t>
      </w:r>
      <w:r>
        <w:rPr>
          <w:rStyle w:val="Emphasis"/>
        </w:rPr>
        <w:t>Models of Mental Health</w:t>
      </w:r>
      <w:r>
        <w:t xml:space="preserve">. In terms of my, sort of, background and role, I trained as a social worker in Liverpool in the early nineties and then worked as a social worker in mental health services until about 2008, and then moved to Queen’s University in Belfast. My current role is Professor of Social Care, but my focus is still very much on mental health. And in terms of my interest in that area, it’s probably mainly because of family experiences – my dad had mental health problems – and also then an interest in social justice and human rights, which are central to mental health, I think. And also the complexity of the issues is fascinating. In terms of the book itself, I led on the introduction and the critical perspectives chapter. </w:t>
      </w:r>
    </w:p>
    <w:p w:rsidR="00981EFD" w:rsidRDefault="006A263F">
      <w:pPr>
        <w:divId w:val="126821265"/>
      </w:pPr>
      <w:r>
        <w:t xml:space="preserve">JIM CAMPBELL </w:t>
      </w:r>
    </w:p>
    <w:p w:rsidR="00981EFD" w:rsidRDefault="006A263F">
      <w:pPr>
        <w:divId w:val="126821265"/>
      </w:pPr>
      <w:r>
        <w:t xml:space="preserve">My name is Jim Campbell. In terms of my professional background, I was a mental health social worker in Belfast in the 1980s. Around that time I also happened to be a part-time tutor for The Open University in Northern Ireland and Ireland. After completing my practice as a mental health social worker, I taught, as Gavin did, in Queen’s University Belfast. Then I went to Goldsmiths, University of London, and finally just recently retired as Professor of Social Work at University College Dublin. And my interest … long-standing interest is in the area of mental health social work, mental health law and also social work and political conflict. </w:t>
      </w:r>
    </w:p>
    <w:p w:rsidR="00981EFD" w:rsidRDefault="006A263F">
      <w:pPr>
        <w:divId w:val="126821265"/>
      </w:pPr>
      <w:r>
        <w:t xml:space="preserve">CIARÁN SHANNON </w:t>
      </w:r>
    </w:p>
    <w:p w:rsidR="00981EFD" w:rsidRDefault="006A263F">
      <w:pPr>
        <w:divId w:val="126821265"/>
      </w:pPr>
      <w:r>
        <w:t xml:space="preserve">My name is Ciarán Shannon. I am a consultant clinical psychologist. I’ve always had both clinical and academic roles and that’s very similar today. I’m a consultant clinical psychologist who manages specialist psychology service in mental health in an NHS trust. And I’m also director of the trust research sector. My big interest in mental health is severe mental illness and psychosis in particular, and the links between psychotic experience and various types of adversity, including social adversity. </w:t>
      </w:r>
    </w:p>
    <w:p w:rsidR="00981EFD" w:rsidRDefault="006A263F">
      <w:pPr>
        <w:divId w:val="126821265"/>
      </w:pPr>
      <w:r>
        <w:t xml:space="preserve">CIARAN MULHOLLAND </w:t>
      </w:r>
    </w:p>
    <w:p w:rsidR="00981EFD" w:rsidRDefault="006A263F">
      <w:pPr>
        <w:divId w:val="126821265"/>
      </w:pPr>
      <w:r>
        <w:t xml:space="preserve">My name is Ciaran Mulholland. I’m a consultant psychiatrist. A psychiatrist, just in case any of the listeners are unaware, a psychiatrist is first and foremost a medical doctor, so psychiatrists train in medicine first and then they specialise in psychiatry. So I specialised in psychiatry now three decades ago, in the early 1990s. I have an interest too, as Ciarán Shannon just mentioned, in psychosis, the causes of psychosis, in particular the role of trauma and adversity in the causation of psychosis. More recently I have an interest in trauma more broadly defined, and in particular the consequences, the long-term consequences, of The Troubles in Northern Ireland. </w:t>
      </w:r>
    </w:p>
    <w:p w:rsidR="00981EFD" w:rsidRDefault="006A263F">
      <w:pPr>
        <w:divId w:val="126821265"/>
      </w:pPr>
      <w:r>
        <w:t xml:space="preserve">SARAH VICARY </w:t>
      </w:r>
    </w:p>
    <w:p w:rsidR="00981EFD" w:rsidRDefault="006A263F">
      <w:pPr>
        <w:divId w:val="126821265"/>
      </w:pPr>
      <w:r>
        <w:t xml:space="preserve">Thank you, everybody. What you’ve brought is a huge range of experience, which is fantastic for this module because what we’re trying to do is understand what is meant by mental health. We use the terms mental health and mental ill-health. How would you define these concepts? </w:t>
      </w:r>
    </w:p>
    <w:p w:rsidR="00981EFD" w:rsidRDefault="006A263F">
      <w:pPr>
        <w:divId w:val="126821265"/>
      </w:pPr>
      <w:r>
        <w:t xml:space="preserve">CIARAN MULHOLLAND </w:t>
      </w:r>
    </w:p>
    <w:p w:rsidR="00981EFD" w:rsidRDefault="006A263F">
      <w:pPr>
        <w:divId w:val="126821265"/>
      </w:pPr>
      <w:r>
        <w:t xml:space="preserve">Yes, well, perhaps I’ll start this, Ciaran Mulholland, and these concepts are used very widely now, not just by professionals but in wider society, and every day in the news and the media we see commentary and stories about mental health and ill-health. And that’s good. There’s much less stigma than there was in the past, people talk about mental ill-health more than they did in the past. But there is a lot of confusion around terminology and that can be difficult, especially for anyone who’s starting out on a career journey in a mental health profession or any health profession. What we’ve tried to do in this book is to bring together a range of concepts – concepts that we think that complement each other mostly, though sometimes they clash, but mostly they complement each other. The first chapter that I led on the book was the chapter around biomedical perspectives and that’s the chapter that does lay out what we sometimes call the traditional medical model. Now, doctors are trained to think about health and ill-health as being dichotomous, so either you’re well or you’re not well. So, for example, with regards to blood pressure, either your blood pressure is normal or your blood pressure is pathological. But I think probably most people are aware that that’s arbitrary. So, who’s to say that a certain blood pressure is abnormal and another blood pressure is normal? An abnormal blood pressure in one country could be deemed to be normal in another country. So we’re faced with a real problem in trying to define mental ill-health. But for a doctor, for a psychiatrist, our training, it is about a person being so far away from the normal experience, in the sense of the common experience of most people, that that means that there is pathology present – it’s about the presence of pathology. </w:t>
      </w:r>
    </w:p>
    <w:p w:rsidR="00981EFD" w:rsidRDefault="006A263F">
      <w:pPr>
        <w:divId w:val="126821265"/>
      </w:pPr>
      <w:r>
        <w:t xml:space="preserve">SARAH VICARY </w:t>
      </w:r>
    </w:p>
    <w:p w:rsidR="00981EFD" w:rsidRDefault="006A263F">
      <w:pPr>
        <w:divId w:val="126821265"/>
      </w:pPr>
      <w:r>
        <w:t xml:space="preserve">So this next question about your book, which aims to present a critical overview of the main theoretical perspectives relevant to mental health, and in it you’ve outlined six. In doing so, you suggest that there’s no single theory or perspective that provides a comprehensive framework. Could you please say a bit more about what you mean by this? </w:t>
      </w:r>
    </w:p>
    <w:p w:rsidR="00981EFD" w:rsidRDefault="006A263F">
      <w:pPr>
        <w:divId w:val="126821265"/>
      </w:pPr>
      <w:r>
        <w:t xml:space="preserve">GAVIN DAVIDSON </w:t>
      </w:r>
    </w:p>
    <w:p w:rsidR="00981EFD" w:rsidRDefault="006A263F">
      <w:pPr>
        <w:divId w:val="126821265"/>
      </w:pPr>
      <w:r>
        <w:t xml:space="preserve">Yes, thanks Sarah. It’s Gavin here. I think the sort of general approach or theme throughout the book is really to acknowledge that our understanding of mental health and mental health problems is still developing. It’s part of the reason why it’s such an interesting area to work in. And that all of the different perspectives that we cover, and many others, all have something to contribute to our understanding of mental health. It also reflects, perhaps, the concern that at times debates about mental health can feel divisive. Sometimes there’s a lot of energy devoted to debating the relative importance of different perspectives, and some of that’s very healthy and helpful and sometimes maybe it’s not so helpful. We’re trying to sort of communicate that we think all of these perspectives are important and useful and we should engage with them all – an acknowledgement that we still need to be very open. Our understanding’s still developing and our understanding of the central role of trauma in mental health. Even when we were writing the book trauma-informed care wasn’t as much of a focus as it is now, so it’s great to see that’s happening. </w:t>
      </w:r>
    </w:p>
    <w:p w:rsidR="00981EFD" w:rsidRDefault="006A263F">
      <w:pPr>
        <w:divId w:val="126821265"/>
      </w:pPr>
      <w:r>
        <w:t xml:space="preserve">SARAH VICARY </w:t>
      </w:r>
    </w:p>
    <w:p w:rsidR="00981EFD" w:rsidRDefault="006A263F">
      <w:pPr>
        <w:divId w:val="126821265"/>
      </w:pPr>
      <w:r>
        <w:t xml:space="preserve">Thanks, Gavin. You, in the book, have a perspective you term as the ‘service user-led perspective’. Can you say what you mean by this, its contribution, strengths and limitations? And, also, could you comment about the different terminology? </w:t>
      </w:r>
    </w:p>
    <w:p w:rsidR="00981EFD" w:rsidRDefault="006A263F">
      <w:pPr>
        <w:divId w:val="126821265"/>
      </w:pPr>
      <w:r>
        <w:t xml:space="preserve">JIM CAMPBELL </w:t>
      </w:r>
    </w:p>
    <w:p w:rsidR="00981EFD" w:rsidRDefault="006A263F">
      <w:pPr>
        <w:divId w:val="126821265"/>
      </w:pPr>
      <w:r>
        <w:t xml:space="preserve">Thanks very much, Sarah, this is Jim. And I think it’s a really good question to be asking. The way we use language in mental health services, in the way we describe mental illness, mental health and the experience of those who have mental health problems is quite contested actually. The book reveals some of those contested ideas. From my perspective and on my understanding of these different terms, I think we need to look at how they have developed historically since the rise of the Victorian asylum, the development of professional practices in the twentieth century and, more importantly, one might say, is the increasing voice of those who have experienced these services, And I think the way professionals use the terms is quite static and fixed even though people with mental health problems would like different terminologies to be used about their identities. So, I think doctors, nurses and other professionals in the medical arena would still refer to those people as patients. Social workers, I think, still refer to the people they help as clients. And the generic term, historically, is the term service user, and I think that’s quite a problematic term because it connotes that the person who’s receiving the service is somehow a user, which can be a negative connotation. So, I do think we should embrace these new terms and identities, the lived experiences of people who have had the services or experts by experiences. But ultimately the way we use language, and this is true for the other ideas we developed in the book, the way we use language and narratives about these issues is very contingent on individual and professional identities and issues of position and power. </w:t>
      </w:r>
    </w:p>
    <w:bookmarkStart w:id="140" w:name="Back_To_Session3_MediaContent1"/>
    <w:p w:rsidR="00981EFD" w:rsidRDefault="006A263F">
      <w:pPr>
        <w:pStyle w:val="NormalWeb"/>
        <w:divId w:val="126821265"/>
      </w:pPr>
      <w:r>
        <w:fldChar w:fldCharType="begin"/>
      </w:r>
      <w:r>
        <w:instrText xml:space="preserve"> HYPERLINK "" \l "Session3_MediaContent1" </w:instrText>
      </w:r>
      <w:r>
        <w:fldChar w:fldCharType="separate"/>
      </w:r>
      <w:r>
        <w:rPr>
          <w:rStyle w:val="Hyperlink"/>
        </w:rPr>
        <w:t xml:space="preserve">Back to - Audio 1 </w:t>
      </w:r>
      <w:r>
        <w:fldChar w:fldCharType="end"/>
      </w:r>
      <w:bookmarkEnd w:id="140"/>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1"/>
        <w:divId w:val="5179835"/>
        <w:rPr>
          <w:rFonts w:eastAsia="Times New Roman"/>
        </w:rPr>
      </w:pPr>
      <w:bookmarkStart w:id="141" w:name="Session3_Transcript2"/>
      <w:bookmarkEnd w:id="141"/>
      <w:r>
        <w:rPr>
          <w:rFonts w:eastAsia="Times New Roman"/>
        </w:rPr>
        <w:t>Audio 2</w:t>
      </w:r>
    </w:p>
    <w:p w:rsidR="00981EFD" w:rsidRDefault="006A263F">
      <w:pPr>
        <w:pStyle w:val="Heading2"/>
        <w:divId w:val="5179835"/>
        <w:rPr>
          <w:rFonts w:eastAsia="Times New Roman"/>
        </w:rPr>
      </w:pPr>
      <w:r>
        <w:rPr>
          <w:rFonts w:eastAsia="Times New Roman"/>
        </w:rPr>
        <w:t>Transcript</w:t>
      </w:r>
    </w:p>
    <w:p w:rsidR="00981EFD" w:rsidRDefault="006A263F">
      <w:pPr>
        <w:divId w:val="5179835"/>
      </w:pPr>
      <w:r>
        <w:t xml:space="preserve">SARAH VICARY </w:t>
      </w:r>
    </w:p>
    <w:p w:rsidR="00981EFD" w:rsidRDefault="006A263F">
      <w:pPr>
        <w:divId w:val="5179835"/>
      </w:pPr>
      <w:r>
        <w:t xml:space="preserve">So, welcome back to our discussion. Having discussed the different perspectives, you argue it’s important to consider the contribution, strengths and limitations of the range of different ideas. I would like to discuss each of the perspectives in turn. First, we’ve … we’re looking at the social perspective. </w:t>
      </w:r>
    </w:p>
    <w:p w:rsidR="00981EFD" w:rsidRDefault="006A263F">
      <w:pPr>
        <w:divId w:val="5179835"/>
      </w:pPr>
      <w:r>
        <w:t xml:space="preserve">JIM CAMPBELL Thank you, Sarah, this is Jim. Social ideas are very important to try and und… to use and understand the lived experiences of people who have mental health problems. It’s widely recognised in the literature that social context and factors have various impacts upon mental health and wellbeing. In the book chapter, we borrowed on the … from the ideas of a very seminal book by Pilgrim–Rogers and their influential ideas on how social ideas can help us understand how mental health problems occur, even how they might be resolved. We used three themes or ideas or concepts. One was the idea of social causation, and this is where there might … it might be possible to understand how social factors or social events can lead to mental ill-health or mental illness. And the literature often refers to a famous study by Brown and Harris about depression and women who are socially isolated in urban contexts and that was one example of where researchers tried to determine how social isolation can lead to depression causally. But causality, as we know in research, is quite a difficult issue to finally pin down. And there are other types of ideas in this area that I think are helpful. One is the notion of societal responses, and this is drawn from interactionist social theory. And the idea here is that, once labelled or once a diagnosis is given to a person, that creates some sort of social opprobrium, some difficulty in terms of the label which is very hard to shake off. And regardless of what the person thinks themselves, the diagnosis somehow creates difficulties for them in wider societies. Another good idea or concept which is used in the social models debates is one of social construction. It’s quite complex but perhaps I can simplify it to some extent by saying that this suggests that the idea that behaviour of thought is somehow socially constructed and changes in time, for example, in terms of how the classification system in mental health service, in mental health services, changes in time to capture some behaviours and thoughts in one epoch and then at a later epoch it disappears. And we know that our ideas of serious mental illness or other types of anxiety disorders are viewed quite differently in one society when compared to other societies. And then, just finally, Bhaskar theorists came up with or discussed an interesting middle point which is called social or critical realism, which helps to try and help us understand mental illnesses. But how we describe those things is often determined by the way we use language, the way professionals use language. And so, this sort of middle … middle area of the social model debate is interesting because it helps us understand that there is a reality out there that is really painful and stressful and difficult for people who experience mental illness – it is reality. But those realities, our understanding of those realities, are mediated by the way we describe those experiences and how professionals describe those experiences. So, just to conclude, mental illness and experiences of mental health are quite complex and we can use social ideas to understand how they may … how these experiences are created or mediated in society. </w:t>
      </w:r>
    </w:p>
    <w:p w:rsidR="00981EFD" w:rsidRDefault="006A263F">
      <w:pPr>
        <w:divId w:val="5179835"/>
      </w:pPr>
      <w:r>
        <w:t xml:space="preserve">SARAH VICARY </w:t>
      </w:r>
    </w:p>
    <w:p w:rsidR="00981EFD" w:rsidRDefault="006A263F">
      <w:pPr>
        <w:divId w:val="5179835"/>
      </w:pPr>
      <w:r>
        <w:t xml:space="preserve">Thanks very much, Jim, that was a really helpful explanation of the social perspective. I think Ciaran is now going to go and do the same for the medical or biomedical model. </w:t>
      </w:r>
    </w:p>
    <w:p w:rsidR="00981EFD" w:rsidRDefault="006A263F">
      <w:pPr>
        <w:divId w:val="5179835"/>
      </w:pPr>
      <w:r>
        <w:t xml:space="preserve">CIARAN MULHOLLAND </w:t>
      </w:r>
    </w:p>
    <w:p w:rsidR="00981EFD" w:rsidRDefault="006A263F">
      <w:pPr>
        <w:divId w:val="5179835"/>
      </w:pPr>
      <w:r>
        <w:t xml:space="preserve">Yes, thank you, this is Ciaran Mulholland and I’m looking at this from a psychiatric perspective. Jim has mentioned the term diagnosis and that’s what this is about, it’s about making a diagnosis. So what do we mean by a diagnosis in mental health? Well, essentially we mean a collection of signs and symptoms and then an impact on function of the signs and symptoms that are primary. There are no tests in psychiatry of any particular relevance – so if we take depression or depressive illness, there are not tests, it’s all about a collection of signs and a collection of symptoms. So we talk to the person, they tell us about their mental state and they explain that they’re feeling very low and very depressed. Now that’s, on one level, easy to understand because we’ve all been low or sad at some time in our lives as somebody close to us has died, for example. But a depressive illness is something beyond normal sadness, it’s usually deeper and more long-lasting, more persistent and goes on for longer and is accompanied by other associated symptoms, for example, loss of appetite with weight loss, hopelessness, inability to sleep, especially waking up early in the morning and not being able to get back to sleep again, and a sense of hopelessness which can go so far as to lead to suicidal thoughts, suicidal plans and suicidal actions. So, we say this person meets criteria, diagnostic criteria, for diagnosis of depression for all of the different conditions like schizophrenia. Now, the benefits of a diagnosis are many in my opinion. Firstly, it does tell us something about causation. So, we make a diagnosis of depression, it tells us something about why that person is in the room or is attending mental health services. But it’s non-specific. So we know that depression, there are social causes. Jim’s mentioned some of these already, the, you know, the studies that tell us that women who are isolated, living alone with young children, for example, in poverty are more likely to become depressed – so it tells us about social causation. We understand that depression has psychological aetiological factors, and we understand that there are biological aetiological factors in the sense of genetics, so some people are more likely to become depressed than others because of their genetic inheritance. So, it tells us about causation, it tells us about the likely course and outcome. So if somebody has a deep, depressive episode, a depressive illness, they are likely to remain depressed for a considerable period of time without treatment; and we know that there are risks involved if they are not treated. But most importantly, a diagnosis points us in the direction of treatment. Somebody has a depressive illness, then they are likely to respond to antidepressants and/or psychological interventions. And it tells us something about the prognosis – we can say to the individual, this is what is likely to happen. So, often a diagnosis brings clarity and reassurance, and many members of the public who come to mental health service appreciate that. But, of course, there are problems, there are limitations. The diagnostic process is often not particularly individualised, it’s very generalised and the person might feel, ‘I’ve been squeezed into a box here’, ‘this isn’t really me’, ‘doesn’t really describe me’. They might be disappointed by the treatment outcome – that they’re told an antidepressant will help you because you have depression. It turns out the first antidepressant doesn’t work and the second one doesn’t work and the third one maybe doesn’t work either and that can only lead to disillusionment, to think, well, that wasn’t a very helpful process for me. And the causation issue is important, because whilst we can comment in a very general sense about causation, what causes depression, what has caused depression for a particular individual at a particular point in their life, sometimes that’s a bit harder to pin down. So there are strengths and weaknesses, but in general the diagnostic approach, I think, is helpful and is adopted by most professionals on a day-to-day basis. But it’s very important that we are able to step away from it and make sure that we’re thinking about the person holistically, and as who they are. Final point: Jim’s already mentioned the question of labelling. So, a diagnosis, it is a label and a label … a label can help in certain ways, people sometimes like a label because they can understand themselves better, but often it’s not helpful in a sense of all the sort of eddies and currents and attitudes in society and in the family circle and the work situation that are not helpful. </w:t>
      </w:r>
    </w:p>
    <w:p w:rsidR="00981EFD" w:rsidRDefault="006A263F">
      <w:pPr>
        <w:divId w:val="5179835"/>
      </w:pPr>
      <w:r>
        <w:t xml:space="preserve">SARAH VICARY </w:t>
      </w:r>
    </w:p>
    <w:p w:rsidR="00981EFD" w:rsidRDefault="006A263F">
      <w:pPr>
        <w:divId w:val="5179835"/>
      </w:pPr>
      <w:r>
        <w:t xml:space="preserve">And we’re moving on now to Ciarán to look last at psychological perspectives. </w:t>
      </w:r>
    </w:p>
    <w:p w:rsidR="00981EFD" w:rsidRDefault="006A263F">
      <w:pPr>
        <w:divId w:val="5179835"/>
      </w:pPr>
      <w:r>
        <w:t xml:space="preserve">CIARÁN SHANNON </w:t>
      </w:r>
    </w:p>
    <w:p w:rsidR="00981EFD" w:rsidRDefault="006A263F">
      <w:pPr>
        <w:divId w:val="5179835"/>
      </w:pPr>
      <w:r>
        <w:t xml:space="preserve">Sure. Ciarán Shannon here again. What do we mean by psychological perspectives? Psychologists don’t tend to be terribly focused on diagnosis and what is actually wrong with you or rather the experience of distress in its various forms. And if you see distress as having a number of causes such as biological, social or circumstantial, i.e. events in people’s lives, in between those two things are psychological processes that are internal to the individual. And that’s what the psychological model focuses on: the psychological processes underlying distress in various forms. We use a variety of theories, from psychodynamic theories to behavioural theories, to cognitive behavioural theories, to attachment theories, to try and describe those psychological processes. It’s become hugely popular, I guess, in the last number of decades, and there’s been an explosion of psychological therapies available to people, especially in the UK. It does have one huge disadvantage because it does locate distress within the individual rather than within a society and within society structures. So, you know, if poverty, if discrimination, if marginalisation are the cause of psychological distress, it actually might do some harm to tell the individual that actually it’s how they are responding to these adversities that are the problem rather than the adversity. So that’s a huge difficulty. On the other hand, that’s also its strength because it gives control and power to the individual to respond to their circumstances, it’s … or processes … it’s both a huge weakness but also a huge strength. </w:t>
      </w:r>
    </w:p>
    <w:bookmarkStart w:id="142" w:name="Back_To_Session3_MediaContent2"/>
    <w:p w:rsidR="00981EFD" w:rsidRDefault="006A263F">
      <w:pPr>
        <w:pStyle w:val="NormalWeb"/>
        <w:divId w:val="5179835"/>
      </w:pPr>
      <w:r>
        <w:fldChar w:fldCharType="begin"/>
      </w:r>
      <w:r>
        <w:instrText xml:space="preserve"> HYPERLINK "" \l "Session3_MediaContent2" </w:instrText>
      </w:r>
      <w:r>
        <w:fldChar w:fldCharType="separate"/>
      </w:r>
      <w:r>
        <w:rPr>
          <w:rStyle w:val="Hyperlink"/>
        </w:rPr>
        <w:t>Back to - Audio 2</w:t>
      </w:r>
      <w:r>
        <w:fldChar w:fldCharType="end"/>
      </w:r>
      <w:bookmarkEnd w:id="142"/>
    </w:p>
    <w:p w:rsidR="00981EFD" w:rsidRDefault="00B264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1EFD" w:rsidRDefault="006A263F">
      <w:pPr>
        <w:pStyle w:val="Heading1"/>
        <w:divId w:val="1653408793"/>
        <w:rPr>
          <w:rFonts w:eastAsia="Times New Roman"/>
        </w:rPr>
      </w:pPr>
      <w:bookmarkStart w:id="143" w:name="Session5_Transcript1"/>
      <w:bookmarkEnd w:id="143"/>
      <w:r>
        <w:rPr>
          <w:rFonts w:eastAsia="Times New Roman"/>
        </w:rPr>
        <w:t>Audio 3</w:t>
      </w:r>
    </w:p>
    <w:p w:rsidR="00981EFD" w:rsidRDefault="006A263F">
      <w:pPr>
        <w:pStyle w:val="Heading2"/>
        <w:divId w:val="1653408793"/>
        <w:rPr>
          <w:rFonts w:eastAsia="Times New Roman"/>
        </w:rPr>
      </w:pPr>
      <w:r>
        <w:rPr>
          <w:rFonts w:eastAsia="Times New Roman"/>
        </w:rPr>
        <w:t>Transcript</w:t>
      </w:r>
    </w:p>
    <w:p w:rsidR="00981EFD" w:rsidRDefault="006A263F">
      <w:pPr>
        <w:divId w:val="1653408793"/>
      </w:pPr>
      <w:r>
        <w:t>SARAH VICARY</w:t>
      </w:r>
    </w:p>
    <w:p w:rsidR="00981EFD" w:rsidRDefault="006A263F">
      <w:pPr>
        <w:divId w:val="1653408793"/>
      </w:pPr>
      <w:r>
        <w:t xml:space="preserve">And the last two perspectives that I’d like you to talk about are those … exactly those. The critical perspective and integrated. So, first, could we start with critical? </w:t>
      </w:r>
    </w:p>
    <w:p w:rsidR="00981EFD" w:rsidRDefault="006A263F">
      <w:pPr>
        <w:divId w:val="1653408793"/>
      </w:pPr>
      <w:r>
        <w:t xml:space="preserve">GAVIN DAVIDSON </w:t>
      </w:r>
    </w:p>
    <w:p w:rsidR="00981EFD" w:rsidRDefault="006A263F">
      <w:pPr>
        <w:divId w:val="1653408793"/>
      </w:pPr>
      <w:r>
        <w:t xml:space="preserve">Thanks, Sarah, Gavin here. In the critical perspectives, I think an important acknowledgement to start off with is that an awful lot of these ideas came from within the, sort of, main way of thinking at the time, which is the, sort of, biomedical perspective, as Ciaran Mulholland has talked about. There’s some seminal sort of work challenging the medical model, especially from the early sixties on. And again, these were largely perspectives from within psychiatry. Some of the most famous people, R.D., or Ronnie Laing, who wrote </w:t>
      </w:r>
      <w:r>
        <w:rPr>
          <w:rStyle w:val="Emphasis"/>
        </w:rPr>
        <w:t>The Divided Self</w:t>
      </w:r>
      <w:r>
        <w:t xml:space="preserve">, who really suggests that some of the things we were characterising as mental illness were better framed as seeing responses to an insane world. He wrote a lot about this, sort of, the interactions within families and the impact on people’s mental health. Thomas Szasz, also another psychiatrist, wrote a book called </w:t>
      </w:r>
      <w:r>
        <w:rPr>
          <w:rStyle w:val="Emphasis"/>
        </w:rPr>
        <w:t>The Myth of Mental Illness</w:t>
      </w:r>
      <w:r>
        <w:t xml:space="preserve">, which suggested that it was misleading, in a way, to think about mental health problems in the same way as physical health problems because, in his view, although I think this has been fairly robustly challenged, he felt that they couldn’t be sort of framed, tested for, responded to in the same way as physical health problems. And for him, that meant there were implications for other aspects of how we think about mental health. So, for example, for him, that meant that because somebody was experiencing mental health problems that wasn’t a justification, for example, for compulsory intervention under mental health law. And also the implication that, from his perspective, that, I think, this is a very important and reasonable response to when somebody is involved in some form of crime which is directly related to their mental health, that we allow for that – that they’re not responsible, or not as responsible, as they would be if it wasn’t associated directly with their mental health problems. He suggested that wasn’t justifiable. It’s a very challenging perspective, I think. And then later, there were again ideas which are sometimes framed as sort of post- or critical psychiatry. So, Laing and Szasz and so on, it’s often framed as sort of anti-psychiatry, whereas later the sort of more critical or post-psychiatry ideas … Bracken is one of the sort of main writers around that. It wasn’t rejecting the, sort of, the medical perspective, the traditional medical model, but was suggesting that there were big issues which needed to be addressed in terms of the power dynamics within mental health services and the need to move the person’s own voice, the person with the lived experience perspective, to the centre of how we understand and respond to their distress. From the critical perspective, another sort of not from psychiatry, but I guess Goffman’s book on asylums. It’s extraordinary that </w:t>
      </w:r>
      <w:r>
        <w:rPr>
          <w:rStyle w:val="Emphasis"/>
        </w:rPr>
        <w:t>The Divided Self</w:t>
      </w:r>
      <w:r>
        <w:t xml:space="preserve">, </w:t>
      </w:r>
      <w:r>
        <w:rPr>
          <w:rStyle w:val="Emphasis"/>
        </w:rPr>
        <w:t>The Myth of Mental Illness</w:t>
      </w:r>
      <w:r>
        <w:t xml:space="preserve"> and </w:t>
      </w:r>
      <w:r>
        <w:rPr>
          <w:rStyle w:val="Emphasis"/>
        </w:rPr>
        <w:t>Asylums</w:t>
      </w:r>
      <w:r>
        <w:t xml:space="preserve"> are all published in 1960 or 1961 – so, an exciting time for the development of ideas. But that was, really, and it’s still a fascinating book to read. It’s looking at the role of services and how we can … how we organise services, how we provide care and support for people can play an important role in, at times, unfortunately adding to their difficulties. So we need to be alert to that. </w:t>
      </w:r>
    </w:p>
    <w:p w:rsidR="00981EFD" w:rsidRDefault="006A263F">
      <w:pPr>
        <w:divId w:val="1653408793"/>
      </w:pPr>
      <w:r>
        <w:t xml:space="preserve">CIARAN MULHOLLAND </w:t>
      </w:r>
    </w:p>
    <w:p w:rsidR="00981EFD" w:rsidRDefault="006A263F">
      <w:pPr>
        <w:divId w:val="1653408793"/>
      </w:pPr>
      <w:r>
        <w:t xml:space="preserve">Yes, thank you, Gavin. If I just pick up on some of the themes. I mean, psychiatry has had a difficult history, there’s no doubt about that, and it has been very much open to criticisms and has drawn criticism deservedly. And if we look back, there were some strange treatments employed, you know, for example, something that was called insulin coma therapy, which meant that individuals were given insulin deliberately in order to induce a coma or a pre-comatose state and at the last possible moment, when they were beginning to develop a seizure, beginning to fit, they were given a sugar infusion to bring them back round again. That was carried out right up into the 1950s. And earlier, something called malaria treatment was used and that meant that patients were deliberately infected with malaria, which meant that they then had episodes of high temperature, or pyrexia, which led also to fits or convulsions. And this was carried out over periods sometimes of weeks or even months or even years. Now these treatments might seem very odd – and they are odd – but we have to remember that back in those days there were no other treatments, nothing else could be done, and the psychiatrists in the old asylums … you might have an asylum with two or three thousand in-patients and you might have had two or three psychiatrists, and most people went into the asylum and stayed there for the rest of their lives. And some of these ideas, there was actually something behind it, there was a little bit of evidence that these treatments worked for some people some of the time, and there’s a rationale behind that, but in the main it wasn’t good and treatments were poor and sometimes even barbaric. And the worst example was the period from the 1930s to the 1950s when there was a widespread use of brain surgery, brain surgery in order to cure mental illness, and for most people it did little good, and for many people they were actually worse afterwards, it caused severe problems. So we can see why psychiatrists like Ronnie Laing, in the 1950s, looked back over those decades and thought about their own experience and came up with ideas that became known as anti-psychiatry. Now, some of the anti-psychiatrists didn’t describe themselves as anti-psychiatrists, and some of them, as Gavin said, were more content with the term such as critical psychiatry. </w:t>
      </w:r>
    </w:p>
    <w:p w:rsidR="00981EFD" w:rsidRDefault="006A263F">
      <w:pPr>
        <w:divId w:val="1653408793"/>
      </w:pPr>
      <w:r>
        <w:t xml:space="preserve">SARAH VICARY </w:t>
      </w:r>
    </w:p>
    <w:p w:rsidR="00981EFD" w:rsidRDefault="006A263F">
      <w:pPr>
        <w:divId w:val="1653408793"/>
      </w:pPr>
      <w:r>
        <w:t xml:space="preserve">The last perspective that we’ve looked at is what we call an integrated perspective, biopsychosocial model. </w:t>
      </w:r>
    </w:p>
    <w:p w:rsidR="00981EFD" w:rsidRDefault="006A263F">
      <w:pPr>
        <w:divId w:val="1653408793"/>
      </w:pPr>
      <w:r>
        <w:t xml:space="preserve">JIM CAMPBELL </w:t>
      </w:r>
    </w:p>
    <w:p w:rsidR="00981EFD" w:rsidRDefault="006A263F">
      <w:pPr>
        <w:divId w:val="1653408793"/>
      </w:pPr>
      <w:r>
        <w:t xml:space="preserve">Hello, this is Jim here, and myself and Ciarán will contribute to this next perspective. Essentially, the integrated perspective tries to bring together a range of models, a range of critical perspectives which help us understand the person we’re trying to help in their totality. The biopsychosocial model has been used for a number of decades to try and bring together the biological, psychological and social in a way that we have tried to discuss today. But also we need to move away from old-fashioned binary approaches to mental health services, where medical … it’s medical … medical model is predominant and the social model is marginalised, is rarely heard, towards a more integrated approach where psychological ideas, sociological ideas and medical ideas can be brought together in a unified way to help understand the needs of someone who’s been traumatised or is in stress or has a serious mental health problem. And we need to not just think about clinical expressions of the model but also look beyond the clinical setting and towards wider social contexts in terms of the person’s integration with society, with issues of unemployment, with issues of relationships outside, within families and how we can understand and find ways of building resilience for individuals’ families and communities. And finally, as Ciaran and Gavin have alluded to in the previous discussion about critical psychiatry, nowadays we really need to get beyond a professional discourse about what is right and wrong for people who have experienced mental health problems. We need their voices to be raised, to be heard, to have space to talk about what it has been like for them to use mental health services. So, this other … the voice of the lived experience really needs to be more integrated into treatment methods and approaches to dealing with the needs of people with mental health problems. And maybe Ciarán would like to add a little bit more. </w:t>
      </w:r>
    </w:p>
    <w:p w:rsidR="00981EFD" w:rsidRDefault="006A263F">
      <w:pPr>
        <w:divId w:val="1653408793"/>
      </w:pPr>
      <w:r>
        <w:t xml:space="preserve">CIARÁN SHANNON </w:t>
      </w:r>
    </w:p>
    <w:p w:rsidR="00981EFD" w:rsidRDefault="006A263F">
      <w:pPr>
        <w:divId w:val="1653408793"/>
      </w:pPr>
      <w:r>
        <w:t xml:space="preserve">Thank you, Jim. Ciarán Shannon here again. I guess, as a clinical psychologist working in the mental health services, I interact with various professionals who have multiple different perspectives on psychological distress. People come to see us that have multiple different perspectives on psychological distress. So, actually, being quite purist about how you understand these experiences and how you approach treatment just won’t work. So, in most people’s heads there has to be some form of integration, there has to be some form of valuing other perspectives. So, in our chapter, we do explore those perspectives. The biopsychosocial model that sees mental health problems as caused by biological factors, social factors and psychological factors, and that treatment of mental health problems needs to include all of those factors. There’s some absolutely terrific research on brain and environment. The brain is an organ designed to interact with the environment, it is moulded by the environment and in turn moulds the environment, so it would be very unusual if stress did not affect the brain and the brain did not affect the environment. And we explore some of those ideas that, actually, distress, mental health problems, have to be taken from multiple perspectives. </w:t>
      </w:r>
    </w:p>
    <w:p w:rsidR="00981EFD" w:rsidRDefault="006A263F">
      <w:pPr>
        <w:divId w:val="1653408793"/>
      </w:pPr>
      <w:r>
        <w:t xml:space="preserve">SARAH VICARY </w:t>
      </w:r>
    </w:p>
    <w:p w:rsidR="00981EFD" w:rsidRDefault="006A263F">
      <w:pPr>
        <w:divId w:val="1653408793"/>
      </w:pPr>
      <w:r>
        <w:t>Thanks very much, everybody, that’s been a really helpful introduction and overview of a range of perspectives</w:t>
      </w:r>
    </w:p>
    <w:bookmarkStart w:id="144" w:name="Back_To_Session5_MediaContent1"/>
    <w:p w:rsidR="00981EFD" w:rsidRDefault="006A263F">
      <w:pPr>
        <w:pStyle w:val="NormalWeb"/>
        <w:divId w:val="1653408793"/>
      </w:pPr>
      <w:r>
        <w:fldChar w:fldCharType="begin"/>
      </w:r>
      <w:r>
        <w:instrText xml:space="preserve"> HYPERLINK "" \l "Session5_MediaContent1" </w:instrText>
      </w:r>
      <w:r>
        <w:fldChar w:fldCharType="separate"/>
      </w:r>
      <w:r>
        <w:rPr>
          <w:rStyle w:val="Hyperlink"/>
        </w:rPr>
        <w:t>Back to - Audio 3</w:t>
      </w:r>
      <w:r>
        <w:fldChar w:fldCharType="end"/>
      </w:r>
      <w:bookmarkEnd w:id="144"/>
    </w:p>
    <w:sectPr w:rsidR="00981EFD" w:rsidSect="00B26430">
      <w:headerReference w:type="default" r:id="rId29"/>
      <w:footerReference w:type="default" r:id="rId3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430" w:rsidRDefault="00B26430" w:rsidP="00B26430">
      <w:pPr>
        <w:spacing w:before="0" w:after="0" w:line="240" w:lineRule="auto"/>
      </w:pPr>
      <w:r>
        <w:separator/>
      </w:r>
    </w:p>
  </w:endnote>
  <w:endnote w:type="continuationSeparator" w:id="0">
    <w:p w:rsidR="00B26430" w:rsidRDefault="00B26430" w:rsidP="00B264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430" w:rsidRPr="00B26430" w:rsidRDefault="00B26430" w:rsidP="00B26430">
    <w:pPr>
      <w:pStyle w:val="Footer"/>
      <w:pBdr>
        <w:top w:val="single" w:sz="4" w:space="1" w:color="auto"/>
      </w:pBdr>
      <w:rPr>
        <w:sz w:val="20"/>
      </w:rPr>
    </w:pPr>
    <w:r w:rsidRPr="00B26430">
      <w:rPr>
        <w:sz w:val="20"/>
      </w:rPr>
      <w:t xml:space="preserve">Page </w:t>
    </w:r>
    <w:r w:rsidRPr="00B26430">
      <w:rPr>
        <w:sz w:val="20"/>
      </w:rPr>
      <w:fldChar w:fldCharType="begin"/>
    </w:r>
    <w:r w:rsidRPr="00B26430">
      <w:rPr>
        <w:sz w:val="20"/>
      </w:rPr>
      <w:instrText xml:space="preserve"> Page \* MERGEFORMAT </w:instrText>
    </w:r>
    <w:r w:rsidRPr="00B26430">
      <w:rPr>
        <w:sz w:val="20"/>
      </w:rPr>
      <w:fldChar w:fldCharType="separate"/>
    </w:r>
    <w:r>
      <w:rPr>
        <w:noProof/>
        <w:sz w:val="20"/>
      </w:rPr>
      <w:t>5</w:t>
    </w:r>
    <w:r w:rsidRPr="00B26430">
      <w:rPr>
        <w:sz w:val="20"/>
      </w:rPr>
      <w:fldChar w:fldCharType="end"/>
    </w:r>
    <w:r w:rsidRPr="00B26430">
      <w:rPr>
        <w:sz w:val="20"/>
      </w:rPr>
      <w:t xml:space="preserve"> of </w:t>
    </w:r>
    <w:r w:rsidRPr="00B26430">
      <w:rPr>
        <w:sz w:val="20"/>
      </w:rPr>
      <w:fldChar w:fldCharType="begin"/>
    </w:r>
    <w:r w:rsidRPr="00B26430">
      <w:rPr>
        <w:sz w:val="20"/>
      </w:rPr>
      <w:instrText xml:space="preserve"> NumPages \* MERGEFORMAT </w:instrText>
    </w:r>
    <w:r w:rsidRPr="00B26430">
      <w:rPr>
        <w:sz w:val="20"/>
      </w:rPr>
      <w:fldChar w:fldCharType="separate"/>
    </w:r>
    <w:r>
      <w:rPr>
        <w:noProof/>
        <w:sz w:val="20"/>
      </w:rPr>
      <w:t>6</w:t>
    </w:r>
    <w:r w:rsidRPr="00B26430">
      <w:rPr>
        <w:sz w:val="20"/>
      </w:rPr>
      <w:fldChar w:fldCharType="end"/>
    </w:r>
    <w:r w:rsidRPr="00B26430">
      <w:rPr>
        <w:sz w:val="20"/>
      </w:rPr>
      <w:tab/>
    </w:r>
    <w:r w:rsidRPr="00B26430">
      <w:rPr>
        <w:sz w:val="20"/>
      </w:rPr>
      <w:tab/>
      <w:t>29th January 2025</w:t>
    </w:r>
  </w:p>
  <w:p w:rsidR="00B26430" w:rsidRPr="00B26430" w:rsidRDefault="00B26430" w:rsidP="00B26430">
    <w:pPr>
      <w:pStyle w:val="Footer"/>
      <w:pBdr>
        <w:top w:val="single" w:sz="4" w:space="1" w:color="auto"/>
      </w:pBdr>
      <w:rPr>
        <w:sz w:val="20"/>
      </w:rPr>
    </w:pPr>
    <w:hyperlink r:id="rId1" w:history="1">
      <w:r w:rsidRPr="00B26430">
        <w:rPr>
          <w:rStyle w:val="Hyperlink"/>
          <w:rFonts w:ascii="Arial" w:hAnsi="Arial"/>
          <w:sz w:val="20"/>
          <w:u w:val="none"/>
        </w:rPr>
        <w:t>https://www.open.edu/openlearn/health-sports-psychology/mental-health-society/content-section-0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430" w:rsidRDefault="00B26430" w:rsidP="00B26430">
      <w:pPr>
        <w:spacing w:before="0" w:after="0" w:line="240" w:lineRule="auto"/>
      </w:pPr>
      <w:r>
        <w:separator/>
      </w:r>
    </w:p>
  </w:footnote>
  <w:footnote w:type="continuationSeparator" w:id="0">
    <w:p w:rsidR="00B26430" w:rsidRDefault="00B26430" w:rsidP="00B264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430" w:rsidRPr="00B26430" w:rsidRDefault="00B26430" w:rsidP="00B26430">
    <w:pPr>
      <w:pStyle w:val="Header"/>
      <w:pBdr>
        <w:bottom w:val="single" w:sz="4" w:space="1" w:color="auto"/>
      </w:pBdr>
      <w:rPr>
        <w:sz w:val="20"/>
      </w:rPr>
    </w:pPr>
    <w:r w:rsidRPr="00B26430">
      <w:rPr>
        <w:sz w:val="20"/>
      </w:rPr>
      <w:t xml:space="preserve">                                                                                                                               </w:t>
    </w:r>
    <w:r w:rsidRPr="00B26430">
      <w:rPr>
        <w:noProof/>
        <w:sz w:val="20"/>
      </w:rPr>
      <w:drawing>
        <wp:inline distT="0" distB="0" distL="0" distR="0">
          <wp:extent cx="1638300" cy="533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B26430" w:rsidRPr="00B26430" w:rsidRDefault="00B26430" w:rsidP="00B26430">
    <w:pPr>
      <w:pStyle w:val="Header"/>
      <w:pBdr>
        <w:bottom w:val="single" w:sz="4" w:space="1" w:color="auto"/>
      </w:pBdr>
      <w:rPr>
        <w:sz w:val="20"/>
      </w:rPr>
    </w:pPr>
    <w:r w:rsidRPr="00B26430">
      <w:rPr>
        <w:sz w:val="20"/>
      </w:rPr>
      <w:t xml:space="preserve">Mental health in society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ED1"/>
    <w:multiLevelType w:val="multilevel"/>
    <w:tmpl w:val="3F6A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BB0557"/>
    <w:multiLevelType w:val="multilevel"/>
    <w:tmpl w:val="398A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803394"/>
    <w:multiLevelType w:val="multilevel"/>
    <w:tmpl w:val="CD42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4A586C"/>
    <w:multiLevelType w:val="multilevel"/>
    <w:tmpl w:val="CB122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916796"/>
    <w:multiLevelType w:val="multilevel"/>
    <w:tmpl w:val="84E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ED30B2"/>
    <w:multiLevelType w:val="multilevel"/>
    <w:tmpl w:val="9754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63F"/>
    <w:rsid w:val="006A263F"/>
    <w:rsid w:val="00981EFD"/>
    <w:rsid w:val="00B2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2E728-4EB9-4029-A09E-12EB820D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B2643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26430"/>
    <w:rPr>
      <w:rFonts w:ascii="Arial" w:eastAsiaTheme="minorEastAsia" w:hAnsi="Arial" w:cs="Arial"/>
      <w:sz w:val="28"/>
      <w:szCs w:val="28"/>
    </w:rPr>
  </w:style>
  <w:style w:type="paragraph" w:styleId="Footer">
    <w:name w:val="footer"/>
    <w:basedOn w:val="Normal"/>
    <w:link w:val="FooterChar"/>
    <w:uiPriority w:val="99"/>
    <w:unhideWhenUsed/>
    <w:rsid w:val="00B2643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26430"/>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835">
      <w:marLeft w:val="0"/>
      <w:marRight w:val="0"/>
      <w:marTop w:val="0"/>
      <w:marBottom w:val="0"/>
      <w:divBdr>
        <w:top w:val="none" w:sz="0" w:space="0" w:color="auto"/>
        <w:left w:val="none" w:sz="0" w:space="0" w:color="auto"/>
        <w:bottom w:val="none" w:sz="0" w:space="0" w:color="auto"/>
        <w:right w:val="none" w:sz="0" w:space="0" w:color="auto"/>
      </w:divBdr>
    </w:div>
    <w:div w:id="126821265">
      <w:marLeft w:val="0"/>
      <w:marRight w:val="0"/>
      <w:marTop w:val="0"/>
      <w:marBottom w:val="0"/>
      <w:divBdr>
        <w:top w:val="none" w:sz="0" w:space="0" w:color="auto"/>
        <w:left w:val="none" w:sz="0" w:space="0" w:color="auto"/>
        <w:bottom w:val="none" w:sz="0" w:space="0" w:color="auto"/>
        <w:right w:val="none" w:sz="0" w:space="0" w:color="auto"/>
      </w:divBdr>
    </w:div>
    <w:div w:id="130484168">
      <w:marLeft w:val="0"/>
      <w:marRight w:val="0"/>
      <w:marTop w:val="0"/>
      <w:marBottom w:val="0"/>
      <w:divBdr>
        <w:top w:val="none" w:sz="0" w:space="0" w:color="auto"/>
        <w:left w:val="none" w:sz="0" w:space="0" w:color="auto"/>
        <w:bottom w:val="none" w:sz="0" w:space="0" w:color="auto"/>
        <w:right w:val="none" w:sz="0" w:space="0" w:color="auto"/>
      </w:divBdr>
      <w:divsChild>
        <w:div w:id="1571572511">
          <w:marLeft w:val="0"/>
          <w:marRight w:val="0"/>
          <w:marTop w:val="240"/>
          <w:marBottom w:val="240"/>
          <w:divBdr>
            <w:top w:val="none" w:sz="0" w:space="0" w:color="auto"/>
            <w:left w:val="none" w:sz="0" w:space="0" w:color="auto"/>
            <w:bottom w:val="none" w:sz="0" w:space="0" w:color="auto"/>
            <w:right w:val="none" w:sz="0" w:space="0" w:color="auto"/>
          </w:divBdr>
          <w:divsChild>
            <w:div w:id="265115953">
              <w:marLeft w:val="0"/>
              <w:marRight w:val="0"/>
              <w:marTop w:val="0"/>
              <w:marBottom w:val="0"/>
              <w:divBdr>
                <w:top w:val="none" w:sz="0" w:space="0" w:color="auto"/>
                <w:left w:val="none" w:sz="0" w:space="0" w:color="auto"/>
                <w:bottom w:val="none" w:sz="0" w:space="0" w:color="auto"/>
                <w:right w:val="none" w:sz="0" w:space="0" w:color="auto"/>
              </w:divBdr>
            </w:div>
          </w:divsChild>
        </w:div>
        <w:div w:id="4949992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0491248">
              <w:marLeft w:val="240"/>
              <w:marRight w:val="240"/>
              <w:marTop w:val="0"/>
              <w:marBottom w:val="0"/>
              <w:divBdr>
                <w:top w:val="none" w:sz="0" w:space="0" w:color="auto"/>
                <w:left w:val="none" w:sz="0" w:space="0" w:color="auto"/>
                <w:bottom w:val="none" w:sz="0" w:space="0" w:color="auto"/>
                <w:right w:val="none" w:sz="0" w:space="0" w:color="auto"/>
              </w:divBdr>
            </w:div>
            <w:div w:id="148354749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274792845">
      <w:marLeft w:val="0"/>
      <w:marRight w:val="0"/>
      <w:marTop w:val="0"/>
      <w:marBottom w:val="0"/>
      <w:divBdr>
        <w:top w:val="none" w:sz="0" w:space="0" w:color="auto"/>
        <w:left w:val="none" w:sz="0" w:space="0" w:color="auto"/>
        <w:bottom w:val="none" w:sz="0" w:space="0" w:color="auto"/>
        <w:right w:val="none" w:sz="0" w:space="0" w:color="auto"/>
      </w:divBdr>
      <w:divsChild>
        <w:div w:id="1197305865">
          <w:marLeft w:val="0"/>
          <w:marRight w:val="0"/>
          <w:marTop w:val="0"/>
          <w:marBottom w:val="0"/>
          <w:divBdr>
            <w:top w:val="none" w:sz="0" w:space="0" w:color="auto"/>
            <w:left w:val="none" w:sz="0" w:space="0" w:color="auto"/>
            <w:bottom w:val="none" w:sz="0" w:space="0" w:color="auto"/>
            <w:right w:val="none" w:sz="0" w:space="0" w:color="auto"/>
          </w:divBdr>
        </w:div>
        <w:div w:id="794106513">
          <w:marLeft w:val="0"/>
          <w:marRight w:val="0"/>
          <w:marTop w:val="0"/>
          <w:marBottom w:val="0"/>
          <w:divBdr>
            <w:top w:val="none" w:sz="0" w:space="0" w:color="auto"/>
            <w:left w:val="none" w:sz="0" w:space="0" w:color="auto"/>
            <w:bottom w:val="none" w:sz="0" w:space="0" w:color="auto"/>
            <w:right w:val="none" w:sz="0" w:space="0" w:color="auto"/>
          </w:divBdr>
        </w:div>
        <w:div w:id="810251410">
          <w:marLeft w:val="0"/>
          <w:marRight w:val="0"/>
          <w:marTop w:val="0"/>
          <w:marBottom w:val="0"/>
          <w:divBdr>
            <w:top w:val="none" w:sz="0" w:space="0" w:color="auto"/>
            <w:left w:val="none" w:sz="0" w:space="0" w:color="auto"/>
            <w:bottom w:val="none" w:sz="0" w:space="0" w:color="auto"/>
            <w:right w:val="none" w:sz="0" w:space="0" w:color="auto"/>
          </w:divBdr>
        </w:div>
        <w:div w:id="854884158">
          <w:marLeft w:val="0"/>
          <w:marRight w:val="0"/>
          <w:marTop w:val="0"/>
          <w:marBottom w:val="0"/>
          <w:divBdr>
            <w:top w:val="none" w:sz="0" w:space="0" w:color="auto"/>
            <w:left w:val="none" w:sz="0" w:space="0" w:color="auto"/>
            <w:bottom w:val="none" w:sz="0" w:space="0" w:color="auto"/>
            <w:right w:val="none" w:sz="0" w:space="0" w:color="auto"/>
          </w:divBdr>
        </w:div>
        <w:div w:id="328598635">
          <w:marLeft w:val="0"/>
          <w:marRight w:val="0"/>
          <w:marTop w:val="0"/>
          <w:marBottom w:val="0"/>
          <w:divBdr>
            <w:top w:val="none" w:sz="0" w:space="0" w:color="auto"/>
            <w:left w:val="none" w:sz="0" w:space="0" w:color="auto"/>
            <w:bottom w:val="none" w:sz="0" w:space="0" w:color="auto"/>
            <w:right w:val="none" w:sz="0" w:space="0" w:color="auto"/>
          </w:divBdr>
        </w:div>
      </w:divsChild>
    </w:div>
    <w:div w:id="494416561">
      <w:marLeft w:val="0"/>
      <w:marRight w:val="0"/>
      <w:marTop w:val="0"/>
      <w:marBottom w:val="0"/>
      <w:divBdr>
        <w:top w:val="none" w:sz="0" w:space="0" w:color="auto"/>
        <w:left w:val="none" w:sz="0" w:space="0" w:color="auto"/>
        <w:bottom w:val="none" w:sz="0" w:space="0" w:color="auto"/>
        <w:right w:val="none" w:sz="0" w:space="0" w:color="auto"/>
      </w:divBdr>
    </w:div>
    <w:div w:id="709450338">
      <w:marLeft w:val="0"/>
      <w:marRight w:val="0"/>
      <w:marTop w:val="0"/>
      <w:marBottom w:val="0"/>
      <w:divBdr>
        <w:top w:val="none" w:sz="0" w:space="0" w:color="auto"/>
        <w:left w:val="none" w:sz="0" w:space="0" w:color="auto"/>
        <w:bottom w:val="none" w:sz="0" w:space="0" w:color="auto"/>
        <w:right w:val="none" w:sz="0" w:space="0" w:color="auto"/>
      </w:divBdr>
    </w:div>
    <w:div w:id="946305328">
      <w:marLeft w:val="0"/>
      <w:marRight w:val="0"/>
      <w:marTop w:val="0"/>
      <w:marBottom w:val="0"/>
      <w:divBdr>
        <w:top w:val="none" w:sz="0" w:space="0" w:color="auto"/>
        <w:left w:val="none" w:sz="0" w:space="0" w:color="auto"/>
        <w:bottom w:val="none" w:sz="0" w:space="0" w:color="auto"/>
        <w:right w:val="none" w:sz="0" w:space="0" w:color="auto"/>
      </w:divBdr>
    </w:div>
    <w:div w:id="969944840">
      <w:marLeft w:val="0"/>
      <w:marRight w:val="0"/>
      <w:marTop w:val="0"/>
      <w:marBottom w:val="0"/>
      <w:divBdr>
        <w:top w:val="none" w:sz="0" w:space="0" w:color="auto"/>
        <w:left w:val="none" w:sz="0" w:space="0" w:color="auto"/>
        <w:bottom w:val="none" w:sz="0" w:space="0" w:color="auto"/>
        <w:right w:val="none" w:sz="0" w:space="0" w:color="auto"/>
      </w:divBdr>
      <w:divsChild>
        <w:div w:id="1139068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51363233">
              <w:marLeft w:val="240"/>
              <w:marRight w:val="240"/>
              <w:marTop w:val="0"/>
              <w:marBottom w:val="0"/>
              <w:divBdr>
                <w:top w:val="none" w:sz="0" w:space="0" w:color="auto"/>
                <w:left w:val="none" w:sz="0" w:space="0" w:color="auto"/>
                <w:bottom w:val="none" w:sz="0" w:space="0" w:color="auto"/>
                <w:right w:val="none" w:sz="0" w:space="0" w:color="auto"/>
              </w:divBdr>
            </w:div>
            <w:div w:id="533154511">
              <w:marLeft w:val="0"/>
              <w:marRight w:val="0"/>
              <w:marTop w:val="0"/>
              <w:marBottom w:val="0"/>
              <w:divBdr>
                <w:top w:val="single" w:sz="6" w:space="6" w:color="000000"/>
                <w:left w:val="none" w:sz="0" w:space="0" w:color="auto"/>
                <w:bottom w:val="none" w:sz="0" w:space="0" w:color="auto"/>
                <w:right w:val="none" w:sz="0" w:space="0" w:color="auto"/>
              </w:divBdr>
              <w:divsChild>
                <w:div w:id="1256674213">
                  <w:marLeft w:val="0"/>
                  <w:marRight w:val="0"/>
                  <w:marTop w:val="0"/>
                  <w:marBottom w:val="0"/>
                  <w:divBdr>
                    <w:top w:val="none" w:sz="0" w:space="0" w:color="auto"/>
                    <w:left w:val="none" w:sz="0" w:space="0" w:color="auto"/>
                    <w:bottom w:val="none" w:sz="0" w:space="0" w:color="auto"/>
                    <w:right w:val="none" w:sz="0" w:space="0" w:color="auto"/>
                  </w:divBdr>
                </w:div>
                <w:div w:id="200782886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107044352">
      <w:marLeft w:val="0"/>
      <w:marRight w:val="0"/>
      <w:marTop w:val="0"/>
      <w:marBottom w:val="0"/>
      <w:divBdr>
        <w:top w:val="none" w:sz="0" w:space="0" w:color="auto"/>
        <w:left w:val="none" w:sz="0" w:space="0" w:color="auto"/>
        <w:bottom w:val="none" w:sz="0" w:space="0" w:color="auto"/>
        <w:right w:val="none" w:sz="0" w:space="0" w:color="auto"/>
      </w:divBdr>
      <w:divsChild>
        <w:div w:id="131140250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0707324">
              <w:marLeft w:val="240"/>
              <w:marRight w:val="240"/>
              <w:marTop w:val="0"/>
              <w:marBottom w:val="0"/>
              <w:divBdr>
                <w:top w:val="none" w:sz="0" w:space="0" w:color="auto"/>
                <w:left w:val="none" w:sz="0" w:space="0" w:color="auto"/>
                <w:bottom w:val="none" w:sz="0" w:space="0" w:color="auto"/>
                <w:right w:val="none" w:sz="0" w:space="0" w:color="auto"/>
              </w:divBdr>
            </w:div>
            <w:div w:id="401417154">
              <w:marLeft w:val="0"/>
              <w:marRight w:val="0"/>
              <w:marTop w:val="0"/>
              <w:marBottom w:val="0"/>
              <w:divBdr>
                <w:top w:val="single" w:sz="6" w:space="6" w:color="000000"/>
                <w:left w:val="none" w:sz="0" w:space="0" w:color="auto"/>
                <w:bottom w:val="none" w:sz="0" w:space="0" w:color="auto"/>
                <w:right w:val="none" w:sz="0" w:space="0" w:color="auto"/>
              </w:divBdr>
              <w:divsChild>
                <w:div w:id="1375815093">
                  <w:marLeft w:val="0"/>
                  <w:marRight w:val="0"/>
                  <w:marTop w:val="0"/>
                  <w:marBottom w:val="0"/>
                  <w:divBdr>
                    <w:top w:val="none" w:sz="0" w:space="0" w:color="auto"/>
                    <w:left w:val="none" w:sz="0" w:space="0" w:color="auto"/>
                    <w:bottom w:val="none" w:sz="0" w:space="0" w:color="auto"/>
                    <w:right w:val="none" w:sz="0" w:space="0" w:color="auto"/>
                  </w:divBdr>
                  <w:divsChild>
                    <w:div w:id="843127637">
                      <w:marLeft w:val="0"/>
                      <w:marRight w:val="0"/>
                      <w:marTop w:val="0"/>
                      <w:marBottom w:val="0"/>
                      <w:divBdr>
                        <w:top w:val="none" w:sz="0" w:space="0" w:color="auto"/>
                        <w:left w:val="none" w:sz="0" w:space="0" w:color="auto"/>
                        <w:bottom w:val="none" w:sz="0" w:space="0" w:color="auto"/>
                        <w:right w:val="none" w:sz="0" w:space="0" w:color="auto"/>
                      </w:divBdr>
                    </w:div>
                    <w:div w:id="78958734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1377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408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20066123">
              <w:marLeft w:val="240"/>
              <w:marRight w:val="240"/>
              <w:marTop w:val="0"/>
              <w:marBottom w:val="0"/>
              <w:divBdr>
                <w:top w:val="none" w:sz="0" w:space="0" w:color="auto"/>
                <w:left w:val="none" w:sz="0" w:space="0" w:color="auto"/>
                <w:bottom w:val="none" w:sz="0" w:space="0" w:color="auto"/>
                <w:right w:val="none" w:sz="0" w:space="0" w:color="auto"/>
              </w:divBdr>
            </w:div>
            <w:div w:id="931889115">
              <w:marLeft w:val="0"/>
              <w:marRight w:val="0"/>
              <w:marTop w:val="0"/>
              <w:marBottom w:val="0"/>
              <w:divBdr>
                <w:top w:val="single" w:sz="6" w:space="6" w:color="000000"/>
                <w:left w:val="none" w:sz="0" w:space="0" w:color="auto"/>
                <w:bottom w:val="none" w:sz="0" w:space="0" w:color="auto"/>
                <w:right w:val="none" w:sz="0" w:space="0" w:color="auto"/>
              </w:divBdr>
              <w:divsChild>
                <w:div w:id="1868372418">
                  <w:marLeft w:val="0"/>
                  <w:marRight w:val="0"/>
                  <w:marTop w:val="0"/>
                  <w:marBottom w:val="0"/>
                  <w:divBdr>
                    <w:top w:val="none" w:sz="0" w:space="0" w:color="auto"/>
                    <w:left w:val="none" w:sz="0" w:space="0" w:color="auto"/>
                    <w:bottom w:val="none" w:sz="0" w:space="0" w:color="auto"/>
                    <w:right w:val="none" w:sz="0" w:space="0" w:color="auto"/>
                  </w:divBdr>
                  <w:divsChild>
                    <w:div w:id="1052387578">
                      <w:marLeft w:val="0"/>
                      <w:marRight w:val="0"/>
                      <w:marTop w:val="0"/>
                      <w:marBottom w:val="0"/>
                      <w:divBdr>
                        <w:top w:val="none" w:sz="0" w:space="0" w:color="auto"/>
                        <w:left w:val="none" w:sz="0" w:space="0" w:color="auto"/>
                        <w:bottom w:val="none" w:sz="0" w:space="0" w:color="auto"/>
                        <w:right w:val="none" w:sz="0" w:space="0" w:color="auto"/>
                      </w:divBdr>
                      <w:divsChild>
                        <w:div w:id="993725576">
                          <w:marLeft w:val="0"/>
                          <w:marRight w:val="0"/>
                          <w:marTop w:val="0"/>
                          <w:marBottom w:val="0"/>
                          <w:divBdr>
                            <w:top w:val="none" w:sz="0" w:space="0" w:color="auto"/>
                            <w:left w:val="none" w:sz="0" w:space="0" w:color="auto"/>
                            <w:bottom w:val="none" w:sz="0" w:space="0" w:color="auto"/>
                            <w:right w:val="none" w:sz="0" w:space="0" w:color="auto"/>
                          </w:divBdr>
                          <w:divsChild>
                            <w:div w:id="177721086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62928179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138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06921">
      <w:marLeft w:val="0"/>
      <w:marRight w:val="0"/>
      <w:marTop w:val="0"/>
      <w:marBottom w:val="0"/>
      <w:divBdr>
        <w:top w:val="none" w:sz="0" w:space="0" w:color="auto"/>
        <w:left w:val="none" w:sz="0" w:space="0" w:color="auto"/>
        <w:bottom w:val="none" w:sz="0" w:space="0" w:color="auto"/>
        <w:right w:val="none" w:sz="0" w:space="0" w:color="auto"/>
      </w:divBdr>
      <w:divsChild>
        <w:div w:id="943726860">
          <w:marLeft w:val="0"/>
          <w:marRight w:val="0"/>
          <w:marTop w:val="0"/>
          <w:marBottom w:val="0"/>
          <w:divBdr>
            <w:top w:val="none" w:sz="0" w:space="0" w:color="auto"/>
            <w:left w:val="none" w:sz="0" w:space="0" w:color="auto"/>
            <w:bottom w:val="none" w:sz="0" w:space="0" w:color="auto"/>
            <w:right w:val="none" w:sz="0" w:space="0" w:color="auto"/>
          </w:divBdr>
        </w:div>
        <w:div w:id="1525708494">
          <w:marLeft w:val="0"/>
          <w:marRight w:val="0"/>
          <w:marTop w:val="0"/>
          <w:marBottom w:val="0"/>
          <w:divBdr>
            <w:top w:val="none" w:sz="0" w:space="0" w:color="auto"/>
            <w:left w:val="none" w:sz="0" w:space="0" w:color="auto"/>
            <w:bottom w:val="none" w:sz="0" w:space="0" w:color="auto"/>
            <w:right w:val="none" w:sz="0" w:space="0" w:color="auto"/>
          </w:divBdr>
        </w:div>
        <w:div w:id="1636258596">
          <w:marLeft w:val="0"/>
          <w:marRight w:val="0"/>
          <w:marTop w:val="0"/>
          <w:marBottom w:val="0"/>
          <w:divBdr>
            <w:top w:val="none" w:sz="0" w:space="0" w:color="auto"/>
            <w:left w:val="none" w:sz="0" w:space="0" w:color="auto"/>
            <w:bottom w:val="none" w:sz="0" w:space="0" w:color="auto"/>
            <w:right w:val="none" w:sz="0" w:space="0" w:color="auto"/>
          </w:divBdr>
        </w:div>
        <w:div w:id="752505069">
          <w:marLeft w:val="0"/>
          <w:marRight w:val="0"/>
          <w:marTop w:val="0"/>
          <w:marBottom w:val="0"/>
          <w:divBdr>
            <w:top w:val="none" w:sz="0" w:space="0" w:color="auto"/>
            <w:left w:val="none" w:sz="0" w:space="0" w:color="auto"/>
            <w:bottom w:val="none" w:sz="0" w:space="0" w:color="auto"/>
            <w:right w:val="none" w:sz="0" w:space="0" w:color="auto"/>
          </w:divBdr>
          <w:divsChild>
            <w:div w:id="1322927217">
              <w:marLeft w:val="0"/>
              <w:marRight w:val="0"/>
              <w:marTop w:val="0"/>
              <w:marBottom w:val="0"/>
              <w:divBdr>
                <w:top w:val="none" w:sz="0" w:space="0" w:color="auto"/>
                <w:left w:val="none" w:sz="0" w:space="0" w:color="auto"/>
                <w:bottom w:val="none" w:sz="0" w:space="0" w:color="auto"/>
                <w:right w:val="none" w:sz="0" w:space="0" w:color="auto"/>
              </w:divBdr>
              <w:divsChild>
                <w:div w:id="721101152">
                  <w:marLeft w:val="120"/>
                  <w:marRight w:val="120"/>
                  <w:marTop w:val="120"/>
                  <w:marBottom w:val="120"/>
                  <w:divBdr>
                    <w:top w:val="single" w:sz="6" w:space="0" w:color="C7C7C7"/>
                    <w:left w:val="single" w:sz="6" w:space="6" w:color="C7C7C7"/>
                    <w:bottom w:val="single" w:sz="6" w:space="0" w:color="C7C7C7"/>
                    <w:right w:val="dotted" w:sz="18" w:space="6" w:color="C7C7C7"/>
                  </w:divBdr>
                </w:div>
                <w:div w:id="183418004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82938195">
              <w:marLeft w:val="0"/>
              <w:marRight w:val="0"/>
              <w:marTop w:val="0"/>
              <w:marBottom w:val="0"/>
              <w:divBdr>
                <w:top w:val="none" w:sz="0" w:space="0" w:color="auto"/>
                <w:left w:val="none" w:sz="0" w:space="0" w:color="auto"/>
                <w:bottom w:val="none" w:sz="0" w:space="0" w:color="auto"/>
                <w:right w:val="none" w:sz="0" w:space="0" w:color="auto"/>
              </w:divBdr>
              <w:divsChild>
                <w:div w:id="1093891033">
                  <w:marLeft w:val="120"/>
                  <w:marRight w:val="120"/>
                  <w:marTop w:val="120"/>
                  <w:marBottom w:val="120"/>
                  <w:divBdr>
                    <w:top w:val="single" w:sz="6" w:space="0" w:color="C7C7C7"/>
                    <w:left w:val="single" w:sz="6" w:space="6" w:color="C7C7C7"/>
                    <w:bottom w:val="single" w:sz="6" w:space="0" w:color="C7C7C7"/>
                    <w:right w:val="dotted" w:sz="18" w:space="6" w:color="C7C7C7"/>
                  </w:divBdr>
                </w:div>
                <w:div w:id="211323517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91821362">
              <w:marLeft w:val="0"/>
              <w:marRight w:val="0"/>
              <w:marTop w:val="0"/>
              <w:marBottom w:val="0"/>
              <w:divBdr>
                <w:top w:val="none" w:sz="0" w:space="0" w:color="auto"/>
                <w:left w:val="none" w:sz="0" w:space="0" w:color="auto"/>
                <w:bottom w:val="none" w:sz="0" w:space="0" w:color="auto"/>
                <w:right w:val="none" w:sz="0" w:space="0" w:color="auto"/>
              </w:divBdr>
              <w:divsChild>
                <w:div w:id="737241479">
                  <w:marLeft w:val="120"/>
                  <w:marRight w:val="120"/>
                  <w:marTop w:val="120"/>
                  <w:marBottom w:val="120"/>
                  <w:divBdr>
                    <w:top w:val="single" w:sz="6" w:space="0" w:color="C7C7C7"/>
                    <w:left w:val="single" w:sz="6" w:space="6" w:color="C7C7C7"/>
                    <w:bottom w:val="single" w:sz="6" w:space="0" w:color="C7C7C7"/>
                    <w:right w:val="dotted" w:sz="18" w:space="6" w:color="C7C7C7"/>
                  </w:divBdr>
                </w:div>
                <w:div w:id="4588096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924456681">
          <w:marLeft w:val="0"/>
          <w:marRight w:val="0"/>
          <w:marTop w:val="0"/>
          <w:marBottom w:val="0"/>
          <w:divBdr>
            <w:top w:val="none" w:sz="0" w:space="0" w:color="auto"/>
            <w:left w:val="none" w:sz="0" w:space="0" w:color="auto"/>
            <w:bottom w:val="none" w:sz="0" w:space="0" w:color="auto"/>
            <w:right w:val="none" w:sz="0" w:space="0" w:color="auto"/>
          </w:divBdr>
        </w:div>
        <w:div w:id="1970015554">
          <w:marLeft w:val="0"/>
          <w:marRight w:val="0"/>
          <w:marTop w:val="0"/>
          <w:marBottom w:val="0"/>
          <w:divBdr>
            <w:top w:val="none" w:sz="0" w:space="0" w:color="auto"/>
            <w:left w:val="none" w:sz="0" w:space="0" w:color="auto"/>
            <w:bottom w:val="none" w:sz="0" w:space="0" w:color="auto"/>
            <w:right w:val="none" w:sz="0" w:space="0" w:color="auto"/>
          </w:divBdr>
        </w:div>
        <w:div w:id="654577952">
          <w:marLeft w:val="0"/>
          <w:marRight w:val="0"/>
          <w:marTop w:val="0"/>
          <w:marBottom w:val="0"/>
          <w:divBdr>
            <w:top w:val="none" w:sz="0" w:space="0" w:color="auto"/>
            <w:left w:val="none" w:sz="0" w:space="0" w:color="auto"/>
            <w:bottom w:val="none" w:sz="0" w:space="0" w:color="auto"/>
            <w:right w:val="none" w:sz="0" w:space="0" w:color="auto"/>
          </w:divBdr>
        </w:div>
        <w:div w:id="227082264">
          <w:marLeft w:val="0"/>
          <w:marRight w:val="0"/>
          <w:marTop w:val="0"/>
          <w:marBottom w:val="0"/>
          <w:divBdr>
            <w:top w:val="none" w:sz="0" w:space="0" w:color="auto"/>
            <w:left w:val="none" w:sz="0" w:space="0" w:color="auto"/>
            <w:bottom w:val="none" w:sz="0" w:space="0" w:color="auto"/>
            <w:right w:val="none" w:sz="0" w:space="0" w:color="auto"/>
          </w:divBdr>
        </w:div>
        <w:div w:id="704790579">
          <w:marLeft w:val="0"/>
          <w:marRight w:val="0"/>
          <w:marTop w:val="0"/>
          <w:marBottom w:val="0"/>
          <w:divBdr>
            <w:top w:val="none" w:sz="0" w:space="0" w:color="auto"/>
            <w:left w:val="none" w:sz="0" w:space="0" w:color="auto"/>
            <w:bottom w:val="none" w:sz="0" w:space="0" w:color="auto"/>
            <w:right w:val="none" w:sz="0" w:space="0" w:color="auto"/>
          </w:divBdr>
        </w:div>
        <w:div w:id="67844589">
          <w:marLeft w:val="0"/>
          <w:marRight w:val="0"/>
          <w:marTop w:val="0"/>
          <w:marBottom w:val="0"/>
          <w:divBdr>
            <w:top w:val="none" w:sz="0" w:space="0" w:color="auto"/>
            <w:left w:val="none" w:sz="0" w:space="0" w:color="auto"/>
            <w:bottom w:val="none" w:sz="0" w:space="0" w:color="auto"/>
            <w:right w:val="none" w:sz="0" w:space="0" w:color="auto"/>
          </w:divBdr>
        </w:div>
      </w:divsChild>
    </w:div>
    <w:div w:id="1363896433">
      <w:marLeft w:val="0"/>
      <w:marRight w:val="0"/>
      <w:marTop w:val="0"/>
      <w:marBottom w:val="0"/>
      <w:divBdr>
        <w:top w:val="none" w:sz="0" w:space="0" w:color="auto"/>
        <w:left w:val="none" w:sz="0" w:space="0" w:color="auto"/>
        <w:bottom w:val="none" w:sz="0" w:space="0" w:color="auto"/>
        <w:right w:val="none" w:sz="0" w:space="0" w:color="auto"/>
      </w:divBdr>
    </w:div>
    <w:div w:id="1390835525">
      <w:marLeft w:val="0"/>
      <w:marRight w:val="0"/>
      <w:marTop w:val="0"/>
      <w:marBottom w:val="0"/>
      <w:divBdr>
        <w:top w:val="none" w:sz="0" w:space="0" w:color="auto"/>
        <w:left w:val="none" w:sz="0" w:space="0" w:color="auto"/>
        <w:bottom w:val="none" w:sz="0" w:space="0" w:color="auto"/>
        <w:right w:val="none" w:sz="0" w:space="0" w:color="auto"/>
      </w:divBdr>
    </w:div>
    <w:div w:id="1567688304">
      <w:marLeft w:val="0"/>
      <w:marRight w:val="0"/>
      <w:marTop w:val="0"/>
      <w:marBottom w:val="0"/>
      <w:divBdr>
        <w:top w:val="none" w:sz="0" w:space="0" w:color="auto"/>
        <w:left w:val="none" w:sz="0" w:space="0" w:color="auto"/>
        <w:bottom w:val="none" w:sz="0" w:space="0" w:color="auto"/>
        <w:right w:val="none" w:sz="0" w:space="0" w:color="auto"/>
      </w:divBdr>
      <w:divsChild>
        <w:div w:id="1058552864">
          <w:marLeft w:val="0"/>
          <w:marRight w:val="0"/>
          <w:marTop w:val="240"/>
          <w:marBottom w:val="240"/>
          <w:divBdr>
            <w:top w:val="none" w:sz="0" w:space="0" w:color="auto"/>
            <w:left w:val="none" w:sz="0" w:space="0" w:color="auto"/>
            <w:bottom w:val="none" w:sz="0" w:space="0" w:color="auto"/>
            <w:right w:val="none" w:sz="0" w:space="0" w:color="auto"/>
          </w:divBdr>
          <w:divsChild>
            <w:div w:id="288367346">
              <w:marLeft w:val="0"/>
              <w:marRight w:val="0"/>
              <w:marTop w:val="0"/>
              <w:marBottom w:val="0"/>
              <w:divBdr>
                <w:top w:val="none" w:sz="0" w:space="0" w:color="auto"/>
                <w:left w:val="none" w:sz="0" w:space="0" w:color="auto"/>
                <w:bottom w:val="none" w:sz="0" w:space="0" w:color="auto"/>
                <w:right w:val="none" w:sz="0" w:space="0" w:color="auto"/>
              </w:divBdr>
            </w:div>
          </w:divsChild>
        </w:div>
        <w:div w:id="107990955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89896966">
              <w:marLeft w:val="240"/>
              <w:marRight w:val="240"/>
              <w:marTop w:val="0"/>
              <w:marBottom w:val="0"/>
              <w:divBdr>
                <w:top w:val="none" w:sz="0" w:space="0" w:color="auto"/>
                <w:left w:val="none" w:sz="0" w:space="0" w:color="auto"/>
                <w:bottom w:val="none" w:sz="0" w:space="0" w:color="auto"/>
                <w:right w:val="none" w:sz="0" w:space="0" w:color="auto"/>
              </w:divBdr>
            </w:div>
            <w:div w:id="77791280">
              <w:marLeft w:val="0"/>
              <w:marRight w:val="0"/>
              <w:marTop w:val="0"/>
              <w:marBottom w:val="0"/>
              <w:divBdr>
                <w:top w:val="single" w:sz="6" w:space="6" w:color="000000"/>
                <w:left w:val="none" w:sz="0" w:space="0" w:color="auto"/>
                <w:bottom w:val="none" w:sz="0" w:space="0" w:color="auto"/>
                <w:right w:val="none" w:sz="0" w:space="0" w:color="auto"/>
              </w:divBdr>
              <w:divsChild>
                <w:div w:id="2019229939">
                  <w:marLeft w:val="0"/>
                  <w:marRight w:val="0"/>
                  <w:marTop w:val="0"/>
                  <w:marBottom w:val="0"/>
                  <w:divBdr>
                    <w:top w:val="none" w:sz="0" w:space="0" w:color="auto"/>
                    <w:left w:val="none" w:sz="0" w:space="0" w:color="auto"/>
                    <w:bottom w:val="none" w:sz="0" w:space="0" w:color="auto"/>
                    <w:right w:val="none" w:sz="0" w:space="0" w:color="auto"/>
                  </w:divBdr>
                  <w:divsChild>
                    <w:div w:id="1353532348">
                      <w:marLeft w:val="0"/>
                      <w:marRight w:val="0"/>
                      <w:marTop w:val="0"/>
                      <w:marBottom w:val="0"/>
                      <w:divBdr>
                        <w:top w:val="none" w:sz="0" w:space="0" w:color="auto"/>
                        <w:left w:val="none" w:sz="0" w:space="0" w:color="auto"/>
                        <w:bottom w:val="none" w:sz="0" w:space="0" w:color="auto"/>
                        <w:right w:val="none" w:sz="0" w:space="0" w:color="auto"/>
                      </w:divBdr>
                      <w:divsChild>
                        <w:div w:id="205799541">
                          <w:marLeft w:val="240"/>
                          <w:marRight w:val="240"/>
                          <w:marTop w:val="240"/>
                          <w:marBottom w:val="240"/>
                          <w:divBdr>
                            <w:top w:val="none" w:sz="0" w:space="0" w:color="auto"/>
                            <w:left w:val="none" w:sz="0" w:space="0" w:color="auto"/>
                            <w:bottom w:val="none" w:sz="0" w:space="0" w:color="auto"/>
                            <w:right w:val="none" w:sz="0" w:space="0" w:color="auto"/>
                          </w:divBdr>
                        </w:div>
                      </w:divsChild>
                    </w:div>
                    <w:div w:id="75112003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801604289">
                  <w:marLeft w:val="0"/>
                  <w:marRight w:val="0"/>
                  <w:marTop w:val="0"/>
                  <w:marBottom w:val="0"/>
                  <w:divBdr>
                    <w:top w:val="none" w:sz="0" w:space="0" w:color="auto"/>
                    <w:left w:val="none" w:sz="0" w:space="0" w:color="auto"/>
                    <w:bottom w:val="none" w:sz="0" w:space="0" w:color="auto"/>
                    <w:right w:val="none" w:sz="0" w:space="0" w:color="auto"/>
                  </w:divBdr>
                </w:div>
                <w:div w:id="1946644501">
                  <w:marLeft w:val="0"/>
                  <w:marRight w:val="0"/>
                  <w:marTop w:val="0"/>
                  <w:marBottom w:val="0"/>
                  <w:divBdr>
                    <w:top w:val="none" w:sz="0" w:space="0" w:color="auto"/>
                    <w:left w:val="none" w:sz="0" w:space="0" w:color="auto"/>
                    <w:bottom w:val="none" w:sz="0" w:space="0" w:color="auto"/>
                    <w:right w:val="none" w:sz="0" w:space="0" w:color="auto"/>
                  </w:divBdr>
                  <w:divsChild>
                    <w:div w:id="496388541">
                      <w:marLeft w:val="0"/>
                      <w:marRight w:val="0"/>
                      <w:marTop w:val="0"/>
                      <w:marBottom w:val="0"/>
                      <w:divBdr>
                        <w:top w:val="none" w:sz="0" w:space="0" w:color="auto"/>
                        <w:left w:val="none" w:sz="0" w:space="0" w:color="auto"/>
                        <w:bottom w:val="none" w:sz="0" w:space="0" w:color="auto"/>
                        <w:right w:val="none" w:sz="0" w:space="0" w:color="auto"/>
                      </w:divBdr>
                      <w:divsChild>
                        <w:div w:id="650787568">
                          <w:marLeft w:val="240"/>
                          <w:marRight w:val="240"/>
                          <w:marTop w:val="240"/>
                          <w:marBottom w:val="240"/>
                          <w:divBdr>
                            <w:top w:val="none" w:sz="0" w:space="0" w:color="auto"/>
                            <w:left w:val="none" w:sz="0" w:space="0" w:color="auto"/>
                            <w:bottom w:val="none" w:sz="0" w:space="0" w:color="auto"/>
                            <w:right w:val="none" w:sz="0" w:space="0" w:color="auto"/>
                          </w:divBdr>
                        </w:div>
                      </w:divsChild>
                    </w:div>
                    <w:div w:id="211073929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52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3782">
      <w:marLeft w:val="0"/>
      <w:marRight w:val="0"/>
      <w:marTop w:val="0"/>
      <w:marBottom w:val="0"/>
      <w:divBdr>
        <w:top w:val="none" w:sz="0" w:space="0" w:color="auto"/>
        <w:left w:val="none" w:sz="0" w:space="0" w:color="auto"/>
        <w:bottom w:val="none" w:sz="0" w:space="0" w:color="auto"/>
        <w:right w:val="none" w:sz="0" w:space="0" w:color="auto"/>
      </w:divBdr>
    </w:div>
    <w:div w:id="1653408793">
      <w:marLeft w:val="0"/>
      <w:marRight w:val="0"/>
      <w:marTop w:val="0"/>
      <w:marBottom w:val="0"/>
      <w:divBdr>
        <w:top w:val="none" w:sz="0" w:space="0" w:color="auto"/>
        <w:left w:val="none" w:sz="0" w:space="0" w:color="auto"/>
        <w:bottom w:val="none" w:sz="0" w:space="0" w:color="auto"/>
        <w:right w:val="none" w:sz="0" w:space="0" w:color="auto"/>
      </w:divBdr>
    </w:div>
    <w:div w:id="1795782489">
      <w:marLeft w:val="0"/>
      <w:marRight w:val="0"/>
      <w:marTop w:val="0"/>
      <w:marBottom w:val="0"/>
      <w:divBdr>
        <w:top w:val="none" w:sz="0" w:space="0" w:color="auto"/>
        <w:left w:val="none" w:sz="0" w:space="0" w:color="auto"/>
        <w:bottom w:val="none" w:sz="0" w:space="0" w:color="auto"/>
        <w:right w:val="none" w:sz="0" w:space="0" w:color="auto"/>
      </w:divBdr>
    </w:div>
    <w:div w:id="1946225608">
      <w:marLeft w:val="0"/>
      <w:marRight w:val="0"/>
      <w:marTop w:val="0"/>
      <w:marBottom w:val="0"/>
      <w:divBdr>
        <w:top w:val="none" w:sz="0" w:space="0" w:color="auto"/>
        <w:left w:val="none" w:sz="0" w:space="0" w:color="auto"/>
        <w:bottom w:val="none" w:sz="0" w:space="0" w:color="auto"/>
        <w:right w:val="none" w:sz="0" w:space="0" w:color="auto"/>
      </w:divBdr>
      <w:divsChild>
        <w:div w:id="660542628">
          <w:marLeft w:val="0"/>
          <w:marRight w:val="0"/>
          <w:marTop w:val="240"/>
          <w:marBottom w:val="240"/>
          <w:divBdr>
            <w:top w:val="none" w:sz="0" w:space="0" w:color="auto"/>
            <w:left w:val="none" w:sz="0" w:space="0" w:color="auto"/>
            <w:bottom w:val="none" w:sz="0" w:space="0" w:color="auto"/>
            <w:right w:val="none" w:sz="0" w:space="0" w:color="auto"/>
          </w:divBdr>
          <w:divsChild>
            <w:div w:id="349451499">
              <w:marLeft w:val="0"/>
              <w:marRight w:val="0"/>
              <w:marTop w:val="0"/>
              <w:marBottom w:val="0"/>
              <w:divBdr>
                <w:top w:val="none" w:sz="0" w:space="0" w:color="auto"/>
                <w:left w:val="none" w:sz="0" w:space="0" w:color="auto"/>
                <w:bottom w:val="none" w:sz="0" w:space="0" w:color="auto"/>
                <w:right w:val="none" w:sz="0" w:space="0" w:color="auto"/>
              </w:divBdr>
            </w:div>
          </w:divsChild>
        </w:div>
        <w:div w:id="18670601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78759883">
              <w:marLeft w:val="240"/>
              <w:marRight w:val="240"/>
              <w:marTop w:val="0"/>
              <w:marBottom w:val="0"/>
              <w:divBdr>
                <w:top w:val="none" w:sz="0" w:space="0" w:color="auto"/>
                <w:left w:val="none" w:sz="0" w:space="0" w:color="auto"/>
                <w:bottom w:val="none" w:sz="0" w:space="0" w:color="auto"/>
                <w:right w:val="none" w:sz="0" w:space="0" w:color="auto"/>
              </w:divBdr>
            </w:div>
            <w:div w:id="1437479348">
              <w:marLeft w:val="0"/>
              <w:marRight w:val="0"/>
              <w:marTop w:val="0"/>
              <w:marBottom w:val="0"/>
              <w:divBdr>
                <w:top w:val="single" w:sz="6" w:space="6" w:color="000000"/>
                <w:left w:val="none" w:sz="0" w:space="0" w:color="auto"/>
                <w:bottom w:val="none" w:sz="0" w:space="0" w:color="auto"/>
                <w:right w:val="none" w:sz="0" w:space="0" w:color="auto"/>
              </w:divBdr>
              <w:divsChild>
                <w:div w:id="1129742236">
                  <w:marLeft w:val="0"/>
                  <w:marRight w:val="0"/>
                  <w:marTop w:val="0"/>
                  <w:marBottom w:val="0"/>
                  <w:divBdr>
                    <w:top w:val="none" w:sz="0" w:space="0" w:color="auto"/>
                    <w:left w:val="none" w:sz="0" w:space="0" w:color="auto"/>
                    <w:bottom w:val="none" w:sz="0" w:space="0" w:color="auto"/>
                    <w:right w:val="none" w:sz="0" w:space="0" w:color="auto"/>
                  </w:divBdr>
                  <w:divsChild>
                    <w:div w:id="1137917641">
                      <w:marLeft w:val="0"/>
                      <w:marRight w:val="0"/>
                      <w:marTop w:val="0"/>
                      <w:marBottom w:val="0"/>
                      <w:divBdr>
                        <w:top w:val="none" w:sz="0" w:space="0" w:color="auto"/>
                        <w:left w:val="none" w:sz="0" w:space="0" w:color="auto"/>
                        <w:bottom w:val="none" w:sz="0" w:space="0" w:color="auto"/>
                        <w:right w:val="none" w:sz="0" w:space="0" w:color="auto"/>
                      </w:divBdr>
                      <w:divsChild>
                        <w:div w:id="186675693">
                          <w:marLeft w:val="240"/>
                          <w:marRight w:val="240"/>
                          <w:marTop w:val="240"/>
                          <w:marBottom w:val="240"/>
                          <w:divBdr>
                            <w:top w:val="none" w:sz="0" w:space="0" w:color="auto"/>
                            <w:left w:val="none" w:sz="0" w:space="0" w:color="auto"/>
                            <w:bottom w:val="none" w:sz="0" w:space="0" w:color="auto"/>
                            <w:right w:val="none" w:sz="0" w:space="0" w:color="auto"/>
                          </w:divBdr>
                        </w:div>
                      </w:divsChild>
                    </w:div>
                    <w:div w:id="93475458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9733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83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4630608">
              <w:marLeft w:val="240"/>
              <w:marRight w:val="240"/>
              <w:marTop w:val="0"/>
              <w:marBottom w:val="0"/>
              <w:divBdr>
                <w:top w:val="none" w:sz="0" w:space="0" w:color="auto"/>
                <w:left w:val="none" w:sz="0" w:space="0" w:color="auto"/>
                <w:bottom w:val="none" w:sz="0" w:space="0" w:color="auto"/>
                <w:right w:val="none" w:sz="0" w:space="0" w:color="auto"/>
              </w:divBdr>
            </w:div>
            <w:div w:id="1257903976">
              <w:marLeft w:val="0"/>
              <w:marRight w:val="0"/>
              <w:marTop w:val="0"/>
              <w:marBottom w:val="0"/>
              <w:divBdr>
                <w:top w:val="single" w:sz="6" w:space="6" w:color="000000"/>
                <w:left w:val="none" w:sz="0" w:space="0" w:color="auto"/>
                <w:bottom w:val="none" w:sz="0" w:space="0" w:color="auto"/>
                <w:right w:val="none" w:sz="0" w:space="0" w:color="auto"/>
              </w:divBdr>
            </w:div>
          </w:divsChild>
        </w:div>
        <w:div w:id="1884562570">
          <w:marLeft w:val="0"/>
          <w:marRight w:val="0"/>
          <w:marTop w:val="0"/>
          <w:marBottom w:val="0"/>
          <w:divBdr>
            <w:top w:val="none" w:sz="0" w:space="0" w:color="auto"/>
            <w:left w:val="none" w:sz="0" w:space="0" w:color="auto"/>
            <w:bottom w:val="none" w:sz="0" w:space="0" w:color="auto"/>
            <w:right w:val="none" w:sz="0" w:space="0" w:color="auto"/>
          </w:divBdr>
          <w:divsChild>
            <w:div w:id="19373279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31240720">
                  <w:marLeft w:val="240"/>
                  <w:marRight w:val="240"/>
                  <w:marTop w:val="0"/>
                  <w:marBottom w:val="0"/>
                  <w:divBdr>
                    <w:top w:val="none" w:sz="0" w:space="0" w:color="auto"/>
                    <w:left w:val="none" w:sz="0" w:space="0" w:color="auto"/>
                    <w:bottom w:val="none" w:sz="0" w:space="0" w:color="auto"/>
                    <w:right w:val="none" w:sz="0" w:space="0" w:color="auto"/>
                  </w:divBdr>
                </w:div>
                <w:div w:id="1488866293">
                  <w:marLeft w:val="0"/>
                  <w:marRight w:val="0"/>
                  <w:marTop w:val="0"/>
                  <w:marBottom w:val="0"/>
                  <w:divBdr>
                    <w:top w:val="single" w:sz="6" w:space="6" w:color="000000"/>
                    <w:left w:val="none" w:sz="0" w:space="0" w:color="auto"/>
                    <w:bottom w:val="none" w:sz="0" w:space="0" w:color="auto"/>
                    <w:right w:val="none" w:sz="0" w:space="0" w:color="auto"/>
                  </w:divBdr>
                  <w:divsChild>
                    <w:div w:id="894783008">
                      <w:marLeft w:val="0"/>
                      <w:marRight w:val="0"/>
                      <w:marTop w:val="0"/>
                      <w:marBottom w:val="0"/>
                      <w:divBdr>
                        <w:top w:val="none" w:sz="0" w:space="0" w:color="auto"/>
                        <w:left w:val="none" w:sz="0" w:space="0" w:color="auto"/>
                        <w:bottom w:val="none" w:sz="0" w:space="0" w:color="auto"/>
                        <w:right w:val="none" w:sz="0" w:space="0" w:color="auto"/>
                      </w:divBdr>
                      <w:divsChild>
                        <w:div w:id="1055590811">
                          <w:marLeft w:val="0"/>
                          <w:marRight w:val="0"/>
                          <w:marTop w:val="0"/>
                          <w:marBottom w:val="0"/>
                          <w:divBdr>
                            <w:top w:val="none" w:sz="0" w:space="0" w:color="auto"/>
                            <w:left w:val="none" w:sz="0" w:space="0" w:color="auto"/>
                            <w:bottom w:val="none" w:sz="0" w:space="0" w:color="auto"/>
                            <w:right w:val="none" w:sz="0" w:space="0" w:color="auto"/>
                          </w:divBdr>
                          <w:divsChild>
                            <w:div w:id="1176309075">
                              <w:marLeft w:val="0"/>
                              <w:marRight w:val="0"/>
                              <w:marTop w:val="240"/>
                              <w:marBottom w:val="240"/>
                              <w:divBdr>
                                <w:top w:val="none" w:sz="0" w:space="0" w:color="auto"/>
                                <w:left w:val="none" w:sz="0" w:space="0" w:color="auto"/>
                                <w:bottom w:val="none" w:sz="0" w:space="0" w:color="auto"/>
                                <w:right w:val="none" w:sz="0" w:space="0" w:color="auto"/>
                              </w:divBdr>
                              <w:divsChild>
                                <w:div w:id="871311308">
                                  <w:marLeft w:val="0"/>
                                  <w:marRight w:val="0"/>
                                  <w:marTop w:val="0"/>
                                  <w:marBottom w:val="0"/>
                                  <w:divBdr>
                                    <w:top w:val="none" w:sz="0" w:space="0" w:color="auto"/>
                                    <w:left w:val="none" w:sz="0" w:space="0" w:color="auto"/>
                                    <w:bottom w:val="none" w:sz="0" w:space="0" w:color="auto"/>
                                    <w:right w:val="none" w:sz="0" w:space="0" w:color="auto"/>
                                  </w:divBdr>
                                </w:div>
                              </w:divsChild>
                            </w:div>
                            <w:div w:id="650643742">
                              <w:marLeft w:val="0"/>
                              <w:marRight w:val="0"/>
                              <w:marTop w:val="0"/>
                              <w:marBottom w:val="0"/>
                              <w:divBdr>
                                <w:top w:val="none" w:sz="0" w:space="0" w:color="auto"/>
                                <w:left w:val="none" w:sz="0" w:space="0" w:color="auto"/>
                                <w:bottom w:val="none" w:sz="0" w:space="0" w:color="auto"/>
                                <w:right w:val="none" w:sz="0" w:space="0" w:color="auto"/>
                              </w:divBdr>
                              <w:divsChild>
                                <w:div w:id="105952082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210645908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814107906">
                      <w:marLeft w:val="0"/>
                      <w:marRight w:val="0"/>
                      <w:marTop w:val="0"/>
                      <w:marBottom w:val="0"/>
                      <w:divBdr>
                        <w:top w:val="none" w:sz="0" w:space="0" w:color="auto"/>
                        <w:left w:val="none" w:sz="0" w:space="0" w:color="auto"/>
                        <w:bottom w:val="none" w:sz="0" w:space="0" w:color="auto"/>
                        <w:right w:val="none" w:sz="0" w:space="0" w:color="auto"/>
                      </w:divBdr>
                    </w:div>
                    <w:div w:id="1370108070">
                      <w:marLeft w:val="0"/>
                      <w:marRight w:val="0"/>
                      <w:marTop w:val="0"/>
                      <w:marBottom w:val="0"/>
                      <w:divBdr>
                        <w:top w:val="none" w:sz="0" w:space="0" w:color="auto"/>
                        <w:left w:val="none" w:sz="0" w:space="0" w:color="auto"/>
                        <w:bottom w:val="none" w:sz="0" w:space="0" w:color="auto"/>
                        <w:right w:val="none" w:sz="0" w:space="0" w:color="auto"/>
                      </w:divBdr>
                      <w:divsChild>
                        <w:div w:id="1557470895">
                          <w:marLeft w:val="0"/>
                          <w:marRight w:val="0"/>
                          <w:marTop w:val="0"/>
                          <w:marBottom w:val="0"/>
                          <w:divBdr>
                            <w:top w:val="none" w:sz="0" w:space="0" w:color="auto"/>
                            <w:left w:val="none" w:sz="0" w:space="0" w:color="auto"/>
                            <w:bottom w:val="none" w:sz="0" w:space="0" w:color="auto"/>
                            <w:right w:val="none" w:sz="0" w:space="0" w:color="auto"/>
                          </w:divBdr>
                        </w:div>
                        <w:div w:id="58268922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2136169628">
          <w:marLeft w:val="0"/>
          <w:marRight w:val="0"/>
          <w:marTop w:val="0"/>
          <w:marBottom w:val="0"/>
          <w:divBdr>
            <w:top w:val="none" w:sz="0" w:space="0" w:color="auto"/>
            <w:left w:val="none" w:sz="0" w:space="0" w:color="auto"/>
            <w:bottom w:val="none" w:sz="0" w:space="0" w:color="auto"/>
            <w:right w:val="none" w:sz="0" w:space="0" w:color="auto"/>
          </w:divBdr>
          <w:divsChild>
            <w:div w:id="122613706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25950950">
                  <w:marLeft w:val="240"/>
                  <w:marRight w:val="240"/>
                  <w:marTop w:val="0"/>
                  <w:marBottom w:val="0"/>
                  <w:divBdr>
                    <w:top w:val="none" w:sz="0" w:space="0" w:color="auto"/>
                    <w:left w:val="none" w:sz="0" w:space="0" w:color="auto"/>
                    <w:bottom w:val="none" w:sz="0" w:space="0" w:color="auto"/>
                    <w:right w:val="none" w:sz="0" w:space="0" w:color="auto"/>
                  </w:divBdr>
                </w:div>
                <w:div w:id="38750799">
                  <w:marLeft w:val="0"/>
                  <w:marRight w:val="0"/>
                  <w:marTop w:val="0"/>
                  <w:marBottom w:val="0"/>
                  <w:divBdr>
                    <w:top w:val="single" w:sz="6" w:space="6" w:color="000000"/>
                    <w:left w:val="none" w:sz="0" w:space="0" w:color="auto"/>
                    <w:bottom w:val="none" w:sz="0" w:space="0" w:color="auto"/>
                    <w:right w:val="none" w:sz="0" w:space="0" w:color="auto"/>
                  </w:divBdr>
                  <w:divsChild>
                    <w:div w:id="692918059">
                      <w:marLeft w:val="0"/>
                      <w:marRight w:val="0"/>
                      <w:marTop w:val="0"/>
                      <w:marBottom w:val="0"/>
                      <w:divBdr>
                        <w:top w:val="none" w:sz="0" w:space="0" w:color="auto"/>
                        <w:left w:val="none" w:sz="0" w:space="0" w:color="auto"/>
                        <w:bottom w:val="none" w:sz="0" w:space="0" w:color="auto"/>
                        <w:right w:val="none" w:sz="0" w:space="0" w:color="auto"/>
                      </w:divBdr>
                      <w:divsChild>
                        <w:div w:id="315500342">
                          <w:marLeft w:val="0"/>
                          <w:marRight w:val="0"/>
                          <w:marTop w:val="0"/>
                          <w:marBottom w:val="0"/>
                          <w:divBdr>
                            <w:top w:val="none" w:sz="0" w:space="0" w:color="auto"/>
                            <w:left w:val="none" w:sz="0" w:space="0" w:color="auto"/>
                            <w:bottom w:val="none" w:sz="0" w:space="0" w:color="auto"/>
                            <w:right w:val="none" w:sz="0" w:space="0" w:color="auto"/>
                          </w:divBdr>
                          <w:divsChild>
                            <w:div w:id="1072266753">
                              <w:marLeft w:val="0"/>
                              <w:marRight w:val="0"/>
                              <w:marTop w:val="240"/>
                              <w:marBottom w:val="240"/>
                              <w:divBdr>
                                <w:top w:val="none" w:sz="0" w:space="0" w:color="auto"/>
                                <w:left w:val="none" w:sz="0" w:space="0" w:color="auto"/>
                                <w:bottom w:val="none" w:sz="0" w:space="0" w:color="auto"/>
                                <w:right w:val="none" w:sz="0" w:space="0" w:color="auto"/>
                              </w:divBdr>
                              <w:divsChild>
                                <w:div w:id="9023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5046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697922378">
                      <w:marLeft w:val="0"/>
                      <w:marRight w:val="0"/>
                      <w:marTop w:val="0"/>
                      <w:marBottom w:val="0"/>
                      <w:divBdr>
                        <w:top w:val="none" w:sz="0" w:space="0" w:color="auto"/>
                        <w:left w:val="none" w:sz="0" w:space="0" w:color="auto"/>
                        <w:bottom w:val="none" w:sz="0" w:space="0" w:color="auto"/>
                        <w:right w:val="none" w:sz="0" w:space="0" w:color="auto"/>
                      </w:divBdr>
                    </w:div>
                    <w:div w:id="594443102">
                      <w:marLeft w:val="0"/>
                      <w:marRight w:val="0"/>
                      <w:marTop w:val="0"/>
                      <w:marBottom w:val="0"/>
                      <w:divBdr>
                        <w:top w:val="none" w:sz="0" w:space="0" w:color="auto"/>
                        <w:left w:val="none" w:sz="0" w:space="0" w:color="auto"/>
                        <w:bottom w:val="none" w:sz="0" w:space="0" w:color="auto"/>
                        <w:right w:val="none" w:sz="0" w:space="0" w:color="auto"/>
                      </w:divBdr>
                      <w:divsChild>
                        <w:div w:id="1262762398">
                          <w:marLeft w:val="0"/>
                          <w:marRight w:val="0"/>
                          <w:marTop w:val="0"/>
                          <w:marBottom w:val="0"/>
                          <w:divBdr>
                            <w:top w:val="none" w:sz="0" w:space="0" w:color="auto"/>
                            <w:left w:val="none" w:sz="0" w:space="0" w:color="auto"/>
                            <w:bottom w:val="none" w:sz="0" w:space="0" w:color="auto"/>
                            <w:right w:val="none" w:sz="0" w:space="0" w:color="auto"/>
                          </w:divBdr>
                        </w:div>
                        <w:div w:id="19400471">
                          <w:marLeft w:val="120"/>
                          <w:marRight w:val="120"/>
                          <w:marTop w:val="120"/>
                          <w:marBottom w:val="120"/>
                          <w:divBdr>
                            <w:top w:val="single" w:sz="6" w:space="0" w:color="C7C7C7"/>
                            <w:left w:val="single" w:sz="6" w:space="6" w:color="C7C7C7"/>
                            <w:bottom w:val="single" w:sz="6" w:space="0" w:color="C7C7C7"/>
                            <w:right w:val="dotted" w:sz="18" w:space="6" w:color="C7C7C7"/>
                          </w:divBdr>
                        </w:div>
                        <w:div w:id="2090731157">
                          <w:marLeft w:val="120"/>
                          <w:marRight w:val="120"/>
                          <w:marTop w:val="120"/>
                          <w:marBottom w:val="120"/>
                          <w:divBdr>
                            <w:top w:val="single" w:sz="6" w:space="0" w:color="C7C7C7"/>
                            <w:left w:val="single" w:sz="6" w:space="6" w:color="C7C7C7"/>
                            <w:bottom w:val="single" w:sz="6" w:space="0" w:color="C7C7C7"/>
                            <w:right w:val="dotted" w:sz="18" w:space="6" w:color="C7C7C7"/>
                          </w:divBdr>
                        </w:div>
                        <w:div w:id="12070692">
                          <w:marLeft w:val="120"/>
                          <w:marRight w:val="120"/>
                          <w:marTop w:val="120"/>
                          <w:marBottom w:val="120"/>
                          <w:divBdr>
                            <w:top w:val="single" w:sz="6" w:space="0" w:color="C7C7C7"/>
                            <w:left w:val="single" w:sz="6" w:space="6" w:color="C7C7C7"/>
                            <w:bottom w:val="single" w:sz="6" w:space="0" w:color="C7C7C7"/>
                            <w:right w:val="dotted" w:sz="18" w:space="6" w:color="C7C7C7"/>
                          </w:divBdr>
                        </w:div>
                        <w:div w:id="2087804825">
                          <w:marLeft w:val="120"/>
                          <w:marRight w:val="120"/>
                          <w:marTop w:val="120"/>
                          <w:marBottom w:val="120"/>
                          <w:divBdr>
                            <w:top w:val="single" w:sz="6" w:space="0" w:color="454545"/>
                            <w:left w:val="dotted" w:sz="18" w:space="6" w:color="454545"/>
                            <w:bottom w:val="single" w:sz="6" w:space="0" w:color="454545"/>
                            <w:right w:val="single" w:sz="6" w:space="6" w:color="454545"/>
                          </w:divBdr>
                        </w:div>
                        <w:div w:id="151341252">
                          <w:marLeft w:val="120"/>
                          <w:marRight w:val="120"/>
                          <w:marTop w:val="120"/>
                          <w:marBottom w:val="120"/>
                          <w:divBdr>
                            <w:top w:val="single" w:sz="6" w:space="0" w:color="454545"/>
                            <w:left w:val="dotted" w:sz="18" w:space="6" w:color="454545"/>
                            <w:bottom w:val="single" w:sz="6" w:space="0" w:color="454545"/>
                            <w:right w:val="single" w:sz="6" w:space="6" w:color="454545"/>
                          </w:divBdr>
                        </w:div>
                        <w:div w:id="39042565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sChild>
            </w:div>
          </w:divsChild>
        </w:div>
        <w:div w:id="694111370">
          <w:marLeft w:val="0"/>
          <w:marRight w:val="0"/>
          <w:marTop w:val="0"/>
          <w:marBottom w:val="0"/>
          <w:divBdr>
            <w:top w:val="none" w:sz="0" w:space="0" w:color="auto"/>
            <w:left w:val="none" w:sz="0" w:space="0" w:color="auto"/>
            <w:bottom w:val="none" w:sz="0" w:space="0" w:color="auto"/>
            <w:right w:val="none" w:sz="0" w:space="0" w:color="auto"/>
          </w:divBdr>
          <w:divsChild>
            <w:div w:id="1355296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77236317">
                  <w:marLeft w:val="240"/>
                  <w:marRight w:val="240"/>
                  <w:marTop w:val="0"/>
                  <w:marBottom w:val="0"/>
                  <w:divBdr>
                    <w:top w:val="none" w:sz="0" w:space="0" w:color="auto"/>
                    <w:left w:val="none" w:sz="0" w:space="0" w:color="auto"/>
                    <w:bottom w:val="none" w:sz="0" w:space="0" w:color="auto"/>
                    <w:right w:val="none" w:sz="0" w:space="0" w:color="auto"/>
                  </w:divBdr>
                </w:div>
                <w:div w:id="1184393627">
                  <w:marLeft w:val="0"/>
                  <w:marRight w:val="0"/>
                  <w:marTop w:val="0"/>
                  <w:marBottom w:val="0"/>
                  <w:divBdr>
                    <w:top w:val="single" w:sz="6" w:space="6" w:color="000000"/>
                    <w:left w:val="none" w:sz="0" w:space="0" w:color="auto"/>
                    <w:bottom w:val="none" w:sz="0" w:space="0" w:color="auto"/>
                    <w:right w:val="none" w:sz="0" w:space="0" w:color="auto"/>
                  </w:divBdr>
                  <w:divsChild>
                    <w:div w:id="1611013855">
                      <w:marLeft w:val="0"/>
                      <w:marRight w:val="0"/>
                      <w:marTop w:val="0"/>
                      <w:marBottom w:val="0"/>
                      <w:divBdr>
                        <w:top w:val="none" w:sz="0" w:space="0" w:color="auto"/>
                        <w:left w:val="none" w:sz="0" w:space="0" w:color="auto"/>
                        <w:bottom w:val="none" w:sz="0" w:space="0" w:color="auto"/>
                        <w:right w:val="none" w:sz="0" w:space="0" w:color="auto"/>
                      </w:divBdr>
                      <w:divsChild>
                        <w:div w:id="1203832229">
                          <w:marLeft w:val="0"/>
                          <w:marRight w:val="0"/>
                          <w:marTop w:val="0"/>
                          <w:marBottom w:val="0"/>
                          <w:divBdr>
                            <w:top w:val="none" w:sz="0" w:space="0" w:color="auto"/>
                            <w:left w:val="none" w:sz="0" w:space="0" w:color="auto"/>
                            <w:bottom w:val="none" w:sz="0" w:space="0" w:color="auto"/>
                            <w:right w:val="none" w:sz="0" w:space="0" w:color="auto"/>
                          </w:divBdr>
                          <w:divsChild>
                            <w:div w:id="1221788147">
                              <w:marLeft w:val="240"/>
                              <w:marRight w:val="240"/>
                              <w:marTop w:val="240"/>
                              <w:marBottom w:val="240"/>
                              <w:divBdr>
                                <w:top w:val="none" w:sz="0" w:space="0" w:color="auto"/>
                                <w:left w:val="none" w:sz="0" w:space="0" w:color="auto"/>
                                <w:bottom w:val="none" w:sz="0" w:space="0" w:color="auto"/>
                                <w:right w:val="none" w:sz="0" w:space="0" w:color="auto"/>
                              </w:divBdr>
                            </w:div>
                          </w:divsChild>
                        </w:div>
                        <w:div w:id="63275993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9111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389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57887705">
                  <w:marLeft w:val="240"/>
                  <w:marRight w:val="240"/>
                  <w:marTop w:val="0"/>
                  <w:marBottom w:val="0"/>
                  <w:divBdr>
                    <w:top w:val="none" w:sz="0" w:space="0" w:color="auto"/>
                    <w:left w:val="none" w:sz="0" w:space="0" w:color="auto"/>
                    <w:bottom w:val="none" w:sz="0" w:space="0" w:color="auto"/>
                    <w:right w:val="none" w:sz="0" w:space="0" w:color="auto"/>
                  </w:divBdr>
                </w:div>
                <w:div w:id="1560945229">
                  <w:marLeft w:val="0"/>
                  <w:marRight w:val="0"/>
                  <w:marTop w:val="0"/>
                  <w:marBottom w:val="0"/>
                  <w:divBdr>
                    <w:top w:val="single" w:sz="6" w:space="6" w:color="000000"/>
                    <w:left w:val="none" w:sz="0" w:space="0" w:color="auto"/>
                    <w:bottom w:val="none" w:sz="0" w:space="0" w:color="auto"/>
                    <w:right w:val="none" w:sz="0" w:space="0" w:color="auto"/>
                  </w:divBdr>
                  <w:divsChild>
                    <w:div w:id="1892881186">
                      <w:marLeft w:val="0"/>
                      <w:marRight w:val="0"/>
                      <w:marTop w:val="0"/>
                      <w:marBottom w:val="0"/>
                      <w:divBdr>
                        <w:top w:val="none" w:sz="0" w:space="0" w:color="auto"/>
                        <w:left w:val="none" w:sz="0" w:space="0" w:color="auto"/>
                        <w:bottom w:val="none" w:sz="0" w:space="0" w:color="auto"/>
                        <w:right w:val="none" w:sz="0" w:space="0" w:color="auto"/>
                      </w:divBdr>
                      <w:divsChild>
                        <w:div w:id="983655455">
                          <w:marLeft w:val="0"/>
                          <w:marRight w:val="0"/>
                          <w:marTop w:val="0"/>
                          <w:marBottom w:val="0"/>
                          <w:divBdr>
                            <w:top w:val="none" w:sz="0" w:space="0" w:color="auto"/>
                            <w:left w:val="none" w:sz="0" w:space="0" w:color="auto"/>
                            <w:bottom w:val="none" w:sz="0" w:space="0" w:color="auto"/>
                            <w:right w:val="none" w:sz="0" w:space="0" w:color="auto"/>
                          </w:divBdr>
                          <w:divsChild>
                            <w:div w:id="124196884">
                              <w:marLeft w:val="0"/>
                              <w:marRight w:val="0"/>
                              <w:marTop w:val="0"/>
                              <w:marBottom w:val="0"/>
                              <w:divBdr>
                                <w:top w:val="none" w:sz="0" w:space="0" w:color="auto"/>
                                <w:left w:val="none" w:sz="0" w:space="0" w:color="auto"/>
                                <w:bottom w:val="none" w:sz="0" w:space="0" w:color="auto"/>
                                <w:right w:val="none" w:sz="0" w:space="0" w:color="auto"/>
                              </w:divBdr>
                              <w:divsChild>
                                <w:div w:id="151036552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36170592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3092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302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92657925">
                  <w:marLeft w:val="240"/>
                  <w:marRight w:val="240"/>
                  <w:marTop w:val="0"/>
                  <w:marBottom w:val="0"/>
                  <w:divBdr>
                    <w:top w:val="none" w:sz="0" w:space="0" w:color="auto"/>
                    <w:left w:val="none" w:sz="0" w:space="0" w:color="auto"/>
                    <w:bottom w:val="none" w:sz="0" w:space="0" w:color="auto"/>
                    <w:right w:val="none" w:sz="0" w:space="0" w:color="auto"/>
                  </w:divBdr>
                </w:div>
                <w:div w:id="99734131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uk/courses/modules/k243?LKCAMPAIGN=ebook_&amp;amp;MEDIA=ou" TargetMode="External"/><Relationship Id="rId13" Type="http://schemas.openxmlformats.org/officeDocument/2006/relationships/hyperlink" Target="https://www.open.ac.uk/courses/modules/k243" TargetMode="External"/><Relationship Id="rId18" Type="http://schemas.openxmlformats.org/officeDocument/2006/relationships/hyperlink" Target="https://www.collinsdictionary.com/" TargetMode="External"/><Relationship Id="rId26" Type="http://schemas.openxmlformats.org/officeDocument/2006/relationships/hyperlink" Target="http://www.open.ac.uk/conditions" TargetMode="External"/><Relationship Id="rId3" Type="http://schemas.openxmlformats.org/officeDocument/2006/relationships/settings" Target="settings.xml"/><Relationship Id="rId21" Type="http://schemas.openxmlformats.org/officeDocument/2006/relationships/image" Target="media/image5.jpg"/><Relationship Id="rId7" Type="http://schemas.openxmlformats.org/officeDocument/2006/relationships/image" Target="media/image1.jpeg"/><Relationship Id="rId12" Type="http://schemas.openxmlformats.org/officeDocument/2006/relationships/image" Target="media/image2.jpg"/><Relationship Id="rId17" Type="http://schemas.openxmlformats.org/officeDocument/2006/relationships/hyperlink" Target="https://dictionary.cambridge.org/" TargetMode="External"/><Relationship Id="rId25" Type="http://schemas.openxmlformats.org/officeDocument/2006/relationships/hyperlink" Target="https://www.rethink.org/?gclid=CjwKCAjwge2iBhBBEiwAfXDBR3olrIaX6f0DSbotX4zvDzUBY5ll1GPLVah5MEtFRqNSjMkaPU321xoCbPEQAvD_BwE" TargetMode="External"/><Relationship Id="rId2" Type="http://schemas.openxmlformats.org/officeDocument/2006/relationships/styles" Target="styles.xml"/><Relationship Id="rId16" Type="http://schemas.openxmlformats.org/officeDocument/2006/relationships/hyperlink" Target="https://www.open.edu/openlearn/education-development/university-ready/academic-skills-effective-note-taking" TargetMode="External"/><Relationship Id="rId20" Type="http://schemas.openxmlformats.org/officeDocument/2006/relationships/hyperlink" Target="https://www.merriam-webster.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open.ac.uk/courses/modules/k24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www.open.edu/openlearn/ocw/mod/oucontent/olinkremote.php?website=K243_1&amp;targetdoc=A%20guide%20for%20students%20studying%20emotionally%20challenging%20content" TargetMode="External"/><Relationship Id="rId28" Type="http://schemas.openxmlformats.org/officeDocument/2006/relationships/hyperlink" Target="http://www.open.edu/openlearn/free-courses?LKCAMPAIGN=ebook_&amp;MEDIA=ol" TargetMode="External"/><Relationship Id="rId10" Type="http://schemas.openxmlformats.org/officeDocument/2006/relationships/hyperlink" Target="http://creativecommons.org/licenses/by-nc-sa/4.0/deed.en" TargetMode="External"/><Relationship Id="rId19" Type="http://schemas.openxmlformats.org/officeDocument/2006/relationships/hyperlink" Target="https://www.thefreedictionary.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en.edu/openlearn/health-sports-psychology/mental-health-society/content-section-0?LKCAMPAIGN=ebook_&amp;amp;MEDIA=ol" TargetMode="External"/><Relationship Id="rId14" Type="http://schemas.openxmlformats.org/officeDocument/2006/relationships/image" Target="media/image3.jpg"/><Relationship Id="rId22" Type="http://schemas.openxmlformats.org/officeDocument/2006/relationships/image" Target="media/image6.jpg"/><Relationship Id="rId27" Type="http://schemas.openxmlformats.org/officeDocument/2006/relationships/hyperlink" Target="http://creativecommons.org/licenses/by-nc-sa/4.0/deed.en"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mental-health-societ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Pages>
  <Words>14382</Words>
  <Characters>74358</Characters>
  <Application>Microsoft Office Word</Application>
  <DocSecurity>0</DocSecurity>
  <Lines>1689</Lines>
  <Paragraphs>528</Paragraphs>
  <ScaleCrop>false</ScaleCrop>
  <Company>The Open University</Company>
  <LinksUpToDate>false</LinksUpToDate>
  <CharactersWithSpaces>88212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in society</dc:title>
  <dc:subject/>
  <dc:creator>The Open University</dc:creator>
  <cp:keywords/>
  <dc:description>Comments</dc:description>
  <cp:lastModifiedBy>ccs-stcn-omu-live</cp:lastModifiedBy>
  <cp:revision>3</cp:revision>
  <dcterms:created xsi:type="dcterms:W3CDTF">2025-01-29T14:23:00Z</dcterms:created>
  <dcterms:modified xsi:type="dcterms:W3CDTF">2025-01-29T14:23:00Z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https://www.open.edu/openlearn/health-sports-psychology/mental-health-society/content-section-0</vt:lpwstr>
  </property>
  <property fmtid="{D5CDD505-2E9C-101B-9397-08002B2CF9AE}" pid="3" name="DateProcessed">
    <vt:lpwstr>29th January 2025</vt:lpwstr>
  </property>
  <property fmtid="{D5CDD505-2E9C-101B-9397-08002B2CF9AE}" pid="4" name="ItemID">
    <vt:lpwstr/>
  </property>
  <property fmtid="{D5CDD505-2E9C-101B-9397-08002B2CF9AE}" pid="5" name="ItemTitle">
    <vt:lpwstr>Mental health in society</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2025 The Open University, all rights reserved.</vt:lpwstr>
  </property>
</Properties>
</file>