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3005"/>
        <w:gridCol w:w="3369"/>
        <w:gridCol w:w="3119"/>
      </w:tblGrid>
      <w:tr w:rsidR="00F01F35" w:rsidRPr="00947370" w14:paraId="6604C746" w14:textId="77777777" w:rsidTr="00356B07">
        <w:tc>
          <w:tcPr>
            <w:tcW w:w="3005" w:type="dxa"/>
            <w:tcBorders>
              <w:bottom w:val="single" w:sz="4" w:space="0" w:color="auto"/>
            </w:tcBorders>
            <w:shd w:val="clear" w:color="auto" w:fill="FFC000"/>
          </w:tcPr>
          <w:p w14:paraId="21A311C9" w14:textId="77777777" w:rsidR="00F01F35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07EE02F2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INTRODUCTION (10%)</w:t>
            </w:r>
          </w:p>
        </w:tc>
        <w:tc>
          <w:tcPr>
            <w:tcW w:w="3369" w:type="dxa"/>
            <w:shd w:val="clear" w:color="auto" w:fill="92D050"/>
          </w:tcPr>
          <w:p w14:paraId="50F3B6DC" w14:textId="77777777" w:rsidR="00F01F35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TOTAL WORD COUNT</w:t>
            </w:r>
          </w:p>
          <w:p w14:paraId="30BAF18F" w14:textId="681E5D13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sz w:val="24"/>
                <w:szCs w:val="24"/>
              </w:rPr>
              <w:t>2000 word essay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="00856CB8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– </w:t>
            </w:r>
            <w:r w:rsidRPr="00947370">
              <w:rPr>
                <w:rFonts w:asciiTheme="minorHAnsi" w:eastAsiaTheme="minorHAnsi" w:hAnsiTheme="minorHAnsi" w:cstheme="minorHAnsi"/>
                <w:sz w:val="24"/>
                <w:szCs w:val="24"/>
              </w:rPr>
              <w:t>4 or more paragraphs</w:t>
            </w:r>
          </w:p>
          <w:p w14:paraId="0ED1DA69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C000"/>
          </w:tcPr>
          <w:p w14:paraId="7F07BA60" w14:textId="77777777" w:rsidR="00F01F35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23B4B15B" w14:textId="4C088CA0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CONCLUSION (10%)</w:t>
            </w:r>
          </w:p>
        </w:tc>
      </w:tr>
      <w:tr w:rsidR="00F01F35" w:rsidRPr="00947370" w14:paraId="3EAA8557" w14:textId="77777777" w:rsidTr="00356B07">
        <w:tc>
          <w:tcPr>
            <w:tcW w:w="3005" w:type="dxa"/>
            <w:tcBorders>
              <w:top w:val="nil"/>
            </w:tcBorders>
          </w:tcPr>
          <w:p w14:paraId="605DB2C0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59F664A" w14:textId="6FE585EE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4 paragraphs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breaks down to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400 words each</w:t>
            </w:r>
          </w:p>
          <w:p w14:paraId="4F23E5FF" w14:textId="4986734D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 xml:space="preserve">Use the </w:t>
            </w: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 xml:space="preserve">PEAL </w:t>
            </w: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techniq</w:t>
            </w:r>
            <w:r w:rsidRPr="00F01F35">
              <w:rPr>
                <w:rFonts w:asciiTheme="minorHAnsi" w:hAnsiTheme="minorHAnsi" w:cstheme="minorHAnsi"/>
                <w:b/>
                <w:sz w:val="22"/>
                <w:szCs w:val="22"/>
              </w:rPr>
              <w:t>ue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F3B3B8F" w14:textId="6A6D2043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P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oint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–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introduce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the main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idea or argument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being made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in the paragraph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</w:p>
          <w:p w14:paraId="0E68A136" w14:textId="068C05B1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E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xample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– show something concrete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support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your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point</w:t>
            </w:r>
          </w:p>
          <w:p w14:paraId="5EFD5A4D" w14:textId="0B2C9CC2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A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nalysis of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your example</w:t>
            </w:r>
          </w:p>
          <w:p w14:paraId="387E12F7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L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ink to title/point/next paragraph</w:t>
            </w:r>
          </w:p>
        </w:tc>
        <w:tc>
          <w:tcPr>
            <w:tcW w:w="3119" w:type="dxa"/>
            <w:tcBorders>
              <w:top w:val="nil"/>
            </w:tcBorders>
          </w:tcPr>
          <w:p w14:paraId="57AA6326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</w:tr>
      <w:tr w:rsidR="00F01F35" w:rsidRPr="00947370" w14:paraId="71D7A3B0" w14:textId="77777777" w:rsidTr="00356B07">
        <w:tc>
          <w:tcPr>
            <w:tcW w:w="3005" w:type="dxa"/>
            <w:shd w:val="clear" w:color="auto" w:fill="FFFF00"/>
          </w:tcPr>
          <w:p w14:paraId="2ECA40F5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PARAGRAPH 1</w:t>
            </w:r>
          </w:p>
        </w:tc>
        <w:tc>
          <w:tcPr>
            <w:tcW w:w="3369" w:type="dxa"/>
            <w:shd w:val="clear" w:color="auto" w:fill="F35B69"/>
          </w:tcPr>
          <w:p w14:paraId="202AD57E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ESSAY TITLE</w:t>
            </w:r>
          </w:p>
        </w:tc>
        <w:tc>
          <w:tcPr>
            <w:tcW w:w="3119" w:type="dxa"/>
            <w:shd w:val="clear" w:color="auto" w:fill="BC9BFF"/>
          </w:tcPr>
          <w:p w14:paraId="264CF820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PARAGRAPH 5</w:t>
            </w:r>
          </w:p>
        </w:tc>
      </w:tr>
      <w:tr w:rsidR="00F01F35" w:rsidRPr="00947370" w14:paraId="46DC1F68" w14:textId="77777777" w:rsidTr="00356B07">
        <w:tc>
          <w:tcPr>
            <w:tcW w:w="3005" w:type="dxa"/>
          </w:tcPr>
          <w:p w14:paraId="78AF7C63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7F43E011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69F7E0FD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657F2AA4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5A93C286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719A6C90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4C43C101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5E502465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43911926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07E9435" w14:textId="674BB098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Write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the title 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here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>; refer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back</w:t>
            </w:r>
            <w:r w:rsidRPr="00F01F3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to it regularly while you plan and write the other sections</w:t>
            </w:r>
          </w:p>
          <w:p w14:paraId="03088116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784CD592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36AA452B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3D2C483B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66DBCF74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19B2950C" w14:textId="77777777" w:rsidR="00F01F35" w:rsidRPr="00F01F35" w:rsidRDefault="00F01F35" w:rsidP="00356B0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30CA328" w14:textId="78EAF901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</w:tr>
      <w:tr w:rsidR="00F01F35" w:rsidRPr="00947370" w14:paraId="154C6D81" w14:textId="77777777" w:rsidTr="00356B07">
        <w:tc>
          <w:tcPr>
            <w:tcW w:w="3005" w:type="dxa"/>
            <w:shd w:val="clear" w:color="auto" w:fill="9999FF"/>
          </w:tcPr>
          <w:p w14:paraId="05ADA596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PARAGRAPH 2</w:t>
            </w:r>
          </w:p>
        </w:tc>
        <w:tc>
          <w:tcPr>
            <w:tcW w:w="3369" w:type="dxa"/>
            <w:shd w:val="clear" w:color="auto" w:fill="FFCC66"/>
          </w:tcPr>
          <w:p w14:paraId="71B625EF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PARAGRAPH 3</w:t>
            </w:r>
          </w:p>
        </w:tc>
        <w:tc>
          <w:tcPr>
            <w:tcW w:w="3119" w:type="dxa"/>
            <w:shd w:val="clear" w:color="auto" w:fill="66FF99"/>
          </w:tcPr>
          <w:p w14:paraId="73DA35BC" w14:textId="77777777" w:rsidR="00F01F35" w:rsidRPr="00947370" w:rsidRDefault="00F01F35" w:rsidP="00356B07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4737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PARAGRAPH 4</w:t>
            </w:r>
          </w:p>
        </w:tc>
      </w:tr>
      <w:tr w:rsidR="00F01F35" w:rsidRPr="00947370" w14:paraId="1529D5B7" w14:textId="77777777" w:rsidTr="00356B07">
        <w:tc>
          <w:tcPr>
            <w:tcW w:w="3005" w:type="dxa"/>
          </w:tcPr>
          <w:p w14:paraId="30119940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E30E63F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4FDC8FE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37148467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9282BE0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0527FCA8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6A14690F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C0F4ED9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6250B1F9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CC880D0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43027FDB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51EFDBA9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79CAB9D5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71481F9B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76F167A1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621821A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88E799" w14:textId="77777777" w:rsidR="00F01F35" w:rsidRPr="00947370" w:rsidRDefault="00F01F35" w:rsidP="00356B07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</w:tr>
    </w:tbl>
    <w:p w14:paraId="66852C55" w14:textId="77777777" w:rsidR="005526A0" w:rsidRDefault="005526A0"/>
    <w:sectPr w:rsidR="00552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35"/>
    <w:rsid w:val="00211BB9"/>
    <w:rsid w:val="0034784C"/>
    <w:rsid w:val="005526A0"/>
    <w:rsid w:val="006D00E2"/>
    <w:rsid w:val="00856CB8"/>
    <w:rsid w:val="00945A3E"/>
    <w:rsid w:val="00F0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587B"/>
  <w15:chartTrackingRefBased/>
  <w15:docId w15:val="{ABFB0B72-020C-4785-B704-7BC314FA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35"/>
  </w:style>
  <w:style w:type="paragraph" w:styleId="Heading1">
    <w:name w:val="heading 1"/>
    <w:basedOn w:val="Normal"/>
    <w:next w:val="Normal"/>
    <w:link w:val="Heading1Char"/>
    <w:uiPriority w:val="9"/>
    <w:qFormat/>
    <w:rsid w:val="00F01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F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1F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1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1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F3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Jessie.Puddephatt [she/they]</dc:creator>
  <cp:keywords/>
  <dc:description/>
  <cp:lastModifiedBy>Jessie.Puddephatt [she/they]</cp:lastModifiedBy>
  <cp:revision>1</cp:revision>
  <dcterms:created xsi:type="dcterms:W3CDTF">2025-09-11T13:05:00Z</dcterms:created>
  <dcterms:modified xsi:type="dcterms:W3CDTF">2025-09-11T13:16:00Z</dcterms:modified>
</cp:coreProperties>
</file>