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4E" w:rsidRDefault="00BE064E"/>
    <w:p w:rsidR="00BE064E" w:rsidRDefault="00BE064E" w:rsidP="00BE064E"/>
    <w:p w:rsidR="00BE064E" w:rsidRDefault="002326AE" w:rsidP="00BE064E">
      <w:pPr>
        <w:pStyle w:val="Heading1"/>
      </w:pPr>
      <w:r>
        <w:t>Personal Development Planning table</w:t>
      </w:r>
    </w:p>
    <w:p w:rsidR="00BE064E" w:rsidRDefault="002326AE" w:rsidP="00BE064E">
      <w:pPr>
        <w:pStyle w:val="Subtitle"/>
      </w:pPr>
      <w:r>
        <w:t>The Open University</w:t>
      </w:r>
    </w:p>
    <w:p w:rsidR="00834799" w:rsidRDefault="00834799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BE064E"/>
    <w:p w:rsidR="002326AE" w:rsidRDefault="002326AE" w:rsidP="002326A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-7620</wp:posOffset>
                </wp:positionV>
                <wp:extent cx="5715000" cy="21488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2148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26AE" w:rsidRDefault="002326AE" w:rsidP="002326AE">
                            <w:pPr>
                              <w:pStyle w:val="Heading1"/>
                            </w:pPr>
                            <w:r>
                              <w:t>Try some planning</w:t>
                            </w:r>
                          </w:p>
                          <w:p w:rsidR="002326AE" w:rsidRDefault="002326AE" w:rsidP="002326AE">
                            <w:r>
                              <w:t xml:space="preserve">Use this chart to plan what you will do at the beginning of your OU studies. </w:t>
                            </w:r>
                          </w:p>
                          <w:p w:rsidR="002326AE" w:rsidRDefault="002326AE" w:rsidP="002326AE">
                            <w:pPr>
                              <w:pStyle w:val="Heading2"/>
                            </w:pPr>
                            <w:r>
                              <w:t>If you need some help</w:t>
                            </w:r>
                            <w:r>
                              <w:tab/>
                            </w:r>
                          </w:p>
                          <w:p w:rsidR="002326AE" w:rsidRDefault="002326AE" w:rsidP="00232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For any long term goal, list the short and medium term steps that will help you reach it</w:t>
                            </w:r>
                          </w:p>
                          <w:p w:rsidR="002326AE" w:rsidRDefault="002326AE" w:rsidP="00232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List the practical actions that will help you achieve your goal</w:t>
                            </w:r>
                          </w:p>
                          <w:p w:rsidR="002326AE" w:rsidRDefault="002326AE" w:rsidP="00232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Identify any constraints that might hold you back, and resources that you can use</w:t>
                            </w:r>
                          </w:p>
                          <w:p w:rsidR="002326AE" w:rsidRPr="004836FA" w:rsidRDefault="002326AE" w:rsidP="00232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Add target dates to help you focus on getting things done</w:t>
                            </w:r>
                          </w:p>
                          <w:p w:rsidR="002326AE" w:rsidRPr="004836FA" w:rsidRDefault="002326AE" w:rsidP="002326AE"/>
                          <w:p w:rsidR="002326AE" w:rsidRPr="004836FA" w:rsidRDefault="002326AE" w:rsidP="002326A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4pt;margin-top:-.6pt;width:450pt;height:1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" fillcolor="window" strokeweight=".5pt">
                <v:path arrowok="t"/>
                <v:textbox>
                  <w:txbxContent>
                    <w:p w:rsidR="002326AE" w:rsidRDefault="002326AE" w:rsidP="002326AE">
                      <w:pPr>
                        <w:pStyle w:val="Heading1"/>
                      </w:pPr>
                      <w:r>
                        <w:t>Try some planning</w:t>
                      </w:r>
                    </w:p>
                    <w:p w:rsidR="002326AE" w:rsidRDefault="002326AE" w:rsidP="002326AE">
                      <w:r>
                        <w:t xml:space="preserve">Use this chart to plan what you will do at the beginning of your OU studies. </w:t>
                      </w:r>
                    </w:p>
                    <w:p w:rsidR="002326AE" w:rsidRDefault="002326AE" w:rsidP="002326AE">
                      <w:pPr>
                        <w:pStyle w:val="Heading2"/>
                      </w:pPr>
                      <w:r>
                        <w:t>If you need some help</w:t>
                      </w:r>
                      <w:r>
                        <w:tab/>
                      </w:r>
                    </w:p>
                    <w:p w:rsidR="002326AE" w:rsidRDefault="002326AE" w:rsidP="002326A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For any long term goal, list the short and medium term steps that will help you reach it</w:t>
                      </w:r>
                    </w:p>
                    <w:p w:rsidR="002326AE" w:rsidRDefault="002326AE" w:rsidP="002326A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List the practical actions that will help you achieve your goal</w:t>
                      </w:r>
                    </w:p>
                    <w:p w:rsidR="002326AE" w:rsidRDefault="002326AE" w:rsidP="002326A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Identify any constraints that might hold you back, and resources that you can use</w:t>
                      </w:r>
                    </w:p>
                    <w:p w:rsidR="002326AE" w:rsidRPr="004836FA" w:rsidRDefault="002326AE" w:rsidP="002326A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Add target dates to help you focus on getting things done</w:t>
                      </w:r>
                    </w:p>
                    <w:p w:rsidR="002326AE" w:rsidRPr="004836FA" w:rsidRDefault="002326AE" w:rsidP="002326AE"/>
                    <w:p w:rsidR="002326AE" w:rsidRPr="004836FA" w:rsidRDefault="002326AE" w:rsidP="002326AE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26AE" w:rsidRDefault="002326AE" w:rsidP="002326AE"/>
    <w:p w:rsidR="002326AE" w:rsidRDefault="002326AE" w:rsidP="002326AE"/>
    <w:p w:rsidR="002326AE" w:rsidRDefault="002326AE" w:rsidP="002326AE"/>
    <w:p w:rsidR="002326AE" w:rsidRDefault="002326AE" w:rsidP="002326AE"/>
    <w:p w:rsidR="002326AE" w:rsidRPr="003B1CD1" w:rsidRDefault="002326AE" w:rsidP="002326AE">
      <w:pPr>
        <w:pStyle w:val="Title"/>
        <w:rPr>
          <w:rStyle w:val="SubtleEmphasis"/>
          <w:i w:val="0"/>
          <w:iCs w:val="0"/>
        </w:rPr>
      </w:pPr>
      <w:r w:rsidRPr="003B1CD1">
        <w:rPr>
          <w:rStyle w:val="SubtleEmphasis"/>
          <w:i w:val="0"/>
          <w:iCs w:val="0"/>
        </w:rPr>
        <w:t>Type you</w:t>
      </w:r>
      <w:r>
        <w:rPr>
          <w:rStyle w:val="SubtleEmphasis"/>
          <w:i w:val="0"/>
          <w:iCs w:val="0"/>
        </w:rPr>
        <w:t>r</w:t>
      </w:r>
      <w:r w:rsidRPr="003B1CD1">
        <w:rPr>
          <w:rStyle w:val="SubtleEmphasis"/>
          <w:i w:val="0"/>
          <w:iCs w:val="0"/>
        </w:rPr>
        <w:t xml:space="preserve"> long term goal here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Short and medium term</w:t>
            </w:r>
          </w:p>
        </w:tc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Action required</w:t>
            </w:r>
          </w:p>
        </w:tc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Constraints</w:t>
            </w:r>
          </w:p>
        </w:tc>
        <w:tc>
          <w:tcPr>
            <w:tcW w:w="1705" w:type="dxa"/>
            <w:shd w:val="clear" w:color="auto" w:fill="auto"/>
          </w:tcPr>
          <w:p w:rsidR="002326AE" w:rsidRDefault="002326AE" w:rsidP="00062EC9">
            <w:r>
              <w:t>Resources – who or what can help me?</w:t>
            </w:r>
          </w:p>
        </w:tc>
        <w:tc>
          <w:tcPr>
            <w:tcW w:w="1705" w:type="dxa"/>
            <w:shd w:val="clear" w:color="auto" w:fill="auto"/>
          </w:tcPr>
          <w:p w:rsidR="002326AE" w:rsidRDefault="002326AE" w:rsidP="00062EC9">
            <w:r>
              <w:t>Target dates for action</w:t>
            </w:r>
          </w:p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</w:tbl>
    <w:p w:rsidR="002326AE" w:rsidRDefault="002326AE" w:rsidP="002326AE">
      <w:pPr>
        <w:pStyle w:val="Title"/>
      </w:pPr>
      <w:r>
        <w:t>Type your Long term goal here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Short and medium term</w:t>
            </w:r>
          </w:p>
        </w:tc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Action required</w:t>
            </w:r>
          </w:p>
        </w:tc>
        <w:tc>
          <w:tcPr>
            <w:tcW w:w="1704" w:type="dxa"/>
            <w:shd w:val="clear" w:color="auto" w:fill="auto"/>
          </w:tcPr>
          <w:p w:rsidR="002326AE" w:rsidRDefault="002326AE" w:rsidP="00062EC9">
            <w:r>
              <w:t>Constraints</w:t>
            </w:r>
          </w:p>
        </w:tc>
        <w:tc>
          <w:tcPr>
            <w:tcW w:w="1705" w:type="dxa"/>
            <w:shd w:val="clear" w:color="auto" w:fill="auto"/>
          </w:tcPr>
          <w:p w:rsidR="002326AE" w:rsidRDefault="002326AE" w:rsidP="00062EC9">
            <w:r>
              <w:t>Resources – who or what can help me</w:t>
            </w:r>
          </w:p>
        </w:tc>
        <w:tc>
          <w:tcPr>
            <w:tcW w:w="1705" w:type="dxa"/>
            <w:shd w:val="clear" w:color="auto" w:fill="auto"/>
          </w:tcPr>
          <w:p w:rsidR="002326AE" w:rsidRDefault="002326AE" w:rsidP="00062EC9">
            <w:r>
              <w:t>Target dates for action</w:t>
            </w:r>
          </w:p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  <w:tr w:rsidR="002326AE" w:rsidTr="00062EC9"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4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  <w:tc>
          <w:tcPr>
            <w:tcW w:w="1705" w:type="dxa"/>
            <w:shd w:val="clear" w:color="auto" w:fill="auto"/>
          </w:tcPr>
          <w:p w:rsidR="002326AE" w:rsidRDefault="002326AE" w:rsidP="00062EC9"/>
        </w:tc>
      </w:tr>
    </w:tbl>
    <w:p w:rsidR="002326AE" w:rsidRDefault="002326AE" w:rsidP="00BE064E"/>
    <w:p w:rsidR="002326AE" w:rsidRPr="00BE064E" w:rsidRDefault="002326AE" w:rsidP="00BE064E">
      <w:bookmarkStart w:id="0" w:name="_GoBack"/>
      <w:bookmarkEnd w:id="0"/>
    </w:p>
    <w:sectPr w:rsidR="002326AE" w:rsidRPr="00BE064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06358" wp14:editId="0AA00D53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:rsidR="00BE064E" w:rsidRDefault="002326AE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E064E" w:rsidRPr="00BA5379">
      <w:rPr>
        <w:b/>
        <w:bCs/>
        <w:sz w:val="16"/>
        <w:szCs w:val="16"/>
      </w:rPr>
      <w:fldChar w:fldCharType="end"/>
    </w:r>
  </w:p>
  <w:p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E525B" w:rsidRDefault="002326AE" w:rsidP="002326AE">
          <w:pPr>
            <w:pStyle w:val="Header"/>
          </w:pPr>
          <w:r>
            <w:t>Personal Development Planning table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E525B" w:rsidRDefault="002326AE" w:rsidP="00BE525B">
          <w:pPr>
            <w:pStyle w:val="Header"/>
          </w:pPr>
          <w:r>
            <w:t>2018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BE525B" w:rsidRDefault="00BE525B" w:rsidP="002326AE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BE525B" w:rsidRDefault="002326AE" w:rsidP="002326AE">
          <w:pPr>
            <w:pStyle w:val="Header"/>
          </w:pPr>
          <w:r>
            <w:t>Effective communication in the workplace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BE525B" w:rsidRDefault="002326AE" w:rsidP="00BE525B">
          <w:pPr>
            <w:pStyle w:val="Header"/>
          </w:pPr>
          <w:hyperlink r:id="rId1" w:history="1">
            <w:r w:rsidRPr="00F677FE">
              <w:rPr>
                <w:rStyle w:val="Hyperlink"/>
              </w:rPr>
              <w:t>https://www.open.edu/openlearn/money-business/effective-communication-the-workplace/content-section-overview</w:t>
            </w:r>
          </w:hyperlink>
          <w:r>
            <w:t xml:space="preserve"> </w:t>
          </w:r>
        </w:p>
      </w:tc>
    </w:tr>
  </w:tbl>
  <w:p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5188585</wp:posOffset>
          </wp:positionH>
          <wp:positionV relativeFrom="paragraph">
            <wp:posOffset>-1263815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AC"/>
    <w:multiLevelType w:val="hybridMultilevel"/>
    <w:tmpl w:val="F4AAA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6"/>
    <w:rsid w:val="000974E6"/>
    <w:rsid w:val="002326AE"/>
    <w:rsid w:val="003C428A"/>
    <w:rsid w:val="00834799"/>
    <w:rsid w:val="008576E6"/>
    <w:rsid w:val="00BE064E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6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6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6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26AE"/>
    <w:pPr>
      <w:spacing w:before="720" w:after="200" w:line="276" w:lineRule="auto"/>
    </w:pPr>
    <w:rPr>
      <w:rFonts w:ascii="Calibri" w:eastAsia="PMingLiU" w:hAnsi="Calibri" w:cs="Times New Roman"/>
      <w:caps/>
      <w:color w:val="4F81BD"/>
      <w:spacing w:val="10"/>
      <w:kern w:val="28"/>
      <w:sz w:val="28"/>
      <w:szCs w:val="52"/>
      <w:u w:val="single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2326AE"/>
    <w:rPr>
      <w:rFonts w:ascii="Calibri" w:eastAsia="PMingLiU" w:hAnsi="Calibri" w:cs="Times New Roman"/>
      <w:caps/>
      <w:color w:val="4F81BD"/>
      <w:spacing w:val="10"/>
      <w:kern w:val="28"/>
      <w:sz w:val="28"/>
      <w:szCs w:val="52"/>
      <w:u w:val="single"/>
      <w:lang w:eastAsia="zh-TW"/>
    </w:rPr>
  </w:style>
  <w:style w:type="paragraph" w:styleId="ListParagraph">
    <w:name w:val="List Paragraph"/>
    <w:basedOn w:val="Normal"/>
    <w:uiPriority w:val="34"/>
    <w:qFormat/>
    <w:rsid w:val="002326AE"/>
    <w:pPr>
      <w:spacing w:before="200" w:after="200" w:line="276" w:lineRule="auto"/>
      <w:ind w:left="720"/>
      <w:contextualSpacing/>
    </w:pPr>
    <w:rPr>
      <w:rFonts w:ascii="Calibri" w:eastAsia="PMingLiU" w:hAnsi="Calibri" w:cs="Times New Roman"/>
      <w:sz w:val="20"/>
      <w:szCs w:val="20"/>
      <w:lang w:eastAsia="zh-TW"/>
    </w:rPr>
  </w:style>
  <w:style w:type="character" w:styleId="SubtleEmphasis">
    <w:name w:val="Subtle Emphasis"/>
    <w:uiPriority w:val="19"/>
    <w:qFormat/>
    <w:rsid w:val="002326AE"/>
    <w:rPr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money-business/effective-communication-the-workplace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378</Characters>
  <Application>Microsoft Office Word</Application>
  <DocSecurity>0</DocSecurity>
  <Lines>3</Lines>
  <Paragraphs>1</Paragraphs>
  <ScaleCrop>false</ScaleCrop>
  <Company>The Open University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</cp:lastModifiedBy>
  <cp:revision>3</cp:revision>
  <dcterms:created xsi:type="dcterms:W3CDTF">2018-03-01T14:55:00Z</dcterms:created>
  <dcterms:modified xsi:type="dcterms:W3CDTF">2018-12-20T10:29:00Z</dcterms:modified>
</cp:coreProperties>
</file>