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63" w:rsidRPr="00FF4563" w:rsidRDefault="00FF4563" w:rsidP="00FF4563">
      <w:pPr>
        <w:pStyle w:val="Heading1"/>
        <w:rPr>
          <w:rFonts w:ascii="Arial" w:hAnsi="Arial" w:cs="Arial"/>
          <w:sz w:val="22"/>
        </w:rPr>
      </w:pPr>
      <w:r w:rsidRPr="00FF4563">
        <w:rPr>
          <w:rFonts w:ascii="Arial" w:hAnsi="Arial" w:cs="Arial"/>
          <w:sz w:val="22"/>
        </w:rPr>
        <w:t xml:space="preserve">Analysing the ethical issues </w:t>
      </w:r>
    </w:p>
    <w:p w:rsidR="00FF4563" w:rsidRPr="00FF4563" w:rsidRDefault="00FF4563" w:rsidP="00FF4563">
      <w:pPr>
        <w:rPr>
          <w:rFonts w:ascii="Arial" w:hAnsi="Arial" w:cs="Arial"/>
          <w:sz w:val="20"/>
        </w:rPr>
      </w:pPr>
    </w:p>
    <w:p w:rsidR="00FF4563" w:rsidRPr="00FF4563" w:rsidRDefault="00FF4563" w:rsidP="00FF4563">
      <w:pPr>
        <w:rPr>
          <w:rFonts w:ascii="Arial" w:hAnsi="Arial" w:cs="Arial"/>
          <w:sz w:val="20"/>
        </w:rPr>
      </w:pPr>
      <w:r w:rsidRPr="00FF4563">
        <w:rPr>
          <w:rFonts w:ascii="Arial" w:hAnsi="Arial" w:cs="Arial"/>
          <w:sz w:val="20"/>
        </w:rPr>
        <w:t xml:space="preserve">The ethical framework invites you to analyse a project from four different perspectives. </w:t>
      </w:r>
    </w:p>
    <w:p w:rsidR="00FF4563" w:rsidRPr="00FF4563" w:rsidRDefault="00FF4563" w:rsidP="00FF456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82191">
        <w:rPr>
          <w:rFonts w:ascii="Arial" w:hAnsi="Arial" w:cs="Arial"/>
          <w:b/>
          <w:sz w:val="20"/>
        </w:rPr>
        <w:t>External considerations.</w:t>
      </w:r>
      <w:r w:rsidRPr="00FF4563">
        <w:rPr>
          <w:rFonts w:ascii="Arial" w:hAnsi="Arial" w:cs="Arial"/>
          <w:sz w:val="20"/>
        </w:rPr>
        <w:t xml:space="preserve"> This is a set of questions that focus o</w:t>
      </w:r>
      <w:bookmarkStart w:id="0" w:name="_GoBack"/>
      <w:bookmarkEnd w:id="0"/>
      <w:r w:rsidRPr="00FF4563">
        <w:rPr>
          <w:rFonts w:ascii="Arial" w:hAnsi="Arial" w:cs="Arial"/>
          <w:sz w:val="20"/>
        </w:rPr>
        <w:t xml:space="preserve">n the wider implications of what you are doing. </w:t>
      </w:r>
    </w:p>
    <w:p w:rsidR="00FF4563" w:rsidRPr="00FF4563" w:rsidRDefault="00FF4563" w:rsidP="00FF456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82191">
        <w:rPr>
          <w:rFonts w:ascii="Arial" w:hAnsi="Arial" w:cs="Arial"/>
          <w:b/>
          <w:sz w:val="20"/>
        </w:rPr>
        <w:t>Consequences.</w:t>
      </w:r>
      <w:r w:rsidRPr="00FF4563">
        <w:rPr>
          <w:rFonts w:ascii="Arial" w:hAnsi="Arial" w:cs="Arial"/>
          <w:sz w:val="20"/>
        </w:rPr>
        <w:t xml:space="preserve"> This set of questions helps you to think about the consequences of doing this work for all those concerned: the researcher, the participants, the institution, and society as a whole.</w:t>
      </w:r>
    </w:p>
    <w:p w:rsidR="00FF4563" w:rsidRPr="00FF4563" w:rsidRDefault="00FF4563" w:rsidP="00FF456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82191">
        <w:rPr>
          <w:rFonts w:ascii="Arial" w:hAnsi="Arial" w:cs="Arial"/>
          <w:b/>
          <w:sz w:val="20"/>
        </w:rPr>
        <w:t>Doing your duty.</w:t>
      </w:r>
      <w:r w:rsidRPr="00FF4563">
        <w:rPr>
          <w:rFonts w:ascii="Arial" w:hAnsi="Arial" w:cs="Arial"/>
          <w:sz w:val="20"/>
        </w:rPr>
        <w:t xml:space="preserve"> This set of questions helps you to focus on how to behave. You are encouraged to think about doing your duty and avoiding harm to anyone involved.</w:t>
      </w:r>
    </w:p>
    <w:p w:rsidR="00FF4563" w:rsidRPr="00FF4563" w:rsidRDefault="00FF4563" w:rsidP="00FF456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82191">
        <w:rPr>
          <w:rFonts w:ascii="Arial" w:hAnsi="Arial" w:cs="Arial"/>
          <w:b/>
          <w:sz w:val="20"/>
        </w:rPr>
        <w:t>Relationships.</w:t>
      </w:r>
      <w:r w:rsidRPr="00FF4563">
        <w:rPr>
          <w:rFonts w:ascii="Arial" w:hAnsi="Arial" w:cs="Arial"/>
          <w:sz w:val="20"/>
        </w:rPr>
        <w:t xml:space="preserve"> This set of questions helps you to focus on the relationships at the heart of the research. Whose support to you need? How can you establish trust?</w:t>
      </w:r>
    </w:p>
    <w:p w:rsidR="00FF4563" w:rsidRPr="00FF4563" w:rsidRDefault="00FF4563" w:rsidP="00FF4563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b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t>Issue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b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t>Questions to ask</w:t>
            </w:r>
          </w:p>
        </w:tc>
      </w:tr>
      <w:tr w:rsidR="00FF4563" w:rsidRPr="00FF4563" w:rsidTr="00770B6D">
        <w:tc>
          <w:tcPr>
            <w:tcW w:w="8522" w:type="dxa"/>
            <w:gridSpan w:val="2"/>
            <w:shd w:val="clear" w:color="auto" w:fill="C6D9F1" w:themeFill="text2" w:themeFillTint="33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t>External considerations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Cultural sensitivity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is the attitude of my school to research?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Am I likely to encounter interest, suspicion, enthusiasm? Is this a worthwhile topic to research – does it matter to people in the school?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Awareness of all parts of the institution 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Who needs to know what I am doing?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Who is likely to be affected?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Who is likely to be interested?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Who might be able to contribute?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Responsive communication – awareness of the wishes of others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How </w:t>
            </w:r>
            <w:proofErr w:type="gramStart"/>
            <w:r w:rsidRPr="00FF4563">
              <w:rPr>
                <w:rFonts w:ascii="Arial" w:hAnsi="Arial" w:cs="Arial"/>
                <w:sz w:val="20"/>
              </w:rPr>
              <w:t>might my work</w:t>
            </w:r>
            <w:proofErr w:type="gramEnd"/>
            <w:r w:rsidRPr="00FF4563">
              <w:rPr>
                <w:rFonts w:ascii="Arial" w:hAnsi="Arial" w:cs="Arial"/>
                <w:sz w:val="20"/>
              </w:rPr>
              <w:t xml:space="preserve"> be viewed/interpreted by others in the school?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How will the language I use be interpreted?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Responsibilities to sponsors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If you are receiving financial support, or have been given time in which to conduct your project then you need to consider your responsibilities to the people supporting you.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Codes of practice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Have I worked within the British Educational Research Association guidelines?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Are there other relevant codes which might also be applicable?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Efficiency/use of resources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Have I made efficient use of the resources available to me – including people’s time?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Quality of evidence on which conclusions are based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recommendations am I going to make from this project?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Have I got enough evidence to back-up my conclusions and recommendations?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Will people believe me?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The law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legal requirements relating to working with children do I need to comply with?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aware of my data protection responsibilities?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aware of the need for disclosure of criminal activity?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Do I need written permissions? If so, from whom?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Risk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Are there any risks to anyone or to the institution as a result of this research?</w:t>
            </w:r>
          </w:p>
        </w:tc>
      </w:tr>
    </w:tbl>
    <w:p w:rsidR="00FF4563" w:rsidRDefault="00FF456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FF4563" w:rsidRPr="00FF4563" w:rsidTr="00770B6D">
        <w:tc>
          <w:tcPr>
            <w:tcW w:w="8522" w:type="dxa"/>
            <w:gridSpan w:val="2"/>
            <w:shd w:val="clear" w:color="auto" w:fill="C6D9F1" w:themeFill="text2" w:themeFillTint="33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lastRenderedPageBreak/>
              <w:t>Consequential/Utilitarian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Benefits for participants 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are the benefits of me doing this research to the participants?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Would an alternative methodology bring greater individual benefits?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Benefits for particular groups/organisation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are the benefits of me doing my research to the school/department?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Could these be increased in any way?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How will I ensure that they know about my findings?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Is my work relevant to the school development plan?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Can I justify my choice of methods to my sponsors?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Most benefits for society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Is this a worthwhile area to research?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contributing to the ‘greater good’?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Is it high quality and open to scrutiny?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Avoidance of harm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Could this project upset anyone in any way?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Are there any sensitive issues likely to be discussed or aspects of the study likely to cause discomfort or stress?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Is there anything in my design that could affect any of the participants in an adverse way?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Benefits for the researcher 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going to be able to get enough data to find out what I want to know?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might I learn from this project?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Will it help in my long-term life-goals? </w:t>
            </w:r>
          </w:p>
        </w:tc>
      </w:tr>
      <w:tr w:rsidR="00FF4563" w:rsidRPr="00FF4563" w:rsidTr="00770B6D">
        <w:tc>
          <w:tcPr>
            <w:tcW w:w="8522" w:type="dxa"/>
            <w:gridSpan w:val="2"/>
            <w:shd w:val="clear" w:color="auto" w:fill="C6D9F1" w:themeFill="text2" w:themeFillTint="33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t>Deontological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Avoidance of wrong – honesty and candour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Have I been open and honest </w:t>
            </w:r>
            <w:r w:rsidRPr="00FF4563">
              <w:rPr>
                <w:rFonts w:ascii="Arial" w:hAnsi="Arial" w:cs="Arial"/>
                <w:b/>
                <w:bCs/>
                <w:sz w:val="20"/>
              </w:rPr>
              <w:t xml:space="preserve">in advance </w:t>
            </w:r>
            <w:r w:rsidRPr="00FF4563">
              <w:rPr>
                <w:rFonts w:ascii="Arial" w:hAnsi="Arial" w:cs="Arial"/>
                <w:sz w:val="20"/>
              </w:rPr>
              <w:t xml:space="preserve">with everyone involved?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Are participants aware that they can withdraw if they wish?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Fairness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Have I treated all participants fairly?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using incentives fairly?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Will I acknowledge everyone involved fairly?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Reciprocity 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Do the participants and other people affected understand what I am doing and why?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Do the participants understand what is expected of them?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Have I negotiated mutually beneficial arrangements?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Tell the truth 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If there is any need for covert research and how will I deal with this?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will I do if I find out something that the participants/school/department do not like?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Keep promises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How will I ensure confidentiality?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promises have I made?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Can I keep them?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Do the most positive good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Is there any other way I could carry out this research that would bring more benefits to those involved? </w:t>
            </w:r>
          </w:p>
        </w:tc>
      </w:tr>
      <w:tr w:rsidR="00FF4563" w:rsidRPr="00FF4563" w:rsidTr="00770B6D">
        <w:tc>
          <w:tcPr>
            <w:tcW w:w="8522" w:type="dxa"/>
            <w:gridSpan w:val="2"/>
            <w:shd w:val="clear" w:color="auto" w:fill="C6D9F1" w:themeFill="text2" w:themeFillTint="33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b/>
                <w:sz w:val="20"/>
              </w:rPr>
              <w:t>Relational/Individual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Genuine collaboration/ trust established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Who are the key people involved?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How can I build a constructive relationship with them?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Avoid imposition/respect autonomy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Am I making unreasonable or sensitive demands on any individuals?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Do they appreciate that participation is voluntary? 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Confirmation of findings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What steps will I take in my methodology to ensure the validity and reliability of my findings?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Can I involve participants in validation?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How will I report my findings?</w:t>
            </w:r>
          </w:p>
        </w:tc>
      </w:tr>
      <w:tr w:rsidR="00FF4563" w:rsidRPr="00FF4563" w:rsidTr="00770B6D">
        <w:tc>
          <w:tcPr>
            <w:tcW w:w="2235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Respect persons equally</w:t>
            </w:r>
          </w:p>
        </w:tc>
        <w:tc>
          <w:tcPr>
            <w:tcW w:w="6287" w:type="dxa"/>
          </w:tcPr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 xml:space="preserve">How will I demonstrate my respect for all participants? </w:t>
            </w:r>
          </w:p>
          <w:p w:rsidR="00FF4563" w:rsidRPr="00FF4563" w:rsidRDefault="00FF4563" w:rsidP="00770B6D">
            <w:pPr>
              <w:rPr>
                <w:rFonts w:ascii="Arial" w:hAnsi="Arial" w:cs="Arial"/>
                <w:sz w:val="20"/>
              </w:rPr>
            </w:pPr>
            <w:r w:rsidRPr="00FF4563">
              <w:rPr>
                <w:rFonts w:ascii="Arial" w:hAnsi="Arial" w:cs="Arial"/>
                <w:sz w:val="20"/>
              </w:rPr>
              <w:t>Have I treated pupils in the same way as teachers?</w:t>
            </w:r>
          </w:p>
        </w:tc>
      </w:tr>
    </w:tbl>
    <w:p w:rsidR="00FF4563" w:rsidRPr="00FF4563" w:rsidRDefault="00FF4563" w:rsidP="00FF4563">
      <w:pPr>
        <w:rPr>
          <w:rFonts w:ascii="Arial" w:hAnsi="Arial" w:cs="Arial"/>
          <w:sz w:val="20"/>
        </w:rPr>
      </w:pPr>
    </w:p>
    <w:p w:rsidR="008D4CC0" w:rsidRPr="00FF4563" w:rsidRDefault="00E82191" w:rsidP="00FF4563">
      <w:pPr>
        <w:rPr>
          <w:sz w:val="20"/>
        </w:rPr>
      </w:pPr>
    </w:p>
    <w:sectPr w:rsidR="008D4CC0" w:rsidRPr="00FF456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9" w:rsidRDefault="00BA5379" w:rsidP="00BA5379">
      <w:r>
        <w:separator/>
      </w:r>
    </w:p>
  </w:endnote>
  <w:endnote w:type="continuationSeparator" w:id="0">
    <w:p w:rsidR="00BA5379" w:rsidRDefault="00BA5379" w:rsidP="00BA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04417" wp14:editId="5890FD62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:rsidR="00B17028" w:rsidRDefault="00E82191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9" w:rsidRDefault="00BA5379" w:rsidP="00BA5379">
      <w:r>
        <w:separator/>
      </w:r>
    </w:p>
  </w:footnote>
  <w:footnote w:type="continuationSeparator" w:id="0">
    <w:p w:rsidR="00BA5379" w:rsidRDefault="00BA5379" w:rsidP="00BA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:rsidRPr="00403B0E" w:rsidTr="00BA5379">
      <w:tc>
        <w:tcPr>
          <w:tcW w:w="2376" w:type="dxa"/>
        </w:tcPr>
        <w:p w:rsidR="00BA5379" w:rsidRPr="00FF4563" w:rsidRDefault="00BA53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A5379" w:rsidRPr="00FF4563" w:rsidRDefault="00FF4563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Analysing the ethical issues</w:t>
          </w:r>
          <w:r w:rsidRPr="00FF4563">
            <w:rPr>
              <w:rFonts w:ascii="Arial" w:hAnsi="Arial" w:cs="Arial"/>
              <w:noProof/>
              <w:sz w:val="20"/>
              <w:szCs w:val="20"/>
            </w:rPr>
            <w:t xml:space="preserve"> </w:t>
          </w:r>
          <w:r w:rsidR="00BA5379" w:rsidRPr="00FF4563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1ACA680" wp14:editId="277C3C31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A5379" w:rsidRPr="00403B0E" w:rsidTr="00BA5379">
      <w:tc>
        <w:tcPr>
          <w:tcW w:w="2376" w:type="dxa"/>
        </w:tcPr>
        <w:p w:rsidR="00BA5379" w:rsidRPr="00FF4563" w:rsidRDefault="00BA53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A5379" w:rsidRPr="00FF4563" w:rsidRDefault="00FF4563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January 2014</w:t>
          </w:r>
        </w:p>
      </w:tc>
    </w:tr>
    <w:tr w:rsidR="00BA5379" w:rsidRPr="00403B0E" w:rsidTr="00BA5379">
      <w:tc>
        <w:tcPr>
          <w:tcW w:w="2376" w:type="dxa"/>
        </w:tcPr>
        <w:p w:rsidR="00BA5379" w:rsidRPr="00FF4563" w:rsidRDefault="00BA53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BA5379" w:rsidRPr="00FF4563" w:rsidRDefault="006327DE" w:rsidP="00FF4563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© The Open University 201</w:t>
          </w:r>
          <w:r w:rsidR="00FF4563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BA5379" w:rsidRPr="00403B0E" w:rsidTr="00BA5379">
      <w:tc>
        <w:tcPr>
          <w:tcW w:w="2376" w:type="dxa"/>
        </w:tcPr>
        <w:p w:rsidR="00BA5379" w:rsidRPr="00FF4563" w:rsidRDefault="00BA53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OpenLearn Study Unit:</w:t>
          </w:r>
        </w:p>
      </w:tc>
      <w:tc>
        <w:tcPr>
          <w:tcW w:w="5954" w:type="dxa"/>
        </w:tcPr>
        <w:p w:rsidR="00BA5379" w:rsidRPr="00FF4563" w:rsidRDefault="006327D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 xml:space="preserve">Learning to teach: </w:t>
          </w:r>
          <w:r w:rsidR="00FF4563">
            <w:rPr>
              <w:rFonts w:ascii="Arial" w:hAnsi="Arial" w:cs="Arial"/>
              <w:sz w:val="20"/>
              <w:szCs w:val="20"/>
            </w:rPr>
            <w:t>An introduction to classroom r</w:t>
          </w:r>
          <w:r w:rsidR="00FF4563" w:rsidRPr="00FF4563">
            <w:rPr>
              <w:rFonts w:ascii="Arial" w:hAnsi="Arial" w:cs="Arial"/>
              <w:sz w:val="20"/>
              <w:szCs w:val="20"/>
            </w:rPr>
            <w:t>esearch</w:t>
          </w:r>
        </w:p>
      </w:tc>
    </w:tr>
    <w:tr w:rsidR="00BA5379" w:rsidRPr="00403B0E" w:rsidTr="00BA5379">
      <w:tc>
        <w:tcPr>
          <w:tcW w:w="2376" w:type="dxa"/>
        </w:tcPr>
        <w:p w:rsidR="00BA5379" w:rsidRPr="00FF4563" w:rsidRDefault="00BA5379" w:rsidP="00BA537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:rsidR="00BA5379" w:rsidRPr="00FF4563" w:rsidRDefault="00FF4563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4563">
            <w:rPr>
              <w:rFonts w:ascii="Arial" w:hAnsi="Arial" w:cs="Arial"/>
              <w:sz w:val="20"/>
              <w:szCs w:val="20"/>
            </w:rPr>
            <w:t>http://www.open.edu/openlearn/education/learning-teach-introduction-classroom-research/content-section-0</w:t>
          </w:r>
        </w:p>
      </w:tc>
    </w:tr>
  </w:tbl>
  <w:p w:rsidR="00BA5379" w:rsidRDefault="00BA537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C28A3" wp14:editId="26AFBB33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C1C"/>
    <w:multiLevelType w:val="hybridMultilevel"/>
    <w:tmpl w:val="BF32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13367E"/>
    <w:rsid w:val="00403B0E"/>
    <w:rsid w:val="004D3262"/>
    <w:rsid w:val="005B5AD9"/>
    <w:rsid w:val="006327DE"/>
    <w:rsid w:val="00B17028"/>
    <w:rsid w:val="00BA5379"/>
    <w:rsid w:val="00E82191"/>
    <w:rsid w:val="00E92A92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F45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F4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ListParagraph">
    <w:name w:val="List Paragraph"/>
    <w:basedOn w:val="Normal"/>
    <w:uiPriority w:val="99"/>
    <w:qFormat/>
    <w:rsid w:val="00FF4563"/>
    <w:pPr>
      <w:ind w:left="720"/>
      <w:contextualSpacing/>
    </w:pPr>
    <w:rPr>
      <w:rFonts w:ascii="Cambria" w:eastAsia="MS Mincho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F45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F4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ListParagraph">
    <w:name w:val="List Paragraph"/>
    <w:basedOn w:val="Normal"/>
    <w:uiPriority w:val="99"/>
    <w:qFormat/>
    <w:rsid w:val="00FF4563"/>
    <w:pPr>
      <w:ind w:left="720"/>
      <w:contextualSpacing/>
    </w:pPr>
    <w:rPr>
      <w:rFonts w:ascii="Cambria" w:eastAsia="MS Mincho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0BE8-1639-47E0-8FF0-3B7CAFEC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Amy.Leon</cp:lastModifiedBy>
  <cp:revision>3</cp:revision>
  <dcterms:created xsi:type="dcterms:W3CDTF">2014-01-10T17:09:00Z</dcterms:created>
  <dcterms:modified xsi:type="dcterms:W3CDTF">2014-01-10T17:09:00Z</dcterms:modified>
</cp:coreProperties>
</file>