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ABA29" w14:textId="77777777" w:rsidR="00CE7A9C" w:rsidRDefault="002C4A30" w:rsidP="00CE7A9C">
      <w:pPr>
        <w:pStyle w:val="Heading1"/>
      </w:pPr>
      <w:bookmarkStart w:id="0" w:name="_GoBack"/>
      <w:bookmarkEnd w:id="0"/>
      <w:r>
        <w:t xml:space="preserve">ACTIVITY </w:t>
      </w:r>
      <w:r w:rsidR="0087078F">
        <w:t>8 WORD CLASSES</w:t>
      </w:r>
    </w:p>
    <w:p w14:paraId="31D48F89" w14:textId="77777777" w:rsidR="00CE7A9C" w:rsidRDefault="00940C92" w:rsidP="00CE7A9C">
      <w:pPr>
        <w:pStyle w:val="Subtitle"/>
      </w:pPr>
      <w:r>
        <w:t>R</w:t>
      </w:r>
      <w:r w:rsidR="0087078F">
        <w:t>evised and edited by Anna Calvi</w:t>
      </w:r>
    </w:p>
    <w:p w14:paraId="4293500A" w14:textId="77777777" w:rsidR="00BA5379" w:rsidRDefault="00940C92">
      <w:r>
        <w:rPr>
          <w:rFonts w:ascii="Arial" w:hAnsi="Arial" w:cs="Arial"/>
          <w:color w:val="222222"/>
          <w:shd w:val="clear" w:color="auto" w:fill="FFFFFF"/>
        </w:rPr>
        <w:t xml:space="preserve">© </w:t>
      </w:r>
      <w:r w:rsidR="0087078F">
        <w:t>The Open University 2014</w:t>
      </w:r>
    </w:p>
    <w:p w14:paraId="28725E3C" w14:textId="77777777" w:rsidR="0078702B" w:rsidRDefault="00E532B5" w:rsidP="00E532B5">
      <w:pPr>
        <w:tabs>
          <w:tab w:val="left" w:pos="8280"/>
        </w:tabs>
      </w:pPr>
      <w:r>
        <w:tab/>
      </w:r>
    </w:p>
    <w:p w14:paraId="4695EC07" w14:textId="77777777" w:rsidR="0078702B" w:rsidRDefault="0078702B" w:rsidP="0078702B">
      <w:pPr>
        <w:sectPr w:rsidR="0078702B" w:rsidSect="007870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2"/>
        <w:gridCol w:w="2634"/>
      </w:tblGrid>
      <w:tr w:rsidR="002C4A30" w14:paraId="520F4D8F" w14:textId="77777777" w:rsidTr="00FC107C">
        <w:tc>
          <w:tcPr>
            <w:tcW w:w="5868" w:type="dxa"/>
          </w:tcPr>
          <w:p w14:paraId="008CA648" w14:textId="77777777" w:rsidR="002C4A30" w:rsidRDefault="0087078F" w:rsidP="00FC107C">
            <w:pPr>
              <w:pStyle w:val="Heading2"/>
              <w:spacing w:after="240"/>
              <w:rPr>
                <w:rFonts w:ascii="Arial" w:hAnsi="Arial"/>
                <w:sz w:val="40"/>
                <w:szCs w:val="40"/>
                <w:lang w:val="en-GB"/>
              </w:rPr>
            </w:pPr>
            <w:r>
              <w:rPr>
                <w:rFonts w:ascii="Arial" w:hAnsi="Arial"/>
                <w:sz w:val="40"/>
                <w:szCs w:val="40"/>
                <w:lang w:val="en-GB"/>
              </w:rPr>
              <w:lastRenderedPageBreak/>
              <w:t>ENGLISH: SKILLS FOR LEARNING</w:t>
            </w:r>
          </w:p>
          <w:p w14:paraId="2ED3D48D" w14:textId="77777777" w:rsidR="002C4A30" w:rsidRPr="005F0A05" w:rsidRDefault="0087078F" w:rsidP="00FC107C">
            <w:pPr>
              <w:pStyle w:val="Heading2"/>
              <w:spacing w:after="240"/>
              <w:rPr>
                <w:rFonts w:ascii="Arial" w:hAnsi="Arial"/>
              </w:rPr>
            </w:pPr>
            <w:r w:rsidRPr="0087078F">
              <w:rPr>
                <w:rFonts w:ascii="Arial" w:hAnsi="Arial"/>
                <w:lang w:val="en-GB"/>
              </w:rPr>
              <w:t>Week 7: Learning new specialised and academic vocabulary</w:t>
            </w:r>
          </w:p>
        </w:tc>
        <w:tc>
          <w:tcPr>
            <w:tcW w:w="2654" w:type="dxa"/>
          </w:tcPr>
          <w:p w14:paraId="0F8DE823" w14:textId="77777777" w:rsidR="002C4A30" w:rsidRDefault="00531343" w:rsidP="00FC107C">
            <w:pPr>
              <w:pStyle w:val="Heading2"/>
              <w:spacing w:after="240"/>
              <w:jc w:val="right"/>
            </w:pPr>
            <w:r w:rsidRPr="00531343">
              <w:rPr>
                <w:noProof/>
                <w:lang w:val="en-GB" w:eastAsia="en-GB"/>
              </w:rPr>
              <w:drawing>
                <wp:inline distT="0" distB="0" distL="0" distR="0" wp14:anchorId="2E296EED" wp14:editId="06913405">
                  <wp:extent cx="1315085" cy="900430"/>
                  <wp:effectExtent l="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8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1F4A0B" w14:textId="77777777" w:rsidR="002C4A30" w:rsidRDefault="002C4A30" w:rsidP="002C4A30">
      <w:pPr>
        <w:pStyle w:val="Heading2"/>
        <w:spacing w:after="240"/>
      </w:pPr>
    </w:p>
    <w:p w14:paraId="3B68571F" w14:textId="77777777" w:rsidR="002C4A30" w:rsidRPr="00F368D6" w:rsidRDefault="002C4A30" w:rsidP="002C4A30">
      <w:pPr>
        <w:pStyle w:val="Heading2"/>
        <w:spacing w:after="2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Activity </w:t>
      </w:r>
      <w:r w:rsidR="0087078F">
        <w:rPr>
          <w:rFonts w:ascii="Arial" w:hAnsi="Arial"/>
          <w:sz w:val="24"/>
          <w:szCs w:val="24"/>
        </w:rPr>
        <w:t>8 Word Classes</w:t>
      </w:r>
    </w:p>
    <w:p w14:paraId="2CE312E9" w14:textId="77777777" w:rsidR="002C4A30" w:rsidRDefault="0087078F" w:rsidP="002C4A30">
      <w:pPr>
        <w:spacing w:line="240" w:lineRule="auto"/>
        <w:rPr>
          <w:rFonts w:ascii="Arial" w:hAnsi="Arial" w:cs="Arial"/>
        </w:rPr>
      </w:pPr>
      <w:r w:rsidRPr="0087078F">
        <w:rPr>
          <w:rFonts w:ascii="Arial" w:hAnsi="Arial" w:cs="Arial"/>
        </w:rPr>
        <w:t>The table below defines each word class but it is incomplete. Using the information contained in the mind-map, fill the empty boxes. One has already been filled as an example.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697"/>
        <w:gridCol w:w="2814"/>
      </w:tblGrid>
      <w:tr w:rsidR="0087078F" w:rsidRPr="007D5B9C" w14:paraId="692C5080" w14:textId="77777777" w:rsidTr="003B3170">
        <w:tc>
          <w:tcPr>
            <w:tcW w:w="2855" w:type="dxa"/>
          </w:tcPr>
          <w:p w14:paraId="1E593589" w14:textId="77777777" w:rsidR="0087078F" w:rsidRPr="007D5B9C" w:rsidRDefault="0087078F" w:rsidP="00DF6F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5B9C">
              <w:rPr>
                <w:rFonts w:ascii="Arial" w:hAnsi="Arial" w:cs="Arial"/>
                <w:b/>
              </w:rPr>
              <w:t>Definition</w:t>
            </w:r>
          </w:p>
        </w:tc>
        <w:tc>
          <w:tcPr>
            <w:tcW w:w="2789" w:type="dxa"/>
          </w:tcPr>
          <w:p w14:paraId="5F6787C8" w14:textId="77777777" w:rsidR="0087078F" w:rsidRPr="007D5B9C" w:rsidRDefault="0087078F" w:rsidP="00DF6F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5B9C">
              <w:rPr>
                <w:rFonts w:ascii="Arial" w:hAnsi="Arial" w:cs="Arial"/>
                <w:b/>
              </w:rPr>
              <w:t>Word class</w:t>
            </w:r>
          </w:p>
        </w:tc>
        <w:tc>
          <w:tcPr>
            <w:tcW w:w="2878" w:type="dxa"/>
          </w:tcPr>
          <w:p w14:paraId="21D0FAA5" w14:textId="77777777" w:rsidR="0087078F" w:rsidRPr="007D5B9C" w:rsidRDefault="0087078F" w:rsidP="00DF6F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5B9C">
              <w:rPr>
                <w:rFonts w:ascii="Arial" w:hAnsi="Arial" w:cs="Arial"/>
                <w:b/>
              </w:rPr>
              <w:t>Examples</w:t>
            </w:r>
          </w:p>
        </w:tc>
      </w:tr>
      <w:tr w:rsidR="0087078F" w:rsidRPr="007D5B9C" w14:paraId="1C53787F" w14:textId="77777777" w:rsidTr="003B3170">
        <w:tc>
          <w:tcPr>
            <w:tcW w:w="2855" w:type="dxa"/>
          </w:tcPr>
          <w:p w14:paraId="6419200E" w14:textId="77777777" w:rsidR="0087078F" w:rsidRPr="007D5B9C" w:rsidRDefault="0087078F" w:rsidP="00DF6F48">
            <w:pPr>
              <w:spacing w:after="0" w:line="240" w:lineRule="auto"/>
              <w:rPr>
                <w:rFonts w:ascii="Arial" w:hAnsi="Arial" w:cs="Arial"/>
              </w:rPr>
            </w:pPr>
            <w:r w:rsidRPr="007D5B9C">
              <w:rPr>
                <w:rFonts w:ascii="Arial" w:hAnsi="Arial" w:cs="Arial"/>
              </w:rPr>
              <w:t>Words that describe what happens, an action or something someone does, or a state of being</w:t>
            </w:r>
            <w:r>
              <w:rPr>
                <w:rFonts w:ascii="Arial" w:hAnsi="Arial" w:cs="Arial"/>
              </w:rPr>
              <w:t>.</w:t>
            </w:r>
            <w:r w:rsidRPr="007D5B9C">
              <w:rPr>
                <w:rFonts w:ascii="Arial" w:hAnsi="Arial" w:cs="Arial"/>
              </w:rPr>
              <w:t xml:space="preserve"> </w:t>
            </w:r>
          </w:p>
          <w:p w14:paraId="32EFA5F5" w14:textId="77777777" w:rsidR="0087078F" w:rsidRPr="007D5B9C" w:rsidRDefault="0087078F" w:rsidP="00DF6F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14:paraId="2EBE7EEC" w14:textId="77777777" w:rsidR="0087078F" w:rsidRPr="007D5B9C" w:rsidRDefault="0087078F" w:rsidP="00DF6F48">
            <w:pPr>
              <w:spacing w:after="0" w:line="240" w:lineRule="auto"/>
              <w:rPr>
                <w:rFonts w:ascii="Arial" w:hAnsi="Arial" w:cs="Arial"/>
              </w:rPr>
            </w:pPr>
          </w:p>
          <w:p w14:paraId="5D17F22F" w14:textId="77777777" w:rsidR="0087078F" w:rsidRPr="007D5B9C" w:rsidRDefault="0087078F" w:rsidP="00DF6F48">
            <w:pPr>
              <w:spacing w:after="0" w:line="240" w:lineRule="auto"/>
              <w:rPr>
                <w:rFonts w:ascii="Arial" w:hAnsi="Arial" w:cs="Arial"/>
              </w:rPr>
            </w:pPr>
            <w:r w:rsidRPr="007D5B9C">
              <w:rPr>
                <w:rFonts w:ascii="Arial" w:hAnsi="Arial" w:cs="Arial"/>
              </w:rPr>
              <w:t xml:space="preserve">               verbs</w:t>
            </w:r>
          </w:p>
        </w:tc>
        <w:tc>
          <w:tcPr>
            <w:tcW w:w="2878" w:type="dxa"/>
          </w:tcPr>
          <w:p w14:paraId="7AB2D5BA" w14:textId="77777777" w:rsidR="0087078F" w:rsidRPr="007D5B9C" w:rsidRDefault="0087078F" w:rsidP="00DF6F48">
            <w:pPr>
              <w:spacing w:after="0" w:line="240" w:lineRule="auto"/>
              <w:rPr>
                <w:rFonts w:ascii="Arial" w:hAnsi="Arial" w:cs="Arial"/>
              </w:rPr>
            </w:pPr>
            <w:r w:rsidRPr="007D5B9C">
              <w:rPr>
                <w:rFonts w:ascii="Arial" w:hAnsi="Arial" w:cs="Arial"/>
              </w:rPr>
              <w:t xml:space="preserve">Dictionaries </w:t>
            </w:r>
            <w:r w:rsidRPr="007D5B9C">
              <w:rPr>
                <w:rFonts w:ascii="Arial" w:hAnsi="Arial" w:cs="Arial"/>
                <w:b/>
              </w:rPr>
              <w:t>are</w:t>
            </w:r>
            <w:r w:rsidRPr="007D5B9C">
              <w:rPr>
                <w:rFonts w:ascii="Arial" w:hAnsi="Arial" w:cs="Arial"/>
              </w:rPr>
              <w:t xml:space="preserve"> useful</w:t>
            </w:r>
          </w:p>
          <w:p w14:paraId="39BE4CE9" w14:textId="77777777" w:rsidR="0087078F" w:rsidRPr="007D5B9C" w:rsidRDefault="0087078F" w:rsidP="00DF6F48">
            <w:pPr>
              <w:spacing w:after="0" w:line="240" w:lineRule="auto"/>
              <w:rPr>
                <w:rFonts w:ascii="Arial" w:hAnsi="Arial" w:cs="Arial"/>
              </w:rPr>
            </w:pPr>
            <w:r w:rsidRPr="007D5B9C">
              <w:rPr>
                <w:rFonts w:ascii="Arial" w:hAnsi="Arial" w:cs="Arial"/>
              </w:rPr>
              <w:t xml:space="preserve">The student </w:t>
            </w:r>
            <w:r w:rsidRPr="007D5B9C">
              <w:rPr>
                <w:rFonts w:ascii="Arial" w:hAnsi="Arial" w:cs="Arial"/>
                <w:b/>
              </w:rPr>
              <w:t>wrote</w:t>
            </w:r>
            <w:r w:rsidRPr="007D5B9C">
              <w:rPr>
                <w:rFonts w:ascii="Arial" w:hAnsi="Arial" w:cs="Arial"/>
              </w:rPr>
              <w:t xml:space="preserve"> an essay.</w:t>
            </w:r>
          </w:p>
          <w:p w14:paraId="549968BA" w14:textId="77777777" w:rsidR="0087078F" w:rsidRPr="007D5B9C" w:rsidRDefault="0087078F" w:rsidP="00DF6F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5B9C">
              <w:rPr>
                <w:rFonts w:ascii="Arial" w:hAnsi="Arial" w:cs="Arial"/>
              </w:rPr>
              <w:t>It</w:t>
            </w:r>
            <w:r w:rsidRPr="007D5B9C">
              <w:rPr>
                <w:rFonts w:ascii="Arial" w:hAnsi="Arial" w:cs="Arial"/>
                <w:b/>
              </w:rPr>
              <w:t xml:space="preserve"> rained </w:t>
            </w:r>
            <w:r w:rsidRPr="007D5B9C">
              <w:rPr>
                <w:rFonts w:ascii="Arial" w:hAnsi="Arial" w:cs="Arial"/>
              </w:rPr>
              <w:t>all day.</w:t>
            </w:r>
          </w:p>
        </w:tc>
      </w:tr>
      <w:tr w:rsidR="0087078F" w:rsidRPr="007D5B9C" w14:paraId="7A07A931" w14:textId="77777777" w:rsidTr="003B3170">
        <w:tc>
          <w:tcPr>
            <w:tcW w:w="2855" w:type="dxa"/>
          </w:tcPr>
          <w:p w14:paraId="49425A35" w14:textId="77777777" w:rsidR="0087078F" w:rsidRPr="007D5B9C" w:rsidRDefault="0087078F" w:rsidP="00DF6F48">
            <w:pPr>
              <w:spacing w:after="0" w:line="240" w:lineRule="auto"/>
              <w:rPr>
                <w:rFonts w:ascii="Arial" w:hAnsi="Arial" w:cs="Arial"/>
              </w:rPr>
            </w:pPr>
            <w:r w:rsidRPr="007D5B9C">
              <w:rPr>
                <w:rFonts w:ascii="Arial" w:hAnsi="Arial" w:cs="Arial"/>
              </w:rPr>
              <w:t>Words that identify: people, things, states, qualities, ideas.</w:t>
            </w:r>
          </w:p>
        </w:tc>
        <w:tc>
          <w:tcPr>
            <w:tcW w:w="2789" w:type="dxa"/>
          </w:tcPr>
          <w:p w14:paraId="118B7454" w14:textId="77777777" w:rsidR="0087078F" w:rsidRPr="007D5B9C" w:rsidRDefault="0087078F" w:rsidP="00DF6F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2DFA8286" w14:textId="77777777" w:rsidR="0087078F" w:rsidRPr="007D5B9C" w:rsidRDefault="0087078F" w:rsidP="00DF6F48">
            <w:pPr>
              <w:spacing w:after="0" w:line="240" w:lineRule="auto"/>
              <w:rPr>
                <w:rFonts w:ascii="Arial" w:hAnsi="Arial" w:cs="Arial"/>
              </w:rPr>
            </w:pPr>
            <w:r w:rsidRPr="007D5B9C">
              <w:rPr>
                <w:rFonts w:ascii="Arial" w:hAnsi="Arial" w:cs="Arial"/>
                <w:b/>
              </w:rPr>
              <w:t>Dictionaries</w:t>
            </w:r>
            <w:r w:rsidRPr="007D5B9C">
              <w:rPr>
                <w:rFonts w:ascii="Arial" w:hAnsi="Arial" w:cs="Arial"/>
              </w:rPr>
              <w:t xml:space="preserve"> are useful.</w:t>
            </w:r>
          </w:p>
          <w:p w14:paraId="7E6E1782" w14:textId="77777777" w:rsidR="0087078F" w:rsidRPr="007D5B9C" w:rsidRDefault="0087078F" w:rsidP="00DF6F48">
            <w:pPr>
              <w:spacing w:after="0" w:line="240" w:lineRule="auto"/>
              <w:rPr>
                <w:rFonts w:ascii="Arial" w:hAnsi="Arial" w:cs="Arial"/>
              </w:rPr>
            </w:pPr>
            <w:r w:rsidRPr="007D5B9C">
              <w:rPr>
                <w:rFonts w:ascii="Arial" w:hAnsi="Arial" w:cs="Arial"/>
              </w:rPr>
              <w:t>The</w:t>
            </w:r>
            <w:r w:rsidRPr="007D5B9C">
              <w:rPr>
                <w:rFonts w:ascii="Arial" w:hAnsi="Arial" w:cs="Arial"/>
                <w:b/>
              </w:rPr>
              <w:t xml:space="preserve"> student</w:t>
            </w:r>
            <w:r w:rsidRPr="007D5B9C">
              <w:rPr>
                <w:rFonts w:ascii="Arial" w:hAnsi="Arial" w:cs="Arial"/>
              </w:rPr>
              <w:t xml:space="preserve"> wrote an </w:t>
            </w:r>
            <w:r w:rsidRPr="007D5B9C">
              <w:rPr>
                <w:rFonts w:ascii="Arial" w:hAnsi="Arial" w:cs="Arial"/>
                <w:b/>
              </w:rPr>
              <w:t>essay</w:t>
            </w:r>
            <w:r w:rsidRPr="007D5B9C">
              <w:rPr>
                <w:rFonts w:ascii="Arial" w:hAnsi="Arial" w:cs="Arial"/>
              </w:rPr>
              <w:t>.</w:t>
            </w:r>
          </w:p>
          <w:p w14:paraId="6088C558" w14:textId="77777777" w:rsidR="0087078F" w:rsidRPr="007D5B9C" w:rsidRDefault="0087078F" w:rsidP="00DF6F48">
            <w:pPr>
              <w:spacing w:after="0" w:line="240" w:lineRule="auto"/>
              <w:rPr>
                <w:rFonts w:ascii="Arial" w:hAnsi="Arial" w:cs="Arial"/>
              </w:rPr>
            </w:pPr>
            <w:r w:rsidRPr="007D5B9C">
              <w:rPr>
                <w:rFonts w:ascii="Arial" w:hAnsi="Arial" w:cs="Arial"/>
                <w:b/>
              </w:rPr>
              <w:t xml:space="preserve">Tiredness </w:t>
            </w:r>
            <w:r w:rsidRPr="007D5B9C">
              <w:rPr>
                <w:rFonts w:ascii="Arial" w:hAnsi="Arial" w:cs="Arial"/>
              </w:rPr>
              <w:t>can kill.</w:t>
            </w:r>
          </w:p>
        </w:tc>
      </w:tr>
      <w:tr w:rsidR="0087078F" w:rsidRPr="007D5B9C" w14:paraId="0713192A" w14:textId="77777777" w:rsidTr="003B3170">
        <w:tc>
          <w:tcPr>
            <w:tcW w:w="2855" w:type="dxa"/>
          </w:tcPr>
          <w:p w14:paraId="12F2B00B" w14:textId="77777777" w:rsidR="0087078F" w:rsidRPr="007D5B9C" w:rsidRDefault="0087078F" w:rsidP="00DF6F48">
            <w:pPr>
              <w:spacing w:after="0" w:line="240" w:lineRule="auto"/>
              <w:rPr>
                <w:rFonts w:ascii="Arial" w:hAnsi="Arial" w:cs="Arial"/>
              </w:rPr>
            </w:pPr>
            <w:r w:rsidRPr="007D5B9C">
              <w:rPr>
                <w:rFonts w:ascii="Arial" w:hAnsi="Arial" w:cs="Arial"/>
              </w:rPr>
              <w:t>Words that give information about a noun.</w:t>
            </w:r>
          </w:p>
        </w:tc>
        <w:tc>
          <w:tcPr>
            <w:tcW w:w="2789" w:type="dxa"/>
          </w:tcPr>
          <w:p w14:paraId="03585790" w14:textId="77777777" w:rsidR="0087078F" w:rsidRPr="007D5B9C" w:rsidRDefault="0087078F" w:rsidP="00DF6F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6F23E050" w14:textId="77777777" w:rsidR="0087078F" w:rsidRPr="007D5B9C" w:rsidRDefault="0087078F" w:rsidP="00DF6F48">
            <w:pPr>
              <w:spacing w:after="0" w:line="240" w:lineRule="auto"/>
              <w:rPr>
                <w:rFonts w:ascii="Arial" w:hAnsi="Arial" w:cs="Arial"/>
              </w:rPr>
            </w:pPr>
            <w:r w:rsidRPr="007D5B9C">
              <w:rPr>
                <w:rFonts w:ascii="Arial" w:hAnsi="Arial" w:cs="Arial"/>
              </w:rPr>
              <w:t xml:space="preserve">An </w:t>
            </w:r>
            <w:r w:rsidRPr="007D5B9C">
              <w:rPr>
                <w:rFonts w:ascii="Arial" w:hAnsi="Arial" w:cs="Arial"/>
                <w:b/>
              </w:rPr>
              <w:t xml:space="preserve">important </w:t>
            </w:r>
            <w:r w:rsidRPr="007D5B9C">
              <w:rPr>
                <w:rFonts w:ascii="Arial" w:hAnsi="Arial" w:cs="Arial"/>
              </w:rPr>
              <w:t>point.</w:t>
            </w:r>
          </w:p>
          <w:p w14:paraId="4E615552" w14:textId="77777777" w:rsidR="0087078F" w:rsidRPr="007D5B9C" w:rsidRDefault="0087078F" w:rsidP="00DF6F48">
            <w:pPr>
              <w:spacing w:after="0" w:line="240" w:lineRule="auto"/>
              <w:rPr>
                <w:rFonts w:ascii="Arial" w:hAnsi="Arial" w:cs="Arial"/>
              </w:rPr>
            </w:pPr>
            <w:r w:rsidRPr="007D5B9C">
              <w:rPr>
                <w:rFonts w:ascii="Arial" w:hAnsi="Arial" w:cs="Arial"/>
              </w:rPr>
              <w:t xml:space="preserve">A </w:t>
            </w:r>
            <w:r w:rsidRPr="007D5B9C">
              <w:rPr>
                <w:rFonts w:ascii="Arial" w:hAnsi="Arial" w:cs="Arial"/>
                <w:b/>
              </w:rPr>
              <w:t xml:space="preserve">good </w:t>
            </w:r>
            <w:r w:rsidRPr="007D5B9C">
              <w:rPr>
                <w:rFonts w:ascii="Arial" w:hAnsi="Arial" w:cs="Arial"/>
              </w:rPr>
              <w:t xml:space="preserve">idea. </w:t>
            </w:r>
          </w:p>
        </w:tc>
      </w:tr>
      <w:tr w:rsidR="0087078F" w:rsidRPr="007D5B9C" w14:paraId="68B18EB7" w14:textId="77777777" w:rsidTr="003B3170">
        <w:tc>
          <w:tcPr>
            <w:tcW w:w="2855" w:type="dxa"/>
          </w:tcPr>
          <w:p w14:paraId="02B902BB" w14:textId="77777777" w:rsidR="0087078F" w:rsidRPr="007D5B9C" w:rsidRDefault="0087078F" w:rsidP="00DF6F48">
            <w:pPr>
              <w:spacing w:after="0" w:line="240" w:lineRule="auto"/>
              <w:rPr>
                <w:rFonts w:ascii="Arial" w:hAnsi="Arial" w:cs="Arial"/>
              </w:rPr>
            </w:pPr>
            <w:r w:rsidRPr="007D5B9C">
              <w:rPr>
                <w:rFonts w:ascii="Arial" w:hAnsi="Arial" w:cs="Arial"/>
              </w:rPr>
              <w:t xml:space="preserve">Words used to describe an adjective, a verb or an adverb; for example it may explain how, when and where and how action takes place. </w:t>
            </w:r>
          </w:p>
          <w:p w14:paraId="0EAA6254" w14:textId="77777777" w:rsidR="0087078F" w:rsidRPr="007D5B9C" w:rsidRDefault="0087078F" w:rsidP="00DF6F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14:paraId="398AF24E" w14:textId="77777777" w:rsidR="0087078F" w:rsidRPr="007D5B9C" w:rsidRDefault="0087078F" w:rsidP="00DF6F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227E7740" w14:textId="77777777" w:rsidR="0087078F" w:rsidRPr="007D5B9C" w:rsidRDefault="0087078F" w:rsidP="00DF6F48">
            <w:pPr>
              <w:spacing w:after="0" w:line="240" w:lineRule="auto"/>
              <w:rPr>
                <w:rFonts w:ascii="Arial" w:hAnsi="Arial" w:cs="Arial"/>
              </w:rPr>
            </w:pPr>
            <w:r w:rsidRPr="007D5B9C">
              <w:rPr>
                <w:rFonts w:ascii="Arial" w:hAnsi="Arial" w:cs="Arial"/>
                <w:bCs/>
                <w:color w:val="000000"/>
              </w:rPr>
              <w:t xml:space="preserve">Private and public spaces differ </w:t>
            </w:r>
            <w:r w:rsidRPr="007D5B9C">
              <w:rPr>
                <w:rFonts w:ascii="Arial" w:hAnsi="Arial" w:cs="Arial"/>
                <w:b/>
                <w:bCs/>
                <w:color w:val="000000"/>
              </w:rPr>
              <w:t>greatly.</w:t>
            </w:r>
          </w:p>
        </w:tc>
      </w:tr>
      <w:tr w:rsidR="0087078F" w:rsidRPr="007D5B9C" w14:paraId="25B825B4" w14:textId="77777777" w:rsidTr="003B3170">
        <w:tc>
          <w:tcPr>
            <w:tcW w:w="2855" w:type="dxa"/>
          </w:tcPr>
          <w:p w14:paraId="7EBCF2B8" w14:textId="77777777" w:rsidR="0087078F" w:rsidRPr="007D5B9C" w:rsidRDefault="0087078F" w:rsidP="00DF6F48">
            <w:pPr>
              <w:spacing w:after="0" w:line="240" w:lineRule="auto"/>
              <w:rPr>
                <w:rFonts w:ascii="Arial" w:hAnsi="Arial" w:cs="Arial"/>
              </w:rPr>
            </w:pPr>
            <w:r w:rsidRPr="007D5B9C">
              <w:rPr>
                <w:rFonts w:ascii="Arial" w:hAnsi="Arial" w:cs="Arial"/>
              </w:rPr>
              <w:t>Words that take the place of a noun that has already been mentioned or is known.</w:t>
            </w:r>
          </w:p>
        </w:tc>
        <w:tc>
          <w:tcPr>
            <w:tcW w:w="2789" w:type="dxa"/>
          </w:tcPr>
          <w:p w14:paraId="31B880CB" w14:textId="77777777" w:rsidR="0087078F" w:rsidRPr="007D5B9C" w:rsidRDefault="0087078F" w:rsidP="00DF6F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0E31C0A5" w14:textId="77777777" w:rsidR="0087078F" w:rsidRPr="007D5B9C" w:rsidRDefault="0087078F" w:rsidP="00DF6F48">
            <w:pPr>
              <w:spacing w:after="0" w:line="240" w:lineRule="auto"/>
              <w:rPr>
                <w:rFonts w:ascii="Arial" w:hAnsi="Arial" w:cs="Arial"/>
              </w:rPr>
            </w:pPr>
            <w:r w:rsidRPr="007D5B9C">
              <w:rPr>
                <w:rFonts w:ascii="Arial" w:hAnsi="Arial" w:cs="Arial"/>
              </w:rPr>
              <w:t xml:space="preserve">Sam walked all day. In the evening, </w:t>
            </w:r>
            <w:r w:rsidRPr="007D5B9C">
              <w:rPr>
                <w:rFonts w:ascii="Arial" w:hAnsi="Arial" w:cs="Arial"/>
                <w:b/>
              </w:rPr>
              <w:t>she</w:t>
            </w:r>
            <w:r w:rsidRPr="007D5B9C">
              <w:rPr>
                <w:rFonts w:ascii="Arial" w:hAnsi="Arial" w:cs="Arial"/>
              </w:rPr>
              <w:t xml:space="preserve"> was very tired.</w:t>
            </w:r>
          </w:p>
        </w:tc>
      </w:tr>
      <w:tr w:rsidR="0087078F" w:rsidRPr="007D5B9C" w14:paraId="4620C90C" w14:textId="77777777" w:rsidTr="003B3170">
        <w:tc>
          <w:tcPr>
            <w:tcW w:w="2855" w:type="dxa"/>
          </w:tcPr>
          <w:p w14:paraId="248B20DE" w14:textId="77777777" w:rsidR="0087078F" w:rsidRPr="007D5B9C" w:rsidRDefault="0087078F" w:rsidP="00DF6F48">
            <w:pPr>
              <w:spacing w:after="0" w:line="240" w:lineRule="auto"/>
              <w:rPr>
                <w:rFonts w:ascii="Arial" w:hAnsi="Arial" w:cs="Arial"/>
              </w:rPr>
            </w:pPr>
            <w:r w:rsidRPr="007D5B9C">
              <w:rPr>
                <w:rFonts w:ascii="Arial" w:hAnsi="Arial" w:cs="Arial"/>
              </w:rPr>
              <w:t>Words that express emotion, such as joy or anger.</w:t>
            </w:r>
          </w:p>
        </w:tc>
        <w:tc>
          <w:tcPr>
            <w:tcW w:w="2789" w:type="dxa"/>
          </w:tcPr>
          <w:p w14:paraId="08789A27" w14:textId="77777777" w:rsidR="0087078F" w:rsidRPr="007D5B9C" w:rsidRDefault="0087078F" w:rsidP="00DF6F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15BE71CF" w14:textId="77777777" w:rsidR="0087078F" w:rsidRPr="007D5B9C" w:rsidRDefault="0087078F" w:rsidP="00DF6F48">
            <w:pPr>
              <w:spacing w:after="0" w:line="240" w:lineRule="auto"/>
              <w:rPr>
                <w:rFonts w:ascii="Arial" w:hAnsi="Arial" w:cs="Arial"/>
              </w:rPr>
            </w:pPr>
            <w:r w:rsidRPr="007D5B9C">
              <w:rPr>
                <w:rFonts w:ascii="Arial" w:hAnsi="Arial" w:cs="Arial"/>
                <w:b/>
              </w:rPr>
              <w:t>Wow!</w:t>
            </w:r>
            <w:r w:rsidRPr="007D5B9C">
              <w:rPr>
                <w:rFonts w:ascii="Arial" w:hAnsi="Arial" w:cs="Arial"/>
              </w:rPr>
              <w:t xml:space="preserve"> I can’t believe it!</w:t>
            </w:r>
          </w:p>
        </w:tc>
      </w:tr>
      <w:tr w:rsidR="0087078F" w:rsidRPr="007D5B9C" w14:paraId="7F09E747" w14:textId="77777777" w:rsidTr="003B3170">
        <w:tc>
          <w:tcPr>
            <w:tcW w:w="2855" w:type="dxa"/>
          </w:tcPr>
          <w:p w14:paraId="72CDA9B2" w14:textId="77777777" w:rsidR="0087078F" w:rsidRPr="007D5B9C" w:rsidRDefault="0087078F" w:rsidP="00DF6F48">
            <w:pPr>
              <w:spacing w:after="0" w:line="240" w:lineRule="auto"/>
              <w:rPr>
                <w:rFonts w:ascii="Arial" w:hAnsi="Arial" w:cs="Arial"/>
              </w:rPr>
            </w:pPr>
            <w:r w:rsidRPr="007D5B9C">
              <w:rPr>
                <w:rFonts w:ascii="Arial" w:hAnsi="Arial" w:cs="Arial"/>
              </w:rPr>
              <w:t>Words that are used to connect other words and sentences.</w:t>
            </w:r>
          </w:p>
        </w:tc>
        <w:tc>
          <w:tcPr>
            <w:tcW w:w="2789" w:type="dxa"/>
          </w:tcPr>
          <w:p w14:paraId="56F417C9" w14:textId="77777777" w:rsidR="0087078F" w:rsidRPr="007D5B9C" w:rsidRDefault="0087078F" w:rsidP="00DF6F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6D415940" w14:textId="77777777" w:rsidR="0087078F" w:rsidRPr="007D5B9C" w:rsidRDefault="0087078F" w:rsidP="00DF6F48">
            <w:pPr>
              <w:spacing w:after="0" w:line="240" w:lineRule="auto"/>
              <w:rPr>
                <w:rFonts w:ascii="Arial" w:hAnsi="Arial" w:cs="Arial"/>
              </w:rPr>
            </w:pPr>
            <w:r w:rsidRPr="007D5B9C">
              <w:rPr>
                <w:rFonts w:ascii="Arial" w:hAnsi="Arial" w:cs="Arial"/>
              </w:rPr>
              <w:t xml:space="preserve">I have a dog </w:t>
            </w:r>
            <w:r w:rsidRPr="007D5B9C">
              <w:rPr>
                <w:rFonts w:ascii="Arial" w:hAnsi="Arial" w:cs="Arial"/>
                <w:b/>
              </w:rPr>
              <w:t xml:space="preserve">and </w:t>
            </w:r>
            <w:r w:rsidRPr="007D5B9C">
              <w:rPr>
                <w:rFonts w:ascii="Arial" w:hAnsi="Arial" w:cs="Arial"/>
              </w:rPr>
              <w:t>a cat.</w:t>
            </w:r>
          </w:p>
        </w:tc>
      </w:tr>
      <w:tr w:rsidR="0087078F" w:rsidRPr="007D5B9C" w14:paraId="7B0702CA" w14:textId="77777777" w:rsidTr="003B3170">
        <w:tc>
          <w:tcPr>
            <w:tcW w:w="2855" w:type="dxa"/>
          </w:tcPr>
          <w:p w14:paraId="39FA98E3" w14:textId="77777777" w:rsidR="0087078F" w:rsidRPr="007D5B9C" w:rsidRDefault="0087078F" w:rsidP="00DF6F48">
            <w:pPr>
              <w:spacing w:after="0" w:line="240" w:lineRule="auto"/>
              <w:rPr>
                <w:rFonts w:ascii="Arial" w:hAnsi="Arial" w:cs="Arial"/>
              </w:rPr>
            </w:pPr>
            <w:r w:rsidRPr="007D5B9C">
              <w:rPr>
                <w:rFonts w:ascii="Arial" w:hAnsi="Arial" w:cs="Arial"/>
              </w:rPr>
              <w:t>Words that indicates whether the noun contained in a sentence is general or specific.</w:t>
            </w:r>
          </w:p>
        </w:tc>
        <w:tc>
          <w:tcPr>
            <w:tcW w:w="2789" w:type="dxa"/>
          </w:tcPr>
          <w:p w14:paraId="5DC80D50" w14:textId="77777777" w:rsidR="0087078F" w:rsidRPr="007D5B9C" w:rsidRDefault="0087078F" w:rsidP="00DF6F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5EB38F86" w14:textId="77777777" w:rsidR="0087078F" w:rsidRPr="007D5B9C" w:rsidRDefault="0087078F" w:rsidP="00DF6F48">
            <w:pPr>
              <w:spacing w:after="0" w:line="240" w:lineRule="auto"/>
              <w:rPr>
                <w:rFonts w:ascii="Arial" w:hAnsi="Arial" w:cs="Arial"/>
              </w:rPr>
            </w:pPr>
            <w:r w:rsidRPr="007D5B9C">
              <w:rPr>
                <w:rFonts w:ascii="Arial" w:hAnsi="Arial" w:cs="Arial"/>
              </w:rPr>
              <w:t xml:space="preserve">I bought </w:t>
            </w:r>
            <w:r w:rsidRPr="007D5B9C">
              <w:rPr>
                <w:rFonts w:ascii="Arial" w:hAnsi="Arial" w:cs="Arial"/>
                <w:b/>
              </w:rPr>
              <w:t xml:space="preserve">a </w:t>
            </w:r>
            <w:r w:rsidRPr="007D5B9C">
              <w:rPr>
                <w:rFonts w:ascii="Arial" w:hAnsi="Arial" w:cs="Arial"/>
              </w:rPr>
              <w:t>(general) new computer.</w:t>
            </w:r>
          </w:p>
          <w:p w14:paraId="2996033D" w14:textId="77777777" w:rsidR="0087078F" w:rsidRPr="007D5B9C" w:rsidRDefault="0087078F" w:rsidP="00DF6F48">
            <w:pPr>
              <w:spacing w:after="0" w:line="240" w:lineRule="auto"/>
              <w:rPr>
                <w:rFonts w:ascii="Arial" w:hAnsi="Arial" w:cs="Arial"/>
              </w:rPr>
            </w:pPr>
            <w:r w:rsidRPr="007D5B9C">
              <w:rPr>
                <w:rFonts w:ascii="Arial" w:hAnsi="Arial" w:cs="Arial"/>
                <w:b/>
              </w:rPr>
              <w:t xml:space="preserve">This </w:t>
            </w:r>
            <w:r w:rsidRPr="007D5B9C">
              <w:rPr>
                <w:rFonts w:ascii="Arial" w:hAnsi="Arial" w:cs="Arial"/>
              </w:rPr>
              <w:t>(specific) car is quite powerful.</w:t>
            </w:r>
          </w:p>
        </w:tc>
      </w:tr>
    </w:tbl>
    <w:p w14:paraId="5702F219" w14:textId="77777777" w:rsidR="0087078F" w:rsidRDefault="0087078F" w:rsidP="002C4A30">
      <w:pPr>
        <w:spacing w:line="240" w:lineRule="auto"/>
      </w:pPr>
    </w:p>
    <w:p w14:paraId="270E8685" w14:textId="77777777" w:rsidR="002C4A30" w:rsidRDefault="002C4A30" w:rsidP="002C4A30"/>
    <w:p w14:paraId="734B6332" w14:textId="77777777" w:rsidR="00BA5379" w:rsidRPr="00AE5F8C" w:rsidRDefault="00BA5379" w:rsidP="00AE5F8C">
      <w:pPr>
        <w:pStyle w:val="NoSpacing"/>
        <w:rPr>
          <w:rFonts w:ascii="Arial" w:hAnsi="Arial" w:cs="Arial"/>
          <w:sz w:val="20"/>
          <w:szCs w:val="20"/>
        </w:rPr>
      </w:pPr>
    </w:p>
    <w:sectPr w:rsidR="00BA5379" w:rsidRPr="00AE5F8C"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B25E0" w14:textId="77777777" w:rsidR="0040563A" w:rsidRDefault="0040563A" w:rsidP="00BA5379">
      <w:pPr>
        <w:spacing w:after="0" w:line="240" w:lineRule="auto"/>
      </w:pPr>
      <w:r>
        <w:separator/>
      </w:r>
    </w:p>
  </w:endnote>
  <w:endnote w:type="continuationSeparator" w:id="0">
    <w:p w14:paraId="4B854E6C" w14:textId="77777777" w:rsidR="0040563A" w:rsidRDefault="0040563A" w:rsidP="00B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33241" w14:textId="77777777" w:rsidR="00B1492F" w:rsidRDefault="00B14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0E71D" w14:textId="77777777" w:rsidR="00B17028" w:rsidRPr="00B17028" w:rsidRDefault="00B17028" w:rsidP="00B17028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14:paraId="14EF1AC1" w14:textId="58711996" w:rsidR="00BA5379" w:rsidRPr="00BA5379" w:rsidRDefault="00846D5A" w:rsidP="00B17028">
    <w:pPr>
      <w:pStyle w:val="Foo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F36F73E" wp14:editId="2D4F5B5F">
              <wp:simplePos x="0" y="0"/>
              <wp:positionH relativeFrom="column">
                <wp:posOffset>-133350</wp:posOffset>
              </wp:positionH>
              <wp:positionV relativeFrom="paragraph">
                <wp:posOffset>104774</wp:posOffset>
              </wp:positionV>
              <wp:extent cx="5924550" cy="0"/>
              <wp:effectExtent l="0" t="0" r="0" b="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5E172D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" strokecolor="#4579b8 [3044]">
              <o:lock v:ext="edit" shapetype="f"/>
            </v:line>
          </w:pict>
        </mc:Fallback>
      </mc:AlternateContent>
    </w:r>
  </w:p>
  <w:p w14:paraId="33E22213" w14:textId="77777777" w:rsidR="00B17028" w:rsidRDefault="00EA0429" w:rsidP="00B17028">
    <w:hyperlink r:id="rId1" w:history="1">
      <w:r w:rsidR="00B17028" w:rsidRPr="00D57090">
        <w:rPr>
          <w:rStyle w:val="Hyperlink"/>
          <w:sz w:val="16"/>
          <w:szCs w:val="16"/>
        </w:rPr>
        <w:t>www.open.edu/openlearn</w:t>
      </w:r>
    </w:hyperlink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 w:rsidRPr="00BA5379">
      <w:rPr>
        <w:sz w:val="16"/>
        <w:szCs w:val="16"/>
      </w:rPr>
      <w:t xml:space="preserve">Page </w:t>
    </w:r>
    <w:r w:rsidR="00B17028" w:rsidRPr="00BA5379">
      <w:rPr>
        <w:b/>
        <w:bCs/>
        <w:sz w:val="16"/>
        <w:szCs w:val="16"/>
      </w:rPr>
      <w:fldChar w:fldCharType="begin"/>
    </w:r>
    <w:r w:rsidR="00B17028" w:rsidRPr="00BA5379">
      <w:rPr>
        <w:b/>
        <w:bCs/>
        <w:sz w:val="16"/>
        <w:szCs w:val="16"/>
      </w:rPr>
      <w:instrText xml:space="preserve"> PAGE </w:instrText>
    </w:r>
    <w:r w:rsidR="00B17028" w:rsidRPr="00BA5379">
      <w:rPr>
        <w:b/>
        <w:bCs/>
        <w:sz w:val="16"/>
        <w:szCs w:val="16"/>
      </w:rPr>
      <w:fldChar w:fldCharType="separate"/>
    </w:r>
    <w:r w:rsidR="00B1492F">
      <w:rPr>
        <w:b/>
        <w:bCs/>
        <w:noProof/>
        <w:sz w:val="16"/>
        <w:szCs w:val="16"/>
      </w:rPr>
      <w:t>1</w:t>
    </w:r>
    <w:r w:rsidR="00B17028" w:rsidRPr="00BA5379">
      <w:rPr>
        <w:b/>
        <w:bCs/>
        <w:sz w:val="16"/>
        <w:szCs w:val="16"/>
      </w:rPr>
      <w:fldChar w:fldCharType="end"/>
    </w:r>
    <w:r w:rsidR="00B17028" w:rsidRPr="00BA5379">
      <w:rPr>
        <w:sz w:val="16"/>
        <w:szCs w:val="16"/>
      </w:rPr>
      <w:t xml:space="preserve"> of </w:t>
    </w:r>
    <w:r w:rsidR="007312C3">
      <w:rPr>
        <w:b/>
        <w:bCs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18127" w14:textId="77777777" w:rsidR="00B1492F" w:rsidRDefault="00B1492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B5E4" w14:textId="77777777" w:rsidR="006041CF" w:rsidRPr="006041CF" w:rsidRDefault="0087078F">
    <w:pPr>
      <w:pStyle w:val="Footer"/>
      <w:rPr>
        <w:rFonts w:ascii="Arial" w:hAnsi="Arial"/>
      </w:rPr>
    </w:pPr>
    <w:r>
      <w:rPr>
        <w:rFonts w:ascii="Arial" w:hAnsi="Arial"/>
      </w:rPr>
      <w:t>© The Open University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CDBB8" w14:textId="77777777" w:rsidR="0040563A" w:rsidRDefault="0040563A" w:rsidP="00BA5379">
      <w:pPr>
        <w:spacing w:after="0" w:line="240" w:lineRule="auto"/>
      </w:pPr>
      <w:r>
        <w:separator/>
      </w:r>
    </w:p>
  </w:footnote>
  <w:footnote w:type="continuationSeparator" w:id="0">
    <w:p w14:paraId="6A483512" w14:textId="77777777" w:rsidR="0040563A" w:rsidRDefault="0040563A" w:rsidP="00B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C4595" w14:textId="77777777" w:rsidR="0078702B" w:rsidRDefault="0040563A" w:rsidP="0078702B">
    <w:pPr>
      <w:pStyle w:val="Header"/>
      <w:tabs>
        <w:tab w:val="clear" w:pos="4513"/>
        <w:tab w:val="clear" w:pos="9026"/>
      </w:tabs>
      <w:ind w:right="-19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08EDCB" wp14:editId="129745B6">
          <wp:simplePos x="0" y="0"/>
          <wp:positionH relativeFrom="column">
            <wp:posOffset>7747000</wp:posOffset>
          </wp:positionH>
          <wp:positionV relativeFrom="paragraph">
            <wp:posOffset>-140970</wp:posOffset>
          </wp:positionV>
          <wp:extent cx="1022350" cy="723900"/>
          <wp:effectExtent l="0" t="0" r="0" b="0"/>
          <wp:wrapNone/>
          <wp:docPr id="1" name="Picture 11" descr="O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U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343" w:rsidRPr="00531343">
      <w:rPr>
        <w:noProof/>
        <w:color w:val="808080"/>
        <w:lang w:eastAsia="en-GB"/>
      </w:rPr>
      <w:drawing>
        <wp:inline distT="0" distB="0" distL="0" distR="0" wp14:anchorId="505A1D19" wp14:editId="2C1B3AF3">
          <wp:extent cx="2117090" cy="492125"/>
          <wp:effectExtent l="0" t="0" r="0" b="0"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A61874" w14:textId="77777777" w:rsidR="0078702B" w:rsidRDefault="0078702B" w:rsidP="0078702B">
    <w:pPr>
      <w:pStyle w:val="Header"/>
      <w:tabs>
        <w:tab w:val="clear" w:pos="4513"/>
        <w:tab w:val="clear" w:pos="9026"/>
      </w:tabs>
      <w:ind w:right="-199"/>
    </w:pPr>
  </w:p>
  <w:p w14:paraId="1905043E" w14:textId="77777777" w:rsidR="0078702B" w:rsidRDefault="00EA0429">
    <w:pPr>
      <w:pStyle w:val="Header"/>
    </w:pPr>
    <w:r>
      <w:rPr>
        <w:color w:val="808080"/>
      </w:rPr>
      <w:pict w14:anchorId="2BB14137">
        <v:rect id="_x0000_i1028" style="width:448.5pt;height:1pt" o:hrpct="989" o:hrstd="t" o:hrnoshade="t" o:hr="t" fillcolor="#57a0d2" stroked="f"/>
      </w:pict>
    </w:r>
  </w:p>
  <w:p w14:paraId="708079CA" w14:textId="77777777" w:rsidR="0078702B" w:rsidRDefault="00787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BA5379" w14:paraId="74F3B2DA" w14:textId="77777777" w:rsidTr="00BA5379">
      <w:tc>
        <w:tcPr>
          <w:tcW w:w="2376" w:type="dxa"/>
        </w:tcPr>
        <w:p w14:paraId="597313A7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14:paraId="2EC5CA6E" w14:textId="77777777" w:rsidR="00BA5379" w:rsidRDefault="0040563A" w:rsidP="002C4A30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4A1F92A7" wp14:editId="3849E8EF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0" b="0"/>
                <wp:wrapNone/>
                <wp:docPr id="2" name="Picture 2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7078F">
            <w:t>ACTIVITY 8 WORD CLASSES TABLE</w:t>
          </w:r>
        </w:p>
      </w:tc>
    </w:tr>
    <w:tr w:rsidR="00BA5379" w14:paraId="46D24D39" w14:textId="77777777" w:rsidTr="00BA5379">
      <w:tc>
        <w:tcPr>
          <w:tcW w:w="2376" w:type="dxa"/>
        </w:tcPr>
        <w:p w14:paraId="44214DAE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14:paraId="4CADE90C" w14:textId="77777777" w:rsidR="00BA5379" w:rsidRDefault="00AE5F8C" w:rsidP="002C4A30">
          <w:pPr>
            <w:pStyle w:val="Header"/>
          </w:pPr>
          <w:r>
            <w:t>201</w:t>
          </w:r>
          <w:r w:rsidR="0087078F">
            <w:t>4</w:t>
          </w:r>
        </w:p>
      </w:tc>
    </w:tr>
    <w:tr w:rsidR="00B1492F" w14:paraId="3B1E0112" w14:textId="77777777" w:rsidTr="00BA5379">
      <w:tc>
        <w:tcPr>
          <w:tcW w:w="2376" w:type="dxa"/>
        </w:tcPr>
        <w:p w14:paraId="0CE951B6" w14:textId="77777777" w:rsidR="00B1492F" w:rsidRPr="00BA5379" w:rsidRDefault="00B1492F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14:paraId="6DF069F6" w14:textId="77777777" w:rsidR="00B1492F" w:rsidRDefault="00B1492F" w:rsidP="008257C3">
          <w:pPr>
            <w:pStyle w:val="Header"/>
          </w:pPr>
          <w:r>
            <w:t>C</w:t>
          </w:r>
          <w:r w:rsidRPr="00CE7A9C">
            <w:t>ontent is made available under a Creative Commons Attrib</w:t>
          </w:r>
          <w:r>
            <w:t>ution-NonCommercial-ShareAlike 4</w:t>
          </w:r>
          <w:r w:rsidRPr="00CE7A9C">
            <w:t>.0 Licence</w:t>
          </w:r>
          <w:r>
            <w:t>.</w:t>
          </w:r>
        </w:p>
      </w:tc>
    </w:tr>
    <w:tr w:rsidR="00B1492F" w14:paraId="126B7E4A" w14:textId="77777777" w:rsidTr="00BA5379">
      <w:tc>
        <w:tcPr>
          <w:tcW w:w="2376" w:type="dxa"/>
        </w:tcPr>
        <w:p w14:paraId="091BEF60" w14:textId="77777777" w:rsidR="00B1492F" w:rsidRPr="00BA5379" w:rsidRDefault="00B1492F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OpenLearn Study Unit:</w:t>
          </w:r>
        </w:p>
      </w:tc>
      <w:tc>
        <w:tcPr>
          <w:tcW w:w="5954" w:type="dxa"/>
        </w:tcPr>
        <w:p w14:paraId="0FBAF591" w14:textId="77777777" w:rsidR="00B1492F" w:rsidRDefault="00B1492F" w:rsidP="008303AC">
          <w:pPr>
            <w:pStyle w:val="Header"/>
          </w:pPr>
          <w:r>
            <w:t>ENGLISH: SKILLS FOR LEARNING</w:t>
          </w:r>
        </w:p>
      </w:tc>
    </w:tr>
    <w:tr w:rsidR="00B1492F" w14:paraId="2C792852" w14:textId="77777777" w:rsidTr="00BA5379">
      <w:tc>
        <w:tcPr>
          <w:tcW w:w="2376" w:type="dxa"/>
        </w:tcPr>
        <w:p w14:paraId="40D8A2B7" w14:textId="77777777" w:rsidR="00B1492F" w:rsidRPr="00BA5379" w:rsidRDefault="00B1492F" w:rsidP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OpenLearn url:</w:t>
          </w:r>
        </w:p>
      </w:tc>
      <w:tc>
        <w:tcPr>
          <w:tcW w:w="5954" w:type="dxa"/>
        </w:tcPr>
        <w:p w14:paraId="51E72B68" w14:textId="77777777" w:rsidR="00B1492F" w:rsidRDefault="00B1492F">
          <w:pPr>
            <w:pStyle w:val="Header"/>
          </w:pPr>
          <w:r w:rsidRPr="00131297">
            <w:t>http://www.open.edu/openlearn/education/english-skills-learning/content-section-overview</w:t>
          </w:r>
        </w:p>
      </w:tc>
    </w:tr>
  </w:tbl>
  <w:p w14:paraId="3F0CAF13" w14:textId="2BFE992A" w:rsidR="00BA5379" w:rsidRDefault="00846D5A"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679F19E" wp14:editId="1256EE3F">
              <wp:simplePos x="0" y="0"/>
              <wp:positionH relativeFrom="column">
                <wp:posOffset>-276225</wp:posOffset>
              </wp:positionH>
              <wp:positionV relativeFrom="paragraph">
                <wp:posOffset>20954</wp:posOffset>
              </wp:positionV>
              <wp:extent cx="6438900" cy="0"/>
              <wp:effectExtent l="0" t="0" r="0" b="0"/>
              <wp:wrapNone/>
              <wp:docPr id="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40EC5F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1.75pt,1.65pt" to="485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" strokecolor="#4579b8 [3044]" strokeweight="1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CD761" w14:textId="77777777" w:rsidR="00B1492F" w:rsidRDefault="00B1492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991F9" w14:textId="77777777" w:rsidR="004715F0" w:rsidRDefault="004715F0" w:rsidP="00AB29F0">
    <w:pPr>
      <w:pStyle w:val="Header"/>
      <w:spacing w:after="40"/>
    </w:pPr>
  </w:p>
  <w:p w14:paraId="5AE1D2F3" w14:textId="77777777" w:rsidR="004715F0" w:rsidRDefault="004715F0" w:rsidP="00AB29F0">
    <w:pPr>
      <w:pStyle w:val="Header"/>
      <w:spacing w:after="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79"/>
    <w:rsid w:val="00131297"/>
    <w:rsid w:val="001D401F"/>
    <w:rsid w:val="002B4856"/>
    <w:rsid w:val="002C4A30"/>
    <w:rsid w:val="003A6ADD"/>
    <w:rsid w:val="003B3170"/>
    <w:rsid w:val="0040563A"/>
    <w:rsid w:val="004715F0"/>
    <w:rsid w:val="004D3262"/>
    <w:rsid w:val="00531343"/>
    <w:rsid w:val="005B5AD9"/>
    <w:rsid w:val="005F0A05"/>
    <w:rsid w:val="006041CF"/>
    <w:rsid w:val="006A591E"/>
    <w:rsid w:val="007312C3"/>
    <w:rsid w:val="0078702B"/>
    <w:rsid w:val="007D5B9C"/>
    <w:rsid w:val="008257C3"/>
    <w:rsid w:val="008303AC"/>
    <w:rsid w:val="00846D5A"/>
    <w:rsid w:val="0087078F"/>
    <w:rsid w:val="00940C92"/>
    <w:rsid w:val="009C4978"/>
    <w:rsid w:val="00AB29F0"/>
    <w:rsid w:val="00AE5F8C"/>
    <w:rsid w:val="00B1492F"/>
    <w:rsid w:val="00B17028"/>
    <w:rsid w:val="00B86054"/>
    <w:rsid w:val="00BA5379"/>
    <w:rsid w:val="00CE7A9C"/>
    <w:rsid w:val="00D57090"/>
    <w:rsid w:val="00DF6F48"/>
    <w:rsid w:val="00E532B5"/>
    <w:rsid w:val="00EA0429"/>
    <w:rsid w:val="00ED4A4F"/>
    <w:rsid w:val="00F368D6"/>
    <w:rsid w:val="00F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156616"/>
  <w14:defaultImageDpi w14:val="0"/>
  <w15:docId w15:val="{125C017C-64EE-4718-8E67-DE88B3D1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A9C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5F8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E7A9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E5F8C"/>
    <w:rPr>
      <w:rFonts w:ascii="Arial" w:hAnsi="Arial" w:cs="Arial"/>
      <w:b/>
      <w:bCs/>
      <w:sz w:val="26"/>
      <w:szCs w:val="26"/>
      <w:lang w:val="x-none" w:eastAsia="en-GB"/>
    </w:rPr>
  </w:style>
  <w:style w:type="paragraph" w:styleId="Header">
    <w:name w:val="header"/>
    <w:basedOn w:val="Normal"/>
    <w:link w:val="Head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537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53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A537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028"/>
    <w:rPr>
      <w:rFonts w:cs="Times New Roman"/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A9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E7A9C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locked/>
    <w:rsid w:val="0078702B"/>
    <w:rPr>
      <w:rFonts w:ascii="Arial" w:hAnsi="Arial" w:cs="Times New Roman"/>
      <w:kern w:val="1"/>
      <w:sz w:val="20"/>
      <w:szCs w:val="20"/>
      <w:lang w:val="x-none" w:eastAsia="en-US"/>
    </w:rPr>
  </w:style>
  <w:style w:type="character" w:customStyle="1" w:styleId="FooterChar1">
    <w:name w:val="Footer Char1"/>
    <w:basedOn w:val="DefaultParagraphFont"/>
    <w:uiPriority w:val="99"/>
    <w:semiHidden/>
    <w:locked/>
    <w:rsid w:val="0078702B"/>
    <w:rPr>
      <w:rFonts w:ascii="Arial" w:hAnsi="Arial" w:cs="Times New Roman"/>
      <w:kern w:val="1"/>
      <w:sz w:val="20"/>
      <w:szCs w:val="20"/>
      <w:lang w:val="x-none" w:eastAsia="en-US"/>
    </w:rPr>
  </w:style>
  <w:style w:type="paragraph" w:customStyle="1" w:styleId="OMUpageheader">
    <w:name w:val="OMU page header"/>
    <w:basedOn w:val="Title"/>
    <w:uiPriority w:val="99"/>
    <w:rsid w:val="0078702B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color w:val="57A0D2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870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78702B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8702B"/>
    <w:pPr>
      <w:spacing w:after="0" w:line="240" w:lineRule="auto"/>
    </w:pPr>
    <w:rPr>
      <w:rFonts w:cs="Times New Roman"/>
    </w:rPr>
  </w:style>
  <w:style w:type="paragraph" w:customStyle="1" w:styleId="Heading2">
    <w:name w:val="Heading2"/>
    <w:basedOn w:val="Normal"/>
    <w:uiPriority w:val="99"/>
    <w:rsid w:val="002C4A30"/>
    <w:pPr>
      <w:spacing w:after="0" w:line="240" w:lineRule="auto"/>
    </w:pPr>
    <w:rPr>
      <w:rFonts w:ascii="Times New Roman" w:hAnsi="Times New Roman" w:cs="Arial"/>
      <w:b/>
      <w:sz w:val="28"/>
      <w:szCs w:val="2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429E-2C20-4C22-9AE7-CC8A3730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Office Word</Application>
  <DocSecurity>0</DocSecurity>
  <Lines>10</Lines>
  <Paragraphs>2</Paragraphs>
  <ScaleCrop>false</ScaleCrop>
  <Company>The Open University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Snelson</dc:creator>
  <cp:keywords/>
  <dc:description/>
  <cp:lastModifiedBy>Sofia.Maruzza</cp:lastModifiedBy>
  <cp:revision>2</cp:revision>
  <dcterms:created xsi:type="dcterms:W3CDTF">2021-02-16T16:59:00Z</dcterms:created>
  <dcterms:modified xsi:type="dcterms:W3CDTF">2021-02-16T16:59:00Z</dcterms:modified>
</cp:coreProperties>
</file>