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E28" w:rsidRDefault="001B3E28"/>
    <w:p w:rsidR="00DA7944" w:rsidRPr="007C1CF6" w:rsidRDefault="00765A49" w:rsidP="00DE1C88">
      <w:pPr>
        <w:jc w:val="center"/>
        <w:rPr>
          <w:rFonts w:ascii="RR Pioneer" w:hAnsi="RR Pioneer"/>
          <w:b/>
        </w:rPr>
      </w:pPr>
      <w:r>
        <w:rPr>
          <w:rFonts w:ascii="RR Pioneer" w:hAnsi="RR Pioneer"/>
          <w:b/>
        </w:rPr>
        <w:t>R</w:t>
      </w:r>
      <w:r w:rsidR="00DA7944" w:rsidRPr="007C1CF6">
        <w:rPr>
          <w:rFonts w:ascii="RR Pioneer" w:hAnsi="RR Pioneer"/>
          <w:b/>
        </w:rPr>
        <w:t xml:space="preserve">isk </w:t>
      </w:r>
      <w:r>
        <w:rPr>
          <w:rFonts w:ascii="RR Pioneer" w:hAnsi="RR Pioneer"/>
          <w:b/>
        </w:rPr>
        <w:t>M</w:t>
      </w:r>
      <w:r w:rsidR="00DA7944" w:rsidRPr="007C1CF6">
        <w:rPr>
          <w:rFonts w:ascii="RR Pioneer" w:hAnsi="RR Pioneer"/>
          <w:b/>
        </w:rPr>
        <w:t xml:space="preserve">anagement </w:t>
      </w:r>
      <w:r>
        <w:rPr>
          <w:rFonts w:ascii="RR Pioneer" w:hAnsi="RR Pioneer"/>
          <w:b/>
        </w:rPr>
        <w:t>P</w:t>
      </w:r>
      <w:r w:rsidR="00DA7944" w:rsidRPr="007C1CF6">
        <w:rPr>
          <w:rFonts w:ascii="RR Pioneer" w:hAnsi="RR Pioneer"/>
          <w:b/>
        </w:rPr>
        <w:t>lan</w:t>
      </w:r>
      <w:r>
        <w:rPr>
          <w:rFonts w:ascii="RR Pioneer" w:hAnsi="RR Pioneer"/>
          <w:b/>
        </w:rPr>
        <w:t xml:space="preserve"> (RMP)</w:t>
      </w:r>
      <w:r w:rsidR="00DD497A" w:rsidRPr="007C1CF6">
        <w:rPr>
          <w:rFonts w:ascii="RR Pioneer" w:hAnsi="RR Pioneer"/>
          <w:b/>
        </w:rPr>
        <w:t xml:space="preserve"> - SUMMARY</w:t>
      </w:r>
    </w:p>
    <w:p w:rsidR="00DA7944" w:rsidRPr="007C1CF6" w:rsidRDefault="00DA7944">
      <w:pPr>
        <w:rPr>
          <w:rFonts w:ascii="RR Pioneer" w:hAnsi="RR Pioneer"/>
          <w:b/>
        </w:rPr>
      </w:pPr>
      <w:r w:rsidRPr="007C1CF6">
        <w:rPr>
          <w:rFonts w:ascii="RR Pioneer" w:hAnsi="RR Pioneer"/>
          <w:b/>
        </w:rPr>
        <w:t>Scope</w:t>
      </w:r>
    </w:p>
    <w:p w:rsidR="00DA7944" w:rsidRPr="007C1CF6" w:rsidRDefault="007C1CF6">
      <w:pPr>
        <w:rPr>
          <w:rFonts w:ascii="RR Pioneer" w:hAnsi="RR Pioneer"/>
        </w:rPr>
      </w:pPr>
      <w:r>
        <w:rPr>
          <w:rFonts w:ascii="RR Pioneer" w:hAnsi="RR Pioneer"/>
        </w:rPr>
        <w:t>R</w:t>
      </w:r>
      <w:r w:rsidR="00DA7944" w:rsidRPr="007C1CF6">
        <w:rPr>
          <w:rFonts w:ascii="RR Pioneer" w:hAnsi="RR Pioneer"/>
        </w:rPr>
        <w:t xml:space="preserve">isk management </w:t>
      </w:r>
      <w:r w:rsidR="00A914C7">
        <w:rPr>
          <w:rFonts w:ascii="RR Pioneer" w:hAnsi="RR Pioneer"/>
        </w:rPr>
        <w:t>must</w:t>
      </w:r>
      <w:r w:rsidR="00DA7944" w:rsidRPr="007C1CF6">
        <w:rPr>
          <w:rFonts w:ascii="RR Pioneer" w:hAnsi="RR Pioneer"/>
        </w:rPr>
        <w:t xml:space="preserve"> co</w:t>
      </w:r>
      <w:r w:rsidR="00D41C5F">
        <w:rPr>
          <w:rFonts w:ascii="RR Pioneer" w:hAnsi="RR Pioneer"/>
        </w:rPr>
        <w:t xml:space="preserve">ver all areas of our </w:t>
      </w:r>
      <w:r w:rsidR="00D41C5F" w:rsidRPr="00E354C2">
        <w:rPr>
          <w:rFonts w:ascii="RR Pioneer" w:hAnsi="RR Pioneer"/>
          <w:highlight w:val="yellow"/>
        </w:rPr>
        <w:t xml:space="preserve">business: </w:t>
      </w:r>
      <w:r w:rsidR="00DA7944" w:rsidRPr="00E354C2">
        <w:rPr>
          <w:rFonts w:ascii="RR Pioneer" w:hAnsi="RR Pioneer"/>
          <w:highlight w:val="yellow"/>
        </w:rPr>
        <w:t xml:space="preserve"> all </w:t>
      </w:r>
      <w:r w:rsidRPr="00E354C2">
        <w:rPr>
          <w:rFonts w:ascii="RR Pioneer" w:hAnsi="RR Pioneer"/>
          <w:highlight w:val="yellow"/>
        </w:rPr>
        <w:t>locations,</w:t>
      </w:r>
      <w:r w:rsidR="00DA7944" w:rsidRPr="00E354C2">
        <w:rPr>
          <w:rFonts w:ascii="RR Pioneer" w:hAnsi="RR Pioneer"/>
          <w:highlight w:val="yellow"/>
        </w:rPr>
        <w:t xml:space="preserve"> all </w:t>
      </w:r>
      <w:r w:rsidR="00C034F9" w:rsidRPr="00E354C2">
        <w:rPr>
          <w:rFonts w:ascii="RR Pioneer" w:hAnsi="RR Pioneer"/>
          <w:highlight w:val="yellow"/>
        </w:rPr>
        <w:t xml:space="preserve">subsidiaries and </w:t>
      </w:r>
      <w:r w:rsidR="00DA7944" w:rsidRPr="00E354C2">
        <w:rPr>
          <w:rFonts w:ascii="RR Pioneer" w:hAnsi="RR Pioneer"/>
          <w:highlight w:val="yellow"/>
        </w:rPr>
        <w:t>J</w:t>
      </w:r>
      <w:r w:rsidRPr="00E354C2">
        <w:rPr>
          <w:rFonts w:ascii="RR Pioneer" w:hAnsi="RR Pioneer"/>
          <w:highlight w:val="yellow"/>
        </w:rPr>
        <w:t xml:space="preserve">oint </w:t>
      </w:r>
      <w:r w:rsidR="00DA7944" w:rsidRPr="00E354C2">
        <w:rPr>
          <w:rFonts w:ascii="RR Pioneer" w:hAnsi="RR Pioneer"/>
          <w:highlight w:val="yellow"/>
        </w:rPr>
        <w:t>V</w:t>
      </w:r>
      <w:r w:rsidRPr="00E354C2">
        <w:rPr>
          <w:rFonts w:ascii="RR Pioneer" w:hAnsi="RR Pioneer"/>
          <w:highlight w:val="yellow"/>
        </w:rPr>
        <w:t>entures</w:t>
      </w:r>
      <w:r w:rsidR="0055482A" w:rsidRPr="00E354C2">
        <w:rPr>
          <w:rFonts w:ascii="RR Pioneer" w:hAnsi="RR Pioneer"/>
          <w:highlight w:val="yellow"/>
        </w:rPr>
        <w:t xml:space="preserve"> and all types of risk</w:t>
      </w:r>
      <w:r w:rsidR="00DA7944" w:rsidRPr="00E354C2">
        <w:rPr>
          <w:rFonts w:ascii="RR Pioneer" w:hAnsi="RR Pioneer"/>
          <w:highlight w:val="yellow"/>
        </w:rPr>
        <w:t>.</w:t>
      </w:r>
      <w:r w:rsidR="00D41C5F">
        <w:rPr>
          <w:rFonts w:ascii="RR Pioneer" w:hAnsi="RR Pioneer"/>
        </w:rPr>
        <w:t xml:space="preserve">  </w:t>
      </w:r>
    </w:p>
    <w:p w:rsidR="00DE1C88" w:rsidRPr="007C1CF6" w:rsidRDefault="00DE1C88">
      <w:pPr>
        <w:rPr>
          <w:rFonts w:ascii="RR Pioneer" w:hAnsi="RR Pioneer"/>
          <w:b/>
        </w:rPr>
      </w:pPr>
      <w:r w:rsidRPr="007C1CF6">
        <w:rPr>
          <w:rFonts w:ascii="RR Pioneer" w:hAnsi="RR Pioneer"/>
          <w:b/>
        </w:rPr>
        <w:t>Accountability</w:t>
      </w:r>
      <w:r w:rsidR="00C152E9">
        <w:rPr>
          <w:rFonts w:ascii="RR Pioneer" w:hAnsi="RR Pioneer"/>
          <w:b/>
        </w:rPr>
        <w:t xml:space="preserve"> &amp; Governance</w:t>
      </w:r>
    </w:p>
    <w:p w:rsidR="00324912" w:rsidRDefault="00DE1C88">
      <w:pPr>
        <w:rPr>
          <w:rFonts w:ascii="RR Pioneer" w:hAnsi="RR Pioneer"/>
        </w:rPr>
      </w:pPr>
      <w:r w:rsidRPr="007C1CF6">
        <w:rPr>
          <w:rFonts w:ascii="RR Pioneer" w:hAnsi="RR Pioneer"/>
        </w:rPr>
        <w:t xml:space="preserve">The </w:t>
      </w:r>
      <w:r w:rsidRPr="00C152E9">
        <w:rPr>
          <w:rFonts w:ascii="RR Pioneer" w:hAnsi="RR Pioneer"/>
          <w:highlight w:val="yellow"/>
        </w:rPr>
        <w:t>Board</w:t>
      </w:r>
      <w:r w:rsidRPr="007C1CF6">
        <w:rPr>
          <w:rFonts w:ascii="RR Pioneer" w:hAnsi="RR Pioneer"/>
        </w:rPr>
        <w:t xml:space="preserve"> are accountable for ensuring that effective risk management is happening across the </w:t>
      </w:r>
      <w:r w:rsidRPr="00C152E9">
        <w:rPr>
          <w:rFonts w:ascii="RR Pioneer" w:hAnsi="RR Pioneer"/>
          <w:highlight w:val="yellow"/>
        </w:rPr>
        <w:t>Group</w:t>
      </w:r>
      <w:r w:rsidRPr="007C1CF6">
        <w:rPr>
          <w:rFonts w:ascii="RR Pioneer" w:hAnsi="RR Pioneer"/>
        </w:rPr>
        <w:t xml:space="preserve">.  The </w:t>
      </w:r>
      <w:r w:rsidRPr="00C152E9">
        <w:rPr>
          <w:rFonts w:ascii="RR Pioneer" w:hAnsi="RR Pioneer"/>
          <w:highlight w:val="yellow"/>
        </w:rPr>
        <w:t>Board</w:t>
      </w:r>
      <w:r w:rsidRPr="007C1CF6">
        <w:rPr>
          <w:rFonts w:ascii="RR Pioneer" w:hAnsi="RR Pioneer"/>
        </w:rPr>
        <w:t xml:space="preserve"> define </w:t>
      </w:r>
      <w:r w:rsidR="009265FB">
        <w:rPr>
          <w:rFonts w:ascii="RR Pioneer" w:hAnsi="RR Pioneer"/>
        </w:rPr>
        <w:t xml:space="preserve">the </w:t>
      </w:r>
      <w:r w:rsidR="009265FB" w:rsidRPr="00C152E9">
        <w:rPr>
          <w:rFonts w:ascii="RR Pioneer" w:hAnsi="RR Pioneer"/>
          <w:highlight w:val="yellow"/>
        </w:rPr>
        <w:t>Group’s</w:t>
      </w:r>
      <w:r w:rsidRPr="007C1CF6">
        <w:rPr>
          <w:rFonts w:ascii="RR Pioneer" w:hAnsi="RR Pioneer"/>
        </w:rPr>
        <w:t xml:space="preserve"> risk appetite</w:t>
      </w:r>
      <w:r w:rsidR="00765A49" w:rsidRPr="00765A49">
        <w:rPr>
          <w:rFonts w:ascii="RR Pioneer" w:hAnsi="RR Pioneer"/>
        </w:rPr>
        <w:t xml:space="preserve"> </w:t>
      </w:r>
      <w:r w:rsidR="00765A49">
        <w:rPr>
          <w:rFonts w:ascii="RR Pioneer" w:hAnsi="RR Pioneer"/>
        </w:rPr>
        <w:t xml:space="preserve">and agree the </w:t>
      </w:r>
      <w:r w:rsidR="00765A49" w:rsidRPr="00E354C2">
        <w:rPr>
          <w:rFonts w:ascii="RR Pioneer" w:hAnsi="RR Pioneer"/>
          <w:highlight w:val="yellow"/>
        </w:rPr>
        <w:t>principal and emerging</w:t>
      </w:r>
      <w:r w:rsidR="00765A49" w:rsidRPr="007C1CF6">
        <w:rPr>
          <w:rFonts w:ascii="RR Pioneer" w:hAnsi="RR Pioneer"/>
        </w:rPr>
        <w:t xml:space="preserve"> risks</w:t>
      </w:r>
      <w:r w:rsidRPr="007C1CF6">
        <w:rPr>
          <w:rFonts w:ascii="RR Pioneer" w:hAnsi="RR Pioneer"/>
        </w:rPr>
        <w:t>.</w:t>
      </w:r>
      <w:r w:rsidR="00DD497A" w:rsidRPr="007C1CF6">
        <w:rPr>
          <w:rFonts w:ascii="RR Pioneer" w:hAnsi="RR Pioneer"/>
        </w:rPr>
        <w:t xml:space="preserve"> </w:t>
      </w:r>
    </w:p>
    <w:p w:rsidR="009265FB" w:rsidRPr="007C1CF6" w:rsidRDefault="00DE1C88" w:rsidP="009265FB">
      <w:pPr>
        <w:rPr>
          <w:rFonts w:ascii="RR Pioneer" w:hAnsi="RR Pioneer"/>
        </w:rPr>
      </w:pPr>
      <w:r w:rsidRPr="007C1CF6">
        <w:rPr>
          <w:rFonts w:ascii="RR Pioneer" w:hAnsi="RR Pioneer"/>
        </w:rPr>
        <w:t xml:space="preserve">Each area </w:t>
      </w:r>
      <w:r w:rsidR="00A914C7">
        <w:rPr>
          <w:rFonts w:ascii="RR Pioneer" w:hAnsi="RR Pioneer"/>
        </w:rPr>
        <w:t>must</w:t>
      </w:r>
      <w:r w:rsidRPr="007C1CF6">
        <w:rPr>
          <w:rFonts w:ascii="RR Pioneer" w:hAnsi="RR Pioneer"/>
        </w:rPr>
        <w:t xml:space="preserve"> have named individuals accountable</w:t>
      </w:r>
      <w:r w:rsidR="007C1CF6">
        <w:rPr>
          <w:rFonts w:ascii="RR Pioneer" w:hAnsi="RR Pioneer"/>
        </w:rPr>
        <w:t xml:space="preserve"> (Risk Leader)</w:t>
      </w:r>
      <w:r w:rsidRPr="007C1CF6">
        <w:rPr>
          <w:rFonts w:ascii="RR Pioneer" w:hAnsi="RR Pioneer"/>
        </w:rPr>
        <w:t xml:space="preserve"> and responsible</w:t>
      </w:r>
      <w:r w:rsidR="007C1CF6">
        <w:rPr>
          <w:rFonts w:ascii="RR Pioneer" w:hAnsi="RR Pioneer"/>
        </w:rPr>
        <w:t xml:space="preserve"> (Risk Co-ordinator)</w:t>
      </w:r>
      <w:r w:rsidRPr="007C1CF6">
        <w:rPr>
          <w:rFonts w:ascii="RR Pioneer" w:hAnsi="RR Pioneer"/>
        </w:rPr>
        <w:t xml:space="preserve"> for risk management</w:t>
      </w:r>
      <w:r w:rsidR="00D41C5F">
        <w:rPr>
          <w:rFonts w:ascii="RR Pioneer" w:hAnsi="RR Pioneer"/>
        </w:rPr>
        <w:t xml:space="preserve"> and </w:t>
      </w:r>
      <w:r w:rsidR="008E7B5F">
        <w:rPr>
          <w:rFonts w:ascii="RR Pioneer" w:hAnsi="RR Pioneer"/>
        </w:rPr>
        <w:t xml:space="preserve">for </w:t>
      </w:r>
      <w:r w:rsidR="00D41C5F">
        <w:rPr>
          <w:rFonts w:ascii="RR Pioneer" w:hAnsi="RR Pioneer"/>
        </w:rPr>
        <w:t>provid</w:t>
      </w:r>
      <w:r w:rsidR="008E7B5F">
        <w:rPr>
          <w:rFonts w:ascii="RR Pioneer" w:hAnsi="RR Pioneer"/>
        </w:rPr>
        <w:t>ing</w:t>
      </w:r>
      <w:r w:rsidR="00D41C5F">
        <w:rPr>
          <w:rFonts w:ascii="RR Pioneer" w:hAnsi="RR Pioneer"/>
        </w:rPr>
        <w:t xml:space="preserve"> evidence (at least every six month) to demonstrate that risk management is effective in their area</w:t>
      </w:r>
      <w:r w:rsidRPr="007C1CF6">
        <w:rPr>
          <w:rFonts w:ascii="RR Pioneer" w:hAnsi="RR Pioneer"/>
        </w:rPr>
        <w:t>.</w:t>
      </w:r>
      <w:r w:rsidR="00765A49" w:rsidRPr="00765A49">
        <w:rPr>
          <w:rFonts w:ascii="RR Pioneer" w:hAnsi="RR Pioneer"/>
        </w:rPr>
        <w:t xml:space="preserve"> </w:t>
      </w:r>
    </w:p>
    <w:p w:rsidR="00DE1C88" w:rsidRPr="007C1CF6" w:rsidRDefault="00DE1C88">
      <w:pPr>
        <w:rPr>
          <w:rFonts w:ascii="RR Pioneer" w:hAnsi="RR Pioneer"/>
          <w:b/>
        </w:rPr>
      </w:pPr>
      <w:r w:rsidRPr="007C1CF6">
        <w:rPr>
          <w:rFonts w:ascii="RR Pioneer" w:hAnsi="RR Pioneer"/>
          <w:b/>
        </w:rPr>
        <w:t xml:space="preserve">Risk appetite </w:t>
      </w:r>
      <w:r w:rsidR="001160A2">
        <w:rPr>
          <w:rFonts w:ascii="RR Pioneer" w:hAnsi="RR Pioneer"/>
          <w:b/>
        </w:rPr>
        <w:t>framework (RAF)</w:t>
      </w:r>
    </w:p>
    <w:p w:rsidR="00C152E9" w:rsidRPr="008E7B5F" w:rsidRDefault="00C152E9" w:rsidP="008E7B5F">
      <w:pPr>
        <w:rPr>
          <w:rFonts w:ascii="RR Pioneer" w:hAnsi="RR Pioneer"/>
          <w:highlight w:val="yellow"/>
        </w:rPr>
      </w:pPr>
      <w:r w:rsidRPr="008E7B5F">
        <w:rPr>
          <w:rFonts w:ascii="RR Pioneer" w:hAnsi="RR Pioneer"/>
        </w:rPr>
        <w:t xml:space="preserve">We will not accept </w:t>
      </w:r>
      <w:r w:rsidR="008E7B5F">
        <w:rPr>
          <w:rFonts w:ascii="RR Pioneer" w:hAnsi="RR Pioneer"/>
          <w:highlight w:val="yellow"/>
        </w:rPr>
        <w:t>any risk with an 8</w:t>
      </w:r>
      <w:r w:rsidRPr="008E7B5F">
        <w:rPr>
          <w:rFonts w:ascii="RR Pioneer" w:hAnsi="RR Pioneer"/>
          <w:highlight w:val="yellow"/>
        </w:rPr>
        <w:t xml:space="preserve"> impact and a </w:t>
      </w:r>
      <w:r w:rsidR="00E354C2" w:rsidRPr="008E7B5F">
        <w:rPr>
          <w:rFonts w:ascii="RR Pioneer" w:hAnsi="RR Pioneer"/>
          <w:highlight w:val="yellow"/>
        </w:rPr>
        <w:t>&gt;50%</w:t>
      </w:r>
      <w:r w:rsidRPr="008E7B5F">
        <w:rPr>
          <w:rFonts w:ascii="RR Pioneer" w:hAnsi="RR Pioneer"/>
          <w:highlight w:val="yellow"/>
        </w:rPr>
        <w:t xml:space="preserve"> probability</w:t>
      </w:r>
      <w:r w:rsidR="00E354C2" w:rsidRPr="008E7B5F">
        <w:rPr>
          <w:rFonts w:ascii="RR Pioneer" w:hAnsi="RR Pioneer"/>
          <w:highlight w:val="yellow"/>
        </w:rPr>
        <w:t>.</w:t>
      </w:r>
    </w:p>
    <w:p w:rsidR="007C1CF6" w:rsidRPr="00324912" w:rsidRDefault="007C1CF6">
      <w:pPr>
        <w:rPr>
          <w:rFonts w:ascii="RR Pioneer" w:hAnsi="RR Pioneer"/>
        </w:rPr>
      </w:pPr>
      <w:r w:rsidRPr="00E354C2">
        <w:rPr>
          <w:rFonts w:ascii="RR Pioneer" w:hAnsi="RR Pioneer"/>
          <w:highlight w:val="yellow"/>
        </w:rPr>
        <w:t>Businesses</w:t>
      </w:r>
      <w:r w:rsidRPr="00324912">
        <w:rPr>
          <w:rFonts w:ascii="RR Pioneer" w:hAnsi="RR Pioneer"/>
        </w:rPr>
        <w:t xml:space="preserve"> </w:t>
      </w:r>
      <w:r w:rsidR="00A914C7">
        <w:rPr>
          <w:rFonts w:ascii="RR Pioneer" w:hAnsi="RR Pioneer"/>
        </w:rPr>
        <w:t>must</w:t>
      </w:r>
      <w:r w:rsidRPr="00324912">
        <w:rPr>
          <w:rFonts w:ascii="RR Pioneer" w:hAnsi="RR Pioneer"/>
        </w:rPr>
        <w:t xml:space="preserve"> define their local risk appetite, which </w:t>
      </w:r>
      <w:r w:rsidR="00A914C7">
        <w:rPr>
          <w:rFonts w:ascii="RR Pioneer" w:hAnsi="RR Pioneer"/>
        </w:rPr>
        <w:t>must</w:t>
      </w:r>
      <w:r w:rsidRPr="00324912">
        <w:rPr>
          <w:rFonts w:ascii="RR Pioneer" w:hAnsi="RR Pioneer"/>
        </w:rPr>
        <w:t xml:space="preserve"> </w:t>
      </w:r>
      <w:r w:rsidR="00C034F9">
        <w:rPr>
          <w:rFonts w:ascii="RR Pioneer" w:hAnsi="RR Pioneer"/>
        </w:rPr>
        <w:t>align</w:t>
      </w:r>
      <w:r w:rsidRPr="00324912">
        <w:rPr>
          <w:rFonts w:ascii="RR Pioneer" w:hAnsi="RR Pioneer"/>
        </w:rPr>
        <w:t xml:space="preserve"> to </w:t>
      </w:r>
      <w:r w:rsidR="00C034F9">
        <w:rPr>
          <w:rFonts w:ascii="RR Pioneer" w:hAnsi="RR Pioneer"/>
        </w:rPr>
        <w:t>but</w:t>
      </w:r>
      <w:r w:rsidRPr="00324912">
        <w:rPr>
          <w:rFonts w:ascii="RR Pioneer" w:hAnsi="RR Pioneer"/>
        </w:rPr>
        <w:t xml:space="preserve"> not exceed </w:t>
      </w:r>
      <w:r w:rsidRPr="00E354C2">
        <w:rPr>
          <w:rFonts w:ascii="RR Pioneer" w:hAnsi="RR Pioneer"/>
          <w:highlight w:val="yellow"/>
        </w:rPr>
        <w:t>Group</w:t>
      </w:r>
      <w:r w:rsidRPr="00324912">
        <w:rPr>
          <w:rFonts w:ascii="RR Pioneer" w:hAnsi="RR Pioneer"/>
        </w:rPr>
        <w:t xml:space="preserve"> levels.</w:t>
      </w:r>
    </w:p>
    <w:p w:rsidR="006B6208" w:rsidRPr="00324912" w:rsidRDefault="00C034F9" w:rsidP="006B6208">
      <w:pPr>
        <w:rPr>
          <w:rFonts w:ascii="RR Pioneer" w:hAnsi="RR Pioneer"/>
          <w:b/>
        </w:rPr>
      </w:pPr>
      <w:r>
        <w:rPr>
          <w:rFonts w:ascii="RR Pioneer" w:hAnsi="RR Pioneer"/>
          <w:b/>
        </w:rPr>
        <w:t xml:space="preserve">Mandatory </w:t>
      </w:r>
      <w:r w:rsidR="006B6208" w:rsidRPr="00324912">
        <w:rPr>
          <w:rFonts w:ascii="RR Pioneer" w:hAnsi="RR Pioneer"/>
          <w:b/>
        </w:rPr>
        <w:t>Risk data</w:t>
      </w:r>
      <w:r>
        <w:rPr>
          <w:rFonts w:ascii="RR Pioneer" w:hAnsi="RR Pioneer"/>
          <w:b/>
        </w:rPr>
        <w:t xml:space="preserve"> for each risk</w:t>
      </w:r>
    </w:p>
    <w:p w:rsidR="006B6208" w:rsidRPr="00C152E9" w:rsidRDefault="006B6208" w:rsidP="006B6208">
      <w:pPr>
        <w:pStyle w:val="ListParagraph"/>
        <w:numPr>
          <w:ilvl w:val="0"/>
          <w:numId w:val="5"/>
        </w:numPr>
        <w:rPr>
          <w:rFonts w:ascii="RR Pioneer" w:hAnsi="RR Pioneer"/>
          <w:highlight w:val="yellow"/>
        </w:rPr>
      </w:pPr>
      <w:r w:rsidRPr="00C152E9">
        <w:rPr>
          <w:rFonts w:ascii="RR Pioneer" w:hAnsi="RR Pioneer"/>
          <w:highlight w:val="yellow"/>
        </w:rPr>
        <w:t>Risk title</w:t>
      </w:r>
    </w:p>
    <w:p w:rsidR="006B6208" w:rsidRPr="00C152E9" w:rsidRDefault="006B6208" w:rsidP="006B6208">
      <w:pPr>
        <w:pStyle w:val="ListParagraph"/>
        <w:numPr>
          <w:ilvl w:val="0"/>
          <w:numId w:val="5"/>
        </w:numPr>
        <w:rPr>
          <w:rFonts w:ascii="RR Pioneer" w:hAnsi="RR Pioneer"/>
          <w:highlight w:val="yellow"/>
        </w:rPr>
      </w:pPr>
      <w:r w:rsidRPr="00C152E9">
        <w:rPr>
          <w:rFonts w:ascii="RR Pioneer" w:hAnsi="RR Pioneer"/>
          <w:highlight w:val="yellow"/>
        </w:rPr>
        <w:t>Risk owner</w:t>
      </w:r>
    </w:p>
    <w:p w:rsidR="006B6208" w:rsidRPr="00C152E9" w:rsidRDefault="006B6208" w:rsidP="006B6208">
      <w:pPr>
        <w:pStyle w:val="ListParagraph"/>
        <w:numPr>
          <w:ilvl w:val="0"/>
          <w:numId w:val="5"/>
        </w:numPr>
        <w:rPr>
          <w:rFonts w:ascii="RR Pioneer" w:hAnsi="RR Pioneer"/>
          <w:highlight w:val="yellow"/>
        </w:rPr>
      </w:pPr>
      <w:r w:rsidRPr="00C152E9">
        <w:rPr>
          <w:rFonts w:ascii="RR Pioneer" w:hAnsi="RR Pioneer"/>
          <w:highlight w:val="yellow"/>
        </w:rPr>
        <w:t>Tagging by principal risk</w:t>
      </w:r>
    </w:p>
    <w:p w:rsidR="006B6208" w:rsidRPr="00C152E9" w:rsidRDefault="006B6208" w:rsidP="006B6208">
      <w:pPr>
        <w:pStyle w:val="ListParagraph"/>
        <w:numPr>
          <w:ilvl w:val="0"/>
          <w:numId w:val="5"/>
        </w:numPr>
        <w:rPr>
          <w:rFonts w:ascii="RR Pioneer" w:hAnsi="RR Pioneer"/>
          <w:highlight w:val="yellow"/>
        </w:rPr>
      </w:pPr>
      <w:r w:rsidRPr="00C152E9">
        <w:rPr>
          <w:rFonts w:ascii="RR Pioneer" w:hAnsi="RR Pioneer"/>
          <w:highlight w:val="yellow"/>
        </w:rPr>
        <w:t xml:space="preserve">Root cause(s), Risk event and Consequence(s) </w:t>
      </w:r>
      <w:r w:rsidR="00C034F9" w:rsidRPr="00C152E9">
        <w:rPr>
          <w:rFonts w:ascii="RR Pioneer" w:hAnsi="RR Pioneer"/>
          <w:highlight w:val="yellow"/>
        </w:rPr>
        <w:t>(Bow tie)</w:t>
      </w:r>
    </w:p>
    <w:p w:rsidR="006B6208" w:rsidRPr="00C152E9" w:rsidRDefault="00C034F9" w:rsidP="006B6208">
      <w:pPr>
        <w:pStyle w:val="ListParagraph"/>
        <w:numPr>
          <w:ilvl w:val="0"/>
          <w:numId w:val="5"/>
        </w:numPr>
        <w:rPr>
          <w:rFonts w:ascii="RR Pioneer" w:hAnsi="RR Pioneer"/>
          <w:highlight w:val="yellow"/>
        </w:rPr>
      </w:pPr>
      <w:r w:rsidRPr="00C152E9">
        <w:rPr>
          <w:rFonts w:ascii="RR Pioneer" w:hAnsi="RR Pioneer"/>
          <w:highlight w:val="yellow"/>
        </w:rPr>
        <w:t>Key c</w:t>
      </w:r>
      <w:r w:rsidR="006B6208" w:rsidRPr="00C152E9">
        <w:rPr>
          <w:rFonts w:ascii="RR Pioneer" w:hAnsi="RR Pioneer"/>
          <w:highlight w:val="yellow"/>
        </w:rPr>
        <w:t>ontrols (compliant with Internal Controls Framework (ICFW) requirements)</w:t>
      </w:r>
    </w:p>
    <w:p w:rsidR="006B6208" w:rsidRPr="00C152E9" w:rsidRDefault="006B6208" w:rsidP="006B6208">
      <w:pPr>
        <w:pStyle w:val="ListParagraph"/>
        <w:numPr>
          <w:ilvl w:val="0"/>
          <w:numId w:val="5"/>
        </w:numPr>
        <w:rPr>
          <w:rFonts w:ascii="RR Pioneer" w:hAnsi="RR Pioneer"/>
          <w:highlight w:val="yellow"/>
        </w:rPr>
      </w:pPr>
      <w:r w:rsidRPr="00C152E9">
        <w:rPr>
          <w:rFonts w:ascii="RR Pioneer" w:hAnsi="RR Pioneer"/>
          <w:highlight w:val="yellow"/>
        </w:rPr>
        <w:t>Actions (with owner, status and completion date)</w:t>
      </w:r>
    </w:p>
    <w:p w:rsidR="006B6208" w:rsidRPr="00C152E9" w:rsidRDefault="006B6208" w:rsidP="006B6208">
      <w:pPr>
        <w:pStyle w:val="ListParagraph"/>
        <w:numPr>
          <w:ilvl w:val="0"/>
          <w:numId w:val="5"/>
        </w:numPr>
        <w:rPr>
          <w:rFonts w:ascii="RR Pioneer" w:hAnsi="RR Pioneer"/>
          <w:highlight w:val="yellow"/>
        </w:rPr>
      </w:pPr>
      <w:r w:rsidRPr="00C152E9">
        <w:rPr>
          <w:rFonts w:ascii="RR Pioneer" w:hAnsi="RR Pioneer"/>
          <w:highlight w:val="yellow"/>
        </w:rPr>
        <w:t>Risk level (Gross, Current and Residual)</w:t>
      </w:r>
    </w:p>
    <w:p w:rsidR="00B945A0" w:rsidRDefault="00B945A0">
      <w:pPr>
        <w:rPr>
          <w:rFonts w:ascii="RR Pioneer" w:hAnsi="RR Pioneer"/>
          <w:noProof/>
        </w:rPr>
      </w:pPr>
      <w:bookmarkStart w:id="0" w:name="_GoBack"/>
      <w:r>
        <w:rPr>
          <w:rFonts w:ascii="RR Pioneer" w:hAnsi="RR Pioneer"/>
          <w:noProof/>
        </w:rPr>
        <w:drawing>
          <wp:anchor distT="0" distB="0" distL="114300" distR="114300" simplePos="0" relativeHeight="251661312" behindDoc="0" locked="0" layoutInCell="1" allowOverlap="1" wp14:anchorId="069D82EE">
            <wp:simplePos x="0" y="0"/>
            <wp:positionH relativeFrom="column">
              <wp:posOffset>4133850</wp:posOffset>
            </wp:positionH>
            <wp:positionV relativeFrom="paragraph">
              <wp:posOffset>173355</wp:posOffset>
            </wp:positionV>
            <wp:extent cx="1876425" cy="228473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87"/>
                    <a:stretch/>
                  </pic:blipFill>
                  <pic:spPr bwMode="auto">
                    <a:xfrm>
                      <a:off x="0" y="0"/>
                      <a:ext cx="1876425" cy="228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E1C88" w:rsidRPr="00324912" w:rsidRDefault="00C034F9">
      <w:pPr>
        <w:rPr>
          <w:rFonts w:ascii="RR Pioneer" w:hAnsi="RR Pioneer"/>
          <w:b/>
        </w:rPr>
      </w:pPr>
      <w:r>
        <w:rPr>
          <w:rFonts w:ascii="RR Pioneer" w:hAnsi="RR Pioneer"/>
          <w:b/>
        </w:rPr>
        <w:t>R</w:t>
      </w:r>
      <w:r w:rsidR="00DE1C88" w:rsidRPr="00324912">
        <w:rPr>
          <w:rFonts w:ascii="RR Pioneer" w:hAnsi="RR Pioneer"/>
          <w:b/>
        </w:rPr>
        <w:t>isk process</w:t>
      </w:r>
    </w:p>
    <w:p w:rsidR="00DE1C88" w:rsidRDefault="00DE1C88">
      <w:r w:rsidRPr="00324912">
        <w:rPr>
          <w:rFonts w:ascii="RR Pioneer" w:hAnsi="RR Pioneer"/>
        </w:rPr>
        <w:t>All areas shall follow the risk process</w:t>
      </w:r>
      <w:r w:rsidR="00D41C5F">
        <w:rPr>
          <w:rFonts w:ascii="RR Pioneer" w:hAnsi="RR Pioneer"/>
        </w:rPr>
        <w:t xml:space="preserve"> in figure 1</w:t>
      </w:r>
      <w:r w:rsidR="00C034F9">
        <w:rPr>
          <w:rFonts w:ascii="RR Pioneer" w:hAnsi="RR Pioneer"/>
        </w:rPr>
        <w:t xml:space="preserve">.  </w:t>
      </w:r>
    </w:p>
    <w:p w:rsidR="0055482A" w:rsidRPr="00324912" w:rsidRDefault="0055482A">
      <w:pPr>
        <w:rPr>
          <w:rFonts w:ascii="RR Pioneer" w:hAnsi="RR Pioneer"/>
          <w:b/>
        </w:rPr>
      </w:pPr>
      <w:r w:rsidRPr="00324912">
        <w:rPr>
          <w:rFonts w:ascii="RR Pioneer" w:hAnsi="RR Pioneer"/>
          <w:b/>
        </w:rPr>
        <w:t>Mandatory rules</w:t>
      </w:r>
    </w:p>
    <w:p w:rsidR="00765A49" w:rsidRDefault="0055482A" w:rsidP="0055482A">
      <w:pPr>
        <w:pStyle w:val="ListParagraph"/>
        <w:numPr>
          <w:ilvl w:val="0"/>
          <w:numId w:val="2"/>
        </w:numPr>
        <w:rPr>
          <w:rFonts w:ascii="RR Pioneer" w:hAnsi="RR Pioneer"/>
        </w:rPr>
      </w:pPr>
      <w:r w:rsidRPr="00324912">
        <w:rPr>
          <w:rFonts w:ascii="RR Pioneer" w:hAnsi="RR Pioneer"/>
        </w:rPr>
        <w:t>Current risk</w:t>
      </w:r>
      <w:r w:rsidR="00C034F9">
        <w:rPr>
          <w:rFonts w:ascii="RR Pioneer" w:hAnsi="RR Pioneer"/>
        </w:rPr>
        <w:t xml:space="preserve"> level</w:t>
      </w:r>
      <w:r w:rsidRPr="00324912">
        <w:rPr>
          <w:rFonts w:ascii="RR Pioneer" w:hAnsi="RR Pioneer"/>
        </w:rPr>
        <w:t xml:space="preserve"> shall only be </w:t>
      </w:r>
      <w:r w:rsidR="00C034F9">
        <w:rPr>
          <w:rFonts w:ascii="RR Pioneer" w:hAnsi="RR Pioneer"/>
        </w:rPr>
        <w:t xml:space="preserve">assessed as lower than the </w:t>
      </w:r>
      <w:r w:rsidRPr="00324912">
        <w:rPr>
          <w:rFonts w:ascii="RR Pioneer" w:hAnsi="RR Pioneer"/>
        </w:rPr>
        <w:t>Gross risk if effective controls are in place</w:t>
      </w:r>
    </w:p>
    <w:p w:rsidR="0055482A" w:rsidRPr="00324912" w:rsidRDefault="00C034F9" w:rsidP="0055482A">
      <w:pPr>
        <w:pStyle w:val="ListParagraph"/>
        <w:numPr>
          <w:ilvl w:val="0"/>
          <w:numId w:val="2"/>
        </w:numPr>
        <w:rPr>
          <w:rFonts w:ascii="RR Pioneer" w:hAnsi="RR Pioneer"/>
        </w:rPr>
      </w:pPr>
      <w:r>
        <w:rPr>
          <w:rFonts w:ascii="RR Pioneer" w:hAnsi="RR Pioneer"/>
        </w:rPr>
        <w:t xml:space="preserve">Independent assurance </w:t>
      </w:r>
      <w:r w:rsidR="00C152E9">
        <w:rPr>
          <w:rFonts w:ascii="RR Pioneer" w:hAnsi="RR Pioneer"/>
        </w:rPr>
        <w:t>shall be in place for all</w:t>
      </w:r>
      <w:r>
        <w:rPr>
          <w:rFonts w:ascii="RR Pioneer" w:hAnsi="RR Pioneer"/>
        </w:rPr>
        <w:t xml:space="preserve"> k</w:t>
      </w:r>
      <w:r w:rsidR="00765A49">
        <w:rPr>
          <w:rFonts w:ascii="RR Pioneer" w:hAnsi="RR Pioneer"/>
        </w:rPr>
        <w:t xml:space="preserve">ey actions and </w:t>
      </w:r>
      <w:r w:rsidR="00324912" w:rsidRPr="00324912">
        <w:rPr>
          <w:rFonts w:ascii="RR Pioneer" w:hAnsi="RR Pioneer"/>
        </w:rPr>
        <w:t>control</w:t>
      </w:r>
      <w:r w:rsidR="00C152E9">
        <w:rPr>
          <w:rFonts w:ascii="RR Pioneer" w:hAnsi="RR Pioneer"/>
        </w:rPr>
        <w:t>s</w:t>
      </w:r>
    </w:p>
    <w:p w:rsidR="0055482A" w:rsidRPr="00324912" w:rsidRDefault="0055482A" w:rsidP="0055482A">
      <w:pPr>
        <w:pStyle w:val="ListParagraph"/>
        <w:numPr>
          <w:ilvl w:val="0"/>
          <w:numId w:val="2"/>
        </w:numPr>
        <w:rPr>
          <w:rFonts w:ascii="RR Pioneer" w:hAnsi="RR Pioneer"/>
        </w:rPr>
      </w:pPr>
      <w:r w:rsidRPr="00324912">
        <w:rPr>
          <w:rFonts w:ascii="RR Pioneer" w:hAnsi="RR Pioneer"/>
        </w:rPr>
        <w:t xml:space="preserve">Residual risk shall only </w:t>
      </w:r>
      <w:r w:rsidR="00C034F9">
        <w:rPr>
          <w:rFonts w:ascii="RR Pioneer" w:hAnsi="RR Pioneer"/>
        </w:rPr>
        <w:t xml:space="preserve">be assessed as lower than the </w:t>
      </w:r>
      <w:r w:rsidRPr="00324912">
        <w:rPr>
          <w:rFonts w:ascii="RR Pioneer" w:hAnsi="RR Pioneer"/>
        </w:rPr>
        <w:t>Current risk</w:t>
      </w:r>
      <w:r w:rsidR="00C034F9">
        <w:rPr>
          <w:rFonts w:ascii="RR Pioneer" w:hAnsi="RR Pioneer"/>
        </w:rPr>
        <w:t xml:space="preserve"> level</w:t>
      </w:r>
      <w:r w:rsidR="001160A2">
        <w:rPr>
          <w:rFonts w:ascii="RR Pioneer" w:hAnsi="RR Pioneer"/>
        </w:rPr>
        <w:t xml:space="preserve"> </w:t>
      </w:r>
      <w:r w:rsidRPr="00324912">
        <w:rPr>
          <w:rFonts w:ascii="RR Pioneer" w:hAnsi="RR Pioneer"/>
        </w:rPr>
        <w:t>if funded, resourced treatment actions are in place</w:t>
      </w:r>
    </w:p>
    <w:p w:rsidR="0055482A" w:rsidRPr="00324912" w:rsidRDefault="0055482A" w:rsidP="0055482A">
      <w:pPr>
        <w:pStyle w:val="ListParagraph"/>
        <w:numPr>
          <w:ilvl w:val="0"/>
          <w:numId w:val="2"/>
        </w:numPr>
        <w:rPr>
          <w:rFonts w:ascii="RR Pioneer" w:hAnsi="RR Pioneer"/>
        </w:rPr>
      </w:pPr>
      <w:r w:rsidRPr="00324912">
        <w:rPr>
          <w:rFonts w:ascii="RR Pioneer" w:hAnsi="RR Pioneer"/>
        </w:rPr>
        <w:t xml:space="preserve">Risks </w:t>
      </w:r>
      <w:r w:rsidR="001160A2">
        <w:rPr>
          <w:rFonts w:ascii="RR Pioneer" w:hAnsi="RR Pioneer"/>
        </w:rPr>
        <w:t>must</w:t>
      </w:r>
      <w:r w:rsidRPr="00324912">
        <w:rPr>
          <w:rFonts w:ascii="RR Pioneer" w:hAnsi="RR Pioneer"/>
        </w:rPr>
        <w:t xml:space="preserve"> only be assessed </w:t>
      </w:r>
      <w:r w:rsidR="000217DC">
        <w:rPr>
          <w:rFonts w:ascii="RR Pioneer" w:hAnsi="RR Pioneer"/>
        </w:rPr>
        <w:t>using</w:t>
      </w:r>
      <w:r w:rsidRPr="00324912">
        <w:rPr>
          <w:rFonts w:ascii="RR Pioneer" w:hAnsi="RR Pioneer"/>
        </w:rPr>
        <w:t xml:space="preserve"> the standard impact variables </w:t>
      </w:r>
      <w:r w:rsidR="00324912" w:rsidRPr="00324912">
        <w:rPr>
          <w:rFonts w:ascii="RR Pioneer" w:hAnsi="RR Pioneer"/>
        </w:rPr>
        <w:t xml:space="preserve">and </w:t>
      </w:r>
      <w:r w:rsidR="001160A2">
        <w:rPr>
          <w:rFonts w:ascii="RR Pioneer" w:hAnsi="RR Pioneer"/>
        </w:rPr>
        <w:t>must</w:t>
      </w:r>
      <w:r w:rsidR="00324912" w:rsidRPr="00324912">
        <w:rPr>
          <w:rFonts w:ascii="RR Pioneer" w:hAnsi="RR Pioneer"/>
        </w:rPr>
        <w:t xml:space="preserve"> use the Group scoring scheme </w:t>
      </w:r>
    </w:p>
    <w:p w:rsidR="0055482A" w:rsidRDefault="000217DC" w:rsidP="0055482A">
      <w:pPr>
        <w:pStyle w:val="ListParagraph"/>
        <w:numPr>
          <w:ilvl w:val="0"/>
          <w:numId w:val="2"/>
        </w:numPr>
        <w:rPr>
          <w:rFonts w:ascii="RR Pioneer" w:hAnsi="RR Pioneer"/>
        </w:rPr>
      </w:pPr>
      <w:r>
        <w:rPr>
          <w:rFonts w:ascii="RR Pioneer" w:hAnsi="RR Pioneer"/>
        </w:rPr>
        <w:lastRenderedPageBreak/>
        <w:t>I</w:t>
      </w:r>
      <w:r w:rsidR="0055482A" w:rsidRPr="00324912">
        <w:rPr>
          <w:rFonts w:ascii="RR Pioneer" w:hAnsi="RR Pioneer"/>
        </w:rPr>
        <w:t>ncidents</w:t>
      </w:r>
      <w:r>
        <w:rPr>
          <w:rFonts w:ascii="RR Pioneer" w:hAnsi="RR Pioneer"/>
        </w:rPr>
        <w:t xml:space="preserve"> that have a material impact</w:t>
      </w:r>
      <w:r w:rsidR="0055482A" w:rsidRPr="00324912">
        <w:rPr>
          <w:rFonts w:ascii="RR Pioneer" w:hAnsi="RR Pioneer"/>
        </w:rPr>
        <w:t xml:space="preserve"> </w:t>
      </w:r>
      <w:r w:rsidR="005E1057">
        <w:rPr>
          <w:rFonts w:ascii="RR Pioneer" w:hAnsi="RR Pioneer"/>
        </w:rPr>
        <w:t xml:space="preserve">must </w:t>
      </w:r>
      <w:r w:rsidR="0055482A" w:rsidRPr="00324912">
        <w:rPr>
          <w:rFonts w:ascii="RR Pioneer" w:hAnsi="RR Pioneer"/>
        </w:rPr>
        <w:t>be recorded</w:t>
      </w:r>
      <w:r w:rsidR="005E1057">
        <w:rPr>
          <w:rFonts w:ascii="RR Pioneer" w:hAnsi="RR Pioneer"/>
        </w:rPr>
        <w:t xml:space="preserve"> and communicated</w:t>
      </w:r>
    </w:p>
    <w:p w:rsidR="00324912" w:rsidRPr="00324912" w:rsidRDefault="00324912" w:rsidP="0055482A">
      <w:pPr>
        <w:pStyle w:val="ListParagraph"/>
        <w:numPr>
          <w:ilvl w:val="0"/>
          <w:numId w:val="2"/>
        </w:numPr>
        <w:rPr>
          <w:rFonts w:ascii="RR Pioneer" w:hAnsi="RR Pioneer"/>
        </w:rPr>
      </w:pPr>
      <w:r>
        <w:rPr>
          <w:rFonts w:ascii="RR Pioneer" w:hAnsi="RR Pioneer"/>
        </w:rPr>
        <w:t>Any risk with</w:t>
      </w:r>
      <w:r w:rsidR="009265FB">
        <w:rPr>
          <w:rFonts w:ascii="RR Pioneer" w:hAnsi="RR Pioneer"/>
        </w:rPr>
        <w:t xml:space="preserve"> a likelihood of greater than 75</w:t>
      </w:r>
      <w:r>
        <w:rPr>
          <w:rFonts w:ascii="RR Pioneer" w:hAnsi="RR Pioneer"/>
        </w:rPr>
        <w:t xml:space="preserve">% </w:t>
      </w:r>
      <w:r w:rsidR="000217DC">
        <w:rPr>
          <w:rFonts w:ascii="RR Pioneer" w:hAnsi="RR Pioneer"/>
        </w:rPr>
        <w:t xml:space="preserve">must have contingency </w:t>
      </w:r>
      <w:r>
        <w:rPr>
          <w:rFonts w:ascii="RR Pioneer" w:hAnsi="RR Pioneer"/>
        </w:rPr>
        <w:t>plan</w:t>
      </w:r>
      <w:r w:rsidR="000217DC">
        <w:rPr>
          <w:rFonts w:ascii="RR Pioneer" w:hAnsi="RR Pioneer"/>
        </w:rPr>
        <w:t>s, be reflected in cash impact</w:t>
      </w:r>
      <w:r>
        <w:rPr>
          <w:rFonts w:ascii="RR Pioneer" w:hAnsi="RR Pioneer"/>
        </w:rPr>
        <w:t xml:space="preserve"> and captured as an incident</w:t>
      </w:r>
    </w:p>
    <w:p w:rsidR="0055482A" w:rsidRPr="00324912" w:rsidRDefault="0055482A" w:rsidP="0055482A">
      <w:pPr>
        <w:pStyle w:val="ListParagraph"/>
        <w:numPr>
          <w:ilvl w:val="0"/>
          <w:numId w:val="2"/>
        </w:numPr>
        <w:rPr>
          <w:rFonts w:ascii="RR Pioneer" w:hAnsi="RR Pioneer"/>
        </w:rPr>
      </w:pPr>
      <w:r w:rsidRPr="00324912">
        <w:rPr>
          <w:rFonts w:ascii="RR Pioneer" w:hAnsi="RR Pioneer"/>
        </w:rPr>
        <w:t xml:space="preserve">A basis of estimate </w:t>
      </w:r>
      <w:r w:rsidR="00A914C7">
        <w:rPr>
          <w:rFonts w:ascii="RR Pioneer" w:hAnsi="RR Pioneer"/>
        </w:rPr>
        <w:t>must</w:t>
      </w:r>
      <w:r w:rsidRPr="00324912">
        <w:rPr>
          <w:rFonts w:ascii="RR Pioneer" w:hAnsi="RR Pioneer"/>
        </w:rPr>
        <w:t xml:space="preserve"> be provided for all risks</w:t>
      </w:r>
    </w:p>
    <w:p w:rsidR="0055482A" w:rsidRPr="005E1057" w:rsidRDefault="0055482A" w:rsidP="005E1057">
      <w:pPr>
        <w:pStyle w:val="ListParagraph"/>
        <w:numPr>
          <w:ilvl w:val="0"/>
          <w:numId w:val="2"/>
        </w:numPr>
        <w:rPr>
          <w:rFonts w:ascii="RR Pioneer" w:hAnsi="RR Pioneer"/>
        </w:rPr>
      </w:pPr>
      <w:r w:rsidRPr="00324912">
        <w:rPr>
          <w:rFonts w:ascii="RR Pioneer" w:hAnsi="RR Pioneer"/>
        </w:rPr>
        <w:t xml:space="preserve">All risk </w:t>
      </w:r>
      <w:r w:rsidR="00930BCB">
        <w:rPr>
          <w:rFonts w:ascii="RR Pioneer" w:hAnsi="RR Pioneer"/>
        </w:rPr>
        <w:t>should</w:t>
      </w:r>
      <w:r w:rsidRPr="00324912">
        <w:rPr>
          <w:rFonts w:ascii="RR Pioneer" w:hAnsi="RR Pioneer"/>
        </w:rPr>
        <w:t xml:space="preserve"> be </w:t>
      </w:r>
      <w:r w:rsidR="005E1057">
        <w:rPr>
          <w:rFonts w:ascii="RR Pioneer" w:hAnsi="RR Pioneer"/>
        </w:rPr>
        <w:t>recorded</w:t>
      </w:r>
      <w:r w:rsidRPr="005E1057">
        <w:rPr>
          <w:rFonts w:ascii="RR Pioneer" w:hAnsi="RR Pioneer"/>
        </w:rPr>
        <w:t xml:space="preserve"> in the </w:t>
      </w:r>
      <w:r w:rsidRPr="00C152E9">
        <w:rPr>
          <w:rFonts w:ascii="RR Pioneer" w:hAnsi="RR Pioneer"/>
          <w:highlight w:val="yellow"/>
        </w:rPr>
        <w:t>agreed</w:t>
      </w:r>
      <w:r w:rsidRPr="005E1057">
        <w:rPr>
          <w:rFonts w:ascii="RR Pioneer" w:hAnsi="RR Pioneer"/>
        </w:rPr>
        <w:t xml:space="preserve"> tool </w:t>
      </w:r>
    </w:p>
    <w:p w:rsidR="00324912" w:rsidRDefault="00324912" w:rsidP="0055482A">
      <w:pPr>
        <w:pStyle w:val="ListParagraph"/>
        <w:numPr>
          <w:ilvl w:val="0"/>
          <w:numId w:val="2"/>
        </w:numPr>
        <w:rPr>
          <w:rFonts w:ascii="RR Pioneer" w:hAnsi="RR Pioneer"/>
        </w:rPr>
      </w:pPr>
      <w:r w:rsidRPr="00324912">
        <w:rPr>
          <w:rFonts w:ascii="RR Pioneer" w:hAnsi="RR Pioneer"/>
        </w:rPr>
        <w:t>Risks shall be linked to</w:t>
      </w:r>
      <w:r w:rsidR="000217DC">
        <w:rPr>
          <w:rFonts w:ascii="RR Pioneer" w:hAnsi="RR Pioneer"/>
        </w:rPr>
        <w:t xml:space="preserve"> the relevant</w:t>
      </w:r>
      <w:r w:rsidRPr="00324912">
        <w:rPr>
          <w:rFonts w:ascii="RR Pioneer" w:hAnsi="RR Pioneer"/>
        </w:rPr>
        <w:t xml:space="preserve"> objective</w:t>
      </w:r>
      <w:r w:rsidR="000217DC">
        <w:rPr>
          <w:rFonts w:ascii="RR Pioneer" w:hAnsi="RR Pioneer"/>
        </w:rPr>
        <w:t xml:space="preserve"> and/or financial forecast</w:t>
      </w:r>
    </w:p>
    <w:p w:rsidR="001160A2" w:rsidRDefault="000217DC" w:rsidP="0055482A">
      <w:pPr>
        <w:pStyle w:val="ListParagraph"/>
        <w:numPr>
          <w:ilvl w:val="0"/>
          <w:numId w:val="2"/>
        </w:numPr>
        <w:rPr>
          <w:rFonts w:ascii="RR Pioneer" w:hAnsi="RR Pioneer"/>
        </w:rPr>
      </w:pPr>
      <w:r>
        <w:rPr>
          <w:rFonts w:ascii="RR Pioneer" w:hAnsi="RR Pioneer"/>
        </w:rPr>
        <w:t xml:space="preserve">Each </w:t>
      </w:r>
      <w:r w:rsidRPr="00C152E9">
        <w:rPr>
          <w:rFonts w:ascii="RR Pioneer" w:hAnsi="RR Pioneer"/>
          <w:highlight w:val="yellow"/>
        </w:rPr>
        <w:t>b</w:t>
      </w:r>
      <w:r w:rsidR="001160A2" w:rsidRPr="00C152E9">
        <w:rPr>
          <w:rFonts w:ascii="RR Pioneer" w:hAnsi="RR Pioneer"/>
          <w:highlight w:val="yellow"/>
        </w:rPr>
        <w:t>usiness</w:t>
      </w:r>
      <w:r w:rsidR="001160A2">
        <w:rPr>
          <w:rFonts w:ascii="RR Pioneer" w:hAnsi="RR Pioneer"/>
        </w:rPr>
        <w:t xml:space="preserve"> </w:t>
      </w:r>
      <w:r w:rsidR="00C152E9">
        <w:rPr>
          <w:rFonts w:ascii="RR Pioneer" w:hAnsi="RR Pioneer"/>
        </w:rPr>
        <w:t>must exercise</w:t>
      </w:r>
      <w:r w:rsidR="001160A2">
        <w:rPr>
          <w:rFonts w:ascii="RR Pioneer" w:hAnsi="RR Pioneer"/>
        </w:rPr>
        <w:t xml:space="preserve"> </w:t>
      </w:r>
      <w:r w:rsidR="00C152E9">
        <w:rPr>
          <w:rFonts w:ascii="RR Pioneer" w:hAnsi="RR Pioneer"/>
        </w:rPr>
        <w:t xml:space="preserve">Business Continuity plans </w:t>
      </w:r>
      <w:r w:rsidR="001160A2">
        <w:rPr>
          <w:rFonts w:ascii="RR Pioneer" w:hAnsi="RR Pioneer"/>
        </w:rPr>
        <w:t>at least once a year</w:t>
      </w:r>
    </w:p>
    <w:p w:rsidR="006B6208" w:rsidRDefault="006B6208" w:rsidP="0055482A">
      <w:pPr>
        <w:pStyle w:val="ListParagraph"/>
        <w:numPr>
          <w:ilvl w:val="0"/>
          <w:numId w:val="2"/>
        </w:numPr>
        <w:rPr>
          <w:rFonts w:ascii="RR Pioneer" w:hAnsi="RR Pioneer"/>
        </w:rPr>
      </w:pPr>
      <w:r>
        <w:rPr>
          <w:rFonts w:ascii="RR Pioneer" w:hAnsi="RR Pioneer"/>
        </w:rPr>
        <w:t>All risks (and associated actions and controls) should be review 4 times a year</w:t>
      </w:r>
      <w:r w:rsidR="005E1057">
        <w:rPr>
          <w:rFonts w:ascii="RR Pioneer" w:hAnsi="RR Pioneer"/>
        </w:rPr>
        <w:t>.</w:t>
      </w:r>
    </w:p>
    <w:p w:rsidR="0055482A" w:rsidRPr="00324912" w:rsidRDefault="00E354C2">
      <w:pPr>
        <w:rPr>
          <w:rFonts w:ascii="RR Pioneer" w:hAnsi="RR Pioneer"/>
          <w:b/>
        </w:rPr>
      </w:pPr>
      <w:r>
        <w:rPr>
          <w:rFonts w:ascii="RR Pioneer" w:hAnsi="RR Pioneer"/>
          <w:b/>
        </w:rPr>
        <w:t>Risk</w:t>
      </w:r>
      <w:r w:rsidRPr="00E354C2">
        <w:rPr>
          <w:rFonts w:ascii="RR Pioneer" w:hAnsi="RR Pioneer"/>
          <w:b/>
        </w:rPr>
        <w:t xml:space="preserve"> </w:t>
      </w:r>
      <w:r>
        <w:rPr>
          <w:rFonts w:ascii="RR Pioneer" w:hAnsi="RR Pioneer"/>
          <w:b/>
        </w:rPr>
        <w:t>r</w:t>
      </w:r>
      <w:r w:rsidRPr="00324912">
        <w:rPr>
          <w:rFonts w:ascii="RR Pioneer" w:hAnsi="RR Pioneer"/>
          <w:b/>
        </w:rPr>
        <w:t>eporting</w:t>
      </w:r>
    </w:p>
    <w:p w:rsidR="00DD497A" w:rsidRPr="00765A49" w:rsidRDefault="00D41C5F" w:rsidP="0055482A">
      <w:pPr>
        <w:rPr>
          <w:rFonts w:ascii="RR Pioneer" w:hAnsi="RR Pioneer"/>
        </w:rPr>
      </w:pPr>
      <w:r>
        <w:rPr>
          <w:rFonts w:ascii="RR Pioneer" w:hAnsi="RR Pioneer"/>
        </w:rPr>
        <w:t>All risks where the Gross or C</w:t>
      </w:r>
      <w:r w:rsidR="0055482A" w:rsidRPr="00765A49">
        <w:rPr>
          <w:rFonts w:ascii="RR Pioneer" w:hAnsi="RR Pioneer"/>
        </w:rPr>
        <w:t xml:space="preserve">urrent impact is </w:t>
      </w:r>
      <w:r w:rsidR="008E7B5F">
        <w:rPr>
          <w:rFonts w:ascii="RR Pioneer" w:hAnsi="RR Pioneer"/>
        </w:rPr>
        <w:t>7</w:t>
      </w:r>
      <w:r w:rsidR="00C152E9">
        <w:rPr>
          <w:rFonts w:ascii="RR Pioneer" w:hAnsi="RR Pioneer"/>
        </w:rPr>
        <w:t xml:space="preserve"> or above</w:t>
      </w:r>
      <w:r w:rsidR="001160A2">
        <w:rPr>
          <w:rFonts w:ascii="RR Pioneer" w:hAnsi="RR Pioneer"/>
        </w:rPr>
        <w:t xml:space="preserve"> </w:t>
      </w:r>
      <w:r w:rsidR="0055482A" w:rsidRPr="00765A49">
        <w:rPr>
          <w:rFonts w:ascii="RR Pioneer" w:hAnsi="RR Pioneer"/>
        </w:rPr>
        <w:t>shall be escalat</w:t>
      </w:r>
      <w:r>
        <w:rPr>
          <w:rFonts w:ascii="RR Pioneer" w:hAnsi="RR Pioneer"/>
        </w:rPr>
        <w:t xml:space="preserve">ed to the </w:t>
      </w:r>
      <w:r w:rsidR="00C152E9" w:rsidRPr="00C152E9">
        <w:rPr>
          <w:rFonts w:ascii="RR Pioneer" w:hAnsi="RR Pioneer"/>
          <w:highlight w:val="yellow"/>
        </w:rPr>
        <w:t>Group risk committee</w:t>
      </w:r>
      <w:r w:rsidR="0055482A" w:rsidRPr="00765A49">
        <w:rPr>
          <w:rFonts w:ascii="RR Pioneer" w:hAnsi="RR Pioneer"/>
        </w:rPr>
        <w:t xml:space="preserve">. </w:t>
      </w:r>
      <w:r w:rsidR="008E7B5F">
        <w:rPr>
          <w:rFonts w:ascii="RR Pioneer" w:hAnsi="RR Pioneer"/>
        </w:rPr>
        <w:t xml:space="preserve"> In addition e</w:t>
      </w:r>
      <w:r w:rsidR="00DD497A" w:rsidRPr="00765A49">
        <w:rPr>
          <w:rFonts w:ascii="RR Pioneer" w:hAnsi="RR Pioneer"/>
        </w:rPr>
        <w:t>ach area shall also report on:</w:t>
      </w:r>
    </w:p>
    <w:p w:rsidR="00DD497A" w:rsidRPr="00765A49" w:rsidRDefault="005E1057" w:rsidP="00DD497A">
      <w:pPr>
        <w:pStyle w:val="ListParagraph"/>
        <w:numPr>
          <w:ilvl w:val="0"/>
          <w:numId w:val="4"/>
        </w:numPr>
        <w:spacing w:before="200"/>
        <w:jc w:val="both"/>
        <w:rPr>
          <w:rFonts w:ascii="RR Pioneer" w:hAnsi="RR Pioneer"/>
        </w:rPr>
      </w:pPr>
      <w:r>
        <w:rPr>
          <w:rFonts w:ascii="RR Pioneer" w:hAnsi="RR Pioneer"/>
        </w:rPr>
        <w:t>Impact of incidents</w:t>
      </w:r>
    </w:p>
    <w:p w:rsidR="00DD497A" w:rsidRPr="00765A49" w:rsidRDefault="00C034F9" w:rsidP="00DD497A">
      <w:pPr>
        <w:pStyle w:val="ListParagraph"/>
        <w:numPr>
          <w:ilvl w:val="0"/>
          <w:numId w:val="4"/>
        </w:numPr>
        <w:spacing w:before="200"/>
        <w:jc w:val="both"/>
        <w:rPr>
          <w:rFonts w:ascii="RR Pioneer" w:hAnsi="RR Pioneer"/>
        </w:rPr>
      </w:pPr>
      <w:r>
        <w:rPr>
          <w:rFonts w:ascii="RR Pioneer" w:hAnsi="RR Pioneer"/>
        </w:rPr>
        <w:t>Total v</w:t>
      </w:r>
      <w:r w:rsidR="00DD497A" w:rsidRPr="00765A49">
        <w:rPr>
          <w:rFonts w:ascii="RR Pioneer" w:hAnsi="RR Pioneer"/>
        </w:rPr>
        <w:t>alue at risk</w:t>
      </w:r>
    </w:p>
    <w:p w:rsidR="00DD497A" w:rsidRPr="00765A49" w:rsidRDefault="00DD497A" w:rsidP="00DD497A">
      <w:pPr>
        <w:pStyle w:val="ListParagraph"/>
        <w:numPr>
          <w:ilvl w:val="0"/>
          <w:numId w:val="4"/>
        </w:numPr>
        <w:spacing w:before="200"/>
        <w:jc w:val="both"/>
        <w:rPr>
          <w:rFonts w:ascii="RR Pioneer" w:hAnsi="RR Pioneer"/>
        </w:rPr>
      </w:pPr>
      <w:r w:rsidRPr="00765A49">
        <w:rPr>
          <w:rFonts w:ascii="RR Pioneer" w:hAnsi="RR Pioneer"/>
        </w:rPr>
        <w:t>Risk reduction achieved</w:t>
      </w:r>
    </w:p>
    <w:p w:rsidR="00DD497A" w:rsidRPr="00765A49" w:rsidRDefault="00DD497A" w:rsidP="0055482A">
      <w:pPr>
        <w:pStyle w:val="ListParagraph"/>
        <w:numPr>
          <w:ilvl w:val="0"/>
          <w:numId w:val="4"/>
        </w:numPr>
        <w:spacing w:before="200"/>
        <w:jc w:val="both"/>
        <w:rPr>
          <w:rFonts w:ascii="RR Pioneer" w:hAnsi="RR Pioneer"/>
        </w:rPr>
      </w:pPr>
      <w:r w:rsidRPr="00765A49">
        <w:rPr>
          <w:rFonts w:ascii="RR Pioneer" w:hAnsi="RR Pioneer"/>
        </w:rPr>
        <w:t>Data quality</w:t>
      </w:r>
    </w:p>
    <w:p w:rsidR="0055482A" w:rsidRPr="00765A49" w:rsidRDefault="0055482A">
      <w:pPr>
        <w:rPr>
          <w:rFonts w:ascii="RR Pioneer" w:hAnsi="RR Pioneer"/>
          <w:b/>
        </w:rPr>
      </w:pPr>
      <w:r w:rsidRPr="00765A49">
        <w:rPr>
          <w:rFonts w:ascii="RR Pioneer" w:hAnsi="RR Pioneer"/>
          <w:b/>
        </w:rPr>
        <w:t>Risk and Finance</w:t>
      </w:r>
    </w:p>
    <w:p w:rsidR="0055482A" w:rsidRPr="00765A49" w:rsidRDefault="0055482A">
      <w:pPr>
        <w:rPr>
          <w:rFonts w:ascii="RR Pioneer" w:hAnsi="RR Pioneer"/>
        </w:rPr>
      </w:pPr>
      <w:r w:rsidRPr="00765A49">
        <w:rPr>
          <w:rFonts w:ascii="RR Pioneer" w:hAnsi="RR Pioneer"/>
        </w:rPr>
        <w:t>Only actions and controls that are resource</w:t>
      </w:r>
      <w:r w:rsidR="00C034F9">
        <w:rPr>
          <w:rFonts w:ascii="RR Pioneer" w:hAnsi="RR Pioneer"/>
        </w:rPr>
        <w:t>d and funded shall be included as part of</w:t>
      </w:r>
      <w:r w:rsidRPr="00765A49">
        <w:rPr>
          <w:rFonts w:ascii="RR Pioneer" w:hAnsi="RR Pioneer"/>
        </w:rPr>
        <w:t xml:space="preserve"> treatment plans.</w:t>
      </w:r>
    </w:p>
    <w:p w:rsidR="0055482A" w:rsidRPr="00765A49" w:rsidRDefault="0055482A">
      <w:pPr>
        <w:rPr>
          <w:rFonts w:ascii="RR Pioneer" w:hAnsi="RR Pioneer"/>
        </w:rPr>
      </w:pPr>
      <w:r w:rsidRPr="00765A49">
        <w:rPr>
          <w:rFonts w:ascii="RR Pioneer" w:hAnsi="RR Pioneer"/>
        </w:rPr>
        <w:t xml:space="preserve">Financial contingency </w:t>
      </w:r>
      <w:r w:rsidR="00A914C7">
        <w:rPr>
          <w:rFonts w:ascii="RR Pioneer" w:hAnsi="RR Pioneer"/>
        </w:rPr>
        <w:t>must</w:t>
      </w:r>
      <w:r w:rsidRPr="00765A49">
        <w:rPr>
          <w:rFonts w:ascii="RR Pioneer" w:hAnsi="RR Pioneer"/>
        </w:rPr>
        <w:t xml:space="preserve"> be based on the aggregated current risk level and provision made for the aggregated residual risk level.</w:t>
      </w:r>
    </w:p>
    <w:p w:rsidR="00E354C2" w:rsidRDefault="0055482A" w:rsidP="00E354C2">
      <w:pPr>
        <w:rPr>
          <w:rFonts w:ascii="RR Pioneer" w:hAnsi="RR Pioneer"/>
          <w:b/>
        </w:rPr>
      </w:pPr>
      <w:r w:rsidRPr="00765A49">
        <w:rPr>
          <w:rFonts w:ascii="RR Pioneer" w:hAnsi="RR Pioneer"/>
          <w:b/>
        </w:rPr>
        <w:t xml:space="preserve">Performance </w:t>
      </w:r>
      <w:r w:rsidR="00765A49">
        <w:rPr>
          <w:rFonts w:ascii="RR Pioneer" w:hAnsi="RR Pioneer"/>
          <w:b/>
        </w:rPr>
        <w:t>targets</w:t>
      </w:r>
      <w:r w:rsidR="00DD497A" w:rsidRPr="00765A49">
        <w:rPr>
          <w:rFonts w:ascii="RR Pioneer" w:hAnsi="RR Pioneer"/>
          <w:b/>
        </w:rPr>
        <w:t xml:space="preserve"> </w:t>
      </w:r>
    </w:p>
    <w:p w:rsidR="008E7B5F" w:rsidRDefault="008E7B5F" w:rsidP="009265FB">
      <w:pPr>
        <w:rPr>
          <w:rFonts w:ascii="RR Pioneer" w:hAnsi="RR Pioneer"/>
        </w:rPr>
      </w:pPr>
      <w:r w:rsidRPr="008E7B5F">
        <w:rPr>
          <w:rFonts w:ascii="RR Pioneer" w:hAnsi="RR Pioneer"/>
          <w:highlight w:val="yellow"/>
        </w:rPr>
        <w:t>All areas</w:t>
      </w:r>
      <w:r>
        <w:rPr>
          <w:rFonts w:ascii="RR Pioneer" w:hAnsi="RR Pioneer"/>
        </w:rPr>
        <w:t xml:space="preserve"> shall a</w:t>
      </w:r>
      <w:r w:rsidR="006B6208">
        <w:rPr>
          <w:rFonts w:ascii="RR Pioneer" w:hAnsi="RR Pioneer"/>
        </w:rPr>
        <w:t xml:space="preserve">chieve </w:t>
      </w:r>
      <w:r w:rsidR="00C152E9" w:rsidRPr="008E7B5F">
        <w:rPr>
          <w:rFonts w:ascii="RR Pioneer" w:hAnsi="RR Pioneer"/>
          <w:highlight w:val="yellow"/>
        </w:rPr>
        <w:t>100% in risk effectiveness assessments</w:t>
      </w:r>
    </w:p>
    <w:p w:rsidR="00EE6009" w:rsidRDefault="001160A2" w:rsidP="009265FB">
      <w:pPr>
        <w:rPr>
          <w:rFonts w:ascii="RR Pioneer" w:hAnsi="RR Pioneer"/>
          <w:b/>
        </w:rPr>
      </w:pPr>
      <w:r>
        <w:rPr>
          <w:rFonts w:ascii="RR Pioneer" w:hAnsi="RR Pioneer"/>
          <w:b/>
        </w:rPr>
        <w:t>S</w:t>
      </w:r>
      <w:r w:rsidR="009265FB" w:rsidRPr="005239E9">
        <w:rPr>
          <w:rFonts w:ascii="RR Pioneer" w:hAnsi="RR Pioneer"/>
          <w:b/>
        </w:rPr>
        <w:t xml:space="preserve">coring scheme </w:t>
      </w:r>
      <w:r w:rsidR="009265FB" w:rsidRPr="008E7B5F">
        <w:rPr>
          <w:rFonts w:ascii="RR Pioneer" w:hAnsi="RR Pioneer"/>
          <w:b/>
          <w:highlight w:val="yellow"/>
        </w:rPr>
        <w:t>to be used across the Group</w:t>
      </w:r>
      <w:r w:rsidR="00E354C2">
        <w:rPr>
          <w:rFonts w:ascii="RR Pioneer" w:hAnsi="RR Pioneer"/>
          <w:b/>
        </w:rPr>
        <w:t xml:space="preserve"> - Impact</w:t>
      </w: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93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</w:tblGrid>
      <w:tr w:rsidR="008E7B5F" w:rsidRPr="00EE6009" w:rsidTr="008E7B5F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F1D48" w:rsidRPr="00EE6009" w:rsidRDefault="00BF1D48" w:rsidP="00EE60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F1D48" w:rsidRPr="00EE6009" w:rsidRDefault="00BF1D48" w:rsidP="00EE60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EE6009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F1D48" w:rsidRPr="00EE6009" w:rsidRDefault="00BF1D48" w:rsidP="00EE60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EE6009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2</w:t>
            </w:r>
          </w:p>
        </w:tc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F1D48" w:rsidRPr="00EE6009" w:rsidRDefault="00BF1D48" w:rsidP="00EE60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EE6009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3</w:t>
            </w:r>
          </w:p>
        </w:tc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F1D48" w:rsidRPr="00EE6009" w:rsidRDefault="00BF1D48" w:rsidP="00EE60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EE6009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4</w:t>
            </w:r>
          </w:p>
        </w:tc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F1D48" w:rsidRPr="00EE6009" w:rsidRDefault="00BF1D48" w:rsidP="00EE60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EE6009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5</w:t>
            </w:r>
          </w:p>
        </w:tc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F1D48" w:rsidRPr="00EE6009" w:rsidRDefault="00BF1D48" w:rsidP="00EE60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EE6009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6</w:t>
            </w:r>
          </w:p>
        </w:tc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F1D48" w:rsidRPr="00EE6009" w:rsidRDefault="00BF1D48" w:rsidP="00EE60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EE6009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7</w:t>
            </w:r>
          </w:p>
        </w:tc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F1D48" w:rsidRPr="00EE6009" w:rsidRDefault="00BF1D48" w:rsidP="00EE60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EE6009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8</w:t>
            </w:r>
          </w:p>
        </w:tc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F1D48" w:rsidRPr="00EE6009" w:rsidRDefault="00BF1D48" w:rsidP="00EE60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EE6009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9</w:t>
            </w:r>
          </w:p>
        </w:tc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F1D48" w:rsidRPr="00EE6009" w:rsidRDefault="00BF1D48" w:rsidP="00EE60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EE6009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10</w:t>
            </w:r>
          </w:p>
        </w:tc>
      </w:tr>
      <w:tr w:rsidR="008E7B5F" w:rsidRPr="00EE6009" w:rsidTr="008E7B5F">
        <w:trPr>
          <w:trHeight w:val="312"/>
        </w:trPr>
        <w:tc>
          <w:tcPr>
            <w:tcW w:w="4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D48" w:rsidRPr="00EE6009" w:rsidRDefault="008E7B5F" w:rsidP="00EE6009">
            <w:pPr>
              <w:spacing w:after="0" w:line="240" w:lineRule="auto"/>
              <w:rPr>
                <w:rFonts w:ascii="RR Pioneer" w:eastAsia="Times New Roman" w:hAnsi="RR Pioneer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RR Pioneer" w:eastAsia="Times New Roman" w:hAnsi="RR Pioneer" w:cs="Times New Roman"/>
                <w:b/>
                <w:bCs/>
                <w:color w:val="000000"/>
                <w:lang w:eastAsia="en-GB"/>
              </w:rPr>
              <w:t>Financial</w:t>
            </w:r>
          </w:p>
        </w:tc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BF1D48" w:rsidRPr="00EE6009" w:rsidRDefault="00BF1D48" w:rsidP="00EE6009">
            <w:pPr>
              <w:spacing w:after="0" w:line="240" w:lineRule="auto"/>
              <w:jc w:val="center"/>
              <w:rPr>
                <w:rFonts w:ascii="RR Pioneer" w:eastAsia="Times New Roman" w:hAnsi="RR Pioneer" w:cs="Times New Roman"/>
                <w:color w:val="000000"/>
                <w:lang w:eastAsia="en-GB"/>
              </w:rPr>
            </w:pPr>
          </w:p>
        </w:tc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BF1D48" w:rsidRPr="00EE6009" w:rsidRDefault="00BF1D48" w:rsidP="00EE6009">
            <w:pPr>
              <w:spacing w:after="0" w:line="240" w:lineRule="auto"/>
              <w:jc w:val="center"/>
              <w:rPr>
                <w:rFonts w:ascii="RR Pioneer" w:eastAsia="Times New Roman" w:hAnsi="RR Pioneer" w:cs="Times New Roman"/>
                <w:color w:val="000000"/>
                <w:lang w:eastAsia="en-GB"/>
              </w:rPr>
            </w:pPr>
          </w:p>
        </w:tc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BF1D48" w:rsidRPr="00EE6009" w:rsidRDefault="00BF1D48" w:rsidP="00EE6009">
            <w:pPr>
              <w:spacing w:after="0" w:line="240" w:lineRule="auto"/>
              <w:jc w:val="center"/>
              <w:rPr>
                <w:rFonts w:ascii="RR Pioneer" w:eastAsia="Times New Roman" w:hAnsi="RR Pioneer" w:cs="Times New Roman"/>
                <w:color w:val="000000"/>
                <w:lang w:eastAsia="en-GB"/>
              </w:rPr>
            </w:pPr>
          </w:p>
        </w:tc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BF1D48" w:rsidRPr="00EE6009" w:rsidRDefault="00BF1D48" w:rsidP="00EE6009">
            <w:pPr>
              <w:spacing w:after="0" w:line="240" w:lineRule="auto"/>
              <w:jc w:val="center"/>
              <w:rPr>
                <w:rFonts w:ascii="RR Pioneer" w:eastAsia="Times New Roman" w:hAnsi="RR Pioneer" w:cs="Times New Roman"/>
                <w:color w:val="000000"/>
                <w:lang w:eastAsia="en-GB"/>
              </w:rPr>
            </w:pPr>
          </w:p>
        </w:tc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BF1D48" w:rsidRPr="00EE6009" w:rsidRDefault="00BF1D48" w:rsidP="00EE6009">
            <w:pPr>
              <w:spacing w:after="0" w:line="240" w:lineRule="auto"/>
              <w:jc w:val="center"/>
              <w:rPr>
                <w:rFonts w:ascii="RR Pioneer" w:eastAsia="Times New Roman" w:hAnsi="RR Pioneer" w:cs="Times New Roman"/>
                <w:color w:val="000000"/>
                <w:lang w:eastAsia="en-GB"/>
              </w:rPr>
            </w:pPr>
          </w:p>
        </w:tc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F1D48" w:rsidRPr="00EE6009" w:rsidRDefault="00BF1D48" w:rsidP="00EE6009">
            <w:pPr>
              <w:spacing w:after="0" w:line="240" w:lineRule="auto"/>
              <w:jc w:val="center"/>
              <w:rPr>
                <w:rFonts w:ascii="RR Pioneer" w:eastAsia="Times New Roman" w:hAnsi="RR Pioneer" w:cs="Times New Roman"/>
                <w:color w:val="000000"/>
                <w:lang w:eastAsia="en-GB"/>
              </w:rPr>
            </w:pPr>
          </w:p>
        </w:tc>
        <w:tc>
          <w:tcPr>
            <w:tcW w:w="48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F1D48" w:rsidRPr="00EE6009" w:rsidRDefault="00BF1D48" w:rsidP="00EE6009">
            <w:pPr>
              <w:spacing w:after="0" w:line="240" w:lineRule="auto"/>
              <w:jc w:val="center"/>
              <w:rPr>
                <w:rFonts w:ascii="RR Pioneer" w:eastAsia="Times New Roman" w:hAnsi="RR Pioneer" w:cs="Times New Roman"/>
                <w:color w:val="000000"/>
                <w:lang w:eastAsia="en-GB"/>
              </w:rPr>
            </w:pPr>
          </w:p>
        </w:tc>
        <w:tc>
          <w:tcPr>
            <w:tcW w:w="48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F1D48" w:rsidRPr="00EE6009" w:rsidRDefault="00BF1D48" w:rsidP="00EE6009">
            <w:pPr>
              <w:spacing w:after="0" w:line="240" w:lineRule="auto"/>
              <w:jc w:val="center"/>
              <w:rPr>
                <w:rFonts w:ascii="RR Pioneer" w:eastAsia="Times New Roman" w:hAnsi="RR Pioneer" w:cs="Times New Roman"/>
                <w:color w:val="000000"/>
                <w:lang w:eastAsia="en-GB"/>
              </w:rPr>
            </w:pPr>
          </w:p>
        </w:tc>
        <w:tc>
          <w:tcPr>
            <w:tcW w:w="48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F1D48" w:rsidRPr="00EE6009" w:rsidRDefault="00BF1D48" w:rsidP="00EE6009">
            <w:pPr>
              <w:spacing w:after="0" w:line="240" w:lineRule="auto"/>
              <w:jc w:val="center"/>
              <w:rPr>
                <w:rFonts w:ascii="RR Pioneer" w:eastAsia="Times New Roman" w:hAnsi="RR Pioneer" w:cs="Times New Roman"/>
                <w:color w:val="000000"/>
                <w:lang w:eastAsia="en-GB"/>
              </w:rPr>
            </w:pPr>
          </w:p>
        </w:tc>
        <w:tc>
          <w:tcPr>
            <w:tcW w:w="48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F1D48" w:rsidRPr="00EE6009" w:rsidRDefault="00BF1D48" w:rsidP="00EE6009">
            <w:pPr>
              <w:spacing w:after="0" w:line="240" w:lineRule="auto"/>
              <w:jc w:val="center"/>
              <w:rPr>
                <w:rFonts w:ascii="RR Pioneer" w:eastAsia="Times New Roman" w:hAnsi="RR Pioneer" w:cs="Times New Roman"/>
                <w:color w:val="000000"/>
                <w:lang w:eastAsia="en-GB"/>
              </w:rPr>
            </w:pPr>
          </w:p>
        </w:tc>
      </w:tr>
      <w:tr w:rsidR="008E7B5F" w:rsidRPr="00EE6009" w:rsidTr="008E7B5F">
        <w:trPr>
          <w:trHeight w:val="378"/>
        </w:trPr>
        <w:tc>
          <w:tcPr>
            <w:tcW w:w="469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BF1D48" w:rsidRPr="00EE6009" w:rsidRDefault="00BF1D48" w:rsidP="008E7B5F">
            <w:pPr>
              <w:spacing w:after="0" w:line="240" w:lineRule="auto"/>
              <w:rPr>
                <w:rFonts w:ascii="RR Pioneer" w:eastAsia="Times New Roman" w:hAnsi="RR Pioneer" w:cs="Times New Roman"/>
                <w:b/>
                <w:bCs/>
                <w:color w:val="000000"/>
                <w:lang w:eastAsia="en-GB"/>
              </w:rPr>
            </w:pPr>
            <w:r w:rsidRPr="00EE6009">
              <w:rPr>
                <w:rFonts w:ascii="RR Pioneer" w:eastAsia="Times New Roman" w:hAnsi="RR Pioneer" w:cs="Times New Roman"/>
                <w:b/>
                <w:bCs/>
                <w:color w:val="000000"/>
                <w:lang w:eastAsia="en-GB"/>
              </w:rPr>
              <w:t>HS</w:t>
            </w:r>
            <w:r w:rsidR="008E7B5F">
              <w:rPr>
                <w:rFonts w:ascii="RR Pioneer" w:eastAsia="Times New Roman" w:hAnsi="RR Pioneer" w:cs="Times New Roman"/>
                <w:b/>
                <w:bCs/>
                <w:color w:val="000000"/>
                <w:lang w:eastAsia="en-GB"/>
              </w:rPr>
              <w:t xml:space="preserve">E </w:t>
            </w:r>
          </w:p>
        </w:tc>
        <w:tc>
          <w:tcPr>
            <w:tcW w:w="48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BF1D48" w:rsidRPr="00EE6009" w:rsidRDefault="00BF1D48" w:rsidP="00EE6009">
            <w:pPr>
              <w:spacing w:after="0" w:line="240" w:lineRule="auto"/>
              <w:rPr>
                <w:rFonts w:ascii="RR Pioneer" w:eastAsia="Times New Roman" w:hAnsi="RR Pioneer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48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BF1D48" w:rsidRPr="00EE6009" w:rsidRDefault="00BF1D48" w:rsidP="00EE6009">
            <w:pPr>
              <w:spacing w:after="0" w:line="240" w:lineRule="auto"/>
              <w:rPr>
                <w:rFonts w:ascii="RR Pioneer" w:eastAsia="Times New Roman" w:hAnsi="RR Pioneer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48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BF1D48" w:rsidRPr="00EE6009" w:rsidRDefault="00BF1D48" w:rsidP="00EE6009">
            <w:pPr>
              <w:spacing w:after="0" w:line="240" w:lineRule="auto"/>
              <w:rPr>
                <w:rFonts w:ascii="RR Pioneer" w:eastAsia="Times New Roman" w:hAnsi="RR Pioneer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48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BF1D48" w:rsidRPr="00EE6009" w:rsidRDefault="00BF1D48" w:rsidP="00EE6009">
            <w:pPr>
              <w:spacing w:after="0" w:line="240" w:lineRule="auto"/>
              <w:rPr>
                <w:rFonts w:ascii="RR Pioneer" w:eastAsia="Times New Roman" w:hAnsi="RR Pioneer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48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BF1D48" w:rsidRPr="00EE6009" w:rsidRDefault="00BF1D48" w:rsidP="00EE6009">
            <w:pPr>
              <w:spacing w:after="0" w:line="240" w:lineRule="auto"/>
              <w:rPr>
                <w:rFonts w:ascii="RR Pioneer" w:eastAsia="Times New Roman" w:hAnsi="RR Pioneer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48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F1D48" w:rsidRPr="00EE6009" w:rsidRDefault="00BF1D48" w:rsidP="00EE6009">
            <w:pPr>
              <w:spacing w:after="0" w:line="240" w:lineRule="auto"/>
              <w:jc w:val="center"/>
              <w:rPr>
                <w:rFonts w:ascii="RR Pioneer" w:eastAsia="Times New Roman" w:hAnsi="RR Pioneer" w:cs="Times New Roman"/>
                <w:color w:val="000000"/>
                <w:lang w:eastAsia="en-GB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F1D48" w:rsidRPr="00EE6009" w:rsidRDefault="00BF1D48" w:rsidP="00EE6009">
            <w:pPr>
              <w:spacing w:after="0" w:line="240" w:lineRule="auto"/>
              <w:jc w:val="center"/>
              <w:rPr>
                <w:rFonts w:ascii="RR Pioneer" w:eastAsia="Times New Roman" w:hAnsi="RR Pioneer" w:cs="Times New Roman"/>
                <w:color w:val="000000"/>
                <w:lang w:eastAsia="en-GB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F1D48" w:rsidRPr="00EE6009" w:rsidRDefault="00BF1D48" w:rsidP="00EE6009">
            <w:pPr>
              <w:spacing w:after="0" w:line="240" w:lineRule="auto"/>
              <w:jc w:val="center"/>
              <w:rPr>
                <w:rFonts w:ascii="RR Pioneer" w:eastAsia="Times New Roman" w:hAnsi="RR Pioneer" w:cs="Times New Roman"/>
                <w:color w:val="000000"/>
                <w:lang w:eastAsia="en-GB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F1D48" w:rsidRPr="00EE6009" w:rsidRDefault="00BF1D48" w:rsidP="00EE6009">
            <w:pPr>
              <w:spacing w:after="0" w:line="240" w:lineRule="auto"/>
              <w:jc w:val="center"/>
              <w:rPr>
                <w:rFonts w:ascii="RR Pioneer" w:eastAsia="Times New Roman" w:hAnsi="RR Pioneer" w:cs="Times New Roman"/>
                <w:color w:val="000000"/>
                <w:lang w:eastAsia="en-GB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F1D48" w:rsidRPr="00EE6009" w:rsidRDefault="00BF1D48" w:rsidP="00EE6009">
            <w:pPr>
              <w:spacing w:after="0" w:line="240" w:lineRule="auto"/>
              <w:jc w:val="center"/>
              <w:rPr>
                <w:rFonts w:ascii="RR Pioneer" w:eastAsia="Times New Roman" w:hAnsi="RR Pioneer" w:cs="Times New Roman"/>
                <w:color w:val="000000"/>
                <w:lang w:eastAsia="en-GB"/>
              </w:rPr>
            </w:pPr>
          </w:p>
        </w:tc>
      </w:tr>
      <w:tr w:rsidR="008E7B5F" w:rsidRPr="00EE6009" w:rsidTr="008E7B5F">
        <w:trPr>
          <w:trHeight w:val="89"/>
        </w:trPr>
        <w:tc>
          <w:tcPr>
            <w:tcW w:w="469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D48" w:rsidRPr="00EE6009" w:rsidRDefault="00BF1D48" w:rsidP="00EE6009">
            <w:pPr>
              <w:spacing w:after="0" w:line="240" w:lineRule="auto"/>
              <w:rPr>
                <w:rFonts w:ascii="RR Pioneer" w:eastAsia="Times New Roman" w:hAnsi="RR Pioneer" w:cs="Times New Roman"/>
                <w:color w:val="000000"/>
                <w:lang w:eastAsia="en-GB"/>
              </w:rPr>
            </w:pPr>
            <w:r w:rsidRPr="00BF1D48">
              <w:rPr>
                <w:rFonts w:ascii="RR Pioneer" w:eastAsia="Times New Roman" w:hAnsi="RR Pioneer" w:cs="Times New Roman"/>
                <w:b/>
                <w:bCs/>
                <w:color w:val="000000"/>
                <w:lang w:eastAsia="en-GB"/>
              </w:rPr>
              <w:t>Reputation </w:t>
            </w:r>
          </w:p>
        </w:tc>
        <w:tc>
          <w:tcPr>
            <w:tcW w:w="48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D48" w:rsidRPr="00EE6009" w:rsidRDefault="00BF1D48" w:rsidP="00EE6009">
            <w:pPr>
              <w:spacing w:after="0" w:line="240" w:lineRule="auto"/>
              <w:rPr>
                <w:rFonts w:ascii="RR Pioneer" w:eastAsia="Times New Roman" w:hAnsi="RR Pioneer" w:cs="Times New Roman"/>
                <w:color w:val="000000"/>
                <w:lang w:eastAsia="en-GB"/>
              </w:rPr>
            </w:pPr>
            <w:r w:rsidRPr="00EE6009">
              <w:rPr>
                <w:rFonts w:ascii="RR Pioneer" w:eastAsia="Times New Roman" w:hAnsi="RR Pioneer" w:cs="Times New Roman"/>
                <w:color w:val="000000"/>
                <w:lang w:eastAsia="en-GB"/>
              </w:rPr>
              <w:t> </w:t>
            </w:r>
          </w:p>
        </w:tc>
        <w:tc>
          <w:tcPr>
            <w:tcW w:w="48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D48" w:rsidRPr="00EE6009" w:rsidRDefault="00BF1D48" w:rsidP="00EE6009">
            <w:pPr>
              <w:spacing w:after="0" w:line="240" w:lineRule="auto"/>
              <w:rPr>
                <w:rFonts w:ascii="RR Pioneer" w:eastAsia="Times New Roman" w:hAnsi="RR Pioneer" w:cs="Times New Roman"/>
                <w:color w:val="000000"/>
                <w:lang w:eastAsia="en-GB"/>
              </w:rPr>
            </w:pPr>
            <w:r w:rsidRPr="00EE6009">
              <w:rPr>
                <w:rFonts w:ascii="RR Pioneer" w:eastAsia="Times New Roman" w:hAnsi="RR Pioneer" w:cs="Times New Roman"/>
                <w:color w:val="000000"/>
                <w:lang w:eastAsia="en-GB"/>
              </w:rPr>
              <w:t> </w:t>
            </w:r>
          </w:p>
        </w:tc>
        <w:tc>
          <w:tcPr>
            <w:tcW w:w="48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D48" w:rsidRPr="00EE6009" w:rsidRDefault="00BF1D48" w:rsidP="00EE6009">
            <w:pPr>
              <w:spacing w:after="0" w:line="240" w:lineRule="auto"/>
              <w:rPr>
                <w:rFonts w:ascii="RR Pioneer" w:eastAsia="Times New Roman" w:hAnsi="RR Pioneer" w:cs="Times New Roman"/>
                <w:color w:val="000000"/>
                <w:lang w:eastAsia="en-GB"/>
              </w:rPr>
            </w:pPr>
            <w:r w:rsidRPr="00EE6009">
              <w:rPr>
                <w:rFonts w:ascii="RR Pioneer" w:eastAsia="Times New Roman" w:hAnsi="RR Pioneer" w:cs="Times New Roman"/>
                <w:color w:val="000000"/>
                <w:lang w:eastAsia="en-GB"/>
              </w:rPr>
              <w:t> </w:t>
            </w:r>
          </w:p>
        </w:tc>
        <w:tc>
          <w:tcPr>
            <w:tcW w:w="48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D48" w:rsidRPr="00EE6009" w:rsidRDefault="00BF1D48" w:rsidP="00EE6009">
            <w:pPr>
              <w:spacing w:after="0" w:line="240" w:lineRule="auto"/>
              <w:rPr>
                <w:rFonts w:ascii="RR Pioneer" w:eastAsia="Times New Roman" w:hAnsi="RR Pioneer" w:cs="Times New Roman"/>
                <w:color w:val="000000"/>
                <w:lang w:eastAsia="en-GB"/>
              </w:rPr>
            </w:pPr>
            <w:r w:rsidRPr="00EE6009">
              <w:rPr>
                <w:rFonts w:ascii="RR Pioneer" w:eastAsia="Times New Roman" w:hAnsi="RR Pioneer" w:cs="Times New Roman"/>
                <w:color w:val="000000"/>
                <w:lang w:eastAsia="en-GB"/>
              </w:rPr>
              <w:t> </w:t>
            </w:r>
          </w:p>
        </w:tc>
        <w:tc>
          <w:tcPr>
            <w:tcW w:w="48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D48" w:rsidRPr="00EE6009" w:rsidRDefault="00BF1D48" w:rsidP="00EE6009">
            <w:pPr>
              <w:spacing w:after="0" w:line="240" w:lineRule="auto"/>
              <w:rPr>
                <w:rFonts w:ascii="RR Pioneer" w:eastAsia="Times New Roman" w:hAnsi="RR Pioneer" w:cs="Times New Roman"/>
                <w:color w:val="000000"/>
                <w:lang w:eastAsia="en-GB"/>
              </w:rPr>
            </w:pPr>
            <w:r w:rsidRPr="00EE6009">
              <w:rPr>
                <w:rFonts w:ascii="RR Pioneer" w:eastAsia="Times New Roman" w:hAnsi="RR Pioneer" w:cs="Times New Roman"/>
                <w:color w:val="000000"/>
                <w:lang w:eastAsia="en-GB"/>
              </w:rPr>
              <w:t> </w:t>
            </w:r>
          </w:p>
        </w:tc>
        <w:tc>
          <w:tcPr>
            <w:tcW w:w="48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F1D48" w:rsidRPr="00EE6009" w:rsidRDefault="00BF1D48" w:rsidP="00EE6009">
            <w:pPr>
              <w:spacing w:after="0" w:line="240" w:lineRule="auto"/>
              <w:rPr>
                <w:rFonts w:ascii="RR Pioneer" w:eastAsia="Times New Roman" w:hAnsi="RR Pioneer" w:cs="Times New Roman"/>
                <w:color w:val="000000"/>
                <w:lang w:eastAsia="en-GB"/>
              </w:rPr>
            </w:pPr>
            <w:r w:rsidRPr="00EE6009">
              <w:rPr>
                <w:rFonts w:ascii="RR Pioneer" w:eastAsia="Times New Roman" w:hAnsi="RR Pioneer" w:cs="Times New Roman"/>
                <w:color w:val="000000"/>
                <w:lang w:eastAsia="en-GB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F1D48" w:rsidRPr="00EE6009" w:rsidRDefault="00BF1D48" w:rsidP="00EE6009">
            <w:pPr>
              <w:spacing w:after="0" w:line="240" w:lineRule="auto"/>
              <w:rPr>
                <w:rFonts w:ascii="RR Pioneer" w:eastAsia="Times New Roman" w:hAnsi="RR Pioneer" w:cs="Times New Roman"/>
                <w:color w:val="000000"/>
                <w:lang w:eastAsia="en-GB"/>
              </w:rPr>
            </w:pPr>
            <w:r w:rsidRPr="00EE6009">
              <w:rPr>
                <w:rFonts w:ascii="RR Pioneer" w:eastAsia="Times New Roman" w:hAnsi="RR Pioneer" w:cs="Times New Roman"/>
                <w:color w:val="000000"/>
                <w:lang w:eastAsia="en-GB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F1D48" w:rsidRPr="00EE6009" w:rsidRDefault="00BF1D48" w:rsidP="00EE6009">
            <w:pPr>
              <w:spacing w:after="0" w:line="240" w:lineRule="auto"/>
              <w:rPr>
                <w:rFonts w:ascii="RR Pioneer" w:eastAsia="Times New Roman" w:hAnsi="RR Pioneer" w:cs="Times New Roman"/>
                <w:color w:val="000000"/>
                <w:lang w:eastAsia="en-GB"/>
              </w:rPr>
            </w:pPr>
            <w:r w:rsidRPr="00EE6009">
              <w:rPr>
                <w:rFonts w:ascii="RR Pioneer" w:eastAsia="Times New Roman" w:hAnsi="RR Pioneer" w:cs="Times New Roman"/>
                <w:color w:val="000000"/>
                <w:lang w:eastAsia="en-GB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F1D48" w:rsidRPr="00EE6009" w:rsidRDefault="00BF1D48" w:rsidP="00EE6009">
            <w:pPr>
              <w:spacing w:after="0" w:line="240" w:lineRule="auto"/>
              <w:rPr>
                <w:rFonts w:ascii="RR Pioneer" w:eastAsia="Times New Roman" w:hAnsi="RR Pioneer" w:cs="Times New Roman"/>
                <w:color w:val="000000"/>
                <w:lang w:eastAsia="en-GB"/>
              </w:rPr>
            </w:pPr>
            <w:r w:rsidRPr="00EE6009">
              <w:rPr>
                <w:rFonts w:ascii="RR Pioneer" w:eastAsia="Times New Roman" w:hAnsi="RR Pioneer" w:cs="Times New Roman"/>
                <w:color w:val="000000"/>
                <w:lang w:eastAsia="en-GB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F1D48" w:rsidRPr="00EE6009" w:rsidRDefault="00BF1D48" w:rsidP="00EE6009">
            <w:pPr>
              <w:spacing w:after="0" w:line="240" w:lineRule="auto"/>
              <w:rPr>
                <w:rFonts w:ascii="RR Pioneer" w:eastAsia="Times New Roman" w:hAnsi="RR Pioneer" w:cs="Times New Roman"/>
                <w:color w:val="000000"/>
                <w:lang w:eastAsia="en-GB"/>
              </w:rPr>
            </w:pPr>
            <w:r w:rsidRPr="00EE6009">
              <w:rPr>
                <w:rFonts w:ascii="RR Pioneer" w:eastAsia="Times New Roman" w:hAnsi="RR Pioneer" w:cs="Times New Roman"/>
                <w:color w:val="000000"/>
                <w:lang w:eastAsia="en-GB"/>
              </w:rPr>
              <w:t> </w:t>
            </w:r>
          </w:p>
        </w:tc>
      </w:tr>
    </w:tbl>
    <w:p w:rsidR="008E7B5F" w:rsidRDefault="008E7B5F" w:rsidP="009265FB">
      <w:pPr>
        <w:rPr>
          <w:rFonts w:ascii="RR Pioneer" w:hAnsi="RR Pioneer"/>
          <w:b/>
        </w:rPr>
      </w:pPr>
    </w:p>
    <w:p w:rsidR="00E354C2" w:rsidRDefault="00E354C2" w:rsidP="009265FB">
      <w:pPr>
        <w:rPr>
          <w:rFonts w:ascii="RR Pioneer" w:hAnsi="RR Pioneer"/>
          <w:b/>
        </w:rPr>
      </w:pPr>
      <w:r>
        <w:rPr>
          <w:rFonts w:ascii="RR Pioneer" w:hAnsi="RR Pioneer"/>
          <w:b/>
        </w:rPr>
        <w:t>S</w:t>
      </w:r>
      <w:r w:rsidRPr="005239E9">
        <w:rPr>
          <w:rFonts w:ascii="RR Pioneer" w:hAnsi="RR Pioneer"/>
          <w:b/>
        </w:rPr>
        <w:t xml:space="preserve">coring scheme </w:t>
      </w:r>
      <w:r w:rsidRPr="008E7B5F">
        <w:rPr>
          <w:rFonts w:ascii="RR Pioneer" w:hAnsi="RR Pioneer"/>
          <w:b/>
          <w:highlight w:val="yellow"/>
        </w:rPr>
        <w:t>to be used across the Group</w:t>
      </w:r>
      <w:r>
        <w:rPr>
          <w:rFonts w:ascii="RR Pioneer" w:hAnsi="RR Pioneer"/>
          <w:b/>
        </w:rPr>
        <w:t xml:space="preserve"> - Probability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2694"/>
      </w:tblGrid>
      <w:tr w:rsidR="00E354C2" w:rsidTr="0012668C">
        <w:tc>
          <w:tcPr>
            <w:tcW w:w="2694" w:type="dxa"/>
          </w:tcPr>
          <w:p w:rsidR="00E354C2" w:rsidRDefault="00E354C2" w:rsidP="00E354C2">
            <w:pPr>
              <w:jc w:val="center"/>
              <w:rPr>
                <w:rFonts w:ascii="RR Pioneer" w:hAnsi="RR Pioneer"/>
                <w:b/>
              </w:rPr>
            </w:pPr>
            <w:r>
              <w:rPr>
                <w:rFonts w:ascii="RR Pioneer" w:hAnsi="RR Pioneer"/>
                <w:b/>
              </w:rPr>
              <w:t>Probability Bands</w:t>
            </w:r>
          </w:p>
        </w:tc>
        <w:tc>
          <w:tcPr>
            <w:tcW w:w="2694" w:type="dxa"/>
          </w:tcPr>
          <w:p w:rsidR="00E354C2" w:rsidRDefault="00E354C2" w:rsidP="00E354C2">
            <w:pPr>
              <w:jc w:val="center"/>
              <w:rPr>
                <w:rFonts w:ascii="RR Pioneer" w:hAnsi="RR Pioneer"/>
                <w:b/>
              </w:rPr>
            </w:pPr>
            <w:r>
              <w:rPr>
                <w:rFonts w:ascii="RR Pioneer" w:hAnsi="RR Pioneer"/>
                <w:b/>
              </w:rPr>
              <w:t>Band</w:t>
            </w:r>
          </w:p>
        </w:tc>
      </w:tr>
      <w:tr w:rsidR="00E354C2" w:rsidTr="0012668C">
        <w:tc>
          <w:tcPr>
            <w:tcW w:w="2694" w:type="dxa"/>
          </w:tcPr>
          <w:p w:rsidR="00E354C2" w:rsidRPr="00E354C2" w:rsidRDefault="00E354C2" w:rsidP="00E354C2">
            <w:pPr>
              <w:jc w:val="center"/>
              <w:rPr>
                <w:rFonts w:ascii="RR Pioneer" w:hAnsi="RR Pioneer"/>
              </w:rPr>
            </w:pPr>
            <w:r w:rsidRPr="00E354C2">
              <w:rPr>
                <w:rFonts w:ascii="RR Pioneer" w:hAnsi="RR Pioneer"/>
              </w:rPr>
              <w:t>&gt;75%</w:t>
            </w:r>
          </w:p>
        </w:tc>
        <w:tc>
          <w:tcPr>
            <w:tcW w:w="2694" w:type="dxa"/>
          </w:tcPr>
          <w:p w:rsidR="00E354C2" w:rsidRPr="00E354C2" w:rsidRDefault="00E354C2" w:rsidP="00E354C2">
            <w:pPr>
              <w:jc w:val="center"/>
              <w:rPr>
                <w:rFonts w:ascii="RR Pioneer" w:hAnsi="RR Pioneer"/>
              </w:rPr>
            </w:pPr>
            <w:r>
              <w:rPr>
                <w:rFonts w:ascii="RR Pioneer" w:hAnsi="RR Pioneer"/>
              </w:rPr>
              <w:t>A</w:t>
            </w:r>
          </w:p>
        </w:tc>
      </w:tr>
      <w:tr w:rsidR="00E354C2" w:rsidTr="0012668C">
        <w:tc>
          <w:tcPr>
            <w:tcW w:w="2694" w:type="dxa"/>
          </w:tcPr>
          <w:p w:rsidR="00E354C2" w:rsidRPr="00E354C2" w:rsidRDefault="00E354C2" w:rsidP="00E354C2">
            <w:pPr>
              <w:jc w:val="center"/>
              <w:rPr>
                <w:rFonts w:ascii="RR Pioneer" w:hAnsi="RR Pioneer"/>
              </w:rPr>
            </w:pPr>
            <w:r w:rsidRPr="00E354C2">
              <w:rPr>
                <w:rFonts w:ascii="RR Pioneer" w:hAnsi="RR Pioneer"/>
              </w:rPr>
              <w:t>50-75%</w:t>
            </w:r>
          </w:p>
        </w:tc>
        <w:tc>
          <w:tcPr>
            <w:tcW w:w="2694" w:type="dxa"/>
          </w:tcPr>
          <w:p w:rsidR="00E354C2" w:rsidRPr="00E354C2" w:rsidRDefault="00E354C2" w:rsidP="00E354C2">
            <w:pPr>
              <w:jc w:val="center"/>
              <w:rPr>
                <w:rFonts w:ascii="RR Pioneer" w:hAnsi="RR Pioneer"/>
              </w:rPr>
            </w:pPr>
            <w:r>
              <w:rPr>
                <w:rFonts w:ascii="RR Pioneer" w:hAnsi="RR Pioneer"/>
              </w:rPr>
              <w:t>B</w:t>
            </w:r>
          </w:p>
        </w:tc>
      </w:tr>
      <w:tr w:rsidR="00E354C2" w:rsidTr="0012668C">
        <w:tc>
          <w:tcPr>
            <w:tcW w:w="2694" w:type="dxa"/>
          </w:tcPr>
          <w:p w:rsidR="00E354C2" w:rsidRPr="00E354C2" w:rsidRDefault="00E354C2" w:rsidP="00E354C2">
            <w:pPr>
              <w:jc w:val="center"/>
              <w:rPr>
                <w:rFonts w:ascii="RR Pioneer" w:hAnsi="RR Pioneer"/>
              </w:rPr>
            </w:pPr>
            <w:r w:rsidRPr="00E354C2">
              <w:rPr>
                <w:rFonts w:ascii="RR Pioneer" w:hAnsi="RR Pioneer"/>
              </w:rPr>
              <w:t>25-50%</w:t>
            </w:r>
          </w:p>
        </w:tc>
        <w:tc>
          <w:tcPr>
            <w:tcW w:w="2694" w:type="dxa"/>
          </w:tcPr>
          <w:p w:rsidR="00E354C2" w:rsidRPr="00E354C2" w:rsidRDefault="00E354C2" w:rsidP="00E354C2">
            <w:pPr>
              <w:jc w:val="center"/>
              <w:rPr>
                <w:rFonts w:ascii="RR Pioneer" w:hAnsi="RR Pioneer"/>
              </w:rPr>
            </w:pPr>
            <w:r>
              <w:rPr>
                <w:rFonts w:ascii="RR Pioneer" w:hAnsi="RR Pioneer"/>
              </w:rPr>
              <w:t>C</w:t>
            </w:r>
          </w:p>
        </w:tc>
      </w:tr>
      <w:tr w:rsidR="00E354C2" w:rsidTr="0012668C">
        <w:tc>
          <w:tcPr>
            <w:tcW w:w="2694" w:type="dxa"/>
          </w:tcPr>
          <w:p w:rsidR="00E354C2" w:rsidRPr="00E354C2" w:rsidRDefault="00E354C2" w:rsidP="00E354C2">
            <w:pPr>
              <w:jc w:val="center"/>
              <w:rPr>
                <w:rFonts w:ascii="RR Pioneer" w:hAnsi="RR Pioneer"/>
              </w:rPr>
            </w:pPr>
            <w:r w:rsidRPr="00E354C2">
              <w:rPr>
                <w:rFonts w:ascii="RR Pioneer" w:hAnsi="RR Pioneer"/>
              </w:rPr>
              <w:t>1-25%</w:t>
            </w:r>
          </w:p>
        </w:tc>
        <w:tc>
          <w:tcPr>
            <w:tcW w:w="2694" w:type="dxa"/>
          </w:tcPr>
          <w:p w:rsidR="00E354C2" w:rsidRPr="00E354C2" w:rsidRDefault="00E354C2" w:rsidP="00E354C2">
            <w:pPr>
              <w:jc w:val="center"/>
              <w:rPr>
                <w:rFonts w:ascii="RR Pioneer" w:hAnsi="RR Pioneer"/>
              </w:rPr>
            </w:pPr>
            <w:r>
              <w:rPr>
                <w:rFonts w:ascii="RR Pioneer" w:hAnsi="RR Pioneer"/>
              </w:rPr>
              <w:t>D</w:t>
            </w:r>
          </w:p>
        </w:tc>
      </w:tr>
      <w:tr w:rsidR="00E354C2" w:rsidTr="0012668C">
        <w:tc>
          <w:tcPr>
            <w:tcW w:w="2694" w:type="dxa"/>
          </w:tcPr>
          <w:p w:rsidR="00E354C2" w:rsidRPr="00E354C2" w:rsidRDefault="00E354C2" w:rsidP="00E354C2">
            <w:pPr>
              <w:jc w:val="center"/>
              <w:rPr>
                <w:rFonts w:ascii="RR Pioneer" w:hAnsi="RR Pioneer"/>
              </w:rPr>
            </w:pPr>
            <w:r w:rsidRPr="00E354C2">
              <w:rPr>
                <w:rFonts w:ascii="RR Pioneer" w:hAnsi="RR Pioneer"/>
              </w:rPr>
              <w:t>&lt;1%</w:t>
            </w:r>
          </w:p>
        </w:tc>
        <w:tc>
          <w:tcPr>
            <w:tcW w:w="2694" w:type="dxa"/>
          </w:tcPr>
          <w:p w:rsidR="00E354C2" w:rsidRPr="00E354C2" w:rsidRDefault="00E354C2" w:rsidP="00E354C2">
            <w:pPr>
              <w:jc w:val="center"/>
              <w:rPr>
                <w:rFonts w:ascii="RR Pioneer" w:hAnsi="RR Pioneer"/>
              </w:rPr>
            </w:pPr>
            <w:r>
              <w:rPr>
                <w:rFonts w:ascii="RR Pioneer" w:hAnsi="RR Pioneer"/>
              </w:rPr>
              <w:t>E</w:t>
            </w:r>
          </w:p>
        </w:tc>
      </w:tr>
    </w:tbl>
    <w:p w:rsidR="00E354C2" w:rsidRPr="005239E9" w:rsidRDefault="00E354C2" w:rsidP="009265FB">
      <w:pPr>
        <w:rPr>
          <w:rFonts w:ascii="RR Pioneer" w:hAnsi="RR Pioneer"/>
          <w:b/>
        </w:rPr>
      </w:pPr>
    </w:p>
    <w:sectPr w:rsidR="00E354C2" w:rsidRPr="005239E9" w:rsidSect="008E7B5F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R Pioneer">
    <w:altName w:val="Corbel"/>
    <w:charset w:val="00"/>
    <w:family w:val="swiss"/>
    <w:pitch w:val="variable"/>
    <w:sig w:usb0="000003C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B07CB"/>
    <w:multiLevelType w:val="hybridMultilevel"/>
    <w:tmpl w:val="6512E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35925"/>
    <w:multiLevelType w:val="hybridMultilevel"/>
    <w:tmpl w:val="7706A5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A66D84"/>
    <w:multiLevelType w:val="hybridMultilevel"/>
    <w:tmpl w:val="74929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E4A61"/>
    <w:multiLevelType w:val="hybridMultilevel"/>
    <w:tmpl w:val="B36A6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52CB4"/>
    <w:multiLevelType w:val="hybridMultilevel"/>
    <w:tmpl w:val="51243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106EC"/>
    <w:multiLevelType w:val="hybridMultilevel"/>
    <w:tmpl w:val="651C3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944"/>
    <w:rsid w:val="000217DC"/>
    <w:rsid w:val="001160A2"/>
    <w:rsid w:val="001B3E28"/>
    <w:rsid w:val="00324912"/>
    <w:rsid w:val="0045599C"/>
    <w:rsid w:val="005239E9"/>
    <w:rsid w:val="0055482A"/>
    <w:rsid w:val="005E1057"/>
    <w:rsid w:val="0063640B"/>
    <w:rsid w:val="006B6208"/>
    <w:rsid w:val="00765A49"/>
    <w:rsid w:val="007C1CF6"/>
    <w:rsid w:val="008E7B5F"/>
    <w:rsid w:val="009265FB"/>
    <w:rsid w:val="00930BCB"/>
    <w:rsid w:val="00A914C7"/>
    <w:rsid w:val="00B945A0"/>
    <w:rsid w:val="00BF1D48"/>
    <w:rsid w:val="00C034F9"/>
    <w:rsid w:val="00C152E9"/>
    <w:rsid w:val="00D41C5F"/>
    <w:rsid w:val="00DA7944"/>
    <w:rsid w:val="00DD497A"/>
    <w:rsid w:val="00DE1C88"/>
    <w:rsid w:val="00E354C2"/>
    <w:rsid w:val="00EE6009"/>
    <w:rsid w:val="00FC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5C81B"/>
  <w15:docId w15:val="{6ACF5C95-0695-4167-8807-E6F5A72B5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39E9"/>
    <w:pPr>
      <w:spacing w:before="200" w:after="0"/>
      <w:outlineLvl w:val="0"/>
    </w:pPr>
    <w:rPr>
      <w:rFonts w:ascii="Arial" w:eastAsiaTheme="minorEastAsia" w:hAnsi="Arial"/>
      <w:b/>
      <w:bCs/>
      <w:color w:val="595959" w:themeColor="text1" w:themeTint="A6"/>
      <w:spacing w:val="15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"/>
    <w:basedOn w:val="Normal"/>
    <w:uiPriority w:val="34"/>
    <w:qFormat/>
    <w:rsid w:val="0055482A"/>
    <w:pPr>
      <w:ind w:left="720"/>
      <w:contextualSpacing/>
    </w:pPr>
  </w:style>
  <w:style w:type="table" w:styleId="TableGrid">
    <w:name w:val="Table Grid"/>
    <w:basedOn w:val="TableNormal"/>
    <w:uiPriority w:val="59"/>
    <w:rsid w:val="00DD4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1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C5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239E9"/>
    <w:rPr>
      <w:rFonts w:ascii="Arial" w:eastAsiaTheme="minorEastAsia" w:hAnsi="Arial"/>
      <w:b/>
      <w:bCs/>
      <w:color w:val="595959" w:themeColor="text1" w:themeTint="A6"/>
      <w:spacing w:val="15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4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88DDB-D24A-4948-AEC7-EFFCD2230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Rolls-Royce Plc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U549761</dc:creator>
  <cp:lastModifiedBy>Marcus.Young</cp:lastModifiedBy>
  <cp:revision>3</cp:revision>
  <cp:lastPrinted>2019-05-30T08:29:00Z</cp:lastPrinted>
  <dcterms:created xsi:type="dcterms:W3CDTF">2019-08-02T08:25:00Z</dcterms:created>
  <dcterms:modified xsi:type="dcterms:W3CDTF">2019-08-29T09:44:00Z</dcterms:modified>
</cp:coreProperties>
</file>