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82F" w:rsidRDefault="000E7204">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Design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ign think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spacing w:line="240" w:lineRule="auto"/>
        <w:outlineLvl w:val="1"/>
        <w:divId w:val="1345670166"/>
        <w:rPr>
          <w:rFonts w:eastAsia="Times New Roman"/>
          <w:b/>
          <w:bCs/>
          <w:kern w:val="36"/>
        </w:rPr>
      </w:pPr>
      <w:r>
        <w:rPr>
          <w:rFonts w:eastAsia="Times New Roman"/>
          <w:b/>
          <w:bCs/>
          <w:kern w:val="36"/>
        </w:rPr>
        <w:lastRenderedPageBreak/>
        <w:t>U101_1</w:t>
      </w:r>
    </w:p>
    <w:p w:rsidR="00B1782F" w:rsidRDefault="000E7204">
      <w:pPr>
        <w:spacing w:before="384" w:beforeAutospacing="0" w:after="144" w:afterAutospacing="0" w:line="216" w:lineRule="atLeast"/>
        <w:outlineLvl w:val="2"/>
        <w:divId w:val="1345670166"/>
        <w:rPr>
          <w:rFonts w:eastAsia="Times New Roman"/>
          <w:b/>
          <w:bCs/>
          <w:sz w:val="48"/>
          <w:szCs w:val="48"/>
        </w:rPr>
      </w:pPr>
      <w:r>
        <w:rPr>
          <w:rFonts w:eastAsia="Times New Roman"/>
          <w:b/>
          <w:bCs/>
          <w:sz w:val="48"/>
          <w:szCs w:val="48"/>
        </w:rPr>
        <w:t>Design thinking</w:t>
      </w:r>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divId w:val="2035377503"/>
      </w:pPr>
      <w:r>
        <w:rPr>
          <w:rStyle w:val="Strong"/>
        </w:rPr>
        <w:lastRenderedPageBreak/>
        <w:t>About this free course</w:t>
      </w:r>
    </w:p>
    <w:p w:rsidR="00B1782F" w:rsidRDefault="000E7204">
      <w:pPr>
        <w:divId w:val="2035377503"/>
      </w:pPr>
      <w:r>
        <w:t xml:space="preserve">This free course is an adapted extract from the Open University course U101 </w:t>
      </w:r>
      <w:r>
        <w:rPr>
          <w:rStyle w:val="Emphasis"/>
        </w:rPr>
        <w:t>Design thinking: creativity for the 21st century</w:t>
      </w:r>
      <w:r>
        <w:t xml:space="preserve">: </w:t>
      </w:r>
      <w:hyperlink r:id="rId8" w:history="1">
        <w:r>
          <w:rPr>
            <w:rStyle w:val="Hyperlink"/>
          </w:rPr>
          <w:t>www.open.ac.uk/courses/modules/u101</w:t>
        </w:r>
      </w:hyperlink>
      <w:r>
        <w:t xml:space="preserve">. </w:t>
      </w:r>
    </w:p>
    <w:p w:rsidR="00B1782F" w:rsidRDefault="000E7204">
      <w:pPr>
        <w:divId w:val="2035377503"/>
      </w:pPr>
      <w:r>
        <w:t>This version of the content may include video, images and interactive content that may not be optimised for your device.</w:t>
      </w:r>
    </w:p>
    <w:p w:rsidR="00B1782F" w:rsidRDefault="000E7204">
      <w:pPr>
        <w:divId w:val="2035377503"/>
      </w:pPr>
      <w:r>
        <w:t xml:space="preserve">You can experience this free course as it was originally designed on OpenLearn, the home of free learning from The Open University – </w:t>
      </w:r>
      <w:hyperlink r:id="rId9" w:history="1">
        <w:r>
          <w:rPr>
            <w:rStyle w:val="Hyperlink"/>
          </w:rPr>
          <w:t>www.open.edu/openlearn/science-maths-technology/engineering-and-technology/design-and-innovation/design/design-thinking/content-section-0</w:t>
        </w:r>
      </w:hyperlink>
    </w:p>
    <w:p w:rsidR="00B1782F" w:rsidRDefault="000E7204">
      <w:pPr>
        <w:divId w:val="2035377503"/>
      </w:pPr>
      <w:r>
        <w:t>There you’ll also be able to track your progress via your activity record, which you can use to demonstrate your learning.</w:t>
      </w:r>
    </w:p>
    <w:p w:rsidR="00B1782F" w:rsidRDefault="000E7204">
      <w:pPr>
        <w:pStyle w:val="NormalWeb"/>
        <w:divId w:val="2035377503"/>
      </w:pPr>
      <w:r>
        <w:t>The Open University</w:t>
      </w:r>
      <w:r>
        <w:br/>
        <w:t>Walton Hall, Milton Keynes</w:t>
      </w:r>
      <w:r>
        <w:br/>
        <w:t xml:space="preserve">MK7 6AA </w:t>
      </w:r>
    </w:p>
    <w:p w:rsidR="00B1782F" w:rsidRDefault="000E7204">
      <w:pPr>
        <w:divId w:val="2035377503"/>
      </w:pPr>
      <w:r>
        <w:t>Copyright © 2016 The Open University</w:t>
      </w:r>
    </w:p>
    <w:p w:rsidR="00B1782F" w:rsidRDefault="000E7204">
      <w:pPr>
        <w:divId w:val="2035377503"/>
      </w:pPr>
      <w:r>
        <w:rPr>
          <w:rStyle w:val="Strong"/>
        </w:rPr>
        <w:t>Intellectual property</w:t>
      </w:r>
    </w:p>
    <w:p w:rsidR="00B1782F" w:rsidRDefault="000E7204">
      <w:pPr>
        <w:divId w:val="2035377503"/>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w:t>
      </w:r>
      <w:r>
        <w:lastRenderedPageBreak/>
        <w:t xml:space="preserve">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B1782F" w:rsidRDefault="000E7204">
      <w:pPr>
        <w:divId w:val="2035377503"/>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B1782F" w:rsidRDefault="000E7204">
      <w:pPr>
        <w:divId w:val="2035377503"/>
      </w:pPr>
      <w:r>
        <w:t xml:space="preserve">This is because the learning experience will always be the same high quality offering and that should always be seen as positive – even if at times the licensing is different to Creative Commons. </w:t>
      </w:r>
    </w:p>
    <w:p w:rsidR="00B1782F" w:rsidRDefault="000E7204">
      <w:pPr>
        <w:divId w:val="2035377503"/>
      </w:pPr>
      <w:r>
        <w:t xml:space="preserve">When using the content you must attribute us (The Open University) (the OU) and any identified author in accordance with the terms of the Creative Commons Licence. </w:t>
      </w:r>
    </w:p>
    <w:p w:rsidR="00B1782F" w:rsidRDefault="000E7204">
      <w:pPr>
        <w:divId w:val="2035377503"/>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B1782F" w:rsidRDefault="000E7204">
      <w:pPr>
        <w:divId w:val="2035377503"/>
      </w:pPr>
      <w:r>
        <w:lastRenderedPageBreak/>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B1782F" w:rsidRDefault="000E7204">
      <w:pPr>
        <w:divId w:val="2035377503"/>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B1782F" w:rsidRDefault="000E7204">
      <w:pPr>
        <w:divId w:val="2035377503"/>
      </w:pPr>
      <w:r>
        <w:t>Unauthorised use of any of the content may constitute a breach of the terms and conditions and/or intellectual property laws.</w:t>
      </w:r>
    </w:p>
    <w:p w:rsidR="00B1782F" w:rsidRDefault="000E7204">
      <w:pPr>
        <w:divId w:val="2035377503"/>
      </w:pPr>
      <w:r>
        <w:t>We reserve the right to alter, amend or bring to an end any terms and conditions provided here without notice.</w:t>
      </w:r>
    </w:p>
    <w:p w:rsidR="00B1782F" w:rsidRDefault="000E7204">
      <w:pPr>
        <w:divId w:val="2035377503"/>
      </w:pPr>
      <w:r>
        <w:t>All rights falling outside the terms of the Creative Commons licence are retained or controlled by The Open University.</w:t>
      </w:r>
    </w:p>
    <w:p w:rsidR="00B1782F" w:rsidRDefault="000E7204">
      <w:pPr>
        <w:divId w:val="2035377503"/>
      </w:pPr>
      <w:r>
        <w:t>Head of Intellectual Property, The Open University</w:t>
      </w:r>
    </w:p>
    <w:p w:rsidR="00B1782F" w:rsidRDefault="000E7204">
      <w:pPr>
        <w:pStyle w:val="NormalWeb"/>
        <w:divId w:val="2035377503"/>
      </w:pPr>
      <w:r>
        <w:t>978 1 47300 088 9 (.kdl)</w:t>
      </w:r>
      <w:r>
        <w:br/>
        <w:t xml:space="preserve">978 1 47300 183 1 (.epub) </w:t>
      </w:r>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B1782F" w:rsidRDefault="000E7204">
      <w:pPr>
        <w:pStyle w:val="Heading1"/>
        <w:divId w:val="1494295856"/>
        <w:rPr>
          <w:rFonts w:eastAsia="Times New Roman"/>
        </w:rPr>
      </w:pPr>
      <w:r>
        <w:rPr>
          <w:rFonts w:eastAsia="Times New Roman"/>
        </w:rPr>
        <w:lastRenderedPageBreak/>
        <w:t>Contents</w:t>
      </w:r>
    </w:p>
    <w:p w:rsidR="00B1782F" w:rsidRDefault="00361375">
      <w:pPr>
        <w:numPr>
          <w:ilvl w:val="0"/>
          <w:numId w:val="1"/>
        </w:numPr>
        <w:spacing w:before="96" w:beforeAutospacing="0" w:after="0" w:afterAutospacing="0"/>
        <w:ind w:left="1320"/>
        <w:divId w:val="1494295856"/>
        <w:rPr>
          <w:rFonts w:eastAsia="Times New Roman"/>
        </w:rPr>
      </w:pPr>
      <w:hyperlink w:anchor="LearningOutcomes1" w:history="1">
        <w:r w:rsidR="000E7204">
          <w:rPr>
            <w:rStyle w:val="Hyperlink"/>
            <w:rFonts w:eastAsia="Times New Roman"/>
          </w:rPr>
          <w:t>Learning outcomes</w:t>
        </w:r>
      </w:hyperlink>
    </w:p>
    <w:p w:rsidR="00B1782F" w:rsidRDefault="00361375">
      <w:pPr>
        <w:numPr>
          <w:ilvl w:val="0"/>
          <w:numId w:val="1"/>
        </w:numPr>
        <w:spacing w:before="96" w:beforeAutospacing="0" w:after="0" w:afterAutospacing="0"/>
        <w:ind w:left="1320"/>
        <w:divId w:val="1494295856"/>
        <w:rPr>
          <w:rFonts w:eastAsia="Times New Roman"/>
        </w:rPr>
      </w:pPr>
      <w:hyperlink w:anchor="Session1" w:history="1">
        <w:r w:rsidR="000E7204">
          <w:rPr>
            <w:rStyle w:val="Hyperlink"/>
            <w:rFonts w:eastAsia="Times New Roman"/>
          </w:rPr>
          <w:t>Introduction</w:t>
        </w:r>
      </w:hyperlink>
    </w:p>
    <w:p w:rsidR="00B1782F" w:rsidRDefault="00361375">
      <w:pPr>
        <w:numPr>
          <w:ilvl w:val="0"/>
          <w:numId w:val="1"/>
        </w:numPr>
        <w:spacing w:before="96" w:beforeAutospacing="0" w:after="0" w:afterAutospacing="0"/>
        <w:ind w:left="1320"/>
        <w:divId w:val="1494295856"/>
        <w:rPr>
          <w:rFonts w:eastAsia="Times New Roman"/>
        </w:rPr>
      </w:pPr>
      <w:hyperlink w:anchor="Session2" w:history="1">
        <w:r w:rsidR="000E7204">
          <w:rPr>
            <w:rStyle w:val="Hyperlink"/>
            <w:rFonts w:eastAsia="Times New Roman"/>
          </w:rPr>
          <w:t>1 Before you begin</w:t>
        </w:r>
      </w:hyperlink>
    </w:p>
    <w:p w:rsidR="00361375" w:rsidRDefault="00361375">
      <w:pPr>
        <w:numPr>
          <w:ilvl w:val="0"/>
          <w:numId w:val="1"/>
        </w:numPr>
        <w:spacing w:before="96" w:beforeAutospacing="0" w:after="0" w:afterAutospacing="0"/>
        <w:ind w:left="1320"/>
        <w:divId w:val="1494295856"/>
        <w:rPr>
          <w:rFonts w:eastAsia="Times New Roman"/>
        </w:rPr>
      </w:pPr>
      <w:hyperlink w:anchor="Session3" w:history="1">
        <w:r w:rsidR="000E7204">
          <w:rPr>
            <w:rStyle w:val="Strong"/>
            <w:rFonts w:eastAsia="Times New Roman"/>
            <w:color w:val="143748"/>
            <w:u w:val="single"/>
          </w:rPr>
          <w:t>2 Design around us</w:t>
        </w:r>
      </w:hyperlink>
    </w:p>
    <w:p w:rsidR="00B1782F" w:rsidRDefault="00361375">
      <w:pPr>
        <w:numPr>
          <w:ilvl w:val="1"/>
          <w:numId w:val="1"/>
        </w:numPr>
        <w:spacing w:before="0" w:beforeAutospacing="0" w:after="96" w:afterAutospacing="0"/>
        <w:ind w:left="2040"/>
        <w:divId w:val="1494295856"/>
        <w:rPr>
          <w:rFonts w:eastAsia="Times New Roman"/>
        </w:rPr>
      </w:pPr>
      <w:hyperlink w:anchor="Session3_Section1" w:history="1">
        <w:r w:rsidR="000E7204">
          <w:rPr>
            <w:rStyle w:val="Hyperlink"/>
            <w:rFonts w:eastAsia="Times New Roman"/>
          </w:rPr>
          <w:t>2.1 A world of stuff</w:t>
        </w:r>
      </w:hyperlink>
    </w:p>
    <w:p w:rsidR="00B1782F" w:rsidRDefault="00361375">
      <w:pPr>
        <w:numPr>
          <w:ilvl w:val="1"/>
          <w:numId w:val="1"/>
        </w:numPr>
        <w:spacing w:before="0" w:beforeAutospacing="0" w:after="96" w:afterAutospacing="0"/>
        <w:ind w:left="2040"/>
        <w:divId w:val="1494295856"/>
        <w:rPr>
          <w:rFonts w:eastAsia="Times New Roman"/>
        </w:rPr>
      </w:pPr>
      <w:hyperlink w:anchor="Session3_Section2" w:history="1">
        <w:r w:rsidR="000E7204">
          <w:rPr>
            <w:rStyle w:val="Hyperlink"/>
            <w:rFonts w:eastAsia="Times New Roman"/>
          </w:rPr>
          <w:t>2.2 Changing our behaviour</w:t>
        </w:r>
      </w:hyperlink>
    </w:p>
    <w:p w:rsidR="00B1782F" w:rsidRDefault="00361375">
      <w:pPr>
        <w:numPr>
          <w:ilvl w:val="1"/>
          <w:numId w:val="1"/>
        </w:numPr>
        <w:spacing w:before="0" w:beforeAutospacing="0" w:after="96" w:afterAutospacing="0"/>
        <w:ind w:left="2040"/>
        <w:divId w:val="1494295856"/>
        <w:rPr>
          <w:rFonts w:eastAsia="Times New Roman"/>
        </w:rPr>
      </w:pPr>
      <w:hyperlink w:anchor="Session3_Section3" w:history="1">
        <w:r w:rsidR="000E7204">
          <w:rPr>
            <w:rStyle w:val="Hyperlink"/>
            <w:rFonts w:eastAsia="Times New Roman"/>
          </w:rPr>
          <w:t>2.3 Involving other people</w:t>
        </w:r>
      </w:hyperlink>
    </w:p>
    <w:p w:rsidR="00B1782F" w:rsidRDefault="00361375">
      <w:pPr>
        <w:numPr>
          <w:ilvl w:val="1"/>
          <w:numId w:val="1"/>
        </w:numPr>
        <w:spacing w:before="0" w:beforeAutospacing="0" w:after="96" w:afterAutospacing="0"/>
        <w:ind w:left="2040"/>
        <w:divId w:val="1494295856"/>
        <w:rPr>
          <w:rFonts w:eastAsia="Times New Roman"/>
        </w:rPr>
      </w:pPr>
      <w:hyperlink w:anchor="Session3_Section4" w:history="1">
        <w:r w:rsidR="000E7204">
          <w:rPr>
            <w:rStyle w:val="Hyperlink"/>
            <w:rFonts w:eastAsia="Times New Roman"/>
          </w:rPr>
          <w:t>2.4 Summary</w:t>
        </w:r>
      </w:hyperlink>
    </w:p>
    <w:p w:rsidR="00361375" w:rsidRDefault="00361375">
      <w:pPr>
        <w:numPr>
          <w:ilvl w:val="0"/>
          <w:numId w:val="1"/>
        </w:numPr>
        <w:spacing w:before="96" w:beforeAutospacing="0" w:after="0" w:afterAutospacing="0"/>
        <w:ind w:left="1320"/>
        <w:divId w:val="1494295856"/>
        <w:rPr>
          <w:rFonts w:eastAsia="Times New Roman"/>
        </w:rPr>
      </w:pPr>
      <w:hyperlink w:anchor="Session4" w:history="1">
        <w:r w:rsidR="000E7204">
          <w:rPr>
            <w:rStyle w:val="Hyperlink"/>
            <w:rFonts w:eastAsia="Times New Roman"/>
          </w:rPr>
          <w:t>3 Composition in design</w:t>
        </w:r>
      </w:hyperlink>
    </w:p>
    <w:p w:rsidR="00B1782F" w:rsidRDefault="00361375">
      <w:pPr>
        <w:numPr>
          <w:ilvl w:val="1"/>
          <w:numId w:val="1"/>
        </w:numPr>
        <w:spacing w:before="0" w:beforeAutospacing="0" w:after="96" w:afterAutospacing="0"/>
        <w:ind w:left="2040"/>
        <w:divId w:val="1494295856"/>
        <w:rPr>
          <w:rFonts w:eastAsia="Times New Roman"/>
        </w:rPr>
      </w:pPr>
      <w:hyperlink w:anchor="Session4_Section1" w:history="1">
        <w:r w:rsidR="000E7204">
          <w:rPr>
            <w:rStyle w:val="Hyperlink"/>
            <w:rFonts w:eastAsia="Times New Roman"/>
          </w:rPr>
          <w:t>3.1 Principles of composition</w:t>
        </w:r>
      </w:hyperlink>
    </w:p>
    <w:p w:rsidR="00B1782F" w:rsidRDefault="00361375">
      <w:pPr>
        <w:numPr>
          <w:ilvl w:val="1"/>
          <w:numId w:val="1"/>
        </w:numPr>
        <w:spacing w:before="0" w:beforeAutospacing="0" w:after="96" w:afterAutospacing="0"/>
        <w:ind w:left="2040"/>
        <w:divId w:val="1494295856"/>
        <w:rPr>
          <w:rFonts w:eastAsia="Times New Roman"/>
        </w:rPr>
      </w:pPr>
      <w:hyperlink w:anchor="Session4_Section2" w:history="1">
        <w:r w:rsidR="000E7204">
          <w:rPr>
            <w:rStyle w:val="Hyperlink"/>
            <w:rFonts w:eastAsia="Times New Roman"/>
          </w:rPr>
          <w:t>3.2 Conclusion</w:t>
        </w:r>
      </w:hyperlink>
    </w:p>
    <w:p w:rsidR="00361375" w:rsidRDefault="00361375">
      <w:pPr>
        <w:numPr>
          <w:ilvl w:val="0"/>
          <w:numId w:val="1"/>
        </w:numPr>
        <w:spacing w:before="96" w:beforeAutospacing="0" w:after="0" w:afterAutospacing="0"/>
        <w:ind w:left="1320"/>
        <w:divId w:val="1494295856"/>
        <w:rPr>
          <w:rFonts w:eastAsia="Times New Roman"/>
        </w:rPr>
      </w:pPr>
      <w:hyperlink w:anchor="Session5" w:history="1">
        <w:r w:rsidR="000E7204">
          <w:rPr>
            <w:rStyle w:val="Hyperlink"/>
            <w:rFonts w:eastAsia="Times New Roman"/>
          </w:rPr>
          <w:t>4 Complex information</w:t>
        </w:r>
      </w:hyperlink>
    </w:p>
    <w:p w:rsidR="00B1782F" w:rsidRDefault="00361375">
      <w:pPr>
        <w:numPr>
          <w:ilvl w:val="1"/>
          <w:numId w:val="1"/>
        </w:numPr>
        <w:spacing w:before="0" w:beforeAutospacing="0" w:after="96" w:afterAutospacing="0"/>
        <w:ind w:left="2040"/>
        <w:divId w:val="1494295856"/>
        <w:rPr>
          <w:rFonts w:eastAsia="Times New Roman"/>
        </w:rPr>
      </w:pPr>
      <w:hyperlink w:anchor="Session5_Section1" w:history="1">
        <w:r w:rsidR="000E7204">
          <w:rPr>
            <w:rStyle w:val="Hyperlink"/>
            <w:rFonts w:eastAsia="Times New Roman"/>
          </w:rPr>
          <w:t>4.1 The hand activity</w:t>
        </w:r>
      </w:hyperlink>
    </w:p>
    <w:p w:rsidR="00B1782F" w:rsidRDefault="00361375">
      <w:pPr>
        <w:numPr>
          <w:ilvl w:val="0"/>
          <w:numId w:val="1"/>
        </w:numPr>
        <w:spacing w:before="96" w:beforeAutospacing="0" w:after="0" w:afterAutospacing="0"/>
        <w:ind w:left="1320"/>
        <w:divId w:val="1494295856"/>
        <w:rPr>
          <w:rFonts w:eastAsia="Times New Roman"/>
        </w:rPr>
      </w:pPr>
      <w:hyperlink w:anchor="Session6" w:history="1">
        <w:r w:rsidR="000E7204">
          <w:rPr>
            <w:rStyle w:val="Strong"/>
            <w:rFonts w:eastAsia="Times New Roman"/>
            <w:color w:val="143748"/>
            <w:u w:val="single"/>
          </w:rPr>
          <w:t>Further reading</w:t>
        </w:r>
      </w:hyperlink>
    </w:p>
    <w:p w:rsidR="00B1782F" w:rsidRDefault="00361375">
      <w:pPr>
        <w:numPr>
          <w:ilvl w:val="0"/>
          <w:numId w:val="1"/>
        </w:numPr>
        <w:spacing w:before="96" w:beforeAutospacing="0" w:after="0" w:afterAutospacing="0"/>
        <w:ind w:left="1320"/>
        <w:divId w:val="1494295856"/>
        <w:rPr>
          <w:rFonts w:eastAsia="Times New Roman"/>
        </w:rPr>
      </w:pPr>
      <w:hyperlink w:anchor="References1" w:history="1">
        <w:r w:rsidR="000E7204">
          <w:rPr>
            <w:rStyle w:val="Hyperlink"/>
            <w:rFonts w:eastAsia="Times New Roman"/>
          </w:rPr>
          <w:t>References</w:t>
        </w:r>
      </w:hyperlink>
    </w:p>
    <w:p w:rsidR="00B1782F" w:rsidRDefault="00361375">
      <w:pPr>
        <w:numPr>
          <w:ilvl w:val="0"/>
          <w:numId w:val="1"/>
        </w:numPr>
        <w:spacing w:before="96" w:beforeAutospacing="0" w:after="0" w:afterAutospacing="0"/>
        <w:ind w:left="1320"/>
        <w:divId w:val="1494295856"/>
        <w:rPr>
          <w:rFonts w:eastAsia="Times New Roman"/>
        </w:rPr>
      </w:pPr>
      <w:hyperlink w:anchor="Acknowledgements1" w:history="1">
        <w:r w:rsidR="000E7204">
          <w:rPr>
            <w:rStyle w:val="Hyperlink"/>
            <w:rFonts w:eastAsia="Times New Roman"/>
          </w:rPr>
          <w:t>Acknowledgements</w:t>
        </w:r>
      </w:hyperlink>
    </w:p>
    <w:p w:rsidR="00B1782F" w:rsidRDefault="00361375">
      <w:pPr>
        <w:numPr>
          <w:ilvl w:val="0"/>
          <w:numId w:val="1"/>
        </w:numPr>
        <w:spacing w:before="96" w:beforeAutospacing="0" w:after="0" w:afterAutospacing="0"/>
        <w:ind w:left="1320"/>
        <w:divId w:val="1494295856"/>
        <w:rPr>
          <w:rFonts w:eastAsia="Times New Roman"/>
        </w:rPr>
      </w:pPr>
      <w:hyperlink w:anchor="Solutions1" w:history="1">
        <w:r w:rsidR="000E7204">
          <w:rPr>
            <w:rStyle w:val="Hyperlink"/>
            <w:rFonts w:eastAsia="Times New Roman"/>
          </w:rPr>
          <w:t>Solutions</w:t>
        </w:r>
      </w:hyperlink>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pStyle w:val="Heading2"/>
        <w:divId w:val="132715627"/>
        <w:rPr>
          <w:rFonts w:eastAsia="Times New Roman"/>
        </w:rPr>
      </w:pPr>
      <w:bookmarkStart w:id="1" w:name="LearningOutcomes1"/>
      <w:bookmarkEnd w:id="1"/>
      <w:r>
        <w:rPr>
          <w:rFonts w:eastAsia="Times New Roman"/>
        </w:rPr>
        <w:lastRenderedPageBreak/>
        <w:t>Learning outcomes</w:t>
      </w:r>
    </w:p>
    <w:p w:rsidR="00B1782F" w:rsidRDefault="000E7204">
      <w:pPr>
        <w:divId w:val="132715627"/>
      </w:pPr>
      <w:r>
        <w:t>After studying this course, you should be able to:</w:t>
      </w:r>
    </w:p>
    <w:p w:rsidR="00B1782F" w:rsidRDefault="000E7204">
      <w:pPr>
        <w:numPr>
          <w:ilvl w:val="0"/>
          <w:numId w:val="2"/>
        </w:numPr>
        <w:spacing w:before="0" w:beforeAutospacing="0" w:after="0" w:afterAutospacing="0"/>
        <w:ind w:left="780" w:right="780"/>
        <w:divId w:val="132715627"/>
        <w:rPr>
          <w:rFonts w:eastAsia="Times New Roman"/>
        </w:rPr>
      </w:pPr>
      <w:r>
        <w:rPr>
          <w:rFonts w:eastAsia="Times New Roman"/>
        </w:rPr>
        <w:t>have an awareness of how design thinking can be applied in a wide range of contexts, from the personal to the global</w:t>
      </w:r>
    </w:p>
    <w:p w:rsidR="00B1782F" w:rsidRDefault="000E7204">
      <w:pPr>
        <w:numPr>
          <w:ilvl w:val="0"/>
          <w:numId w:val="3"/>
        </w:numPr>
        <w:spacing w:before="0" w:beforeAutospacing="0" w:after="0" w:afterAutospacing="0"/>
        <w:ind w:left="780" w:right="780"/>
        <w:divId w:val="132715627"/>
        <w:rPr>
          <w:rFonts w:eastAsia="Times New Roman"/>
        </w:rPr>
      </w:pPr>
      <w:r>
        <w:rPr>
          <w:rFonts w:eastAsia="Times New Roman"/>
        </w:rPr>
        <w:t>investigate and think creatively about design problems and opportunities</w:t>
      </w:r>
    </w:p>
    <w:p w:rsidR="00B1782F" w:rsidRDefault="000E7204">
      <w:pPr>
        <w:numPr>
          <w:ilvl w:val="0"/>
          <w:numId w:val="4"/>
        </w:numPr>
        <w:spacing w:before="0" w:beforeAutospacing="0" w:after="0" w:afterAutospacing="0"/>
        <w:ind w:left="780" w:right="780"/>
        <w:divId w:val="132715627"/>
        <w:rPr>
          <w:rFonts w:eastAsia="Times New Roman"/>
        </w:rPr>
      </w:pPr>
      <w:r>
        <w:rPr>
          <w:rFonts w:eastAsia="Times New Roman"/>
        </w:rPr>
        <w:t>initiate an attitude of playfulness to aid design thinking</w:t>
      </w:r>
    </w:p>
    <w:p w:rsidR="00B1782F" w:rsidRDefault="000E7204">
      <w:pPr>
        <w:numPr>
          <w:ilvl w:val="0"/>
          <w:numId w:val="5"/>
        </w:numPr>
        <w:spacing w:before="0" w:beforeAutospacing="0" w:after="0" w:afterAutospacing="0"/>
        <w:ind w:left="780" w:right="780"/>
        <w:divId w:val="132715627"/>
        <w:rPr>
          <w:rFonts w:eastAsia="Times New Roman"/>
        </w:rPr>
      </w:pPr>
      <w:r>
        <w:rPr>
          <w:rFonts w:eastAsia="Times New Roman"/>
        </w:rPr>
        <w:t>develop visual literacy and articulacy to explain design decisions</w:t>
      </w:r>
    </w:p>
    <w:p w:rsidR="00B1782F" w:rsidRDefault="000E7204">
      <w:pPr>
        <w:numPr>
          <w:ilvl w:val="0"/>
          <w:numId w:val="6"/>
        </w:numPr>
        <w:spacing w:before="0" w:beforeAutospacing="0" w:after="0" w:afterAutospacing="0"/>
        <w:ind w:left="780" w:right="780"/>
        <w:divId w:val="132715627"/>
        <w:rPr>
          <w:rFonts w:eastAsia="Times New Roman"/>
        </w:rPr>
      </w:pPr>
      <w:r>
        <w:rPr>
          <w:rFonts w:eastAsia="Times New Roman"/>
        </w:rPr>
        <w:t>use computing tools and online environments to aid design thinking.</w:t>
      </w:r>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pStyle w:val="Heading2"/>
        <w:divId w:val="1656110410"/>
        <w:rPr>
          <w:rFonts w:eastAsia="Times New Roman"/>
        </w:rPr>
      </w:pPr>
      <w:bookmarkStart w:id="2" w:name="Session1"/>
      <w:bookmarkEnd w:id="2"/>
      <w:r>
        <w:rPr>
          <w:rFonts w:eastAsia="Times New Roman"/>
        </w:rPr>
        <w:lastRenderedPageBreak/>
        <w:t>Introduction</w:t>
      </w:r>
    </w:p>
    <w:p w:rsidR="00B1782F" w:rsidRDefault="000E7204">
      <w:pPr>
        <w:divId w:val="1656110410"/>
      </w:pPr>
      <w:r>
        <w:t xml:space="preserve">Are you ever frustrated with something that you thought you could design better? Perhaps something at work, or in your local community? Design thinking can structure your natural creativity to come up with solutions to all kinds of problems, and have fun during the process too! </w:t>
      </w:r>
    </w:p>
    <w:p w:rsidR="00B1782F" w:rsidRDefault="000E7204">
      <w:pPr>
        <w:divId w:val="1656110410"/>
      </w:pPr>
      <w:r>
        <w:t xml:space="preserve">In this course, you will find a mix of inspirational readings, ‘how to’ guides and practical design activities. This course will give you examples of each, discussing ‘What is design,’ showing you ‘How to make compositions’ and introducing you to a simple, but effective drawing technique by way of a hands-on activity. </w:t>
      </w:r>
    </w:p>
    <w:p w:rsidR="00B1782F" w:rsidRDefault="000E7204">
      <w:pPr>
        <w:divId w:val="1656110410"/>
      </w:pPr>
      <w:r>
        <w:t xml:space="preserve">This OpenLearn course is an adapted extract from the Open University course </w:t>
      </w:r>
      <w:hyperlink r:id="rId12" w:history="1">
        <w:r>
          <w:rPr>
            <w:rStyle w:val="Hyperlink"/>
          </w:rPr>
          <w:t>U101</w:t>
        </w:r>
        <w:r>
          <w:rPr>
            <w:rStyle w:val="Emphasis"/>
            <w:color w:val="143748"/>
            <w:u w:val="single"/>
          </w:rPr>
          <w:t>Design thinking: creativity for the 21st century</w:t>
        </w:r>
      </w:hyperlink>
      <w:r>
        <w:t xml:space="preserve">. </w:t>
      </w:r>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pStyle w:val="Heading2"/>
        <w:divId w:val="915669393"/>
        <w:rPr>
          <w:rFonts w:eastAsia="Times New Roman"/>
        </w:rPr>
      </w:pPr>
      <w:bookmarkStart w:id="3" w:name="Session2"/>
      <w:bookmarkEnd w:id="3"/>
      <w:r>
        <w:rPr>
          <w:rFonts w:eastAsia="Times New Roman"/>
        </w:rPr>
        <w:lastRenderedPageBreak/>
        <w:t>1 Before you begin</w:t>
      </w:r>
    </w:p>
    <w:p w:rsidR="00B1782F" w:rsidRDefault="000E7204">
      <w:pPr>
        <w:divId w:val="915669393"/>
      </w:pPr>
      <w:r>
        <w:t xml:space="preserve">Before we begin to talk about design thinking, you may be wondering what exactly design is. Perhaps you had some idea when you chose to study this course, in which case, see if the ideas here meet your expectations. You might be surprised at how widely we define design. Designs are the things that design thinking produces - the products of thinking if you like. First, we will consider what design is, as well as considering its purpose and effects. </w:t>
      </w:r>
    </w:p>
    <w:p w:rsidR="00B1782F" w:rsidRDefault="000E7204">
      <w:pPr>
        <w:divId w:val="915669393"/>
      </w:pPr>
      <w:r>
        <w:rPr>
          <w:vanish/>
        </w:rPr>
        <w:t>Start of Box</w:t>
      </w:r>
    </w:p>
    <w:p w:rsidR="00B1782F" w:rsidRDefault="000E7204">
      <w:pPr>
        <w:spacing w:before="240" w:beforeAutospacing="0" w:after="0" w:afterAutospacing="0" w:line="240" w:lineRule="auto"/>
        <w:ind w:left="240" w:right="240"/>
        <w:outlineLvl w:val="2"/>
        <w:divId w:val="1197889564"/>
        <w:rPr>
          <w:rFonts w:eastAsia="Times New Roman"/>
          <w:b/>
          <w:bCs/>
          <w:sz w:val="36"/>
          <w:szCs w:val="36"/>
        </w:rPr>
      </w:pPr>
      <w:bookmarkStart w:id="4" w:name="Session2_Box1"/>
      <w:bookmarkEnd w:id="4"/>
      <w:r>
        <w:rPr>
          <w:rStyle w:val="Strong"/>
          <w:rFonts w:eastAsia="Times New Roman"/>
          <w:sz w:val="36"/>
          <w:szCs w:val="36"/>
        </w:rPr>
        <w:t>The equipment you need</w:t>
      </w:r>
    </w:p>
    <w:p w:rsidR="00B1782F" w:rsidRDefault="000E7204">
      <w:pPr>
        <w:divId w:val="1544633337"/>
      </w:pPr>
      <w:r>
        <w:t xml:space="preserve">You will need a copy of a newspaper or a magazine. For example, one of the free ‘weekend’ magazines that come with the Sunday newspapers would be suitable. </w:t>
      </w:r>
    </w:p>
    <w:p w:rsidR="00B1782F" w:rsidRDefault="000E7204">
      <w:pPr>
        <w:divId w:val="915669393"/>
      </w:pPr>
      <w:r>
        <w:rPr>
          <w:vanish/>
        </w:rPr>
        <w:t>End of Box</w:t>
      </w:r>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pStyle w:val="Heading2"/>
        <w:divId w:val="214435017"/>
        <w:rPr>
          <w:rFonts w:eastAsia="Times New Roman"/>
        </w:rPr>
      </w:pPr>
      <w:bookmarkStart w:id="5" w:name="Session3"/>
      <w:bookmarkEnd w:id="5"/>
      <w:r>
        <w:rPr>
          <w:rStyle w:val="Strong"/>
          <w:rFonts w:eastAsia="Times New Roman"/>
          <w:b/>
          <w:bCs/>
        </w:rPr>
        <w:lastRenderedPageBreak/>
        <w:t>2 Design around us</w:t>
      </w:r>
    </w:p>
    <w:p w:rsidR="00B1782F" w:rsidRDefault="000E7204">
      <w:pPr>
        <w:divId w:val="214435017"/>
      </w:pPr>
      <w:r>
        <w:t xml:space="preserve">Almost everything you see around you is designed; that is, it exists as a result of human thought about what is needed. As I sit in my office (Figure 1), I see a telephone, a cup, a desk light, a building opposite my window, a computer in front of me, the chair I am sitting on, and the clothes I am wearing. These are the obvious objects of design. However, there are less obvious things, too: the software I'm using to write this paragraph, the circuit boards in the computer (and the chips on the circuit board), the timeline I have on my whiteboard, the way I have organised the books on my shelves, the noticeboard where I've pinned up images, documents, lists and reminders. (And, of course, those images, documents, lists and reminders themselves.) </w:t>
      </w:r>
    </w:p>
    <w:p w:rsidR="00B1782F" w:rsidRDefault="000E7204">
      <w:pPr>
        <w:divId w:val="214435017"/>
      </w:pPr>
      <w:r>
        <w:t xml:space="preserve">If I look out of my office window I can see natural things like trees, which you might think are definitely not designed. However, even these might be objects of design; trees might be positioned according to an overall plan, for example. Even the variety or look of trees might be a consequence of human intervention through propagation or pruning! </w:t>
      </w:r>
    </w:p>
    <w:p w:rsidR="00B1782F" w:rsidRDefault="000E7204">
      <w:pPr>
        <w:divId w:val="214435017"/>
      </w:pPr>
      <w:r>
        <w:rPr>
          <w:vanish/>
        </w:rPr>
        <w:t>Start of Figure</w:t>
      </w:r>
    </w:p>
    <w:p w:rsidR="00B1782F" w:rsidRDefault="000E7204">
      <w:pPr>
        <w:spacing w:before="240" w:beforeAutospacing="0" w:after="0" w:afterAutospacing="0" w:line="240" w:lineRule="auto"/>
        <w:divId w:val="551036182"/>
        <w:rPr>
          <w:rFonts w:ascii="Times New Roman" w:eastAsia="Times New Roman" w:hAnsi="Times New Roman" w:cs="Times New Roman"/>
          <w:sz w:val="24"/>
          <w:szCs w:val="24"/>
        </w:rPr>
      </w:pPr>
      <w:bookmarkStart w:id="6" w:name="Session3_Figure1"/>
      <w:bookmarkEnd w:id="6"/>
      <w:r>
        <w:rPr>
          <w:rFonts w:ascii="Times New Roman" w:eastAsia="Times New Roman" w:hAnsi="Times New Roman" w:cs="Times New Roman"/>
          <w:noProof/>
          <w:sz w:val="24"/>
          <w:szCs w:val="24"/>
        </w:rPr>
        <w:lastRenderedPageBreak/>
        <w:drawing>
          <wp:inline distT="0" distB="0" distL="0" distR="0" wp14:anchorId="7AAB65D5" wp14:editId="1C6E879B">
            <wp:extent cx="5278120" cy="3948281"/>
            <wp:effectExtent l="0" t="0" r="0" b="0"/>
            <wp:docPr id="2" name="Picture 2" descr="D:\AaaF\OUT\httpswwwopeneduopenlearnocw_cmid3529_2021-08-18_17-23-40_my878\word\assets\_4c2f9f9559b162c0a831fd5909f8b77e14229d0f_figur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3529_2021-08-18_17-23-40_my878\word\assets\_4c2f9f9559b162c0a831fd5909f8b77e14229d0f_figure_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3948281"/>
                    </a:xfrm>
                    <a:prstGeom prst="rect">
                      <a:avLst/>
                    </a:prstGeom>
                    <a:noFill/>
                    <a:ln>
                      <a:noFill/>
                    </a:ln>
                  </pic:spPr>
                </pic:pic>
              </a:graphicData>
            </a:graphic>
          </wp:inline>
        </w:drawing>
      </w:r>
    </w:p>
    <w:p w:rsidR="00B1782F" w:rsidRDefault="000E7204">
      <w:pPr>
        <w:pStyle w:val="sourcereference"/>
        <w:divId w:val="1363827196"/>
      </w:pPr>
      <w:r>
        <w:t>Peter Lloyd, 2009</w:t>
      </w:r>
    </w:p>
    <w:p w:rsidR="00B1782F" w:rsidRDefault="000E7204">
      <w:pPr>
        <w:pStyle w:val="Caption1"/>
        <w:divId w:val="1363827196"/>
      </w:pPr>
      <w:r>
        <w:t>Figure 1 A typical office scene</w:t>
      </w:r>
    </w:p>
    <w:bookmarkStart w:id="7" w:name="View_Session3_Description1"/>
    <w:p w:rsidR="00B1782F" w:rsidRDefault="000E7204">
      <w:pPr>
        <w:pStyle w:val="navbutton"/>
        <w:divId w:val="1363827196"/>
      </w:pPr>
      <w:r>
        <w:fldChar w:fldCharType="begin"/>
      </w:r>
      <w:r>
        <w:instrText xml:space="preserve"> HYPERLINK "" \l "Session3_Description1" </w:instrText>
      </w:r>
      <w:r>
        <w:fldChar w:fldCharType="separate"/>
      </w:r>
      <w:r>
        <w:rPr>
          <w:rStyle w:val="Hyperlink"/>
        </w:rPr>
        <w:t>View description - Figure 1 A typical office scene</w:t>
      </w:r>
      <w:r>
        <w:fldChar w:fldCharType="end"/>
      </w:r>
      <w:bookmarkEnd w:id="7"/>
    </w:p>
    <w:p w:rsidR="00B1782F" w:rsidRDefault="000E7204">
      <w:pPr>
        <w:divId w:val="214435017"/>
      </w:pPr>
      <w:r>
        <w:rPr>
          <w:vanish/>
        </w:rPr>
        <w:t>End of Figure</w:t>
      </w:r>
    </w:p>
    <w:p w:rsidR="00B1782F" w:rsidRDefault="000E7204">
      <w:pPr>
        <w:divId w:val="214435017"/>
      </w:pPr>
      <w:r>
        <w:rPr>
          <w:vanish/>
        </w:rPr>
        <w:t>Start of Activity</w:t>
      </w:r>
    </w:p>
    <w:p w:rsidR="00B1782F" w:rsidRDefault="000E7204">
      <w:pPr>
        <w:spacing w:before="240" w:beforeAutospacing="0" w:after="0" w:afterAutospacing="0" w:line="240" w:lineRule="auto"/>
        <w:ind w:left="240" w:right="240"/>
        <w:outlineLvl w:val="2"/>
        <w:divId w:val="1116293184"/>
        <w:rPr>
          <w:rFonts w:eastAsia="Times New Roman"/>
          <w:b/>
          <w:bCs/>
          <w:sz w:val="36"/>
          <w:szCs w:val="36"/>
        </w:rPr>
      </w:pPr>
      <w:bookmarkStart w:id="8" w:name="Session3_Activity1"/>
      <w:bookmarkEnd w:id="8"/>
      <w:r>
        <w:rPr>
          <w:rFonts w:eastAsia="Times New Roman"/>
          <w:b/>
          <w:bCs/>
          <w:sz w:val="36"/>
          <w:szCs w:val="36"/>
        </w:rPr>
        <w:t>Activity 1 Design in an office</w:t>
      </w:r>
    </w:p>
    <w:p w:rsidR="00B1782F" w:rsidRDefault="000E7204">
      <w:pPr>
        <w:divId w:val="1024211443"/>
      </w:pPr>
      <w:r>
        <w:rPr>
          <w:vanish/>
        </w:rPr>
        <w:t>Start of Question</w:t>
      </w:r>
    </w:p>
    <w:p w:rsidR="00B1782F" w:rsidRDefault="000E7204">
      <w:pPr>
        <w:divId w:val="1040132027"/>
      </w:pPr>
      <w:bookmarkStart w:id="9" w:name="Session3_Question1"/>
      <w:bookmarkEnd w:id="9"/>
      <w:r>
        <w:lastRenderedPageBreak/>
        <w:t>Look at the photo of the office above and list the things you see under three category headings:</w:t>
      </w:r>
    </w:p>
    <w:p w:rsidR="00B1782F" w:rsidRDefault="000E7204">
      <w:pPr>
        <w:numPr>
          <w:ilvl w:val="0"/>
          <w:numId w:val="7"/>
        </w:numPr>
        <w:spacing w:before="0" w:beforeAutospacing="0" w:after="0" w:afterAutospacing="0"/>
        <w:ind w:left="780" w:right="780"/>
        <w:divId w:val="1040132027"/>
        <w:rPr>
          <w:rFonts w:eastAsia="Times New Roman"/>
        </w:rPr>
      </w:pPr>
      <w:r>
        <w:rPr>
          <w:rFonts w:eastAsia="Times New Roman"/>
        </w:rPr>
        <w:t>things that are designed</w:t>
      </w:r>
    </w:p>
    <w:p w:rsidR="00B1782F" w:rsidRDefault="000E7204">
      <w:pPr>
        <w:numPr>
          <w:ilvl w:val="0"/>
          <w:numId w:val="7"/>
        </w:numPr>
        <w:spacing w:before="0" w:beforeAutospacing="0" w:after="0" w:afterAutospacing="0"/>
        <w:ind w:left="780" w:right="780"/>
        <w:divId w:val="1040132027"/>
        <w:rPr>
          <w:rFonts w:eastAsia="Times New Roman"/>
        </w:rPr>
      </w:pPr>
      <w:r>
        <w:rPr>
          <w:rFonts w:eastAsia="Times New Roman"/>
        </w:rPr>
        <w:t>things that look like they've been designed by the person using the office</w:t>
      </w:r>
    </w:p>
    <w:p w:rsidR="00B1782F" w:rsidRDefault="000E7204">
      <w:pPr>
        <w:numPr>
          <w:ilvl w:val="0"/>
          <w:numId w:val="7"/>
        </w:numPr>
        <w:spacing w:before="0" w:beforeAutospacing="0" w:after="0" w:afterAutospacing="0"/>
        <w:ind w:left="780" w:right="780"/>
        <w:divId w:val="1040132027"/>
        <w:rPr>
          <w:rFonts w:eastAsia="Times New Roman"/>
        </w:rPr>
      </w:pPr>
      <w:r>
        <w:rPr>
          <w:rFonts w:eastAsia="Times New Roman"/>
        </w:rPr>
        <w:t>things that are definitely not designed.</w:t>
      </w:r>
    </w:p>
    <w:p w:rsidR="00B1782F" w:rsidRDefault="000E7204">
      <w:pPr>
        <w:divId w:val="1024211443"/>
      </w:pPr>
      <w:r>
        <w:rPr>
          <w:vanish/>
        </w:rPr>
        <w:t>End of Question</w:t>
      </w:r>
    </w:p>
    <w:bookmarkStart w:id="10" w:name="View_Session3_Discussion1"/>
    <w:p w:rsidR="00B1782F" w:rsidRDefault="000E7204">
      <w:pPr>
        <w:pStyle w:val="navbutton"/>
        <w:divId w:val="1024211443"/>
      </w:pPr>
      <w:r>
        <w:fldChar w:fldCharType="begin"/>
      </w:r>
      <w:r>
        <w:instrText xml:space="preserve"> HYPERLINK "" \l "Session3_Discussion1" </w:instrText>
      </w:r>
      <w:r>
        <w:fldChar w:fldCharType="separate"/>
      </w:r>
      <w:r>
        <w:rPr>
          <w:rStyle w:val="Hyperlink"/>
        </w:rPr>
        <w:t>View discussion - Activity 1 Design in an office</w:t>
      </w:r>
      <w:r>
        <w:fldChar w:fldCharType="end"/>
      </w:r>
      <w:bookmarkEnd w:id="10"/>
    </w:p>
    <w:p w:rsidR="00B1782F" w:rsidRDefault="000E7204">
      <w:pPr>
        <w:divId w:val="214435017"/>
      </w:pPr>
      <w:r>
        <w:rPr>
          <w:vanish/>
        </w:rPr>
        <w:t>End of Activity</w:t>
      </w:r>
    </w:p>
    <w:p w:rsidR="00B1782F" w:rsidRDefault="000E7204">
      <w:pPr>
        <w:divId w:val="214435017"/>
      </w:pPr>
      <w:r>
        <w:t xml:space="preserve">When I sit in my office, I can probably see about 1500 individual things that are designed (including things like books and magazines, but not including the sub-components of things). </w:t>
      </w:r>
    </w:p>
    <w:p w:rsidR="00B1782F" w:rsidRDefault="000E7204">
      <w:pPr>
        <w:divId w:val="214435017"/>
      </w:pPr>
      <w:r>
        <w:t xml:space="preserve">Most of the things I have around me have been designed by others, but some have been designed by me. The layout of my room, for example, and the way I organise my work are both designed by me. The layout of the documents I've written and the way I've dressed is something that I've consciously done, too. In some respects I've designed without knowing about it! </w:t>
      </w:r>
    </w:p>
    <w:p w:rsidR="00B1782F" w:rsidRDefault="000E7204">
      <w:pPr>
        <w:pStyle w:val="Heading2"/>
        <w:divId w:val="336158169"/>
        <w:rPr>
          <w:rFonts w:eastAsia="Times New Roman"/>
        </w:rPr>
      </w:pPr>
      <w:bookmarkStart w:id="11" w:name="Session3_InternalSection1"/>
      <w:bookmarkEnd w:id="11"/>
      <w:r>
        <w:rPr>
          <w:rFonts w:eastAsia="Times New Roman"/>
        </w:rPr>
        <w:t>Designer Design</w:t>
      </w:r>
    </w:p>
    <w:p w:rsidR="00B1782F" w:rsidRDefault="000E7204">
      <w:pPr>
        <w:divId w:val="214435017"/>
      </w:pPr>
      <w:r>
        <w:lastRenderedPageBreak/>
        <w:t xml:space="preserve">If you ask most people what they think design is, they will probably mention something like the Dyson vacuum cleaner; something that looks a bit different from other things in the same category (in this case vacuum cleaners) and that probably claims to outperform them as well. The iPod is something else that people associate with design; something that looks good and performs differently. But, it’s not only objects that can have this ‘design’ cachet. A gleaming new building might be introduced as ‘designed by Frank Gehry' (for example), or a new fashion collection 'designed by Alexander McQueen’ (Figure 2). </w:t>
      </w:r>
    </w:p>
    <w:p w:rsidR="00B1782F" w:rsidRDefault="000E7204">
      <w:pPr>
        <w:divId w:val="214435017"/>
      </w:pPr>
      <w:r>
        <w:rPr>
          <w:vanish/>
        </w:rPr>
        <w:t>Start of Figure</w:t>
      </w:r>
    </w:p>
    <w:p w:rsidR="00B1782F" w:rsidRDefault="000E7204">
      <w:pPr>
        <w:spacing w:before="240" w:beforeAutospacing="0" w:after="0" w:afterAutospacing="0" w:line="240" w:lineRule="auto"/>
        <w:divId w:val="1753356169"/>
        <w:rPr>
          <w:rFonts w:ascii="Times New Roman" w:eastAsia="Times New Roman" w:hAnsi="Times New Roman" w:cs="Times New Roman"/>
          <w:sz w:val="24"/>
          <w:szCs w:val="24"/>
        </w:rPr>
      </w:pPr>
      <w:bookmarkStart w:id="12" w:name="Session3_Figure2"/>
      <w:bookmarkEnd w:id="12"/>
      <w:r>
        <w:rPr>
          <w:rFonts w:ascii="Times New Roman" w:eastAsia="Times New Roman" w:hAnsi="Times New Roman" w:cs="Times New Roman"/>
          <w:noProof/>
          <w:sz w:val="24"/>
          <w:szCs w:val="24"/>
        </w:rPr>
        <w:drawing>
          <wp:inline distT="0" distB="0" distL="0" distR="0" wp14:anchorId="5754F616" wp14:editId="71718D58">
            <wp:extent cx="3514725" cy="2571750"/>
            <wp:effectExtent l="0" t="0" r="9525" b="0"/>
            <wp:docPr id="3" name="Picture 3" descr="D:\AaaF\OUT\httpswwwopeneduopenlearnocw_cmid3529_2021-08-18_17-23-40_my878\word\assets\_1fb2a275349c1526e1b2e7bd0e56b3679465d8a5_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3529_2021-08-18_17-23-40_my878\word\assets\_1fb2a275349c1526e1b2e7bd0e56b3679465d8a5_f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14725" cy="2571750"/>
                    </a:xfrm>
                    <a:prstGeom prst="rect">
                      <a:avLst/>
                    </a:prstGeom>
                    <a:noFill/>
                    <a:ln>
                      <a:noFill/>
                    </a:ln>
                  </pic:spPr>
                </pic:pic>
              </a:graphicData>
            </a:graphic>
          </wp:inline>
        </w:drawing>
      </w:r>
    </w:p>
    <w:p w:rsidR="00B1782F" w:rsidRDefault="000E7204">
      <w:pPr>
        <w:pStyle w:val="sourcereference"/>
        <w:divId w:val="2019040103"/>
      </w:pPr>
      <w:r>
        <w:t>Clockwise from top left Steven May / Alamy; WWD/Conde' Nast/Corbis; Tom Mackie / Alamy</w:t>
      </w:r>
    </w:p>
    <w:p w:rsidR="00B1782F" w:rsidRDefault="000E7204">
      <w:pPr>
        <w:pStyle w:val="Caption1"/>
        <w:divId w:val="2019040103"/>
      </w:pPr>
      <w:r>
        <w:t>Figure 2 Top left: an iPod; Bottom left: a building designed by Frank Gehry. Right: clothing by Alexander McQueen</w:t>
      </w:r>
    </w:p>
    <w:p w:rsidR="00B1782F" w:rsidRDefault="000E7204">
      <w:pPr>
        <w:divId w:val="214435017"/>
      </w:pPr>
      <w:r>
        <w:rPr>
          <w:vanish/>
        </w:rPr>
        <w:lastRenderedPageBreak/>
        <w:t>End of Figure</w:t>
      </w:r>
    </w:p>
    <w:p w:rsidR="00B1782F" w:rsidRDefault="000E7204">
      <w:pPr>
        <w:divId w:val="214435017"/>
      </w:pPr>
      <w:r>
        <w:t xml:space="preserve">This is what I call ‘Designer Design’; things that are produced to showcase design, and which are marketed and written about accordingly. (They usually have a price tag to match!) Several years ago there was a fashion trend for ‘designer’ jeans, which were styled individually, and that stood out from other types of jeans. The word ‘designer’ was being used to imply that these jeans had more value, possibly because they’d had the singular attention of one individual. In fact the word ‘design’ is used far more often than you might think. </w:t>
      </w:r>
    </w:p>
    <w:p w:rsidR="00B1782F" w:rsidRDefault="000E7204">
      <w:pPr>
        <w:divId w:val="214435017"/>
      </w:pPr>
      <w:r>
        <w:rPr>
          <w:vanish/>
        </w:rPr>
        <w:t>Start of Activity</w:t>
      </w:r>
    </w:p>
    <w:p w:rsidR="00B1782F" w:rsidRDefault="000E7204">
      <w:pPr>
        <w:spacing w:before="0" w:beforeAutospacing="0" w:after="0" w:afterAutospacing="0" w:line="240" w:lineRule="auto"/>
        <w:outlineLvl w:val="2"/>
        <w:divId w:val="1370105387"/>
        <w:rPr>
          <w:rFonts w:eastAsia="Times New Roman"/>
          <w:b/>
          <w:bCs/>
          <w:sz w:val="36"/>
          <w:szCs w:val="36"/>
        </w:rPr>
      </w:pPr>
      <w:bookmarkStart w:id="13" w:name="Session3_Activity2"/>
      <w:bookmarkEnd w:id="13"/>
      <w:r>
        <w:rPr>
          <w:rFonts w:eastAsia="Times New Roman"/>
          <w:b/>
          <w:bCs/>
          <w:sz w:val="36"/>
          <w:szCs w:val="36"/>
        </w:rPr>
        <w:t>Activity 2 ‘Design’ in print</w:t>
      </w:r>
    </w:p>
    <w:p w:rsidR="00B1782F" w:rsidRDefault="000E7204">
      <w:pPr>
        <w:divId w:val="733549435"/>
      </w:pPr>
      <w:r>
        <w:rPr>
          <w:vanish/>
        </w:rPr>
        <w:t>Start of Question</w:t>
      </w:r>
    </w:p>
    <w:p w:rsidR="00B1782F" w:rsidRDefault="000E7204">
      <w:pPr>
        <w:divId w:val="1531260185"/>
      </w:pPr>
      <w:bookmarkStart w:id="14" w:name="Session3_Question2"/>
      <w:bookmarkEnd w:id="14"/>
      <w:r>
        <w:t xml:space="preserve">Leaf through a newspaper or ‘weekend’ magazine and try to find where the word ‘design’ (or ‘designer’, ‘designing’, etc.) appears. For each case note down whether it is being used in a descriptive sense, describing a new project, for example, or whether it is being used in a marketing sense, to lend increased value to a product. </w:t>
      </w:r>
    </w:p>
    <w:p w:rsidR="00B1782F" w:rsidRDefault="000E7204">
      <w:pPr>
        <w:divId w:val="733549435"/>
      </w:pPr>
      <w:r>
        <w:rPr>
          <w:vanish/>
        </w:rPr>
        <w:t>End of Question</w:t>
      </w:r>
    </w:p>
    <w:bookmarkStart w:id="15" w:name="View_Session3_Discussion2"/>
    <w:p w:rsidR="00B1782F" w:rsidRDefault="000E7204">
      <w:pPr>
        <w:pStyle w:val="navbutton"/>
        <w:divId w:val="733549435"/>
      </w:pPr>
      <w:r>
        <w:fldChar w:fldCharType="begin"/>
      </w:r>
      <w:r>
        <w:instrText xml:space="preserve"> HYPERLINK "" \l "Session3_Discussion2" </w:instrText>
      </w:r>
      <w:r>
        <w:fldChar w:fldCharType="separate"/>
      </w:r>
      <w:r>
        <w:rPr>
          <w:rStyle w:val="Hyperlink"/>
        </w:rPr>
        <w:t>View discussion - Activity 2 ‘Design’ in print</w:t>
      </w:r>
      <w:r>
        <w:fldChar w:fldCharType="end"/>
      </w:r>
      <w:bookmarkEnd w:id="15"/>
    </w:p>
    <w:p w:rsidR="00B1782F" w:rsidRDefault="000E7204">
      <w:pPr>
        <w:divId w:val="214435017"/>
      </w:pPr>
      <w:r>
        <w:rPr>
          <w:vanish/>
        </w:rPr>
        <w:lastRenderedPageBreak/>
        <w:t>End of Activity</w:t>
      </w:r>
    </w:p>
    <w:p w:rsidR="00B1782F" w:rsidRDefault="000E7204">
      <w:pPr>
        <w:divId w:val="214435017"/>
      </w:pPr>
      <w:r>
        <w:t xml:space="preserve">Here is a very different example of something that I found. I was in a car park in Scotland when I noticed the word ‘DESIGN’ on this Ford Fiesta car door (Figure 3). This seems to be a clear case of where the word is being used to suggest extra value over a ‘normal’ Ford Fiesta. </w:t>
      </w:r>
    </w:p>
    <w:p w:rsidR="00B1782F" w:rsidRDefault="000E7204">
      <w:pPr>
        <w:divId w:val="214435017"/>
      </w:pPr>
      <w:r>
        <w:rPr>
          <w:vanish/>
        </w:rPr>
        <w:t>Start of Figure</w:t>
      </w:r>
    </w:p>
    <w:p w:rsidR="00B1782F" w:rsidRDefault="000E7204">
      <w:pPr>
        <w:spacing w:before="240" w:beforeAutospacing="0" w:after="0" w:afterAutospacing="0" w:line="240" w:lineRule="auto"/>
        <w:divId w:val="1557163615"/>
        <w:rPr>
          <w:rFonts w:ascii="Times New Roman" w:eastAsia="Times New Roman" w:hAnsi="Times New Roman" w:cs="Times New Roman"/>
          <w:sz w:val="24"/>
          <w:szCs w:val="24"/>
        </w:rPr>
      </w:pPr>
      <w:bookmarkStart w:id="16" w:name="Session3_Figure3"/>
      <w:bookmarkEnd w:id="16"/>
      <w:r>
        <w:rPr>
          <w:rFonts w:ascii="Times New Roman" w:eastAsia="Times New Roman" w:hAnsi="Times New Roman" w:cs="Times New Roman"/>
          <w:noProof/>
          <w:sz w:val="24"/>
          <w:szCs w:val="24"/>
        </w:rPr>
        <w:drawing>
          <wp:inline distT="0" distB="0" distL="0" distR="0" wp14:anchorId="2C4863A1" wp14:editId="7022D84C">
            <wp:extent cx="5278120" cy="3958590"/>
            <wp:effectExtent l="0" t="0" r="0" b="3810"/>
            <wp:docPr id="4" name="Picture 4" descr="D:\AaaF\OUT\httpswwwopeneduopenlearnocw_cmid3529_2021-08-18_17-23-40_my878\word\assets\_e7db98396ce42b0798f0c7884fabaeecc7ee74e7_figur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3529_2021-08-18_17-23-40_my878\word\assets\_e7db98396ce42b0798f0c7884fabaeecc7ee74e7_figure_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B1782F" w:rsidRDefault="000E7204">
      <w:pPr>
        <w:pStyle w:val="sourcereference"/>
        <w:divId w:val="1265311407"/>
      </w:pPr>
      <w:r>
        <w:t>Peter Lloyd, 2009</w:t>
      </w:r>
    </w:p>
    <w:p w:rsidR="00B1782F" w:rsidRDefault="000E7204">
      <w:pPr>
        <w:pStyle w:val="Caption1"/>
        <w:divId w:val="1265311407"/>
      </w:pPr>
      <w:r>
        <w:t>Figure 3 The word 'design' used to suggest enhanced value on a Ford Fiesta</w:t>
      </w:r>
    </w:p>
    <w:p w:rsidR="00B1782F" w:rsidRDefault="000E7204">
      <w:pPr>
        <w:divId w:val="214435017"/>
      </w:pPr>
      <w:r>
        <w:rPr>
          <w:vanish/>
        </w:rPr>
        <w:lastRenderedPageBreak/>
        <w:t>End of Figure</w:t>
      </w:r>
    </w:p>
    <w:p w:rsidR="00B1782F" w:rsidRDefault="000E7204">
      <w:pPr>
        <w:pStyle w:val="Heading2"/>
        <w:divId w:val="1847397513"/>
        <w:rPr>
          <w:rFonts w:eastAsia="Times New Roman"/>
        </w:rPr>
      </w:pPr>
      <w:bookmarkStart w:id="17" w:name="Session3_InternalSection2"/>
      <w:bookmarkEnd w:id="17"/>
      <w:r>
        <w:rPr>
          <w:rFonts w:eastAsia="Times New Roman"/>
        </w:rPr>
        <w:t>Quiet Design</w:t>
      </w:r>
    </w:p>
    <w:p w:rsidR="00B1782F" w:rsidRDefault="000E7204">
      <w:pPr>
        <w:divId w:val="1847397513"/>
      </w:pPr>
      <w:r>
        <w:t xml:space="preserve">‘Designer Design’ sometimes puts people off engaging with design. It sometimes seems as if things have been ‘given’ to us by designers, rather than being something we participate in. Yet there is another side to design that I will call ‘Quiet Design’. By this I mean the kind of design that you or I might do to our personal space, or the things that are designed but go unnoticed. These are things that quietly improve our lives without us realising until we stop and think. One example is road design, where an improved junction or roundabout can significantly ease congestion, and with it, motorist stress. Another is something as simple as a new park bench in just the right place to provide a fabulous view. </w:t>
      </w:r>
    </w:p>
    <w:p w:rsidR="00B1782F" w:rsidRDefault="000E7204">
      <w:pPr>
        <w:divId w:val="1847397513"/>
      </w:pPr>
      <w:r>
        <w:t xml:space="preserve">Quiet Design is much more prevalent than Designer Design, and impacts almost every aspect of our lives. That's not to say that Quiet Design isn’t designed by professionals, most of the time it is, but sometimes it’s not referred to explicitly as design. We might better describe Quiet Design as being the products of design thinking. </w:t>
      </w:r>
    </w:p>
    <w:p w:rsidR="00B1782F" w:rsidRDefault="000E7204">
      <w:pPr>
        <w:divId w:val="1847397513"/>
      </w:pPr>
      <w:r>
        <w:t xml:space="preserve">A good example of a Quiet Design thinker is Frank Blackmore, who had the idea of the traffic roundabout. His design thinking affected the whole country (and many more), yet he is little known. </w:t>
      </w:r>
    </w:p>
    <w:p w:rsidR="00B1782F" w:rsidRDefault="000E7204">
      <w:pPr>
        <w:divId w:val="1847397513"/>
      </w:pPr>
      <w:r>
        <w:rPr>
          <w:vanish/>
        </w:rPr>
        <w:lastRenderedPageBreak/>
        <w:t>Start of Activity</w:t>
      </w:r>
    </w:p>
    <w:p w:rsidR="00B1782F" w:rsidRDefault="000E7204">
      <w:pPr>
        <w:spacing w:before="240" w:beforeAutospacing="0" w:after="0" w:afterAutospacing="0" w:line="240" w:lineRule="auto"/>
        <w:ind w:left="240" w:right="240"/>
        <w:outlineLvl w:val="3"/>
        <w:divId w:val="820001557"/>
        <w:rPr>
          <w:rFonts w:eastAsia="Times New Roman"/>
          <w:b/>
          <w:bCs/>
          <w:sz w:val="36"/>
          <w:szCs w:val="36"/>
        </w:rPr>
      </w:pPr>
      <w:bookmarkStart w:id="18" w:name="Session3_Activity3"/>
      <w:bookmarkEnd w:id="18"/>
      <w:r>
        <w:rPr>
          <w:rFonts w:eastAsia="Times New Roman"/>
          <w:b/>
          <w:bCs/>
          <w:sz w:val="36"/>
          <w:szCs w:val="36"/>
        </w:rPr>
        <w:t>Activity 3 Optional reading</w:t>
      </w:r>
    </w:p>
    <w:p w:rsidR="00B1782F" w:rsidRDefault="000E7204">
      <w:pPr>
        <w:divId w:val="2077897032"/>
      </w:pPr>
      <w:r>
        <w:rPr>
          <w:vanish/>
        </w:rPr>
        <w:t>Start of Question</w:t>
      </w:r>
    </w:p>
    <w:p w:rsidR="00B1782F" w:rsidRDefault="000E7204">
      <w:pPr>
        <w:divId w:val="602304813"/>
      </w:pPr>
      <w:bookmarkStart w:id="19" w:name="Session3_Question3"/>
      <w:bookmarkEnd w:id="19"/>
      <w:r>
        <w:t xml:space="preserve">Frank Blackmore died in 2008. If you have time, you may wish to </w:t>
      </w:r>
      <w:hyperlink r:id="rId16" w:history="1">
        <w:r>
          <w:rPr>
            <w:rStyle w:val="Hyperlink"/>
          </w:rPr>
          <w:t>read his obituary</w:t>
        </w:r>
      </w:hyperlink>
      <w:r>
        <w:t xml:space="preserve"> to see how influential he was. </w:t>
      </w:r>
    </w:p>
    <w:p w:rsidR="00B1782F" w:rsidRDefault="000E7204">
      <w:pPr>
        <w:divId w:val="2077897032"/>
      </w:pPr>
      <w:r>
        <w:rPr>
          <w:vanish/>
        </w:rPr>
        <w:t>End of Question</w:t>
      </w:r>
    </w:p>
    <w:p w:rsidR="00B1782F" w:rsidRDefault="000E7204">
      <w:pPr>
        <w:divId w:val="1847397513"/>
      </w:pPr>
      <w:r>
        <w:rPr>
          <w:vanish/>
        </w:rPr>
        <w:t>End of Activity</w:t>
      </w:r>
    </w:p>
    <w:p w:rsidR="00B1782F" w:rsidRDefault="000E7204">
      <w:pPr>
        <w:pStyle w:val="Heading2"/>
        <w:divId w:val="254242239"/>
        <w:rPr>
          <w:rFonts w:eastAsia="Times New Roman"/>
        </w:rPr>
      </w:pPr>
      <w:bookmarkStart w:id="20" w:name="Session3_Section1"/>
      <w:bookmarkEnd w:id="20"/>
      <w:r>
        <w:rPr>
          <w:rFonts w:eastAsia="Times New Roman"/>
        </w:rPr>
        <w:t>2.1 A world of stuff</w:t>
      </w:r>
    </w:p>
    <w:p w:rsidR="00B1782F" w:rsidRDefault="000E7204">
      <w:pPr>
        <w:divId w:val="254242239"/>
      </w:pPr>
      <w:r>
        <w:t xml:space="preserve">In his book </w:t>
      </w:r>
      <w:r>
        <w:rPr>
          <w:rStyle w:val="Emphasis"/>
        </w:rPr>
        <w:t>Creativity, Innovation, and Making Stuff (2007)</w:t>
      </w:r>
      <w:r>
        <w:t xml:space="preserve">, Rich Gold calls the totality of designed things we have around us ‘the plenitude’. He looks around his kitchen and tries to count the number of things there are: </w:t>
      </w:r>
    </w:p>
    <w:p w:rsidR="00B1782F" w:rsidRDefault="000E7204">
      <w:pPr>
        <w:divId w:val="254242239"/>
      </w:pPr>
      <w:r>
        <w:rPr>
          <w:vanish/>
        </w:rPr>
        <w:t>Start of Quote</w:t>
      </w:r>
    </w:p>
    <w:p w:rsidR="00B1782F" w:rsidRDefault="000E7204">
      <w:pPr>
        <w:ind w:left="240" w:right="240"/>
        <w:divId w:val="1637876956"/>
      </w:pPr>
      <w:bookmarkStart w:id="21" w:name="Session3_Quote1"/>
      <w:bookmarkEnd w:id="21"/>
      <w:r>
        <w:t xml:space="preserve">I can easily count a thousand, but the actual answer is fractal. Every appliance, every tool, even every food (certainly if you count pesticide residue) is compound and is composed of tens, hundreds, sometimes thousands of other things. And every day new shopping bags arrive filled with yet more things. The bags were filled at malls and </w:t>
      </w:r>
      <w:r>
        <w:lastRenderedPageBreak/>
        <w:t xml:space="preserve">supermarkets, themselves filled with millions of things. It’s a lot of stuff. </w:t>
      </w:r>
    </w:p>
    <w:p w:rsidR="00B1782F" w:rsidRDefault="000E7204">
      <w:pPr>
        <w:ind w:left="240" w:right="240"/>
        <w:divId w:val="1637876956"/>
      </w:pPr>
      <w:r>
        <w:t xml:space="preserve">Some of the stuff is called media and it’s filled with transient, slightly more ethereal stuff. Some large part of the stuff in the media are words and images designed to get us to purchase the non-mediated stuff (and services to manage the stuff). While it is true that each piece of stuff satisfies some desire, it is also true that each piece of stuff creates the need for even more stuff. Cereal demands a spoon; a TV demands a remote. The stuff coevolved and is intertwined and interdependent. Recently some of the stuff, like an early Disney movie, has begun to chat and dance behind our backs. And all the while, more bags of stuff keep coming in the door. </w:t>
      </w:r>
    </w:p>
    <w:p w:rsidR="00B1782F" w:rsidRDefault="000E7204">
      <w:pPr>
        <w:pStyle w:val="sourcereference"/>
        <w:ind w:left="2621" w:right="240"/>
        <w:divId w:val="1637876956"/>
      </w:pPr>
      <w:r>
        <w:t>(Gold, 2007)</w:t>
      </w:r>
    </w:p>
    <w:p w:rsidR="00B1782F" w:rsidRDefault="000E7204">
      <w:pPr>
        <w:divId w:val="254242239"/>
      </w:pPr>
      <w:r>
        <w:rPr>
          <w:vanish/>
        </w:rPr>
        <w:t>End of Quote</w:t>
      </w:r>
    </w:p>
    <w:p w:rsidR="00B1782F" w:rsidRDefault="000E7204">
      <w:pPr>
        <w:divId w:val="254242239"/>
      </w:pPr>
      <w:r>
        <w:t xml:space="preserve">This world of stuff is ‘the plenitude’, according to Gold. Tellingly, he says that each piece of stuff ‘satisfies some desire’ and this is a key feature of design. Design is something that meets a desire, and the reason that the desire is there in the first place is because somehow there is an unfulfilled need asking to be met. It may be a better way to slice bread. It may be a new bypass or a new pair of trousers. Whatever the need, design is something that can help. </w:t>
      </w:r>
    </w:p>
    <w:p w:rsidR="00B1782F" w:rsidRDefault="000E7204">
      <w:pPr>
        <w:divId w:val="254242239"/>
      </w:pPr>
      <w:r>
        <w:lastRenderedPageBreak/>
        <w:t xml:space="preserve">Why is there a need in the first place? This is rather a fundamental question! Gold points to the fact that fulfilling one desire creates a need for other things. Twenty years ago we communicated with other people using telephones, but these were tethered to one place (‘landline phones’). When the technology had been developed sufficiently, and the things were made available, we discovered we ‘needed’ mobile phones. But the first mobile phones were very big to carry around, so we designed smaller mobile phones. Then we realised it would be handy to listen to music and take pictures and surf the Web on our phones, so a new generation of mobile phones was created. Well, you get the idea. What we need is defined as much by what we currently have, and the possibilities that suggests, as it is by what might be considered our fundamental needs – for food, shelter, light, etc. </w:t>
      </w:r>
    </w:p>
    <w:p w:rsidR="00B1782F" w:rsidRDefault="000E7204">
      <w:pPr>
        <w:divId w:val="254242239"/>
      </w:pPr>
      <w:r>
        <w:rPr>
          <w:vanish/>
        </w:rPr>
        <w:t>Start of Activity</w:t>
      </w:r>
    </w:p>
    <w:p w:rsidR="00B1782F" w:rsidRDefault="000E7204">
      <w:pPr>
        <w:spacing w:before="240" w:beforeAutospacing="0" w:after="0" w:afterAutospacing="0" w:line="240" w:lineRule="auto"/>
        <w:ind w:left="240" w:right="240"/>
        <w:outlineLvl w:val="3"/>
        <w:divId w:val="1892186934"/>
        <w:rPr>
          <w:rFonts w:eastAsia="Times New Roman"/>
          <w:b/>
          <w:bCs/>
          <w:sz w:val="36"/>
          <w:szCs w:val="36"/>
        </w:rPr>
      </w:pPr>
      <w:bookmarkStart w:id="22" w:name="Session3_Activity4"/>
      <w:bookmarkEnd w:id="22"/>
      <w:r>
        <w:rPr>
          <w:rFonts w:eastAsia="Times New Roman"/>
          <w:b/>
          <w:bCs/>
          <w:sz w:val="36"/>
          <w:szCs w:val="36"/>
        </w:rPr>
        <w:t>Activity 4 Essential or not?</w:t>
      </w:r>
    </w:p>
    <w:p w:rsidR="00B1782F" w:rsidRDefault="000E7204">
      <w:pPr>
        <w:divId w:val="400951286"/>
      </w:pPr>
      <w:r>
        <w:rPr>
          <w:vanish/>
        </w:rPr>
        <w:t>Start of Question</w:t>
      </w:r>
    </w:p>
    <w:p w:rsidR="00B1782F" w:rsidRDefault="000E7204">
      <w:pPr>
        <w:divId w:val="688259423"/>
      </w:pPr>
      <w:bookmarkStart w:id="23" w:name="Session3_Question4"/>
      <w:bookmarkEnd w:id="23"/>
      <w:r>
        <w:t xml:space="preserve">Have another look at </w:t>
      </w:r>
      <w:hyperlink w:anchor="v9d72a8c5-9a17-4b07-9b6c-c43d3f65750b" w:history="1">
        <w:r>
          <w:rPr>
            <w:rStyle w:val="Hyperlink"/>
          </w:rPr>
          <w:t>Figure 1</w:t>
        </w:r>
      </w:hyperlink>
      <w:r>
        <w:t xml:space="preserve">, the picture of an office. I've listed ten objects from the photo in the table below and I want you to try and work out what associated need is being fulfilled by each thing (the needs of office work). Try and classify them as either essential or non-essential to doing work. What role do you think that the non-essential things have? </w:t>
      </w:r>
    </w:p>
    <w:p w:rsidR="00B1782F" w:rsidRDefault="000E7204">
      <w:pPr>
        <w:divId w:val="688259423"/>
      </w:pPr>
      <w:r>
        <w:rPr>
          <w:vanish/>
        </w:rPr>
        <w:lastRenderedPageBreak/>
        <w:t>Start of Table</w:t>
      </w:r>
    </w:p>
    <w:p w:rsidR="00B1782F" w:rsidRDefault="000E7204">
      <w:pPr>
        <w:pStyle w:val="NormalWeb"/>
        <w:divId w:val="909147960"/>
      </w:pPr>
      <w:r>
        <w:t>Table 1 The office</w:t>
      </w:r>
    </w:p>
    <w:tbl>
      <w:tblPr>
        <w:tblW w:w="5000" w:type="pct"/>
        <w:tblCellMar>
          <w:top w:w="15" w:type="dxa"/>
          <w:left w:w="15" w:type="dxa"/>
          <w:bottom w:w="15" w:type="dxa"/>
          <w:right w:w="15" w:type="dxa"/>
        </w:tblCellMar>
        <w:tblLook w:val="04A0" w:firstRow="1" w:lastRow="0" w:firstColumn="1" w:lastColumn="0" w:noHBand="0" w:noVBand="1"/>
      </w:tblPr>
      <w:tblGrid>
        <w:gridCol w:w="2265"/>
        <w:gridCol w:w="1061"/>
        <w:gridCol w:w="295"/>
        <w:gridCol w:w="295"/>
        <w:gridCol w:w="295"/>
        <w:gridCol w:w="295"/>
        <w:gridCol w:w="3806"/>
      </w:tblGrid>
      <w:tr w:rsidR="00B1782F">
        <w:trPr>
          <w:divId w:val="909147960"/>
        </w:trPr>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bookmarkStart w:id="24" w:name="Session3_Table1"/>
            <w:bookmarkEnd w:id="24"/>
            <w:r>
              <w:rPr>
                <w:rStyle w:val="Strong"/>
                <w:rFonts w:eastAsia="Times New Roman" w:cs="Times New Roman"/>
                <w:sz w:val="24"/>
                <w:szCs w:val="24"/>
              </w:rPr>
              <w:t>Object</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Need</w:t>
            </w: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Essential/Non-essential</w:t>
            </w:r>
          </w:p>
        </w:tc>
      </w:tr>
      <w:tr w:rsidR="00B1782F">
        <w:trPr>
          <w:divId w:val="909147960"/>
        </w:trPr>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Computer</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1782F">
        <w:trPr>
          <w:divId w:val="909147960"/>
        </w:trPr>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1782F">
        <w:trPr>
          <w:divId w:val="909147960"/>
        </w:trPr>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Fan</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1782F">
        <w:trPr>
          <w:divId w:val="909147960"/>
        </w:trPr>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Printer</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1782F">
        <w:trPr>
          <w:divId w:val="909147960"/>
        </w:trPr>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Pictures</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1782F">
        <w:trPr>
          <w:divId w:val="909147960"/>
        </w:trPr>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Clock</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1782F">
        <w:trPr>
          <w:divId w:val="909147960"/>
        </w:trPr>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Filing cabinet</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1782F">
        <w:trPr>
          <w:divId w:val="909147960"/>
        </w:trPr>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Noticeboard</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1782F">
        <w:trPr>
          <w:divId w:val="909147960"/>
        </w:trPr>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Window</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1782F">
        <w:trPr>
          <w:divId w:val="909147960"/>
        </w:trPr>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Desk</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B1782F">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B1782F" w:rsidRDefault="000E7204">
      <w:pPr>
        <w:divId w:val="688259423"/>
      </w:pPr>
      <w:r>
        <w:rPr>
          <w:vanish/>
        </w:rPr>
        <w:t>End of Table</w:t>
      </w:r>
    </w:p>
    <w:p w:rsidR="00B1782F" w:rsidRDefault="000E7204">
      <w:pPr>
        <w:divId w:val="400951286"/>
      </w:pPr>
      <w:r>
        <w:rPr>
          <w:vanish/>
        </w:rPr>
        <w:t>End of Question</w:t>
      </w:r>
    </w:p>
    <w:bookmarkStart w:id="25" w:name="View_Session3_Discussion3"/>
    <w:p w:rsidR="00B1782F" w:rsidRDefault="000E7204">
      <w:pPr>
        <w:pStyle w:val="navbutton"/>
        <w:divId w:val="400951286"/>
      </w:pPr>
      <w:r>
        <w:fldChar w:fldCharType="begin"/>
      </w:r>
      <w:r>
        <w:instrText xml:space="preserve"> HYPERLINK "" \l "Session3_Discussion3" </w:instrText>
      </w:r>
      <w:r>
        <w:fldChar w:fldCharType="separate"/>
      </w:r>
      <w:r>
        <w:rPr>
          <w:rStyle w:val="Hyperlink"/>
        </w:rPr>
        <w:t>View discussion - Activity 4 Essential or not?</w:t>
      </w:r>
      <w:r>
        <w:fldChar w:fldCharType="end"/>
      </w:r>
      <w:bookmarkEnd w:id="25"/>
    </w:p>
    <w:p w:rsidR="00B1782F" w:rsidRDefault="000E7204">
      <w:pPr>
        <w:divId w:val="254242239"/>
      </w:pPr>
      <w:r>
        <w:rPr>
          <w:vanish/>
        </w:rPr>
        <w:t>End of Activity</w:t>
      </w:r>
    </w:p>
    <w:p w:rsidR="00B1782F" w:rsidRDefault="000E7204">
      <w:pPr>
        <w:divId w:val="254242239"/>
      </w:pPr>
      <w:r>
        <w:t xml:space="preserve">You might be surprised by just how many ‘needs’ are being met in our everyday environment. We tend to think of needs as fairly simple and singular things, but in reality they are manifold and complex, and change many times during the course of a day. </w:t>
      </w:r>
    </w:p>
    <w:p w:rsidR="00B1782F" w:rsidRDefault="000E7204">
      <w:pPr>
        <w:pStyle w:val="Heading2"/>
        <w:divId w:val="1432315858"/>
        <w:rPr>
          <w:rFonts w:eastAsia="Times New Roman"/>
        </w:rPr>
      </w:pPr>
      <w:bookmarkStart w:id="26" w:name="Session3_Section2"/>
      <w:bookmarkEnd w:id="26"/>
      <w:r>
        <w:rPr>
          <w:rFonts w:eastAsia="Times New Roman"/>
        </w:rPr>
        <w:t>2.2 Changing our behaviour</w:t>
      </w:r>
    </w:p>
    <w:p w:rsidR="00B1782F" w:rsidRDefault="000E7204">
      <w:pPr>
        <w:divId w:val="1432315858"/>
      </w:pPr>
      <w:r>
        <w:lastRenderedPageBreak/>
        <w:t xml:space="preserve">The word ‘need’ also implies improvement. We design new things because we think they will improve our lives somehow; for example, they may make us look better, feel better about ourselves, develop us, help us communicate more or get about more easily. Design changes us for the better. </w:t>
      </w:r>
    </w:p>
    <w:p w:rsidR="00B1782F" w:rsidRDefault="000E7204">
      <w:pPr>
        <w:divId w:val="1432315858"/>
      </w:pPr>
      <w:r>
        <w:t>Or does it? Can you think of any design that doesn't make us better or has made things turn out for the worse?</w:t>
      </w:r>
    </w:p>
    <w:p w:rsidR="00B1782F" w:rsidRDefault="000E7204">
      <w:pPr>
        <w:divId w:val="1432315858"/>
      </w:pPr>
      <w:r>
        <w:rPr>
          <w:vanish/>
        </w:rPr>
        <w:t>Start of Activity</w:t>
      </w:r>
    </w:p>
    <w:p w:rsidR="00B1782F" w:rsidRDefault="000E7204">
      <w:pPr>
        <w:spacing w:before="240" w:beforeAutospacing="0" w:after="0" w:afterAutospacing="0" w:line="240" w:lineRule="auto"/>
        <w:ind w:left="240" w:right="240"/>
        <w:outlineLvl w:val="3"/>
        <w:divId w:val="1890873762"/>
        <w:rPr>
          <w:rFonts w:eastAsia="Times New Roman"/>
          <w:b/>
          <w:bCs/>
          <w:sz w:val="36"/>
          <w:szCs w:val="36"/>
        </w:rPr>
      </w:pPr>
      <w:bookmarkStart w:id="27" w:name="Session3_Activity5"/>
      <w:bookmarkEnd w:id="27"/>
      <w:r>
        <w:rPr>
          <w:rFonts w:eastAsia="Times New Roman"/>
          <w:b/>
          <w:bCs/>
          <w:sz w:val="36"/>
          <w:szCs w:val="36"/>
        </w:rPr>
        <w:t>Activity 5 For better or for worse</w:t>
      </w:r>
    </w:p>
    <w:p w:rsidR="00B1782F" w:rsidRDefault="000E7204">
      <w:pPr>
        <w:divId w:val="984313915"/>
      </w:pPr>
      <w:r>
        <w:rPr>
          <w:vanish/>
        </w:rPr>
        <w:t>Start of Question</w:t>
      </w:r>
    </w:p>
    <w:p w:rsidR="00B1782F" w:rsidRDefault="000E7204">
      <w:pPr>
        <w:divId w:val="524053119"/>
      </w:pPr>
      <w:bookmarkStart w:id="28" w:name="Session3_Question5"/>
      <w:bookmarkEnd w:id="28"/>
      <w:r>
        <w:t>On a blank sheet of paper make three columns and label them as follows:</w:t>
      </w:r>
    </w:p>
    <w:p w:rsidR="00B1782F" w:rsidRDefault="000E7204">
      <w:pPr>
        <w:divId w:val="524053119"/>
      </w:pPr>
      <w:r>
        <w:rPr>
          <w:vanish/>
        </w:rPr>
        <w:t>Start of Table</w:t>
      </w:r>
    </w:p>
    <w:p w:rsidR="00B1782F" w:rsidRDefault="000E7204">
      <w:pPr>
        <w:pStyle w:val="NormalWeb"/>
        <w:divId w:val="1026834013"/>
      </w:pPr>
      <w:r>
        <w:t>Table 2 Design examples</w:t>
      </w:r>
    </w:p>
    <w:tbl>
      <w:tblPr>
        <w:tblW w:w="5000" w:type="pct"/>
        <w:tblCellMar>
          <w:top w:w="15" w:type="dxa"/>
          <w:left w:w="15" w:type="dxa"/>
          <w:bottom w:w="15" w:type="dxa"/>
          <w:right w:w="15" w:type="dxa"/>
        </w:tblCellMar>
        <w:tblLook w:val="04A0" w:firstRow="1" w:lastRow="0" w:firstColumn="1" w:lastColumn="0" w:noHBand="0" w:noVBand="1"/>
      </w:tblPr>
      <w:tblGrid>
        <w:gridCol w:w="1670"/>
        <w:gridCol w:w="2378"/>
        <w:gridCol w:w="4264"/>
      </w:tblGrid>
      <w:tr w:rsidR="00B1782F">
        <w:trPr>
          <w:divId w:val="1026834013"/>
        </w:trPr>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bookmarkStart w:id="29" w:name="Session3_Table3"/>
            <w:bookmarkEnd w:id="29"/>
            <w:r>
              <w:rPr>
                <w:rStyle w:val="Strong"/>
                <w:rFonts w:eastAsia="Times New Roman" w:cs="Times New Roman"/>
                <w:sz w:val="24"/>
                <w:szCs w:val="24"/>
              </w:rPr>
              <w:t>Example</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Better/Worse</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Intentional/Unintentional</w:t>
            </w:r>
          </w:p>
        </w:tc>
      </w:tr>
    </w:tbl>
    <w:p w:rsidR="00B1782F" w:rsidRDefault="000E7204">
      <w:pPr>
        <w:divId w:val="524053119"/>
      </w:pPr>
      <w:r>
        <w:rPr>
          <w:vanish/>
        </w:rPr>
        <w:t>End of Table</w:t>
      </w:r>
    </w:p>
    <w:p w:rsidR="00B1782F" w:rsidRDefault="000E7204">
      <w:pPr>
        <w:divId w:val="524053119"/>
      </w:pPr>
      <w:r>
        <w:t xml:space="preserve">Now look through a newspaper or magazine and find five examples of design (Quiet Design or Designer Design). Note these in column 1. Then, for each of your five examples note down in the </w:t>
      </w:r>
      <w:r>
        <w:lastRenderedPageBreak/>
        <w:t xml:space="preserve">second column one reason why the example has made the world a better place, and one reason why it might have made it a worse place (although, perhaps, you might not be able to think of anything here). In the third column, for each reason you’ve listed in the second column, note whether you think the reason you’ve given in the second column was intentional or unintentional. </w:t>
      </w:r>
    </w:p>
    <w:p w:rsidR="00B1782F" w:rsidRDefault="000E7204">
      <w:pPr>
        <w:divId w:val="984313915"/>
      </w:pPr>
      <w:r>
        <w:rPr>
          <w:vanish/>
        </w:rPr>
        <w:t>End of Question</w:t>
      </w:r>
    </w:p>
    <w:bookmarkStart w:id="30" w:name="View_Session3_Discussion4"/>
    <w:p w:rsidR="00B1782F" w:rsidRDefault="000E7204">
      <w:pPr>
        <w:pStyle w:val="navbutton"/>
        <w:divId w:val="984313915"/>
      </w:pPr>
      <w:r>
        <w:fldChar w:fldCharType="begin"/>
      </w:r>
      <w:r>
        <w:instrText xml:space="preserve"> HYPERLINK "" \l "Session3_Discussion4" </w:instrText>
      </w:r>
      <w:r>
        <w:fldChar w:fldCharType="separate"/>
      </w:r>
      <w:r>
        <w:rPr>
          <w:rStyle w:val="Hyperlink"/>
        </w:rPr>
        <w:t>View discussion - Activity 5 For better or for worse</w:t>
      </w:r>
      <w:r>
        <w:fldChar w:fldCharType="end"/>
      </w:r>
      <w:bookmarkEnd w:id="30"/>
    </w:p>
    <w:p w:rsidR="00B1782F" w:rsidRDefault="000E7204">
      <w:pPr>
        <w:divId w:val="1432315858"/>
      </w:pPr>
      <w:r>
        <w:rPr>
          <w:vanish/>
        </w:rPr>
        <w:t>End of Activity</w:t>
      </w:r>
    </w:p>
    <w:p w:rsidR="00B1782F" w:rsidRDefault="000E7204">
      <w:pPr>
        <w:divId w:val="1432315858"/>
      </w:pPr>
      <w:r>
        <w:t xml:space="preserve">The effects of design are often a little different from the intentions of a designer or design team, and sometimes drastically so. In the 1990s, a new computer-aided dispatch system designed to make the emergency response of the London Ambulance Service quicker and more efficient actually resulted in more deaths through ambulance delays (Masters, 1997). We can be quite sure that this was not the intention; nevertheless people lost their lives as a result of design. Another example is that of mobile phones. As we noted before we now have an extraordinary ability to communicate wherever we are, though at the same time if this happens to be on a quiet train we curse mobile phones under our breath, and are sometimes even moved to intervene. </w:t>
      </w:r>
    </w:p>
    <w:p w:rsidR="00B1782F" w:rsidRDefault="000E7204">
      <w:pPr>
        <w:divId w:val="1432315858"/>
      </w:pPr>
      <w:r>
        <w:lastRenderedPageBreak/>
        <w:t xml:space="preserve">Design, intentionally or unintentionally, changes our behaviour. This is, perhaps, the hallmark of design. Lawrence Lessig has noticed how designs (he calls them ‘things’) often have a ‘law-like’ character, regulating our behaviour in certain ways. Lessig (1999) describes four ways in which our behaviour is controlled and regulated. Let’s look at the example of parking: </w:t>
      </w:r>
    </w:p>
    <w:p w:rsidR="00B1782F" w:rsidRDefault="000E7204">
      <w:pPr>
        <w:numPr>
          <w:ilvl w:val="0"/>
          <w:numId w:val="8"/>
        </w:numPr>
        <w:spacing w:before="0" w:beforeAutospacing="0" w:after="0" w:afterAutospacing="0"/>
        <w:ind w:left="780" w:right="780"/>
        <w:divId w:val="1432315858"/>
        <w:rPr>
          <w:rFonts w:eastAsia="Times New Roman"/>
        </w:rPr>
      </w:pPr>
      <w:r>
        <w:rPr>
          <w:rStyle w:val="Strong"/>
          <w:rFonts w:eastAsia="Times New Roman"/>
        </w:rPr>
        <w:t xml:space="preserve">The first is by the law. </w:t>
      </w:r>
      <w:r>
        <w:rPr>
          <w:rFonts w:eastAsia="Times New Roman"/>
        </w:rPr>
        <w:t xml:space="preserve">It is determined that it is illegal to park in some places, and most people generally observe this law. If they break this law, and are observed to have done so, they are penalised. </w:t>
      </w:r>
    </w:p>
    <w:p w:rsidR="00B1782F" w:rsidRDefault="000E7204">
      <w:pPr>
        <w:numPr>
          <w:ilvl w:val="0"/>
          <w:numId w:val="8"/>
        </w:numPr>
        <w:spacing w:before="0" w:beforeAutospacing="0" w:after="0" w:afterAutospacing="0"/>
        <w:ind w:left="780" w:right="780"/>
        <w:divId w:val="1432315858"/>
        <w:rPr>
          <w:rFonts w:eastAsia="Times New Roman"/>
        </w:rPr>
      </w:pPr>
      <w:r>
        <w:rPr>
          <w:rStyle w:val="Strong"/>
          <w:rFonts w:eastAsia="Times New Roman"/>
        </w:rPr>
        <w:t>The second is by norms.</w:t>
      </w:r>
      <w:r>
        <w:rPr>
          <w:rFonts w:eastAsia="Times New Roman"/>
        </w:rPr>
        <w:t xml:space="preserve"> In places where people do park they observe an unofficial code – 'leave a bit of distance between the car you are parking next to', or 'don't block someone else's exit'. </w:t>
      </w:r>
    </w:p>
    <w:p w:rsidR="00B1782F" w:rsidRDefault="000E7204">
      <w:pPr>
        <w:numPr>
          <w:ilvl w:val="0"/>
          <w:numId w:val="8"/>
        </w:numPr>
        <w:spacing w:before="0" w:beforeAutospacing="0" w:after="0" w:afterAutospacing="0"/>
        <w:ind w:left="780" w:right="780"/>
        <w:divId w:val="1432315858"/>
        <w:rPr>
          <w:rFonts w:eastAsia="Times New Roman"/>
        </w:rPr>
      </w:pPr>
      <w:r>
        <w:rPr>
          <w:rStyle w:val="Strong"/>
          <w:rFonts w:eastAsia="Times New Roman"/>
        </w:rPr>
        <w:t xml:space="preserve">The third is by the market. </w:t>
      </w:r>
      <w:r>
        <w:rPr>
          <w:rFonts w:eastAsia="Times New Roman"/>
        </w:rPr>
        <w:t xml:space="preserve">Whether you can afford to park affects your ability to park. So if the market determines a price that you cannot afford (or refuse to pay), then you will look for somewhere else to park. </w:t>
      </w:r>
    </w:p>
    <w:p w:rsidR="00B1782F" w:rsidRDefault="000E7204">
      <w:pPr>
        <w:numPr>
          <w:ilvl w:val="0"/>
          <w:numId w:val="8"/>
        </w:numPr>
        <w:spacing w:before="0" w:beforeAutospacing="0" w:after="0" w:afterAutospacing="0"/>
        <w:ind w:left="780" w:right="780"/>
        <w:divId w:val="1432315858"/>
        <w:rPr>
          <w:rFonts w:eastAsia="Times New Roman"/>
        </w:rPr>
      </w:pPr>
      <w:r>
        <w:rPr>
          <w:rStyle w:val="Strong"/>
          <w:rFonts w:eastAsia="Times New Roman"/>
        </w:rPr>
        <w:t xml:space="preserve">The final way is by architecture (what we can think of as design). </w:t>
      </w:r>
      <w:r>
        <w:rPr>
          <w:rFonts w:eastAsia="Times New Roman"/>
        </w:rPr>
        <w:t xml:space="preserve">A few painted lines on a piece of tarmac mean that we all park in a certain orientation, because the architecture 'tells' us to. </w:t>
      </w:r>
    </w:p>
    <w:p w:rsidR="00B1782F" w:rsidRDefault="000E7204">
      <w:pPr>
        <w:divId w:val="1432315858"/>
      </w:pPr>
      <w:r>
        <w:rPr>
          <w:vanish/>
        </w:rPr>
        <w:t>Start of Activity</w:t>
      </w:r>
    </w:p>
    <w:p w:rsidR="00B1782F" w:rsidRDefault="000E7204">
      <w:pPr>
        <w:spacing w:before="240" w:beforeAutospacing="0" w:after="0" w:afterAutospacing="0" w:line="240" w:lineRule="auto"/>
        <w:ind w:left="240" w:right="240"/>
        <w:outlineLvl w:val="3"/>
        <w:divId w:val="1395274612"/>
        <w:rPr>
          <w:rFonts w:eastAsia="Times New Roman"/>
          <w:b/>
          <w:bCs/>
          <w:sz w:val="36"/>
          <w:szCs w:val="36"/>
        </w:rPr>
      </w:pPr>
      <w:bookmarkStart w:id="31" w:name="Session3_Activity6"/>
      <w:bookmarkEnd w:id="31"/>
      <w:r>
        <w:rPr>
          <w:rFonts w:eastAsia="Times New Roman"/>
          <w:b/>
          <w:bCs/>
          <w:sz w:val="36"/>
          <w:szCs w:val="36"/>
        </w:rPr>
        <w:lastRenderedPageBreak/>
        <w:t>Activity 6 Design and behaviour</w:t>
      </w:r>
    </w:p>
    <w:p w:rsidR="00B1782F" w:rsidRDefault="000E7204">
      <w:pPr>
        <w:divId w:val="866212656"/>
      </w:pPr>
      <w:r>
        <w:rPr>
          <w:vanish/>
        </w:rPr>
        <w:t>Start of Question</w:t>
      </w:r>
    </w:p>
    <w:p w:rsidR="00B1782F" w:rsidRDefault="000E7204">
      <w:pPr>
        <w:divId w:val="177736990"/>
      </w:pPr>
      <w:bookmarkStart w:id="32" w:name="Session3_Question6"/>
      <w:bookmarkEnd w:id="32"/>
      <w:r>
        <w:t>Taking the activity of driving in a car, provide an example for each of the four ways listed above that regulate our behaviour.</w:t>
      </w:r>
    </w:p>
    <w:p w:rsidR="00B1782F" w:rsidRDefault="000E7204">
      <w:pPr>
        <w:divId w:val="866212656"/>
      </w:pPr>
      <w:r>
        <w:rPr>
          <w:vanish/>
        </w:rPr>
        <w:t>End of Question</w:t>
      </w:r>
    </w:p>
    <w:bookmarkStart w:id="33" w:name="View_Session3_Discussion5"/>
    <w:p w:rsidR="00B1782F" w:rsidRDefault="000E7204">
      <w:pPr>
        <w:pStyle w:val="navbutton"/>
        <w:divId w:val="866212656"/>
      </w:pPr>
      <w:r>
        <w:fldChar w:fldCharType="begin"/>
      </w:r>
      <w:r>
        <w:instrText xml:space="preserve"> HYPERLINK "" \l "Session3_Discussion5" </w:instrText>
      </w:r>
      <w:r>
        <w:fldChar w:fldCharType="separate"/>
      </w:r>
      <w:r>
        <w:rPr>
          <w:rStyle w:val="Hyperlink"/>
        </w:rPr>
        <w:t>View discussion - Activity 6 Design and behaviour</w:t>
      </w:r>
      <w:r>
        <w:fldChar w:fldCharType="end"/>
      </w:r>
      <w:bookmarkEnd w:id="33"/>
    </w:p>
    <w:p w:rsidR="00B1782F" w:rsidRDefault="000E7204">
      <w:pPr>
        <w:divId w:val="1432315858"/>
      </w:pPr>
      <w:r>
        <w:rPr>
          <w:vanish/>
        </w:rPr>
        <w:t>End of Activity</w:t>
      </w:r>
    </w:p>
    <w:p w:rsidR="00B1782F" w:rsidRDefault="000E7204">
      <w:pPr>
        <w:divId w:val="1432315858"/>
      </w:pPr>
      <w:r>
        <w:rPr>
          <w:vanish/>
        </w:rPr>
        <w:t>Start of Activity</w:t>
      </w:r>
    </w:p>
    <w:p w:rsidR="00B1782F" w:rsidRDefault="000E7204">
      <w:pPr>
        <w:spacing w:before="240" w:beforeAutospacing="0" w:after="0" w:afterAutospacing="0" w:line="240" w:lineRule="auto"/>
        <w:ind w:left="240" w:right="240"/>
        <w:outlineLvl w:val="3"/>
        <w:divId w:val="709694330"/>
        <w:rPr>
          <w:rFonts w:eastAsia="Times New Roman"/>
          <w:b/>
          <w:bCs/>
          <w:sz w:val="36"/>
          <w:szCs w:val="36"/>
        </w:rPr>
      </w:pPr>
      <w:bookmarkStart w:id="34" w:name="Session3_Activity7"/>
      <w:bookmarkEnd w:id="34"/>
      <w:r>
        <w:rPr>
          <w:rFonts w:eastAsia="Times New Roman"/>
          <w:b/>
          <w:bCs/>
          <w:sz w:val="36"/>
          <w:szCs w:val="36"/>
        </w:rPr>
        <w:t>Activity 7 Optional reading</w:t>
      </w:r>
    </w:p>
    <w:p w:rsidR="00B1782F" w:rsidRDefault="000E7204">
      <w:pPr>
        <w:divId w:val="1440250999"/>
      </w:pPr>
      <w:r>
        <w:rPr>
          <w:vanish/>
        </w:rPr>
        <w:t>Start of Question</w:t>
      </w:r>
    </w:p>
    <w:p w:rsidR="00B1782F" w:rsidRDefault="000E7204">
      <w:pPr>
        <w:divId w:val="1046224220"/>
      </w:pPr>
      <w:bookmarkStart w:id="35" w:name="Session3_Question7"/>
      <w:bookmarkEnd w:id="35"/>
      <w:r>
        <w:t xml:space="preserve">Even an activity as simple as walking can be regulated by things. Just putting up a sign saying ‘do not walk here’ has the effect of regulating and ordering our walking behaviour. The following short article, </w:t>
      </w:r>
      <w:r>
        <w:rPr>
          <w:rStyle w:val="Emphasis"/>
        </w:rPr>
        <w:t>In the Street</w:t>
      </w:r>
      <w:r>
        <w:t xml:space="preserve"> by Peter Campbell, gives you some idea of the kind of things that influence our walking behaviour in an urban environment. </w:t>
      </w:r>
    </w:p>
    <w:p w:rsidR="00B1782F" w:rsidRDefault="00361375">
      <w:pPr>
        <w:divId w:val="1046224220"/>
      </w:pPr>
      <w:hyperlink r:id="rId17" w:history="1">
        <w:r w:rsidR="000E7204">
          <w:rPr>
            <w:rStyle w:val="Hyperlink"/>
          </w:rPr>
          <w:t>In the Street</w:t>
        </w:r>
      </w:hyperlink>
    </w:p>
    <w:p w:rsidR="00B1782F" w:rsidRDefault="000E7204">
      <w:pPr>
        <w:divId w:val="1440250999"/>
      </w:pPr>
      <w:r>
        <w:rPr>
          <w:vanish/>
        </w:rPr>
        <w:t>End of Question</w:t>
      </w:r>
    </w:p>
    <w:p w:rsidR="00B1782F" w:rsidRDefault="000E7204">
      <w:pPr>
        <w:divId w:val="1432315858"/>
      </w:pPr>
      <w:r>
        <w:rPr>
          <w:vanish/>
        </w:rPr>
        <w:t>End of Activity</w:t>
      </w:r>
    </w:p>
    <w:p w:rsidR="00B1782F" w:rsidRDefault="000E7204">
      <w:pPr>
        <w:divId w:val="1432315858"/>
      </w:pPr>
      <w:r>
        <w:t>Design, then, is one of the factors that shapes the way we live, generally for the better, but not necessarily so.</w:t>
      </w:r>
    </w:p>
    <w:p w:rsidR="00B1782F" w:rsidRDefault="000E7204">
      <w:pPr>
        <w:pStyle w:val="Heading2"/>
        <w:divId w:val="797794749"/>
        <w:rPr>
          <w:rFonts w:eastAsia="Times New Roman"/>
        </w:rPr>
      </w:pPr>
      <w:bookmarkStart w:id="36" w:name="Session3_Section3"/>
      <w:bookmarkEnd w:id="36"/>
      <w:r>
        <w:rPr>
          <w:rFonts w:eastAsia="Times New Roman"/>
        </w:rPr>
        <w:t>2.3 Involving other people</w:t>
      </w:r>
    </w:p>
    <w:p w:rsidR="00B1782F" w:rsidRDefault="000E7204">
      <w:pPr>
        <w:divId w:val="797794749"/>
      </w:pPr>
      <w:r>
        <w:t xml:space="preserve">If design is something that is able to improve our lives and shape our behaviour, it self-evidently originates from, and involves, people. In contrast to an activity like art, which often (though certainly not always) involves only one person in its production, design usually involves a number of people in several different roles. Design, then, is something that is inherently social or, put another way, something that creates social or cultural value. Of course, this value can come in a lot of different forms: ease and effectiveness of use, economic value, aesthetic value, functionality, meaningfulness, all these things and more contribute to the way in which design creates value. </w:t>
      </w:r>
    </w:p>
    <w:p w:rsidR="00B1782F" w:rsidRDefault="000E7204">
      <w:pPr>
        <w:divId w:val="797794749"/>
      </w:pPr>
      <w:r>
        <w:t xml:space="preserve">Let’s think about the number of people that might be involved in design. First of all we have the designer themselves. For the moment we can assume that they are at the fulcrum of a design process. But perhaps there is more than one designer? If the product is complicated – a car, or a television, or a piece of software, for example – then there will be lots of designers working together. Even for seemingly simple products there will often be more than one designer involved. </w:t>
      </w:r>
    </w:p>
    <w:p w:rsidR="00B1782F" w:rsidRDefault="000E7204">
      <w:pPr>
        <w:divId w:val="797794749"/>
      </w:pPr>
      <w:r>
        <w:t xml:space="preserve">The designer, or team of designers, is usually working on behalf of someone: the person we normally call the client. The client is the person who has the ‘unfulfilled need’ we mentioned earlier; they have a problem that needs solving and are usually prepared to pay to have it solved. The solution to their problem will often involve two further groups of people: manufacturers who will make the product, and users who will use or consume the product. Together these four groups form the core of people involved in design (Figure 4). Note that the design is at the centre of the dialogue with different stakeholders. </w:t>
      </w:r>
    </w:p>
    <w:p w:rsidR="00B1782F" w:rsidRDefault="000E7204">
      <w:pPr>
        <w:divId w:val="797794749"/>
      </w:pPr>
      <w:r>
        <w:rPr>
          <w:vanish/>
        </w:rPr>
        <w:t>Start of Figure</w:t>
      </w:r>
    </w:p>
    <w:p w:rsidR="00B1782F" w:rsidRDefault="000E7204">
      <w:pPr>
        <w:spacing w:before="240" w:beforeAutospacing="0" w:after="0" w:afterAutospacing="0" w:line="240" w:lineRule="auto"/>
        <w:divId w:val="22366353"/>
        <w:rPr>
          <w:rFonts w:ascii="Times New Roman" w:eastAsia="Times New Roman" w:hAnsi="Times New Roman" w:cs="Times New Roman"/>
          <w:sz w:val="24"/>
          <w:szCs w:val="24"/>
        </w:rPr>
      </w:pPr>
      <w:bookmarkStart w:id="37" w:name="Session3_Figure4"/>
      <w:bookmarkEnd w:id="37"/>
      <w:r>
        <w:rPr>
          <w:rFonts w:ascii="Times New Roman" w:eastAsia="Times New Roman" w:hAnsi="Times New Roman" w:cs="Times New Roman"/>
          <w:noProof/>
          <w:sz w:val="24"/>
          <w:szCs w:val="24"/>
        </w:rPr>
        <w:drawing>
          <wp:inline distT="0" distB="0" distL="0" distR="0" wp14:anchorId="03D0E063" wp14:editId="7F3CE458">
            <wp:extent cx="5278120" cy="2061766"/>
            <wp:effectExtent l="0" t="0" r="0" b="0"/>
            <wp:docPr id="5" name="Picture 5" descr="D:\AaaF\OUT\httpswwwopeneduopenlearnocw_cmid3529_2021-08-18_17-23-40_my878\word\assets\_8b13c35e85086fe398d9a05892bac88198ed8303_figur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3529_2021-08-18_17-23-40_my878\word\assets\_8b13c35e85086fe398d9a05892bac88198ed8303_figure_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061766"/>
                    </a:xfrm>
                    <a:prstGeom prst="rect">
                      <a:avLst/>
                    </a:prstGeom>
                    <a:noFill/>
                    <a:ln>
                      <a:noFill/>
                    </a:ln>
                  </pic:spPr>
                </pic:pic>
              </a:graphicData>
            </a:graphic>
          </wp:inline>
        </w:drawing>
      </w:r>
    </w:p>
    <w:p w:rsidR="00B1782F" w:rsidRDefault="000E7204">
      <w:pPr>
        <w:pStyle w:val="Caption1"/>
        <w:divId w:val="2023699074"/>
      </w:pPr>
      <w:r>
        <w:t>Figure 4 The people involved in producing a design</w:t>
      </w:r>
    </w:p>
    <w:bookmarkStart w:id="38" w:name="View_Session3_Description2"/>
    <w:p w:rsidR="00B1782F" w:rsidRDefault="000E7204">
      <w:pPr>
        <w:pStyle w:val="navbutton"/>
        <w:divId w:val="2023699074"/>
      </w:pPr>
      <w:r>
        <w:fldChar w:fldCharType="begin"/>
      </w:r>
      <w:r>
        <w:instrText xml:space="preserve"> HYPERLINK "" \l "Session3_Description2" </w:instrText>
      </w:r>
      <w:r>
        <w:fldChar w:fldCharType="separate"/>
      </w:r>
      <w:r>
        <w:rPr>
          <w:rStyle w:val="Hyperlink"/>
        </w:rPr>
        <w:t>View description - Figure 4 The people involved in producing a design</w:t>
      </w:r>
      <w:r>
        <w:fldChar w:fldCharType="end"/>
      </w:r>
      <w:bookmarkEnd w:id="38"/>
    </w:p>
    <w:p w:rsidR="00B1782F" w:rsidRDefault="000E7204">
      <w:pPr>
        <w:divId w:val="797794749"/>
      </w:pPr>
      <w:r>
        <w:rPr>
          <w:vanish/>
        </w:rPr>
        <w:t>End of Figure</w:t>
      </w:r>
    </w:p>
    <w:p w:rsidR="00B1782F" w:rsidRDefault="000E7204">
      <w:pPr>
        <w:divId w:val="797794749"/>
      </w:pPr>
      <w:r>
        <w:t xml:space="preserve">The role that these types of people play – designer, client, and user – can often overlap and, especially for design students, be the same person. Generally, however, these will be different people or groups of people. There are, of course, other groups involved. For example, makers ensure that what is being constructed is done so in appropriate ways. Market researchers may also be engaged to ask questions about the potential design. </w:t>
      </w:r>
    </w:p>
    <w:p w:rsidR="00B1782F" w:rsidRDefault="000E7204">
      <w:pPr>
        <w:divId w:val="797794749"/>
      </w:pPr>
      <w:r>
        <w:t xml:space="preserve">In the past, the role of the designer was reasonably clear; the designer was the person who came up with the ideas and presented them to the client, who then chose the one they liked best. Designers also tended to stick to specific disciplines: graphic designers concentrated on graphics, architects on buildings, fashion designers on clothing, and product designers on products. In the past few years, though, a different kind of designer has emerged. This is a person who is able to bring together expertise to tackle more complicated problems, not necessarily problems that can easily be solved by just one discipline. This is a person who can ‘organise’ a solution by using a number of methods. An example of this kind of design is work that has been done in the NHS on improving healthcare services – </w:t>
      </w:r>
      <w:hyperlink r:id="rId19" w:history="1">
        <w:r>
          <w:rPr>
            <w:rStyle w:val="Hyperlink"/>
          </w:rPr>
          <w:t>you can find out a little more on this page</w:t>
        </w:r>
      </w:hyperlink>
      <w:r>
        <w:t xml:space="preserve">. </w:t>
      </w:r>
    </w:p>
    <w:p w:rsidR="00B1782F" w:rsidRDefault="000E7204">
      <w:pPr>
        <w:divId w:val="797794749"/>
      </w:pPr>
      <w:r>
        <w:t xml:space="preserve">You can see the expertise that is available – doctors, nurses, managers, patients, technical staff, politicians even – who will all have an opinion on the best way to improve healthcare. The designer’s role here is to listen and help these different groups engage with one another in producing a solution to the problem. In a sense the designer is much quieter with this kind of design, more of a listener and thinker than a presenter of ideas; a producer of quiet design! </w:t>
      </w:r>
    </w:p>
    <w:p w:rsidR="00B1782F" w:rsidRDefault="000E7204">
      <w:pPr>
        <w:divId w:val="797794749"/>
      </w:pPr>
      <w:r>
        <w:rPr>
          <w:vanish/>
        </w:rPr>
        <w:t>Start of Activity</w:t>
      </w:r>
    </w:p>
    <w:p w:rsidR="00B1782F" w:rsidRDefault="000E7204">
      <w:pPr>
        <w:spacing w:before="240" w:beforeAutospacing="0" w:after="0" w:afterAutospacing="0" w:line="240" w:lineRule="auto"/>
        <w:ind w:left="240" w:right="240"/>
        <w:outlineLvl w:val="3"/>
        <w:divId w:val="800151026"/>
        <w:rPr>
          <w:rFonts w:eastAsia="Times New Roman"/>
          <w:b/>
          <w:bCs/>
          <w:sz w:val="36"/>
          <w:szCs w:val="36"/>
        </w:rPr>
      </w:pPr>
      <w:bookmarkStart w:id="39" w:name="Session3_Activity8"/>
      <w:bookmarkEnd w:id="39"/>
      <w:r>
        <w:rPr>
          <w:rFonts w:eastAsia="Times New Roman"/>
          <w:b/>
          <w:bCs/>
          <w:sz w:val="36"/>
          <w:szCs w:val="36"/>
        </w:rPr>
        <w:t>Activity 8 Different people</w:t>
      </w:r>
    </w:p>
    <w:p w:rsidR="00B1782F" w:rsidRDefault="000E7204">
      <w:pPr>
        <w:divId w:val="86537044"/>
      </w:pPr>
      <w:r>
        <w:rPr>
          <w:vanish/>
        </w:rPr>
        <w:t>Start of Question</w:t>
      </w:r>
    </w:p>
    <w:p w:rsidR="00B1782F" w:rsidRDefault="000E7204">
      <w:pPr>
        <w:divId w:val="865605794"/>
      </w:pPr>
      <w:bookmarkStart w:id="40" w:name="Session3_Question8"/>
      <w:bookmarkEnd w:id="40"/>
      <w:r>
        <w:t xml:space="preserve">Imagine that you are designing a new countryside footpath for the National Trust after the completion of a new road. List the types of different people that you might involve to help you arrive at a solution that would please everyone. </w:t>
      </w:r>
    </w:p>
    <w:p w:rsidR="00B1782F" w:rsidRDefault="000E7204">
      <w:pPr>
        <w:divId w:val="86537044"/>
      </w:pPr>
      <w:r>
        <w:rPr>
          <w:vanish/>
        </w:rPr>
        <w:t>End of Question</w:t>
      </w:r>
    </w:p>
    <w:bookmarkStart w:id="41" w:name="View_Session3_Discussion6"/>
    <w:p w:rsidR="00B1782F" w:rsidRDefault="000E7204">
      <w:pPr>
        <w:pStyle w:val="navbutton"/>
        <w:divId w:val="86537044"/>
      </w:pPr>
      <w:r>
        <w:fldChar w:fldCharType="begin"/>
      </w:r>
      <w:r>
        <w:instrText xml:space="preserve"> HYPERLINK "" \l "Session3_Discussion6" </w:instrText>
      </w:r>
      <w:r>
        <w:fldChar w:fldCharType="separate"/>
      </w:r>
      <w:r>
        <w:rPr>
          <w:rStyle w:val="Hyperlink"/>
        </w:rPr>
        <w:t>View discussion - Activity 8 Different people</w:t>
      </w:r>
      <w:r>
        <w:fldChar w:fldCharType="end"/>
      </w:r>
      <w:bookmarkEnd w:id="41"/>
    </w:p>
    <w:p w:rsidR="00B1782F" w:rsidRDefault="000E7204">
      <w:pPr>
        <w:divId w:val="797794749"/>
      </w:pPr>
      <w:r>
        <w:rPr>
          <w:vanish/>
        </w:rPr>
        <w:t>End of Activity</w:t>
      </w:r>
    </w:p>
    <w:p w:rsidR="00B1782F" w:rsidRDefault="000E7204">
      <w:pPr>
        <w:divId w:val="797794749"/>
      </w:pPr>
      <w:r>
        <w:t xml:space="preserve">You see how complicated design can be! Everyone has an opinion on what they think should be done, and it is the designer’s job to evaluate these and weigh them against each other. And sometimes it's not possible to please everyone. </w:t>
      </w:r>
    </w:p>
    <w:p w:rsidR="00B1782F" w:rsidRDefault="000E7204">
      <w:pPr>
        <w:divId w:val="797794749"/>
      </w:pPr>
      <w:r>
        <w:rPr>
          <w:vanish/>
        </w:rPr>
        <w:t>Start of Activity</w:t>
      </w:r>
    </w:p>
    <w:p w:rsidR="00B1782F" w:rsidRDefault="000E7204">
      <w:pPr>
        <w:spacing w:before="240" w:beforeAutospacing="0" w:after="0" w:afterAutospacing="0" w:line="240" w:lineRule="auto"/>
        <w:ind w:left="240" w:right="240"/>
        <w:outlineLvl w:val="3"/>
        <w:divId w:val="106318284"/>
        <w:rPr>
          <w:rFonts w:eastAsia="Times New Roman"/>
          <w:b/>
          <w:bCs/>
          <w:sz w:val="36"/>
          <w:szCs w:val="36"/>
        </w:rPr>
      </w:pPr>
      <w:bookmarkStart w:id="42" w:name="Session3_Activity9"/>
      <w:bookmarkEnd w:id="42"/>
      <w:r>
        <w:rPr>
          <w:rFonts w:eastAsia="Times New Roman"/>
          <w:b/>
          <w:bCs/>
          <w:sz w:val="36"/>
          <w:szCs w:val="36"/>
        </w:rPr>
        <w:t>Activity 9 Watch</w:t>
      </w:r>
    </w:p>
    <w:p w:rsidR="00B1782F" w:rsidRDefault="000E7204">
      <w:pPr>
        <w:divId w:val="596332907"/>
      </w:pPr>
      <w:r>
        <w:rPr>
          <w:vanish/>
        </w:rPr>
        <w:t>Start of Question</w:t>
      </w:r>
    </w:p>
    <w:p w:rsidR="00B1782F" w:rsidRDefault="000E7204">
      <w:pPr>
        <w:divId w:val="1802460568"/>
      </w:pPr>
      <w:bookmarkStart w:id="43" w:name="Session3_Question9"/>
      <w:bookmarkEnd w:id="43"/>
      <w:r>
        <w:t xml:space="preserve">This video features people involved in the design thinking field, and will provide you with a perspective on design thinking. The video runs for 4 minutes, during which our guest designers talk about what ‘design’ means to them. </w:t>
      </w:r>
    </w:p>
    <w:p w:rsidR="00B1782F" w:rsidRDefault="000E7204">
      <w:pPr>
        <w:divId w:val="1802460568"/>
      </w:pPr>
      <w:r>
        <w:rPr>
          <w:vanish/>
        </w:rPr>
        <w:t>Start of Media Content</w:t>
      </w:r>
    </w:p>
    <w:p w:rsidR="00B1782F" w:rsidRDefault="000E7204">
      <w:pPr>
        <w:spacing w:before="120" w:beforeAutospacing="0" w:after="120" w:afterAutospacing="0"/>
        <w:divId w:val="720983825"/>
      </w:pPr>
      <w:bookmarkStart w:id="44" w:name="Session3_MediaContent1"/>
      <w:bookmarkEnd w:id="44"/>
      <w:r>
        <w:t>Video content is not available in this format.</w:t>
      </w:r>
    </w:p>
    <w:p w:rsidR="00B1782F" w:rsidRDefault="000E7204">
      <w:pPr>
        <w:pStyle w:val="Caption1"/>
        <w:divId w:val="1088574309"/>
      </w:pPr>
      <w:r>
        <w:t>What is design?</w:t>
      </w:r>
    </w:p>
    <w:bookmarkStart w:id="45" w:name="View_Session3_Transcript1"/>
    <w:p w:rsidR="00B1782F" w:rsidRDefault="000E7204">
      <w:pPr>
        <w:pStyle w:val="navbutton"/>
        <w:divId w:val="1088574309"/>
      </w:pPr>
      <w:r>
        <w:fldChar w:fldCharType="begin"/>
      </w:r>
      <w:r>
        <w:instrText xml:space="preserve"> HYPERLINK "" \l "Session3_Transcript1" </w:instrText>
      </w:r>
      <w:r>
        <w:fldChar w:fldCharType="separate"/>
      </w:r>
      <w:r>
        <w:rPr>
          <w:rStyle w:val="Hyperlink"/>
        </w:rPr>
        <w:t>View transcript - What is design?</w:t>
      </w:r>
      <w:r>
        <w:fldChar w:fldCharType="end"/>
      </w:r>
      <w:bookmarkEnd w:id="45"/>
    </w:p>
    <w:p w:rsidR="00B1782F" w:rsidRDefault="000E7204">
      <w:pPr>
        <w:divId w:val="1802460568"/>
      </w:pPr>
      <w:r>
        <w:rPr>
          <w:vanish/>
        </w:rPr>
        <w:t>End of Media Content</w:t>
      </w:r>
    </w:p>
    <w:p w:rsidR="00B1782F" w:rsidRDefault="000E7204">
      <w:pPr>
        <w:divId w:val="596332907"/>
      </w:pPr>
      <w:r>
        <w:rPr>
          <w:vanish/>
        </w:rPr>
        <w:t>End of Question</w:t>
      </w:r>
    </w:p>
    <w:p w:rsidR="00B1782F" w:rsidRDefault="000E7204">
      <w:pPr>
        <w:divId w:val="797794749"/>
      </w:pPr>
      <w:r>
        <w:rPr>
          <w:vanish/>
        </w:rPr>
        <w:t>End of Activity</w:t>
      </w:r>
    </w:p>
    <w:p w:rsidR="00B1782F" w:rsidRDefault="000E7204">
      <w:pPr>
        <w:pStyle w:val="Heading2"/>
        <w:divId w:val="1034425235"/>
        <w:rPr>
          <w:rFonts w:eastAsia="Times New Roman"/>
        </w:rPr>
      </w:pPr>
      <w:bookmarkStart w:id="46" w:name="Session3_Section4"/>
      <w:bookmarkEnd w:id="46"/>
      <w:r>
        <w:rPr>
          <w:rFonts w:eastAsia="Times New Roman"/>
        </w:rPr>
        <w:t>2.4 Summary</w:t>
      </w:r>
    </w:p>
    <w:p w:rsidR="00B1782F" w:rsidRDefault="000E7204">
      <w:pPr>
        <w:divId w:val="1034425235"/>
      </w:pPr>
      <w:r>
        <w:t xml:space="preserve">If you look up the word ‘design’ in a dictionary you will find it is both a verb and a noun. As a verb it means to plan, to draw, to contrive, to intend. As a noun it refers to a drawing, an object, a plan or a scheme. This part of the course has tried to extend this conventional idea of what design is. </w:t>
      </w:r>
    </w:p>
    <w:p w:rsidR="00B1782F" w:rsidRDefault="000E7204">
      <w:pPr>
        <w:divId w:val="1034425235"/>
      </w:pPr>
      <w:r>
        <w:t xml:space="preserve">We have looked at some aspects of design that you may not have thought about or noticed before, and which may even have surprised you. These aspects include the improving characteristics of design, the way that design regulates our behaviours, and the different people that produce and use design. I think this shows something about the responsibilities we have in our designer role. </w:t>
      </w:r>
    </w:p>
    <w:p w:rsidR="00B1782F" w:rsidRDefault="000E7204">
      <w:pPr>
        <w:numPr>
          <w:ilvl w:val="0"/>
          <w:numId w:val="9"/>
        </w:numPr>
        <w:spacing w:before="0" w:beforeAutospacing="0" w:after="0" w:afterAutospacing="0"/>
        <w:ind w:left="780" w:right="780"/>
        <w:divId w:val="1034425235"/>
        <w:rPr>
          <w:rFonts w:eastAsia="Times New Roman"/>
        </w:rPr>
      </w:pPr>
      <w:r>
        <w:rPr>
          <w:rFonts w:eastAsia="Times New Roman"/>
        </w:rPr>
        <w:t>Design is all around us.</w:t>
      </w:r>
    </w:p>
    <w:p w:rsidR="00B1782F" w:rsidRDefault="000E7204">
      <w:pPr>
        <w:numPr>
          <w:ilvl w:val="0"/>
          <w:numId w:val="9"/>
        </w:numPr>
        <w:spacing w:before="0" w:beforeAutospacing="0" w:after="0" w:afterAutospacing="0"/>
        <w:ind w:left="780" w:right="780"/>
        <w:divId w:val="1034425235"/>
        <w:rPr>
          <w:rFonts w:eastAsia="Times New Roman"/>
        </w:rPr>
      </w:pPr>
      <w:r>
        <w:rPr>
          <w:rFonts w:eastAsia="Times New Roman"/>
        </w:rPr>
        <w:t>Design satisfies need.</w:t>
      </w:r>
    </w:p>
    <w:p w:rsidR="00B1782F" w:rsidRDefault="000E7204">
      <w:pPr>
        <w:numPr>
          <w:ilvl w:val="0"/>
          <w:numId w:val="9"/>
        </w:numPr>
        <w:spacing w:before="0" w:beforeAutospacing="0" w:after="0" w:afterAutospacing="0"/>
        <w:ind w:left="780" w:right="780"/>
        <w:divId w:val="1034425235"/>
        <w:rPr>
          <w:rFonts w:eastAsia="Times New Roman"/>
        </w:rPr>
      </w:pPr>
      <w:r>
        <w:rPr>
          <w:rFonts w:eastAsia="Times New Roman"/>
        </w:rPr>
        <w:t>Design creates value.</w:t>
      </w:r>
    </w:p>
    <w:p w:rsidR="00B1782F" w:rsidRDefault="000E7204">
      <w:pPr>
        <w:numPr>
          <w:ilvl w:val="0"/>
          <w:numId w:val="9"/>
        </w:numPr>
        <w:spacing w:before="0" w:beforeAutospacing="0" w:after="0" w:afterAutospacing="0"/>
        <w:ind w:left="780" w:right="780"/>
        <w:divId w:val="1034425235"/>
        <w:rPr>
          <w:rFonts w:eastAsia="Times New Roman"/>
        </w:rPr>
      </w:pPr>
      <w:r>
        <w:rPr>
          <w:rFonts w:eastAsia="Times New Roman"/>
        </w:rPr>
        <w:t>Design changes behaviour.</w:t>
      </w:r>
    </w:p>
    <w:p w:rsidR="00B1782F" w:rsidRDefault="000E7204">
      <w:pPr>
        <w:numPr>
          <w:ilvl w:val="0"/>
          <w:numId w:val="9"/>
        </w:numPr>
        <w:spacing w:before="0" w:beforeAutospacing="0" w:after="0" w:afterAutospacing="0"/>
        <w:ind w:left="780" w:right="780"/>
        <w:divId w:val="1034425235"/>
        <w:rPr>
          <w:rFonts w:eastAsia="Times New Roman"/>
        </w:rPr>
      </w:pPr>
      <w:r>
        <w:rPr>
          <w:rFonts w:eastAsia="Times New Roman"/>
        </w:rPr>
        <w:t>Design involves people.</w:t>
      </w:r>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pStyle w:val="Heading2"/>
        <w:divId w:val="1566522945"/>
        <w:rPr>
          <w:rFonts w:eastAsia="Times New Roman"/>
        </w:rPr>
      </w:pPr>
      <w:bookmarkStart w:id="47" w:name="Session4"/>
      <w:bookmarkEnd w:id="47"/>
      <w:r>
        <w:rPr>
          <w:rFonts w:eastAsia="Times New Roman"/>
        </w:rPr>
        <w:t>3 Composition in design</w:t>
      </w:r>
    </w:p>
    <w:p w:rsidR="00B1782F" w:rsidRDefault="000E7204">
      <w:pPr>
        <w:divId w:val="1566522945"/>
      </w:pPr>
      <w:r>
        <w:t xml:space="preserve">In this part of the course, you will learn about composition in design. Composition is a characteristic of all types of design. It can be found in written designs, such as novels and poems. It’s found in time-based media such as music or films, and it’s found in visual and physical design, such as postage stamps, products and architecture. Understanding the principles of composition will help you make better designs. </w:t>
      </w:r>
    </w:p>
    <w:p w:rsidR="00B1782F" w:rsidRDefault="000E7204">
      <w:pPr>
        <w:divId w:val="1566522945"/>
      </w:pPr>
      <w:r>
        <w:t xml:space="preserve">This part of the course guides you through the principles of composition using a wide range of examples of design outputs. There are a number of exercises to help you apply your learning and to experiment with variations in composition. </w:t>
      </w:r>
    </w:p>
    <w:p w:rsidR="00B1782F" w:rsidRDefault="000E7204">
      <w:pPr>
        <w:divId w:val="1566522945"/>
      </w:pPr>
      <w:r>
        <w:rPr>
          <w:vanish/>
        </w:rPr>
        <w:t>Start of Box</w:t>
      </w:r>
    </w:p>
    <w:p w:rsidR="00B1782F" w:rsidRDefault="000E7204">
      <w:pPr>
        <w:spacing w:before="240" w:beforeAutospacing="0" w:after="0" w:afterAutospacing="0" w:line="240" w:lineRule="auto"/>
        <w:ind w:left="240" w:right="240"/>
        <w:outlineLvl w:val="2"/>
        <w:divId w:val="687024641"/>
        <w:rPr>
          <w:rFonts w:eastAsia="Times New Roman"/>
          <w:b/>
          <w:bCs/>
          <w:sz w:val="36"/>
          <w:szCs w:val="36"/>
        </w:rPr>
      </w:pPr>
      <w:bookmarkStart w:id="48" w:name="Session4_Box1"/>
      <w:bookmarkEnd w:id="48"/>
      <w:r>
        <w:rPr>
          <w:rFonts w:eastAsia="Times New Roman"/>
          <w:b/>
          <w:bCs/>
          <w:sz w:val="36"/>
          <w:szCs w:val="36"/>
        </w:rPr>
        <w:t>The equipment you need</w:t>
      </w:r>
    </w:p>
    <w:p w:rsidR="00B1782F" w:rsidRDefault="000E7204">
      <w:pPr>
        <w:numPr>
          <w:ilvl w:val="0"/>
          <w:numId w:val="10"/>
        </w:numPr>
        <w:spacing w:before="0" w:beforeAutospacing="0" w:after="0" w:afterAutospacing="0"/>
        <w:ind w:left="780" w:right="780"/>
        <w:divId w:val="1037201412"/>
        <w:rPr>
          <w:rFonts w:eastAsia="Times New Roman"/>
        </w:rPr>
      </w:pPr>
      <w:r>
        <w:rPr>
          <w:rFonts w:eastAsia="Times New Roman"/>
        </w:rPr>
        <w:t>Some sheets of scrap paper.</w:t>
      </w:r>
    </w:p>
    <w:p w:rsidR="00B1782F" w:rsidRDefault="000E7204">
      <w:pPr>
        <w:numPr>
          <w:ilvl w:val="0"/>
          <w:numId w:val="10"/>
        </w:numPr>
        <w:spacing w:before="0" w:beforeAutospacing="0" w:after="0" w:afterAutospacing="0"/>
        <w:ind w:left="780" w:right="780"/>
        <w:divId w:val="1037201412"/>
        <w:rPr>
          <w:rFonts w:eastAsia="Times New Roman"/>
        </w:rPr>
      </w:pPr>
      <w:r>
        <w:rPr>
          <w:rFonts w:eastAsia="Times New Roman"/>
        </w:rPr>
        <w:t>A pencil and a ballpoint pen.</w:t>
      </w:r>
    </w:p>
    <w:p w:rsidR="00B1782F" w:rsidRDefault="000E7204">
      <w:pPr>
        <w:numPr>
          <w:ilvl w:val="0"/>
          <w:numId w:val="10"/>
        </w:numPr>
        <w:spacing w:before="0" w:beforeAutospacing="0" w:after="0" w:afterAutospacing="0"/>
        <w:ind w:left="780" w:right="780"/>
        <w:divId w:val="1037201412"/>
        <w:rPr>
          <w:rFonts w:eastAsia="Times New Roman"/>
        </w:rPr>
      </w:pPr>
      <w:r>
        <w:rPr>
          <w:rFonts w:eastAsia="Times New Roman"/>
        </w:rPr>
        <w:t>Post-it® notes (optional).</w:t>
      </w:r>
    </w:p>
    <w:p w:rsidR="00B1782F" w:rsidRDefault="000E7204">
      <w:pPr>
        <w:numPr>
          <w:ilvl w:val="0"/>
          <w:numId w:val="10"/>
        </w:numPr>
        <w:spacing w:before="0" w:beforeAutospacing="0" w:after="240" w:afterAutospacing="0"/>
        <w:ind w:left="780" w:right="780"/>
        <w:divId w:val="1037201412"/>
        <w:rPr>
          <w:rFonts w:eastAsia="Times New Roman"/>
        </w:rPr>
      </w:pPr>
      <w:r>
        <w:rPr>
          <w:rFonts w:eastAsia="Times New Roman"/>
        </w:rPr>
        <w:t>A digital camera.</w:t>
      </w:r>
    </w:p>
    <w:p w:rsidR="00B1782F" w:rsidRDefault="000E7204">
      <w:pPr>
        <w:divId w:val="1566522945"/>
      </w:pPr>
      <w:r>
        <w:rPr>
          <w:vanish/>
        </w:rPr>
        <w:t>End of Box</w:t>
      </w:r>
    </w:p>
    <w:p w:rsidR="00B1782F" w:rsidRDefault="000E7204">
      <w:pPr>
        <w:pStyle w:val="Heading2"/>
        <w:divId w:val="870875028"/>
        <w:rPr>
          <w:rFonts w:eastAsia="Times New Roman"/>
        </w:rPr>
      </w:pPr>
      <w:bookmarkStart w:id="49" w:name="Session4_Section1"/>
      <w:bookmarkEnd w:id="49"/>
      <w:r>
        <w:rPr>
          <w:rFonts w:eastAsia="Times New Roman"/>
        </w:rPr>
        <w:t>3.1 Principles of composition</w:t>
      </w:r>
    </w:p>
    <w:p w:rsidR="00B1782F" w:rsidRDefault="000E7204">
      <w:pPr>
        <w:divId w:val="870875028"/>
      </w:pPr>
      <w:r>
        <w:t>The composition of a design informs our understanding of it, shapes our feelings about it and guides the use we make of it.</w:t>
      </w:r>
    </w:p>
    <w:p w:rsidR="00B1782F" w:rsidRDefault="000E7204">
      <w:pPr>
        <w:divId w:val="870875028"/>
      </w:pPr>
      <w:r>
        <w:t xml:space="preserve">Take music, for example. When we talk about the composition of a piece of music we mean its structure, organisation and rhythms. We use these to help us make sense of the music. We respond emotionally to the composition and make judgements about whether we like it or not. </w:t>
      </w:r>
    </w:p>
    <w:p w:rsidR="00B1782F" w:rsidRDefault="000E7204">
      <w:pPr>
        <w:divId w:val="870875028"/>
      </w:pPr>
      <w:r>
        <w:t>Structure, organisation and rhythm are just some of the components that, together, form design composition.</w:t>
      </w:r>
    </w:p>
    <w:p w:rsidR="00B1782F" w:rsidRDefault="000E7204">
      <w:pPr>
        <w:divId w:val="870875028"/>
      </w:pPr>
      <w:r>
        <w:t xml:space="preserve">We will explore some of the more important principles of composition and reveals how they underpin a wide range of design in the physical world around us. </w:t>
      </w:r>
    </w:p>
    <w:p w:rsidR="00B1782F" w:rsidRDefault="000E7204">
      <w:pPr>
        <w:pStyle w:val="Heading3"/>
        <w:divId w:val="1090739242"/>
        <w:rPr>
          <w:rFonts w:eastAsia="Times New Roman"/>
        </w:rPr>
      </w:pPr>
      <w:bookmarkStart w:id="50" w:name="Session4_SubSection1"/>
      <w:bookmarkEnd w:id="50"/>
      <w:r>
        <w:rPr>
          <w:rFonts w:eastAsia="Times New Roman"/>
        </w:rPr>
        <w:t>3.1.1 Structure</w:t>
      </w:r>
    </w:p>
    <w:p w:rsidR="00B1782F" w:rsidRDefault="000E7204">
      <w:pPr>
        <w:divId w:val="1090739242"/>
      </w:pPr>
      <w:r>
        <w:t xml:space="preserve">Some things we own consist of only one part. Here we’re thinking of a metal spoon, a wooden walking stick or an attractive pebble picked up on a beach. But most things we own consist of many parts. Take a bicycle (Figure 5), for example. It has wheels, a frame, a seat, and mudguards. Even parts such as the brakes consist of many smaller parts fixed together – brake pads, wires, nuts and bolts. In all cases these objects have a structure. In the case of the spoon it has only one part and this part is the structure. For the bicycle it is the ‘assembly’ of the many parts that creates the structure. </w:t>
      </w:r>
    </w:p>
    <w:p w:rsidR="00B1782F" w:rsidRDefault="000E7204">
      <w:pPr>
        <w:divId w:val="1090739242"/>
      </w:pPr>
      <w:r>
        <w:rPr>
          <w:vanish/>
        </w:rPr>
        <w:t>Start of Figure</w:t>
      </w:r>
    </w:p>
    <w:p w:rsidR="00B1782F" w:rsidRDefault="000E7204">
      <w:pPr>
        <w:spacing w:before="240" w:beforeAutospacing="0" w:after="0" w:afterAutospacing="0" w:line="240" w:lineRule="auto"/>
        <w:divId w:val="1446998793"/>
        <w:rPr>
          <w:rFonts w:ascii="Times New Roman" w:eastAsia="Times New Roman" w:hAnsi="Times New Roman" w:cs="Times New Roman"/>
          <w:sz w:val="24"/>
          <w:szCs w:val="24"/>
        </w:rPr>
      </w:pPr>
      <w:bookmarkStart w:id="51" w:name="Session4_Figure1"/>
      <w:bookmarkEnd w:id="51"/>
      <w:r>
        <w:rPr>
          <w:rFonts w:ascii="Times New Roman" w:eastAsia="Times New Roman" w:hAnsi="Times New Roman" w:cs="Times New Roman"/>
          <w:noProof/>
          <w:sz w:val="24"/>
          <w:szCs w:val="24"/>
        </w:rPr>
        <w:drawing>
          <wp:inline distT="0" distB="0" distL="0" distR="0" wp14:anchorId="5E10EE84" wp14:editId="4A9B232E">
            <wp:extent cx="5278120" cy="1752501"/>
            <wp:effectExtent l="0" t="0" r="0" b="635"/>
            <wp:docPr id="6" name="Picture 6" descr="D:\AaaF\OUT\httpswwwopeneduopenlearnocw_cmid3529_2021-08-18_17-23-40_my878\word\assets\_a726276fe0a0cc6368f2cdae96083e5987a09280_b1u14f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3529_2021-08-18_17-23-40_my878\word\assets\_a726276fe0a0cc6368f2cdae96083e5987a09280_b1u14f0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1752501"/>
                    </a:xfrm>
                    <a:prstGeom prst="rect">
                      <a:avLst/>
                    </a:prstGeom>
                    <a:noFill/>
                    <a:ln>
                      <a:noFill/>
                    </a:ln>
                  </pic:spPr>
                </pic:pic>
              </a:graphicData>
            </a:graphic>
          </wp:inline>
        </w:drawing>
      </w:r>
    </w:p>
    <w:p w:rsidR="00B1782F" w:rsidRDefault="000E7204">
      <w:pPr>
        <w:pStyle w:val="Caption1"/>
        <w:divId w:val="1470901525"/>
      </w:pPr>
      <w:r>
        <w:t>Figure 5 A bicycle is an assembly of parts</w:t>
      </w:r>
    </w:p>
    <w:bookmarkStart w:id="52" w:name="View_Session4_Description1"/>
    <w:p w:rsidR="00B1782F" w:rsidRDefault="000E7204">
      <w:pPr>
        <w:pStyle w:val="navbutton"/>
        <w:divId w:val="1470901525"/>
      </w:pPr>
      <w:r>
        <w:fldChar w:fldCharType="begin"/>
      </w:r>
      <w:r>
        <w:instrText xml:space="preserve"> HYPERLINK "" \l "Session4_Description1" </w:instrText>
      </w:r>
      <w:r>
        <w:fldChar w:fldCharType="separate"/>
      </w:r>
      <w:r>
        <w:rPr>
          <w:rStyle w:val="Hyperlink"/>
        </w:rPr>
        <w:t>View description - Figure 5 A bicycle is an assembly of parts</w:t>
      </w:r>
      <w:r>
        <w:fldChar w:fldCharType="end"/>
      </w:r>
      <w:bookmarkEnd w:id="52"/>
    </w:p>
    <w:p w:rsidR="00B1782F" w:rsidRDefault="000E7204">
      <w:pPr>
        <w:divId w:val="1090739242"/>
      </w:pPr>
      <w:r>
        <w:rPr>
          <w:vanish/>
        </w:rPr>
        <w:t>End of Figure</w:t>
      </w:r>
    </w:p>
    <w:p w:rsidR="00B1782F" w:rsidRDefault="000E7204">
      <w:pPr>
        <w:divId w:val="1090739242"/>
      </w:pPr>
      <w:r>
        <w:t xml:space="preserve">Just having all the necessary parts for a structure is little use. This is like having all the parts for your bicycle brake but not putting them together. They wouldn’t work – the bicycle wouldn’t slow down when you applied the brake. What’s important is the organisation given to these parts. This idea of creating organisation by assembling parts into structures lies at the heart of design composition. </w:t>
      </w:r>
    </w:p>
    <w:p w:rsidR="00B1782F" w:rsidRDefault="000E7204">
      <w:pPr>
        <w:divId w:val="1090739242"/>
      </w:pPr>
      <w:r>
        <w:rPr>
          <w:vanish/>
        </w:rPr>
        <w:t>Start of Activity</w:t>
      </w:r>
    </w:p>
    <w:p w:rsidR="00B1782F" w:rsidRDefault="000E7204">
      <w:pPr>
        <w:spacing w:before="0" w:beforeAutospacing="0" w:after="0" w:afterAutospacing="0" w:line="240" w:lineRule="auto"/>
        <w:outlineLvl w:val="4"/>
        <w:divId w:val="47923770"/>
        <w:rPr>
          <w:rFonts w:eastAsia="Times New Roman"/>
          <w:b/>
          <w:bCs/>
          <w:sz w:val="36"/>
          <w:szCs w:val="36"/>
        </w:rPr>
      </w:pPr>
      <w:bookmarkStart w:id="53" w:name="Session4_Activity1"/>
      <w:bookmarkEnd w:id="53"/>
      <w:r>
        <w:rPr>
          <w:rFonts w:eastAsia="Times New Roman"/>
          <w:b/>
          <w:bCs/>
          <w:sz w:val="36"/>
          <w:szCs w:val="36"/>
        </w:rPr>
        <w:t>Activity 10 Make a paper composition</w:t>
      </w:r>
    </w:p>
    <w:p w:rsidR="00B1782F" w:rsidRDefault="000E7204">
      <w:pPr>
        <w:divId w:val="877812082"/>
      </w:pPr>
      <w:r>
        <w:rPr>
          <w:vanish/>
        </w:rPr>
        <w:t>Start of Question</w:t>
      </w:r>
    </w:p>
    <w:p w:rsidR="00B1782F" w:rsidRDefault="000E7204">
      <w:pPr>
        <w:divId w:val="1311790074"/>
      </w:pPr>
      <w:bookmarkStart w:id="54" w:name="Session4_Question1"/>
      <w:bookmarkEnd w:id="54"/>
      <w:r>
        <w:t xml:space="preserve">Take four square Post-it® notes or sheets of paper. Using faint pencil lines divide each sheet into thirds horizontally and vertically as shown in Figure 6a. </w:t>
      </w:r>
    </w:p>
    <w:p w:rsidR="00B1782F" w:rsidRDefault="000E7204">
      <w:pPr>
        <w:divId w:val="1311790074"/>
      </w:pPr>
      <w:r>
        <w:rPr>
          <w:vanish/>
        </w:rPr>
        <w:t>Start of Figure</w:t>
      </w:r>
    </w:p>
    <w:p w:rsidR="00B1782F" w:rsidRDefault="000E7204">
      <w:pPr>
        <w:spacing w:before="240" w:beforeAutospacing="0" w:after="0" w:afterAutospacing="0" w:line="240" w:lineRule="auto"/>
        <w:divId w:val="1006516303"/>
        <w:rPr>
          <w:rFonts w:ascii="Times New Roman" w:eastAsia="Times New Roman" w:hAnsi="Times New Roman" w:cs="Times New Roman"/>
          <w:sz w:val="24"/>
          <w:szCs w:val="24"/>
        </w:rPr>
      </w:pPr>
      <w:bookmarkStart w:id="55" w:name="Session4_Figure2"/>
      <w:bookmarkEnd w:id="55"/>
      <w:r>
        <w:rPr>
          <w:rFonts w:ascii="Times New Roman" w:eastAsia="Times New Roman" w:hAnsi="Times New Roman" w:cs="Times New Roman"/>
          <w:noProof/>
          <w:sz w:val="24"/>
          <w:szCs w:val="24"/>
        </w:rPr>
        <w:drawing>
          <wp:inline distT="0" distB="0" distL="0" distR="0" wp14:anchorId="3CA184C3" wp14:editId="1B6EF9A5">
            <wp:extent cx="1587500" cy="1587500"/>
            <wp:effectExtent l="0" t="0" r="0" b="0"/>
            <wp:docPr id="7" name="Picture 7" descr="D:\AaaF\OUT\httpswwwopeneduopenlearnocw_cmid3529_2021-08-18_17-23-40_my878\word\assets\_3a424c5cd8225820f617e3f3aa02043615de70eb_b1u14f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3529_2021-08-18_17-23-40_my878\word\assets\_3a424c5cd8225820f617e3f3aa02043615de70eb_b1u14f2a.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87500" cy="1587500"/>
                    </a:xfrm>
                    <a:prstGeom prst="rect">
                      <a:avLst/>
                    </a:prstGeom>
                    <a:noFill/>
                    <a:ln>
                      <a:noFill/>
                    </a:ln>
                  </pic:spPr>
                </pic:pic>
              </a:graphicData>
            </a:graphic>
          </wp:inline>
        </w:drawing>
      </w:r>
    </w:p>
    <w:p w:rsidR="00B1782F" w:rsidRDefault="000E7204">
      <w:pPr>
        <w:pStyle w:val="Caption1"/>
        <w:divId w:val="1227373643"/>
      </w:pPr>
      <w:r>
        <w:t>Figure 6a A square divided into nine equal squares</w:t>
      </w:r>
    </w:p>
    <w:p w:rsidR="00B1782F" w:rsidRDefault="000E7204">
      <w:pPr>
        <w:divId w:val="1311790074"/>
      </w:pPr>
      <w:r>
        <w:rPr>
          <w:vanish/>
        </w:rPr>
        <w:t>End of Figure</w:t>
      </w:r>
    </w:p>
    <w:p w:rsidR="00B1782F" w:rsidRDefault="000E7204">
      <w:pPr>
        <w:divId w:val="1311790074"/>
      </w:pPr>
      <w:r>
        <w:t xml:space="preserve">Using this grid as a guide draw a straight line on each sheet. For this use a pen so that your lines stand out clearly. Your lines must start and finish where a grid line meets the edge of the paper, that is, they can be vertical, horizontal or diagonal (see the examples in Figures 6b–6e). </w:t>
      </w:r>
    </w:p>
    <w:p w:rsidR="00B1782F" w:rsidRDefault="000E7204">
      <w:pPr>
        <w:divId w:val="1311790074"/>
      </w:pPr>
      <w:r>
        <w:rPr>
          <w:vanish/>
        </w:rPr>
        <w:t>Start of Table</w:t>
      </w:r>
    </w:p>
    <w:p w:rsidR="00B1782F" w:rsidRDefault="000E7204">
      <w:pPr>
        <w:pStyle w:val="NormalWeb"/>
        <w:divId w:val="23557791"/>
      </w:pPr>
      <w:r>
        <w:t>Example grids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1782F">
        <w:trPr>
          <w:divId w:val="23557791"/>
          <w:hidden/>
        </w:trPr>
        <w:tc>
          <w:tcPr>
            <w:tcW w:w="0" w:type="auto"/>
            <w:tcMar>
              <w:top w:w="48" w:type="dxa"/>
              <w:left w:w="96" w:type="dxa"/>
              <w:bottom w:w="48" w:type="dxa"/>
              <w:right w:w="96" w:type="dxa"/>
            </w:tcMar>
            <w:hideMark/>
          </w:tcPr>
          <w:p w:rsidR="00B1782F" w:rsidRDefault="000E7204">
            <w:bookmarkStart w:id="56" w:name="Session4_Table1"/>
            <w:bookmarkEnd w:id="56"/>
            <w:r>
              <w:rPr>
                <w:vanish/>
              </w:rPr>
              <w:t>Start of Figure</w:t>
            </w:r>
          </w:p>
          <w:p w:rsidR="00B1782F" w:rsidRDefault="000E7204">
            <w:pPr>
              <w:spacing w:before="0" w:beforeAutospacing="0" w:after="0" w:afterAutospacing="0" w:line="240" w:lineRule="auto"/>
              <w:divId w:val="369189954"/>
              <w:rPr>
                <w:rFonts w:ascii="Times New Roman" w:eastAsia="Times New Roman" w:hAnsi="Times New Roman" w:cs="Times New Roman"/>
                <w:sz w:val="24"/>
                <w:szCs w:val="24"/>
              </w:rPr>
            </w:pPr>
            <w:bookmarkStart w:id="57" w:name="Session4_Figure3"/>
            <w:bookmarkEnd w:id="57"/>
            <w:r>
              <w:rPr>
                <w:rFonts w:ascii="Times New Roman" w:eastAsia="Times New Roman" w:hAnsi="Times New Roman" w:cs="Times New Roman"/>
                <w:noProof/>
                <w:sz w:val="24"/>
                <w:szCs w:val="24"/>
              </w:rPr>
              <w:drawing>
                <wp:inline distT="0" distB="0" distL="0" distR="0" wp14:anchorId="0B6BE964" wp14:editId="45E54884">
                  <wp:extent cx="1587500" cy="1587500"/>
                  <wp:effectExtent l="0" t="0" r="0" b="0"/>
                  <wp:docPr id="8" name="Picture 8" descr="D:\AaaF\OUT\httpswwwopeneduopenlearnocw_cmid3529_2021-08-18_17-23-40_my878\word\assets\_007939e257fd3f34d56dca9c3e77737f689a5e48_b1u14f2b_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3529_2021-08-18_17-23-40_my878\word\assets\_007939e257fd3f34d56dca9c3e77737f689a5e48_b1u14f2b_12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7500" cy="1587500"/>
                          </a:xfrm>
                          <a:prstGeom prst="rect">
                            <a:avLst/>
                          </a:prstGeom>
                          <a:noFill/>
                          <a:ln>
                            <a:noFill/>
                          </a:ln>
                        </pic:spPr>
                      </pic:pic>
                    </a:graphicData>
                  </a:graphic>
                </wp:inline>
              </w:drawing>
            </w:r>
          </w:p>
          <w:p w:rsidR="00B1782F" w:rsidRDefault="000E7204">
            <w:pPr>
              <w:pStyle w:val="Caption1"/>
              <w:divId w:val="1471480687"/>
            </w:pPr>
            <w:r>
              <w:t>Figure 6b</w:t>
            </w:r>
          </w:p>
          <w:bookmarkStart w:id="58" w:name="View_Session4_Description2"/>
          <w:p w:rsidR="00B1782F" w:rsidRDefault="000E7204">
            <w:pPr>
              <w:pStyle w:val="navbutton"/>
              <w:divId w:val="1471480687"/>
            </w:pPr>
            <w:r>
              <w:fldChar w:fldCharType="begin"/>
            </w:r>
            <w:r>
              <w:instrText xml:space="preserve"> HYPERLINK "" \l "Session4_Description2" </w:instrText>
            </w:r>
            <w:r>
              <w:fldChar w:fldCharType="separate"/>
            </w:r>
            <w:r>
              <w:rPr>
                <w:rStyle w:val="Hyperlink"/>
              </w:rPr>
              <w:t>View description - Figure 6b</w:t>
            </w:r>
            <w:r>
              <w:fldChar w:fldCharType="end"/>
            </w:r>
            <w:bookmarkEnd w:id="58"/>
          </w:p>
          <w:p w:rsidR="00B1782F" w:rsidRDefault="000E7204">
            <w:r>
              <w:rPr>
                <w:vanish/>
              </w:rPr>
              <w:t>End of Figure</w:t>
            </w:r>
          </w:p>
        </w:tc>
        <w:tc>
          <w:tcPr>
            <w:tcW w:w="0" w:type="auto"/>
            <w:tcMar>
              <w:top w:w="48" w:type="dxa"/>
              <w:left w:w="96" w:type="dxa"/>
              <w:bottom w:w="48" w:type="dxa"/>
              <w:right w:w="96" w:type="dxa"/>
            </w:tcMar>
            <w:hideMark/>
          </w:tcPr>
          <w:p w:rsidR="00B1782F" w:rsidRDefault="000E7204">
            <w:r>
              <w:rPr>
                <w:vanish/>
              </w:rPr>
              <w:t>Start of Figure</w:t>
            </w:r>
          </w:p>
          <w:p w:rsidR="00B1782F" w:rsidRDefault="000E7204">
            <w:pPr>
              <w:spacing w:before="0" w:beforeAutospacing="0" w:after="0" w:afterAutospacing="0" w:line="240" w:lineRule="auto"/>
              <w:divId w:val="976447288"/>
              <w:rPr>
                <w:rFonts w:ascii="Times New Roman" w:eastAsia="Times New Roman" w:hAnsi="Times New Roman" w:cs="Times New Roman"/>
                <w:sz w:val="24"/>
                <w:szCs w:val="24"/>
              </w:rPr>
            </w:pPr>
            <w:bookmarkStart w:id="59" w:name="Session4_Figure4"/>
            <w:bookmarkEnd w:id="59"/>
            <w:r>
              <w:rPr>
                <w:rFonts w:ascii="Times New Roman" w:eastAsia="Times New Roman" w:hAnsi="Times New Roman" w:cs="Times New Roman"/>
                <w:noProof/>
                <w:sz w:val="24"/>
                <w:szCs w:val="24"/>
              </w:rPr>
              <w:drawing>
                <wp:inline distT="0" distB="0" distL="0" distR="0" wp14:anchorId="081BC9B9" wp14:editId="2D16628C">
                  <wp:extent cx="1587500" cy="1587500"/>
                  <wp:effectExtent l="0" t="0" r="0" b="0"/>
                  <wp:docPr id="9" name="Picture 9" descr="D:\AaaF\OUT\httpswwwopeneduopenlearnocw_cmid3529_2021-08-18_17-23-40_my878\word\assets\_235bd4c7e566b9ad8b62841a1b396343b1e304b8_b1u14f2c_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3529_2021-08-18_17-23-40_my878\word\assets\_235bd4c7e566b9ad8b62841a1b396343b1e304b8_b1u14f2c_125.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87500" cy="1587500"/>
                          </a:xfrm>
                          <a:prstGeom prst="rect">
                            <a:avLst/>
                          </a:prstGeom>
                          <a:noFill/>
                          <a:ln>
                            <a:noFill/>
                          </a:ln>
                        </pic:spPr>
                      </pic:pic>
                    </a:graphicData>
                  </a:graphic>
                </wp:inline>
              </w:drawing>
            </w:r>
          </w:p>
          <w:p w:rsidR="00B1782F" w:rsidRDefault="000E7204">
            <w:pPr>
              <w:pStyle w:val="Caption1"/>
              <w:divId w:val="141964944"/>
            </w:pPr>
            <w:r>
              <w:t>Figure 6c</w:t>
            </w:r>
          </w:p>
          <w:bookmarkStart w:id="60" w:name="View_Session4_Description3"/>
          <w:p w:rsidR="00B1782F" w:rsidRDefault="000E7204">
            <w:pPr>
              <w:pStyle w:val="navbutton"/>
              <w:divId w:val="141964944"/>
            </w:pPr>
            <w:r>
              <w:fldChar w:fldCharType="begin"/>
            </w:r>
            <w:r>
              <w:instrText xml:space="preserve"> HYPERLINK "" \l "Session4_Description3" </w:instrText>
            </w:r>
            <w:r>
              <w:fldChar w:fldCharType="separate"/>
            </w:r>
            <w:r>
              <w:rPr>
                <w:rStyle w:val="Hyperlink"/>
              </w:rPr>
              <w:t>View description - Figure 6c</w:t>
            </w:r>
            <w:r>
              <w:fldChar w:fldCharType="end"/>
            </w:r>
            <w:bookmarkEnd w:id="60"/>
          </w:p>
          <w:p w:rsidR="00B1782F" w:rsidRDefault="000E7204">
            <w:r>
              <w:rPr>
                <w:vanish/>
              </w:rPr>
              <w:t>End of Figure</w:t>
            </w:r>
          </w:p>
        </w:tc>
      </w:tr>
      <w:tr w:rsidR="00B1782F">
        <w:trPr>
          <w:divId w:val="23557791"/>
          <w:hidden/>
        </w:trPr>
        <w:tc>
          <w:tcPr>
            <w:tcW w:w="0" w:type="auto"/>
            <w:tcMar>
              <w:top w:w="48" w:type="dxa"/>
              <w:left w:w="96" w:type="dxa"/>
              <w:bottom w:w="48" w:type="dxa"/>
              <w:right w:w="96" w:type="dxa"/>
            </w:tcMar>
            <w:hideMark/>
          </w:tcPr>
          <w:p w:rsidR="00B1782F" w:rsidRDefault="000E7204">
            <w:r>
              <w:rPr>
                <w:vanish/>
              </w:rPr>
              <w:t>Start of Figure</w:t>
            </w:r>
          </w:p>
          <w:p w:rsidR="00B1782F" w:rsidRDefault="000E7204">
            <w:pPr>
              <w:spacing w:before="0" w:beforeAutospacing="0" w:after="0" w:afterAutospacing="0" w:line="240" w:lineRule="auto"/>
              <w:divId w:val="1566839441"/>
              <w:rPr>
                <w:rFonts w:ascii="Times New Roman" w:eastAsia="Times New Roman" w:hAnsi="Times New Roman" w:cs="Times New Roman"/>
                <w:sz w:val="24"/>
                <w:szCs w:val="24"/>
              </w:rPr>
            </w:pPr>
            <w:bookmarkStart w:id="61" w:name="Session4_Figure5"/>
            <w:bookmarkEnd w:id="61"/>
            <w:r>
              <w:rPr>
                <w:rFonts w:ascii="Times New Roman" w:eastAsia="Times New Roman" w:hAnsi="Times New Roman" w:cs="Times New Roman"/>
                <w:noProof/>
                <w:sz w:val="24"/>
                <w:szCs w:val="24"/>
              </w:rPr>
              <w:drawing>
                <wp:inline distT="0" distB="0" distL="0" distR="0" wp14:anchorId="4ECF725F" wp14:editId="0763745E">
                  <wp:extent cx="857250" cy="857250"/>
                  <wp:effectExtent l="0" t="0" r="0" b="0"/>
                  <wp:docPr id="10" name="Picture 10" descr="D:\AaaF\OUT\httpswwwopeneduopenlearnocw_cmid3529_2021-08-18_17-23-40_my878\word\assets\_879b44c8cd53ebe9da7b60ea9f4337812423102d_b1u14f2d_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3529_2021-08-18_17-23-40_my878\word\assets\_879b44c8cd53ebe9da7b60ea9f4337812423102d_b1u14f2d_125.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p w:rsidR="00B1782F" w:rsidRDefault="000E7204">
            <w:pPr>
              <w:pStyle w:val="Caption1"/>
              <w:divId w:val="1185175364"/>
            </w:pPr>
            <w:r>
              <w:t>Figure 6d</w:t>
            </w:r>
          </w:p>
          <w:bookmarkStart w:id="62" w:name="View_Session4_Description4"/>
          <w:p w:rsidR="00B1782F" w:rsidRDefault="000E7204">
            <w:pPr>
              <w:pStyle w:val="navbutton"/>
              <w:divId w:val="1185175364"/>
            </w:pPr>
            <w:r>
              <w:fldChar w:fldCharType="begin"/>
            </w:r>
            <w:r>
              <w:instrText xml:space="preserve"> HYPERLINK "" \l "Session4_Description4" </w:instrText>
            </w:r>
            <w:r>
              <w:fldChar w:fldCharType="separate"/>
            </w:r>
            <w:r>
              <w:rPr>
                <w:rStyle w:val="Hyperlink"/>
              </w:rPr>
              <w:t>View description - Figure 6d</w:t>
            </w:r>
            <w:r>
              <w:fldChar w:fldCharType="end"/>
            </w:r>
            <w:bookmarkEnd w:id="62"/>
          </w:p>
          <w:p w:rsidR="00B1782F" w:rsidRDefault="000E7204">
            <w:r>
              <w:rPr>
                <w:vanish/>
              </w:rPr>
              <w:t>End of Figure</w:t>
            </w:r>
          </w:p>
        </w:tc>
        <w:tc>
          <w:tcPr>
            <w:tcW w:w="0" w:type="auto"/>
            <w:tcMar>
              <w:top w:w="48" w:type="dxa"/>
              <w:left w:w="96" w:type="dxa"/>
              <w:bottom w:w="48" w:type="dxa"/>
              <w:right w:w="96" w:type="dxa"/>
            </w:tcMar>
            <w:hideMark/>
          </w:tcPr>
          <w:p w:rsidR="00B1782F" w:rsidRDefault="000E7204">
            <w:r>
              <w:rPr>
                <w:vanish/>
              </w:rPr>
              <w:t>Start of Figure</w:t>
            </w:r>
          </w:p>
          <w:p w:rsidR="00B1782F" w:rsidRDefault="000E7204">
            <w:pPr>
              <w:spacing w:before="0" w:beforeAutospacing="0" w:after="0" w:afterAutospacing="0" w:line="240" w:lineRule="auto"/>
              <w:divId w:val="1605917842"/>
              <w:rPr>
                <w:rFonts w:ascii="Times New Roman" w:eastAsia="Times New Roman" w:hAnsi="Times New Roman" w:cs="Times New Roman"/>
                <w:sz w:val="24"/>
                <w:szCs w:val="24"/>
              </w:rPr>
            </w:pPr>
            <w:bookmarkStart w:id="63" w:name="Session4_Figure6"/>
            <w:bookmarkEnd w:id="63"/>
            <w:r>
              <w:rPr>
                <w:rFonts w:ascii="Times New Roman" w:eastAsia="Times New Roman" w:hAnsi="Times New Roman" w:cs="Times New Roman"/>
                <w:noProof/>
                <w:sz w:val="24"/>
                <w:szCs w:val="24"/>
              </w:rPr>
              <w:drawing>
                <wp:inline distT="0" distB="0" distL="0" distR="0" wp14:anchorId="0D73E310" wp14:editId="31DA9708">
                  <wp:extent cx="857250" cy="857250"/>
                  <wp:effectExtent l="0" t="0" r="0" b="0"/>
                  <wp:docPr id="11" name="Picture 11" descr="D:\AaaF\OUT\httpswwwopeneduopenlearnocw_cmid3529_2021-08-18_17-23-40_my878\word\assets\_90e7327669d2ba328d1e4753c7b9e989c9126fa5_b1u14f2e_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3529_2021-08-18_17-23-40_my878\word\assets\_90e7327669d2ba328d1e4753c7b9e989c9126fa5_b1u14f2e_12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p w:rsidR="00B1782F" w:rsidRDefault="000E7204">
            <w:pPr>
              <w:pStyle w:val="Caption1"/>
              <w:divId w:val="2013604158"/>
            </w:pPr>
            <w:r>
              <w:t>Figure 6e</w:t>
            </w:r>
          </w:p>
          <w:bookmarkStart w:id="64" w:name="View_Session4_Description5"/>
          <w:p w:rsidR="00B1782F" w:rsidRDefault="000E7204">
            <w:pPr>
              <w:pStyle w:val="navbutton"/>
              <w:divId w:val="2013604158"/>
            </w:pPr>
            <w:r>
              <w:fldChar w:fldCharType="begin"/>
            </w:r>
            <w:r>
              <w:instrText xml:space="preserve"> HYPERLINK "" \l "Session4_Description5" </w:instrText>
            </w:r>
            <w:r>
              <w:fldChar w:fldCharType="separate"/>
            </w:r>
            <w:r>
              <w:rPr>
                <w:rStyle w:val="Hyperlink"/>
              </w:rPr>
              <w:t>View description - Figure 6e</w:t>
            </w:r>
            <w:r>
              <w:fldChar w:fldCharType="end"/>
            </w:r>
            <w:bookmarkEnd w:id="64"/>
          </w:p>
          <w:p w:rsidR="00B1782F" w:rsidRDefault="000E7204">
            <w:r>
              <w:rPr>
                <w:vanish/>
              </w:rPr>
              <w:t>End of Figure</w:t>
            </w:r>
          </w:p>
        </w:tc>
      </w:tr>
    </w:tbl>
    <w:p w:rsidR="00B1782F" w:rsidRDefault="000E7204">
      <w:pPr>
        <w:divId w:val="1311790074"/>
      </w:pPr>
      <w:r>
        <w:rPr>
          <w:vanish/>
        </w:rPr>
        <w:t>End of Table</w:t>
      </w:r>
    </w:p>
    <w:p w:rsidR="00B1782F" w:rsidRDefault="000E7204">
      <w:pPr>
        <w:divId w:val="1311790074"/>
      </w:pPr>
      <w:r>
        <w:t xml:space="preserve">Place the four sheets in a line and rearrange them until you produce a composition you like. You can turn sheets around and change the order. Then give a reason why you like this composition. Perhaps it reminds you of something? </w:t>
      </w:r>
    </w:p>
    <w:p w:rsidR="00B1782F" w:rsidRDefault="000E7204">
      <w:pPr>
        <w:divId w:val="877812082"/>
      </w:pPr>
      <w:r>
        <w:rPr>
          <w:vanish/>
        </w:rPr>
        <w:t>End of Question</w:t>
      </w:r>
    </w:p>
    <w:bookmarkStart w:id="65" w:name="View_Session4_Discussion1"/>
    <w:p w:rsidR="00B1782F" w:rsidRDefault="000E7204">
      <w:pPr>
        <w:pStyle w:val="navbutton"/>
        <w:divId w:val="877812082"/>
      </w:pPr>
      <w:r>
        <w:fldChar w:fldCharType="begin"/>
      </w:r>
      <w:r>
        <w:instrText xml:space="preserve"> HYPERLINK "" \l "Session4_Discussion1" </w:instrText>
      </w:r>
      <w:r>
        <w:fldChar w:fldCharType="separate"/>
      </w:r>
      <w:r>
        <w:rPr>
          <w:rStyle w:val="Hyperlink"/>
        </w:rPr>
        <w:t>View discussion - Activity 10 Make a paper composition</w:t>
      </w:r>
      <w:r>
        <w:fldChar w:fldCharType="end"/>
      </w:r>
      <w:bookmarkEnd w:id="65"/>
    </w:p>
    <w:p w:rsidR="00B1782F" w:rsidRDefault="000E7204">
      <w:pPr>
        <w:divId w:val="1090739242"/>
      </w:pPr>
      <w:r>
        <w:rPr>
          <w:vanish/>
        </w:rPr>
        <w:t>End of Activity</w:t>
      </w:r>
    </w:p>
    <w:p w:rsidR="00B1782F" w:rsidRDefault="000E7204">
      <w:pPr>
        <w:divId w:val="1090739242"/>
      </w:pPr>
      <w:r>
        <w:t xml:space="preserve">In this activity each sheet of paper with its single line was a part. You organised the parts into a visual structure by placing them in a line, and this created a composition. During this arranging activity you tried to think about any preferences you had, or what the shapes reminded you of. You were ‘reading’ the compositions just as you might read a written sentence and it began to appear as more than just ‘abstract lines on paper’. </w:t>
      </w:r>
    </w:p>
    <w:p w:rsidR="00B1782F" w:rsidRDefault="000E7204">
      <w:pPr>
        <w:divId w:val="1090739242"/>
      </w:pPr>
      <w:r>
        <w:t xml:space="preserve">We could have taken this further. We could have introduced more lines on each sheet – and perhaps more sheets. Just like the bicycle example we might find ourselves building assemblies of assemblies to make complex structures. </w:t>
      </w:r>
    </w:p>
    <w:p w:rsidR="00B1782F" w:rsidRDefault="000E7204">
      <w:pPr>
        <w:divId w:val="1090739242"/>
      </w:pPr>
      <w:r>
        <w:t xml:space="preserve">Also asking you to divide the squares into thirds wasn’t a random choice. We’ll return to the power of using thirds in composition later in this element. </w:t>
      </w:r>
    </w:p>
    <w:p w:rsidR="00B1782F" w:rsidRDefault="000E7204">
      <w:pPr>
        <w:divId w:val="1090739242"/>
      </w:pPr>
      <w:r>
        <w:t xml:space="preserve">This exercise also has applications in real-life design. Look around the room you are in right now. Can you identify an area that could be simplified and pictured with just a few lines? Figure 7 shows an example. </w:t>
      </w:r>
    </w:p>
    <w:p w:rsidR="00B1782F" w:rsidRDefault="000E7204">
      <w:pPr>
        <w:divId w:val="1090739242"/>
      </w:pPr>
      <w:r>
        <w:rPr>
          <w:vanish/>
        </w:rPr>
        <w:t>Start of Figure</w:t>
      </w:r>
    </w:p>
    <w:p w:rsidR="00B1782F" w:rsidRDefault="000E7204">
      <w:pPr>
        <w:spacing w:before="240" w:beforeAutospacing="0" w:after="0" w:afterAutospacing="0" w:line="240" w:lineRule="auto"/>
        <w:divId w:val="351885570"/>
        <w:rPr>
          <w:rFonts w:ascii="Times New Roman" w:eastAsia="Times New Roman" w:hAnsi="Times New Roman" w:cs="Times New Roman"/>
          <w:sz w:val="24"/>
          <w:szCs w:val="24"/>
        </w:rPr>
      </w:pPr>
      <w:bookmarkStart w:id="66" w:name="Session4_Figure8"/>
      <w:bookmarkEnd w:id="66"/>
      <w:r>
        <w:rPr>
          <w:rFonts w:ascii="Times New Roman" w:eastAsia="Times New Roman" w:hAnsi="Times New Roman" w:cs="Times New Roman"/>
          <w:noProof/>
          <w:sz w:val="24"/>
          <w:szCs w:val="24"/>
        </w:rPr>
        <w:drawing>
          <wp:inline distT="0" distB="0" distL="0" distR="0" wp14:anchorId="29E0ECEB" wp14:editId="34EDB323">
            <wp:extent cx="5278120" cy="1968986"/>
            <wp:effectExtent l="0" t="0" r="0" b="0"/>
            <wp:docPr id="12" name="Picture 12" descr="D:\AaaF\OUT\httpswwwopeneduopenlearnocw_cmid3529_2021-08-18_17-23-40_my878\word\assets\_ca47db1e2cd0b364013f0e32c60a4d49512a11bf_b1u14f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3529_2021-08-18_17-23-40_my878\word\assets\_ca47db1e2cd0b364013f0e32c60a4d49512a11bf_b1u14f0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1968986"/>
                    </a:xfrm>
                    <a:prstGeom prst="rect">
                      <a:avLst/>
                    </a:prstGeom>
                    <a:noFill/>
                    <a:ln>
                      <a:noFill/>
                    </a:ln>
                  </pic:spPr>
                </pic:pic>
              </a:graphicData>
            </a:graphic>
          </wp:inline>
        </w:drawing>
      </w:r>
    </w:p>
    <w:p w:rsidR="00B1782F" w:rsidRDefault="000E7204">
      <w:pPr>
        <w:pStyle w:val="sourcereference"/>
        <w:divId w:val="1290210093"/>
      </w:pPr>
      <w:r>
        <w:t>Nicole Schadewitz, 2009</w:t>
      </w:r>
    </w:p>
    <w:p w:rsidR="00B1782F" w:rsidRDefault="000E7204">
      <w:pPr>
        <w:pStyle w:val="Caption1"/>
        <w:divId w:val="1290210093"/>
      </w:pPr>
      <w:r>
        <w:t>Figure 7 Left: A corner of a room; Right: An abstraction of the corner drawn as a set of lines</w:t>
      </w:r>
    </w:p>
    <w:bookmarkStart w:id="67" w:name="View_Session4_Description7"/>
    <w:p w:rsidR="00B1782F" w:rsidRDefault="000E7204">
      <w:pPr>
        <w:pStyle w:val="navbutton"/>
        <w:divId w:val="1290210093"/>
      </w:pPr>
      <w:r>
        <w:fldChar w:fldCharType="begin"/>
      </w:r>
      <w:r>
        <w:instrText xml:space="preserve"> HYPERLINK "" \l "Session4_Description7" </w:instrText>
      </w:r>
      <w:r>
        <w:fldChar w:fldCharType="separate"/>
      </w:r>
      <w:r>
        <w:rPr>
          <w:rStyle w:val="Hyperlink"/>
        </w:rPr>
        <w:t>View description - Figure 7 Left: A corner of a room; Right: An abstraction of the corner drawn as a ...</w:t>
      </w:r>
      <w:r>
        <w:fldChar w:fldCharType="end"/>
      </w:r>
      <w:bookmarkEnd w:id="67"/>
    </w:p>
    <w:p w:rsidR="00B1782F" w:rsidRDefault="000E7204">
      <w:pPr>
        <w:divId w:val="1090739242"/>
      </w:pPr>
      <w:r>
        <w:rPr>
          <w:vanish/>
        </w:rPr>
        <w:t>End of Figure</w:t>
      </w:r>
    </w:p>
    <w:p w:rsidR="00B1782F" w:rsidRDefault="000E7204">
      <w:pPr>
        <w:divId w:val="1090739242"/>
      </w:pPr>
      <w:r>
        <w:t xml:space="preserve">The photo and abstraction in Figure 7 demonstrate that most real-life situations can be reduced to simple visual compositions. Of course, such simplification means that some parts are left out, but this editing is a normal part of design thinking. Simplification also means that there is likely to be some repetition. In Figure 3 some of the horizontal and vertical lines are repeated in the abstraction, but this isn’t a bad thing. In fact, it is another important part of design composition. </w:t>
      </w:r>
    </w:p>
    <w:p w:rsidR="00B1782F" w:rsidRDefault="000E7204">
      <w:pPr>
        <w:pStyle w:val="Heading3"/>
        <w:divId w:val="645862995"/>
        <w:rPr>
          <w:rFonts w:eastAsia="Times New Roman"/>
        </w:rPr>
      </w:pPr>
      <w:bookmarkStart w:id="68" w:name="Session4_SubSection2"/>
      <w:bookmarkEnd w:id="68"/>
      <w:r>
        <w:rPr>
          <w:rFonts w:eastAsia="Times New Roman"/>
        </w:rPr>
        <w:t>3.1.2 Repetition</w:t>
      </w:r>
    </w:p>
    <w:p w:rsidR="00B1782F" w:rsidRDefault="000E7204">
      <w:pPr>
        <w:divId w:val="645862995"/>
      </w:pPr>
      <w:r>
        <w:t xml:space="preserve">In </w:t>
      </w:r>
      <w:hyperlink w:anchor="af131f1e-647d-4879-8174-8d797cd9af5f" w:history="1">
        <w:r>
          <w:rPr>
            <w:rStyle w:val="Hyperlink"/>
          </w:rPr>
          <w:t>section 3.1.1</w:t>
        </w:r>
      </w:hyperlink>
      <w:r>
        <w:t xml:space="preserve"> we noted that structures are assemblies of parts. Figure 6f illustrated a composition that has an overall structure plus we can see the different parts that make up the structure (the individual pieces of paper and the lines on each sheet). However, what if each part was identical, that is, each contained the same line, in the same place and the paper was used the same way round? If they were all the same they would be displaying repetition in their composition. Look at the example of architecture in Figure 8. It is a building in the Indian city of Chandigarh, and was designed by Le Corbusier following India’s independence in 1947. </w:t>
      </w:r>
    </w:p>
    <w:p w:rsidR="00B1782F" w:rsidRDefault="000E7204">
      <w:pPr>
        <w:divId w:val="645862995"/>
      </w:pPr>
      <w:r>
        <w:rPr>
          <w:vanish/>
        </w:rPr>
        <w:t>Start of Figure</w:t>
      </w:r>
    </w:p>
    <w:p w:rsidR="00B1782F" w:rsidRDefault="000E7204">
      <w:pPr>
        <w:spacing w:before="240" w:beforeAutospacing="0" w:after="0" w:afterAutospacing="0" w:line="240" w:lineRule="auto"/>
        <w:divId w:val="1262639219"/>
        <w:rPr>
          <w:rFonts w:ascii="Times New Roman" w:eastAsia="Times New Roman" w:hAnsi="Times New Roman" w:cs="Times New Roman"/>
          <w:sz w:val="24"/>
          <w:szCs w:val="24"/>
        </w:rPr>
      </w:pPr>
      <w:bookmarkStart w:id="69" w:name="Session4_Figure9"/>
      <w:bookmarkEnd w:id="69"/>
      <w:r>
        <w:rPr>
          <w:rFonts w:ascii="Times New Roman" w:eastAsia="Times New Roman" w:hAnsi="Times New Roman" w:cs="Times New Roman"/>
          <w:noProof/>
          <w:sz w:val="24"/>
          <w:szCs w:val="24"/>
        </w:rPr>
        <w:drawing>
          <wp:inline distT="0" distB="0" distL="0" distR="0" wp14:anchorId="1DFE0F4C" wp14:editId="369D9853">
            <wp:extent cx="5278120" cy="3968899"/>
            <wp:effectExtent l="0" t="0" r="0" b="0"/>
            <wp:docPr id="13" name="Picture 13" descr="D:\AaaF\OUT\httpswwwopeneduopenlearnocw_cmid3529_2021-08-18_17-23-40_my878\word\assets\_4891ba291c29922d6c8ae116adb4fda226dfaf37_b1u14f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3529_2021-08-18_17-23-40_my878\word\assets\_4891ba291c29922d6c8ae116adb4fda226dfaf37_b1u14f0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3968899"/>
                    </a:xfrm>
                    <a:prstGeom prst="rect">
                      <a:avLst/>
                    </a:prstGeom>
                    <a:noFill/>
                    <a:ln>
                      <a:noFill/>
                    </a:ln>
                  </pic:spPr>
                </pic:pic>
              </a:graphicData>
            </a:graphic>
          </wp:inline>
        </w:drawing>
      </w:r>
    </w:p>
    <w:p w:rsidR="00B1782F" w:rsidRDefault="000E7204">
      <w:pPr>
        <w:pStyle w:val="sourcereference"/>
        <w:divId w:val="1625380356"/>
      </w:pPr>
      <w:r>
        <w:t>Wiki media creative commons license</w:t>
      </w:r>
    </w:p>
    <w:p w:rsidR="00B1782F" w:rsidRDefault="000E7204">
      <w:pPr>
        <w:pStyle w:val="Caption1"/>
        <w:divId w:val="1625380356"/>
      </w:pPr>
      <w:r>
        <w:t>Figure 8 Chandigarh High Court, India</w:t>
      </w:r>
    </w:p>
    <w:p w:rsidR="00B1782F" w:rsidRDefault="000E7204">
      <w:pPr>
        <w:divId w:val="645862995"/>
      </w:pPr>
      <w:r>
        <w:rPr>
          <w:vanish/>
        </w:rPr>
        <w:t>End of Figure</w:t>
      </w:r>
    </w:p>
    <w:p w:rsidR="00B1782F" w:rsidRDefault="000E7204">
      <w:pPr>
        <w:divId w:val="645862995"/>
      </w:pPr>
      <w:r>
        <w:t xml:space="preserve">Look at how the repetition of parts in this building becomes a dominant feature of the structure and the overall composition. Not only can we see repetition in the roof arches, there is repetition in the wall structures. Looking for repetition is a good way to heighten your visual awareness. </w:t>
      </w:r>
    </w:p>
    <w:p w:rsidR="00B1782F" w:rsidRDefault="000E7204">
      <w:pPr>
        <w:divId w:val="645862995"/>
      </w:pPr>
      <w:r>
        <w:rPr>
          <w:vanish/>
        </w:rPr>
        <w:t>Start of Activity</w:t>
      </w:r>
    </w:p>
    <w:p w:rsidR="00B1782F" w:rsidRDefault="000E7204">
      <w:pPr>
        <w:spacing w:before="0" w:beforeAutospacing="0" w:after="0" w:afterAutospacing="0" w:line="240" w:lineRule="auto"/>
        <w:outlineLvl w:val="4"/>
        <w:divId w:val="145971577"/>
        <w:rPr>
          <w:rFonts w:eastAsia="Times New Roman"/>
          <w:b/>
          <w:bCs/>
          <w:sz w:val="36"/>
          <w:szCs w:val="36"/>
        </w:rPr>
      </w:pPr>
      <w:bookmarkStart w:id="70" w:name="Session4_Activity2"/>
      <w:bookmarkEnd w:id="70"/>
      <w:r>
        <w:rPr>
          <w:rFonts w:eastAsia="Times New Roman"/>
          <w:b/>
          <w:bCs/>
          <w:sz w:val="36"/>
          <w:szCs w:val="36"/>
        </w:rPr>
        <w:t>Activity 11 Visual repetition</w:t>
      </w:r>
    </w:p>
    <w:p w:rsidR="00B1782F" w:rsidRDefault="000E7204">
      <w:pPr>
        <w:divId w:val="1616449892"/>
      </w:pPr>
      <w:r>
        <w:rPr>
          <w:vanish/>
        </w:rPr>
        <w:t>Start of Question</w:t>
      </w:r>
    </w:p>
    <w:p w:rsidR="00B1782F" w:rsidRDefault="000E7204">
      <w:pPr>
        <w:divId w:val="610824386"/>
      </w:pPr>
      <w:bookmarkStart w:id="71" w:name="Session4_Question2"/>
      <w:bookmarkEnd w:id="71"/>
      <w:r>
        <w:t xml:space="preserve">Take some photos that show visual repetition in design composition. You can choose any subject for your photographs, e.g. products, buildings, components, etc. If you are stuck for ideas look around shops or DIY centres that have many of the same items on display. </w:t>
      </w:r>
    </w:p>
    <w:p w:rsidR="00B1782F" w:rsidRDefault="000E7204">
      <w:pPr>
        <w:divId w:val="1616449892"/>
      </w:pPr>
      <w:r>
        <w:rPr>
          <w:vanish/>
        </w:rPr>
        <w:t>End of Question</w:t>
      </w:r>
    </w:p>
    <w:bookmarkStart w:id="72" w:name="View_Session4_Discussion2"/>
    <w:p w:rsidR="00B1782F" w:rsidRDefault="000E7204">
      <w:pPr>
        <w:pStyle w:val="navbutton"/>
        <w:divId w:val="1616449892"/>
      </w:pPr>
      <w:r>
        <w:fldChar w:fldCharType="begin"/>
      </w:r>
      <w:r>
        <w:instrText xml:space="preserve"> HYPERLINK "" \l "Session4_Discussion2" </w:instrText>
      </w:r>
      <w:r>
        <w:fldChar w:fldCharType="separate"/>
      </w:r>
      <w:r>
        <w:rPr>
          <w:rStyle w:val="Hyperlink"/>
        </w:rPr>
        <w:t>View discussion - Activity 11 Visual repetition</w:t>
      </w:r>
      <w:r>
        <w:fldChar w:fldCharType="end"/>
      </w:r>
      <w:bookmarkEnd w:id="72"/>
    </w:p>
    <w:p w:rsidR="00B1782F" w:rsidRDefault="000E7204">
      <w:pPr>
        <w:divId w:val="645862995"/>
      </w:pPr>
      <w:r>
        <w:rPr>
          <w:vanish/>
        </w:rPr>
        <w:t>End of Activity</w:t>
      </w:r>
    </w:p>
    <w:p w:rsidR="00B1782F" w:rsidRDefault="000E7204">
      <w:pPr>
        <w:divId w:val="645862995"/>
      </w:pPr>
      <w:r>
        <w:t>Repetition can be a significant feature in other fields of design. Look at the dress shown in Figure 10.</w:t>
      </w:r>
    </w:p>
    <w:p w:rsidR="00B1782F" w:rsidRDefault="000E7204">
      <w:pPr>
        <w:divId w:val="645862995"/>
      </w:pPr>
      <w:r>
        <w:rPr>
          <w:vanish/>
        </w:rPr>
        <w:t>Start of Figure</w:t>
      </w:r>
    </w:p>
    <w:p w:rsidR="00B1782F" w:rsidRDefault="000E7204">
      <w:pPr>
        <w:spacing w:before="240" w:beforeAutospacing="0" w:after="0" w:afterAutospacing="0" w:line="240" w:lineRule="auto"/>
        <w:divId w:val="953637432"/>
        <w:rPr>
          <w:rFonts w:ascii="Times New Roman" w:eastAsia="Times New Roman" w:hAnsi="Times New Roman" w:cs="Times New Roman"/>
          <w:sz w:val="24"/>
          <w:szCs w:val="24"/>
        </w:rPr>
      </w:pPr>
      <w:bookmarkStart w:id="73" w:name="Session4_Figure11"/>
      <w:bookmarkEnd w:id="73"/>
      <w:r>
        <w:rPr>
          <w:rFonts w:ascii="Times New Roman" w:eastAsia="Times New Roman" w:hAnsi="Times New Roman" w:cs="Times New Roman"/>
          <w:noProof/>
          <w:sz w:val="24"/>
          <w:szCs w:val="24"/>
        </w:rPr>
        <w:drawing>
          <wp:inline distT="0" distB="0" distL="0" distR="0" wp14:anchorId="56E96717" wp14:editId="5324CD5F">
            <wp:extent cx="2343150" cy="4543425"/>
            <wp:effectExtent l="0" t="0" r="0" b="9525"/>
            <wp:docPr id="14" name="Picture 14" descr="D:\AaaF\OUT\httpswwwopeneduopenlearnocw_cmid3529_2021-08-18_17-23-40_my878\word\assets\_0090042e5b89d0d7923f4afc516e85bcc591afd6_b1u14f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3529_2021-08-18_17-23-40_my878\word\assets\_0090042e5b89d0d7923f4afc516e85bcc591afd6_b1u14f0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43150" cy="4543425"/>
                    </a:xfrm>
                    <a:prstGeom prst="rect">
                      <a:avLst/>
                    </a:prstGeom>
                    <a:noFill/>
                    <a:ln>
                      <a:noFill/>
                    </a:ln>
                  </pic:spPr>
                </pic:pic>
              </a:graphicData>
            </a:graphic>
          </wp:inline>
        </w:drawing>
      </w:r>
    </w:p>
    <w:p w:rsidR="00B1782F" w:rsidRDefault="000E7204">
      <w:pPr>
        <w:pStyle w:val="Caption1"/>
        <w:divId w:val="1193687085"/>
      </w:pPr>
      <w:r>
        <w:t>Figure 10 A ‘little black dress’</w:t>
      </w:r>
    </w:p>
    <w:p w:rsidR="00B1782F" w:rsidRDefault="000E7204">
      <w:pPr>
        <w:divId w:val="645862995"/>
      </w:pPr>
      <w:r>
        <w:rPr>
          <w:vanish/>
        </w:rPr>
        <w:t>End of Figure</w:t>
      </w:r>
    </w:p>
    <w:p w:rsidR="00B1782F" w:rsidRDefault="000E7204">
      <w:pPr>
        <w:divId w:val="645862995"/>
      </w:pPr>
      <w:r>
        <w:t xml:space="preserve">This dress uses repetition to create strong diagonal lines. These are so dominant they work like tones in music. You could imagine if you touched upon the dress, each line would make a different sound. They bring a rhythm to the design. </w:t>
      </w:r>
    </w:p>
    <w:p w:rsidR="00B1782F" w:rsidRDefault="000E7204">
      <w:pPr>
        <w:pStyle w:val="Heading3"/>
        <w:divId w:val="1940946943"/>
        <w:rPr>
          <w:rFonts w:eastAsia="Times New Roman"/>
        </w:rPr>
      </w:pPr>
      <w:bookmarkStart w:id="74" w:name="Session4_SubSection3"/>
      <w:bookmarkEnd w:id="74"/>
      <w:r>
        <w:rPr>
          <w:rFonts w:eastAsia="Times New Roman"/>
        </w:rPr>
        <w:t>3.1.3 Symmetry</w:t>
      </w:r>
    </w:p>
    <w:p w:rsidR="00B1782F" w:rsidRDefault="000E7204">
      <w:pPr>
        <w:divId w:val="1940946943"/>
      </w:pPr>
      <w:r>
        <w:t xml:space="preserve">Symmetry is all around us. You only have to look at your own body to see that your right half is a mirror image of your left half – well approximately. This is an example of mirror symmetry with an imaginary mirror line running vertically through your head and body. Nature is a good source of examples of symmetry. </w:t>
      </w:r>
    </w:p>
    <w:p w:rsidR="00B1782F" w:rsidRDefault="000E7204">
      <w:pPr>
        <w:divId w:val="1940946943"/>
      </w:pPr>
      <w:r>
        <w:t xml:space="preserve">There are fewer examples of horizontal symmetry, some being a tin can, a scarf and the cross-section of a roof-supporting beam. Can you think of any others? </w:t>
      </w:r>
    </w:p>
    <w:p w:rsidR="00B1782F" w:rsidRDefault="000E7204">
      <w:pPr>
        <w:divId w:val="1940946943"/>
      </w:pPr>
      <w:r>
        <w:t xml:space="preserve">Symmetry is a variation of repetition and is exploited in a wide range of products. But just like the human body there can be subtle but important differences between the two halves of a product. Take a car for example. It is broadly symmetrical but, of course, it only has one steering wheel and one set of controls. What about your mobile phone? Some parts of the composition may be symmetrical while other parts are not. </w:t>
      </w:r>
    </w:p>
    <w:p w:rsidR="00B1782F" w:rsidRDefault="000E7204">
      <w:pPr>
        <w:divId w:val="1940946943"/>
      </w:pPr>
      <w:r>
        <w:rPr>
          <w:vanish/>
        </w:rPr>
        <w:t>Start of Activity</w:t>
      </w:r>
    </w:p>
    <w:p w:rsidR="00B1782F" w:rsidRDefault="000E7204">
      <w:pPr>
        <w:spacing w:before="0" w:beforeAutospacing="0" w:after="0" w:afterAutospacing="0" w:line="240" w:lineRule="auto"/>
        <w:outlineLvl w:val="4"/>
        <w:divId w:val="2025091626"/>
        <w:rPr>
          <w:rFonts w:eastAsia="Times New Roman"/>
          <w:b/>
          <w:bCs/>
          <w:sz w:val="36"/>
          <w:szCs w:val="36"/>
        </w:rPr>
      </w:pPr>
      <w:bookmarkStart w:id="75" w:name="Session4_Activity3"/>
      <w:bookmarkEnd w:id="75"/>
      <w:r>
        <w:rPr>
          <w:rFonts w:eastAsia="Times New Roman"/>
          <w:b/>
          <w:bCs/>
          <w:sz w:val="36"/>
          <w:szCs w:val="36"/>
        </w:rPr>
        <w:t>Activity 12 Phone symmetry</w:t>
      </w:r>
    </w:p>
    <w:p w:rsidR="00B1782F" w:rsidRDefault="000E7204">
      <w:pPr>
        <w:divId w:val="1357150991"/>
      </w:pPr>
      <w:r>
        <w:rPr>
          <w:vanish/>
        </w:rPr>
        <w:t>Start of Question</w:t>
      </w:r>
    </w:p>
    <w:p w:rsidR="00B1782F" w:rsidRDefault="000E7204">
      <w:pPr>
        <w:divId w:val="1479344167"/>
      </w:pPr>
      <w:bookmarkStart w:id="76" w:name="Session4_Question3"/>
      <w:bookmarkEnd w:id="76"/>
      <w:r>
        <w:t xml:space="preserve">Take your mobile phone or any other phone you have access to. Look at it carefully and make a simple drawing to show where it is symmetrical and where it is not. </w:t>
      </w:r>
    </w:p>
    <w:p w:rsidR="00B1782F" w:rsidRDefault="000E7204">
      <w:pPr>
        <w:divId w:val="1357150991"/>
      </w:pPr>
      <w:r>
        <w:rPr>
          <w:vanish/>
        </w:rPr>
        <w:t>End of Question</w:t>
      </w:r>
    </w:p>
    <w:bookmarkStart w:id="77" w:name="View_Session4_Discussion3"/>
    <w:p w:rsidR="00B1782F" w:rsidRDefault="000E7204">
      <w:pPr>
        <w:pStyle w:val="navbutton"/>
        <w:divId w:val="1357150991"/>
      </w:pPr>
      <w:r>
        <w:fldChar w:fldCharType="begin"/>
      </w:r>
      <w:r>
        <w:instrText xml:space="preserve"> HYPERLINK "" \l "Session4_Discussion3" </w:instrText>
      </w:r>
      <w:r>
        <w:fldChar w:fldCharType="separate"/>
      </w:r>
      <w:r>
        <w:rPr>
          <w:rStyle w:val="Hyperlink"/>
        </w:rPr>
        <w:t>View discussion - Activity 12 Phone symmetry</w:t>
      </w:r>
      <w:r>
        <w:fldChar w:fldCharType="end"/>
      </w:r>
      <w:bookmarkEnd w:id="77"/>
    </w:p>
    <w:p w:rsidR="00B1782F" w:rsidRDefault="000E7204">
      <w:pPr>
        <w:divId w:val="1940946943"/>
      </w:pPr>
      <w:r>
        <w:rPr>
          <w:vanish/>
        </w:rPr>
        <w:t>End of Activity</w:t>
      </w:r>
    </w:p>
    <w:p w:rsidR="00B1782F" w:rsidRDefault="000E7204">
      <w:pPr>
        <w:divId w:val="1940946943"/>
      </w:pPr>
      <w:r>
        <w:t xml:space="preserve">A lot of architecture is designed with symmetry in mind. This provides a sense of order, stability, permanence and safety, all of which are important in our perceptions of what successful buildings should intrinsically represent. For example, look at the city gate in Figure 12. </w:t>
      </w:r>
    </w:p>
    <w:p w:rsidR="00B1782F" w:rsidRDefault="000E7204">
      <w:pPr>
        <w:divId w:val="1940946943"/>
      </w:pPr>
      <w:r>
        <w:rPr>
          <w:vanish/>
        </w:rPr>
        <w:t>Start of Figure</w:t>
      </w:r>
    </w:p>
    <w:p w:rsidR="00B1782F" w:rsidRDefault="000E7204">
      <w:pPr>
        <w:spacing w:before="240" w:beforeAutospacing="0" w:after="0" w:afterAutospacing="0" w:line="240" w:lineRule="auto"/>
        <w:divId w:val="1466702576"/>
        <w:rPr>
          <w:rFonts w:ascii="Times New Roman" w:eastAsia="Times New Roman" w:hAnsi="Times New Roman" w:cs="Times New Roman"/>
          <w:sz w:val="24"/>
          <w:szCs w:val="24"/>
        </w:rPr>
      </w:pPr>
      <w:bookmarkStart w:id="78" w:name="Session4_Figure13"/>
      <w:bookmarkEnd w:id="78"/>
      <w:r>
        <w:rPr>
          <w:rFonts w:ascii="Times New Roman" w:eastAsia="Times New Roman" w:hAnsi="Times New Roman" w:cs="Times New Roman"/>
          <w:noProof/>
          <w:sz w:val="24"/>
          <w:szCs w:val="24"/>
        </w:rPr>
        <w:drawing>
          <wp:inline distT="0" distB="0" distL="0" distR="0" wp14:anchorId="45E7A48E" wp14:editId="62A0BCC4">
            <wp:extent cx="5278120" cy="7040930"/>
            <wp:effectExtent l="0" t="0" r="0" b="7620"/>
            <wp:docPr id="15" name="Picture 15" descr="D:\AaaF\OUT\httpswwwopeneduopenlearnocw_cmid3529_2021-08-18_17-23-40_my878\word\assets\_df6a83a44c5bc443ad2a9dc26b1b2a3bcce56fca_b1u14f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3529_2021-08-18_17-23-40_my878\word\assets\_df6a83a44c5bc443ad2a9dc26b1b2a3bcce56fca_b1u14f08.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7040930"/>
                    </a:xfrm>
                    <a:prstGeom prst="rect">
                      <a:avLst/>
                    </a:prstGeom>
                    <a:noFill/>
                    <a:ln>
                      <a:noFill/>
                    </a:ln>
                  </pic:spPr>
                </pic:pic>
              </a:graphicData>
            </a:graphic>
          </wp:inline>
        </w:drawing>
      </w:r>
    </w:p>
    <w:p w:rsidR="00B1782F" w:rsidRDefault="000E7204">
      <w:pPr>
        <w:pStyle w:val="sourcereference"/>
        <w:divId w:val="2103407961"/>
      </w:pPr>
      <w:r>
        <w:t>Nicole Schadewitz, 2009</w:t>
      </w:r>
    </w:p>
    <w:p w:rsidR="00B1782F" w:rsidRDefault="000E7204">
      <w:pPr>
        <w:pStyle w:val="Caption1"/>
        <w:divId w:val="2103407961"/>
      </w:pPr>
      <w:r>
        <w:t>Figure 12 Lisbon city gate</w:t>
      </w:r>
    </w:p>
    <w:p w:rsidR="00B1782F" w:rsidRDefault="000E7204">
      <w:pPr>
        <w:divId w:val="1940946943"/>
      </w:pPr>
      <w:r>
        <w:rPr>
          <w:vanish/>
        </w:rPr>
        <w:t>End of Figure</w:t>
      </w:r>
    </w:p>
    <w:p w:rsidR="00B1782F" w:rsidRDefault="000E7204">
      <w:pPr>
        <w:divId w:val="1940946943"/>
      </w:pPr>
      <w:r>
        <w:t xml:space="preserve">Symmetrical design, where the two sides mirror each other, can be seen in many examples of consumer products. This is because consumers often favour objects that are symmetrical. For example, course author Nicole Schadewitz made this observation: </w:t>
      </w:r>
    </w:p>
    <w:p w:rsidR="00B1782F" w:rsidRDefault="000E7204">
      <w:pPr>
        <w:divId w:val="1940946943"/>
      </w:pPr>
      <w:r>
        <w:rPr>
          <w:vanish/>
        </w:rPr>
        <w:t>Start of Quote</w:t>
      </w:r>
    </w:p>
    <w:p w:rsidR="00B1782F" w:rsidRDefault="000E7204">
      <w:pPr>
        <w:ind w:left="240" w:right="240"/>
        <w:divId w:val="2023704657"/>
      </w:pPr>
      <w:bookmarkStart w:id="79" w:name="Session4_Quote1"/>
      <w:bookmarkEnd w:id="79"/>
      <w:r>
        <w:t xml:space="preserve">When I purchased my mobile phone I think its symmetry did influence my decision to buy. Somehow the balanced layout of the elements on the screen seems calming, safe and reassuring. My sofa also has a symmetrical design; somehow it expresses stability and comfort to me. </w:t>
      </w:r>
    </w:p>
    <w:p w:rsidR="00B1782F" w:rsidRDefault="000E7204">
      <w:pPr>
        <w:divId w:val="1940946943"/>
      </w:pPr>
      <w:r>
        <w:rPr>
          <w:vanish/>
        </w:rPr>
        <w:t>End of Quote</w:t>
      </w:r>
    </w:p>
    <w:p w:rsidR="00B1782F" w:rsidRDefault="000E7204">
      <w:pPr>
        <w:divId w:val="1940946943"/>
      </w:pPr>
      <w:r>
        <w:t xml:space="preserve">Not all balanced compositions are symmetrical. Asymmetrical design is frequently seen around us but is often more complex and it is more difficult to achieve a balanced whole. For example, look at the T-shirt designs shown in Figure 13. Asymmetrical designs might use varying proportions and textures of elements to achieve their balance. </w:t>
      </w:r>
    </w:p>
    <w:p w:rsidR="00B1782F" w:rsidRDefault="000E7204">
      <w:pPr>
        <w:divId w:val="1940946943"/>
      </w:pPr>
      <w:r>
        <w:rPr>
          <w:vanish/>
        </w:rPr>
        <w:t>Start of Figure</w:t>
      </w:r>
    </w:p>
    <w:p w:rsidR="00B1782F" w:rsidRDefault="000E7204">
      <w:pPr>
        <w:spacing w:before="240" w:beforeAutospacing="0" w:after="0" w:afterAutospacing="0" w:line="240" w:lineRule="auto"/>
        <w:divId w:val="2041972571"/>
        <w:rPr>
          <w:rFonts w:ascii="Times New Roman" w:eastAsia="Times New Roman" w:hAnsi="Times New Roman" w:cs="Times New Roman"/>
          <w:sz w:val="24"/>
          <w:szCs w:val="24"/>
        </w:rPr>
      </w:pPr>
      <w:bookmarkStart w:id="80" w:name="Session4_Figure14"/>
      <w:bookmarkEnd w:id="80"/>
      <w:r>
        <w:rPr>
          <w:rFonts w:ascii="Times New Roman" w:eastAsia="Times New Roman" w:hAnsi="Times New Roman" w:cs="Times New Roman"/>
          <w:noProof/>
          <w:sz w:val="24"/>
          <w:szCs w:val="24"/>
        </w:rPr>
        <w:drawing>
          <wp:inline distT="0" distB="0" distL="0" distR="0" wp14:anchorId="4B769B98" wp14:editId="203C01BE">
            <wp:extent cx="5278120" cy="2659678"/>
            <wp:effectExtent l="0" t="0" r="0" b="7620"/>
            <wp:docPr id="16" name="Picture 16" descr="D:\AaaF\OUT\httpswwwopeneduopenlearnocw_cmid3529_2021-08-18_17-23-40_my878\word\assets\_ab3a9abb494f3ed4162f976baa784f65745e6dd1_b1u14f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3529_2021-08-18_17-23-40_my878\word\assets\_ab3a9abb494f3ed4162f976baa784f65745e6dd1_b1u14f09.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2659678"/>
                    </a:xfrm>
                    <a:prstGeom prst="rect">
                      <a:avLst/>
                    </a:prstGeom>
                    <a:noFill/>
                    <a:ln>
                      <a:noFill/>
                    </a:ln>
                  </pic:spPr>
                </pic:pic>
              </a:graphicData>
            </a:graphic>
          </wp:inline>
        </w:drawing>
      </w:r>
    </w:p>
    <w:p w:rsidR="00B1782F" w:rsidRDefault="000E7204">
      <w:pPr>
        <w:pStyle w:val="sourcereference"/>
        <w:divId w:val="1129322003"/>
      </w:pPr>
      <w:r>
        <w:t>Drawn by Emma Dewberry</w:t>
      </w:r>
    </w:p>
    <w:p w:rsidR="00B1782F" w:rsidRDefault="000E7204">
      <w:pPr>
        <w:pStyle w:val="Caption1"/>
        <w:divId w:val="1129322003"/>
      </w:pPr>
      <w:r>
        <w:t>Figure 13 T-shirt design sketches that reflect symmetry and asymmetry</w:t>
      </w:r>
    </w:p>
    <w:bookmarkStart w:id="81" w:name="View_Session4_Description8"/>
    <w:p w:rsidR="00B1782F" w:rsidRDefault="000E7204">
      <w:pPr>
        <w:pStyle w:val="navbutton"/>
        <w:divId w:val="1129322003"/>
      </w:pPr>
      <w:r>
        <w:fldChar w:fldCharType="begin"/>
      </w:r>
      <w:r>
        <w:instrText xml:space="preserve"> HYPERLINK "" \l "Session4_Description8" </w:instrText>
      </w:r>
      <w:r>
        <w:fldChar w:fldCharType="separate"/>
      </w:r>
      <w:r>
        <w:rPr>
          <w:rStyle w:val="Hyperlink"/>
        </w:rPr>
        <w:t>View description - Figure 13 T-shirt design sketches that reflect symmetry and asymmetry</w:t>
      </w:r>
      <w:r>
        <w:fldChar w:fldCharType="end"/>
      </w:r>
      <w:bookmarkEnd w:id="81"/>
    </w:p>
    <w:p w:rsidR="00B1782F" w:rsidRDefault="000E7204">
      <w:pPr>
        <w:divId w:val="1940946943"/>
      </w:pPr>
      <w:r>
        <w:rPr>
          <w:vanish/>
        </w:rPr>
        <w:t>End of Figure</w:t>
      </w:r>
    </w:p>
    <w:p w:rsidR="00B1782F" w:rsidRDefault="000E7204">
      <w:pPr>
        <w:divId w:val="1940946943"/>
      </w:pPr>
      <w:r>
        <w:t xml:space="preserve">In the first T-shirt the Ace symbol and the word Ace are aligned on a vertical axis, so the composition is balanced. In the second design, a smaller ace symbol and word are positioned in the upper left corner. In order to balance the design, a scaled ace symbol is placed diagonally opposite. </w:t>
      </w:r>
    </w:p>
    <w:p w:rsidR="00B1782F" w:rsidRDefault="000E7204">
      <w:pPr>
        <w:divId w:val="1940946943"/>
      </w:pPr>
      <w:r>
        <w:t>Look again at the picture of Chandigarh High Court (Figure 14a), and note how this is an example of asymmetrical architecture.</w:t>
      </w:r>
    </w:p>
    <w:p w:rsidR="00B1782F" w:rsidRDefault="000E7204">
      <w:pPr>
        <w:divId w:val="1940946943"/>
      </w:pPr>
      <w:r>
        <w:rPr>
          <w:vanish/>
        </w:rPr>
        <w:t>Start of Figure</w:t>
      </w:r>
    </w:p>
    <w:p w:rsidR="00B1782F" w:rsidRDefault="000E7204">
      <w:pPr>
        <w:spacing w:before="240" w:beforeAutospacing="0" w:after="0" w:afterAutospacing="0" w:line="240" w:lineRule="auto"/>
        <w:divId w:val="1420759372"/>
        <w:rPr>
          <w:rFonts w:ascii="Times New Roman" w:eastAsia="Times New Roman" w:hAnsi="Times New Roman" w:cs="Times New Roman"/>
          <w:sz w:val="24"/>
          <w:szCs w:val="24"/>
        </w:rPr>
      </w:pPr>
      <w:bookmarkStart w:id="82" w:name="Session4_Figure15"/>
      <w:bookmarkEnd w:id="82"/>
      <w:r>
        <w:rPr>
          <w:rFonts w:ascii="Times New Roman" w:eastAsia="Times New Roman" w:hAnsi="Times New Roman" w:cs="Times New Roman"/>
          <w:noProof/>
          <w:sz w:val="24"/>
          <w:szCs w:val="24"/>
        </w:rPr>
        <w:drawing>
          <wp:inline distT="0" distB="0" distL="0" distR="0" wp14:anchorId="391BA29A" wp14:editId="7439B9D8">
            <wp:extent cx="5278120" cy="3968899"/>
            <wp:effectExtent l="0" t="0" r="0" b="0"/>
            <wp:docPr id="17" name="Picture 17" descr="D:\AaaF\OUT\httpswwwopeneduopenlearnocw_cmid3529_2021-08-18_17-23-40_my878\word\assets\_4891ba291c29922d6c8ae116adb4fda226dfaf37_b1u14f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3529_2021-08-18_17-23-40_my878\word\assets\_4891ba291c29922d6c8ae116adb4fda226dfaf37_b1u14f0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3968899"/>
                    </a:xfrm>
                    <a:prstGeom prst="rect">
                      <a:avLst/>
                    </a:prstGeom>
                    <a:noFill/>
                    <a:ln>
                      <a:noFill/>
                    </a:ln>
                  </pic:spPr>
                </pic:pic>
              </a:graphicData>
            </a:graphic>
          </wp:inline>
        </w:drawing>
      </w:r>
    </w:p>
    <w:p w:rsidR="00B1782F" w:rsidRDefault="000E7204">
      <w:pPr>
        <w:pStyle w:val="Caption1"/>
        <w:divId w:val="536893614"/>
      </w:pPr>
      <w:r>
        <w:t>Figure 14a. Chandigarh High Court</w:t>
      </w:r>
    </w:p>
    <w:p w:rsidR="00B1782F" w:rsidRDefault="000E7204">
      <w:pPr>
        <w:divId w:val="1940946943"/>
      </w:pPr>
      <w:r>
        <w:rPr>
          <w:vanish/>
        </w:rPr>
        <w:t>End of Figure</w:t>
      </w:r>
    </w:p>
    <w:p w:rsidR="00B1782F" w:rsidRDefault="000E7204">
      <w:pPr>
        <w:divId w:val="1940946943"/>
      </w:pPr>
      <w:r>
        <w:t>Figure 14b is a sketch that helps to demonstrate this.</w:t>
      </w:r>
    </w:p>
    <w:p w:rsidR="00B1782F" w:rsidRDefault="000E7204">
      <w:pPr>
        <w:divId w:val="1940946943"/>
      </w:pPr>
      <w:r>
        <w:rPr>
          <w:vanish/>
        </w:rPr>
        <w:t>Start of Figure</w:t>
      </w:r>
    </w:p>
    <w:p w:rsidR="00B1782F" w:rsidRDefault="000E7204">
      <w:pPr>
        <w:spacing w:before="240" w:beforeAutospacing="0" w:after="0" w:afterAutospacing="0" w:line="240" w:lineRule="auto"/>
        <w:divId w:val="562057523"/>
        <w:rPr>
          <w:rFonts w:ascii="Times New Roman" w:eastAsia="Times New Roman" w:hAnsi="Times New Roman" w:cs="Times New Roman"/>
          <w:sz w:val="24"/>
          <w:szCs w:val="24"/>
        </w:rPr>
      </w:pPr>
      <w:bookmarkStart w:id="83" w:name="Session4_Figure16"/>
      <w:bookmarkEnd w:id="83"/>
      <w:r>
        <w:rPr>
          <w:rFonts w:ascii="Times New Roman" w:eastAsia="Times New Roman" w:hAnsi="Times New Roman" w:cs="Times New Roman"/>
          <w:noProof/>
          <w:sz w:val="24"/>
          <w:szCs w:val="24"/>
        </w:rPr>
        <w:drawing>
          <wp:inline distT="0" distB="0" distL="0" distR="0" wp14:anchorId="659B93BE" wp14:editId="1C7FDF08">
            <wp:extent cx="3514725" cy="1304925"/>
            <wp:effectExtent l="0" t="0" r="9525" b="9525"/>
            <wp:docPr id="18" name="Picture 18" descr="D:\AaaF\OUT\httpswwwopeneduopenlearnocw_cmid3529_2021-08-18_17-23-40_my878\word\assets\_38216778caeb5db22851c4f4dc2e3ab4cf8b306f_b1u14f1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3529_2021-08-18_17-23-40_my878\word\assets\_38216778caeb5db22851c4f4dc2e3ab4cf8b306f_b1u14f10b.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14725" cy="1304925"/>
                    </a:xfrm>
                    <a:prstGeom prst="rect">
                      <a:avLst/>
                    </a:prstGeom>
                    <a:noFill/>
                    <a:ln>
                      <a:noFill/>
                    </a:ln>
                  </pic:spPr>
                </pic:pic>
              </a:graphicData>
            </a:graphic>
          </wp:inline>
        </w:drawing>
      </w:r>
    </w:p>
    <w:p w:rsidR="00B1782F" w:rsidRDefault="000E7204">
      <w:pPr>
        <w:pStyle w:val="sourcereference"/>
        <w:divId w:val="987320295"/>
      </w:pPr>
      <w:r>
        <w:t>Nicole Schadewitz, 2009</w:t>
      </w:r>
    </w:p>
    <w:p w:rsidR="00B1782F" w:rsidRDefault="000E7204">
      <w:pPr>
        <w:pStyle w:val="Caption1"/>
        <w:divId w:val="987320295"/>
      </w:pPr>
      <w:r>
        <w:t>Figure 14b Sketch of Chandigarh High Court</w:t>
      </w:r>
    </w:p>
    <w:p w:rsidR="00B1782F" w:rsidRDefault="000E7204">
      <w:pPr>
        <w:divId w:val="1940946943"/>
      </w:pPr>
      <w:r>
        <w:rPr>
          <w:vanish/>
        </w:rPr>
        <w:t>End of Figure</w:t>
      </w:r>
    </w:p>
    <w:p w:rsidR="00B1782F" w:rsidRDefault="000E7204">
      <w:pPr>
        <w:pStyle w:val="Heading3"/>
        <w:divId w:val="988443288"/>
        <w:rPr>
          <w:rFonts w:eastAsia="Times New Roman"/>
        </w:rPr>
      </w:pPr>
      <w:bookmarkStart w:id="84" w:name="Session4_SubSection4"/>
      <w:bookmarkEnd w:id="84"/>
      <w:r>
        <w:rPr>
          <w:rFonts w:eastAsia="Times New Roman"/>
        </w:rPr>
        <w:t>3.1.4 Proportion</w:t>
      </w:r>
    </w:p>
    <w:p w:rsidR="00B1782F" w:rsidRDefault="000E7204">
      <w:pPr>
        <w:divId w:val="988443288"/>
      </w:pPr>
      <w:r>
        <w:t xml:space="preserve">There are many factors guiding a designer’s judgement of proportion. For an architect the proportion of a house doorway is guided by the height and width of the people who will pass through it. Similarly with knives and forks – their proportion is guided by the various sizes of the human hand. Some products are guided by technological factors, for example the ratio of height to width on a TV or computer screen. But what about graphic design where there are no physical human limitations or technological norms to conform to? </w:t>
      </w:r>
    </w:p>
    <w:p w:rsidR="00B1782F" w:rsidRDefault="000E7204">
      <w:pPr>
        <w:divId w:val="988443288"/>
      </w:pPr>
      <w:r>
        <w:t xml:space="preserve">Most famously, the ‘Golden Ratio’ offers a solution. The ancient Greeks were the first to observe this phenomenon and to describe it mathematically. They saw this particular proportion in the structure of shells, horns, flower heads and many other examples of nature. Since this time it has been used as a guiding principle for establishing proportion. Let’s look at its characteristics. </w:t>
      </w:r>
    </w:p>
    <w:p w:rsidR="00B1782F" w:rsidRDefault="000E7204">
      <w:pPr>
        <w:divId w:val="988443288"/>
      </w:pPr>
      <w:r>
        <w:rPr>
          <w:vanish/>
        </w:rPr>
        <w:t>Start of Figure</w:t>
      </w:r>
    </w:p>
    <w:p w:rsidR="00B1782F" w:rsidRDefault="000E7204">
      <w:pPr>
        <w:spacing w:before="240" w:beforeAutospacing="0" w:after="0" w:afterAutospacing="0" w:line="240" w:lineRule="auto"/>
        <w:divId w:val="1961721277"/>
        <w:rPr>
          <w:rFonts w:ascii="Times New Roman" w:eastAsia="Times New Roman" w:hAnsi="Times New Roman" w:cs="Times New Roman"/>
          <w:sz w:val="24"/>
          <w:szCs w:val="24"/>
        </w:rPr>
      </w:pPr>
      <w:bookmarkStart w:id="85" w:name="Session4_Figure17"/>
      <w:bookmarkEnd w:id="85"/>
      <w:r>
        <w:rPr>
          <w:rFonts w:ascii="Times New Roman" w:eastAsia="Times New Roman" w:hAnsi="Times New Roman" w:cs="Times New Roman"/>
          <w:noProof/>
          <w:sz w:val="24"/>
          <w:szCs w:val="24"/>
        </w:rPr>
        <w:drawing>
          <wp:inline distT="0" distB="0" distL="0" distR="0" wp14:anchorId="709BE4CF" wp14:editId="27A5CE2A">
            <wp:extent cx="3514725" cy="1066800"/>
            <wp:effectExtent l="0" t="0" r="9525" b="0"/>
            <wp:docPr id="19" name="Picture 19" descr="D:\AaaF\OUT\httpswwwopeneduopenlearnocw_cmid3529_2021-08-18_17-23-40_my878\word\assets\_e8c76a6e1bbfbf23072f515921780951b56da971_b1u14fi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3529_2021-08-18_17-23-40_my878\word\assets\_e8c76a6e1bbfbf23072f515921780951b56da971_b1u14fig1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14725" cy="1066800"/>
                    </a:xfrm>
                    <a:prstGeom prst="rect">
                      <a:avLst/>
                    </a:prstGeom>
                    <a:noFill/>
                    <a:ln>
                      <a:noFill/>
                    </a:ln>
                  </pic:spPr>
                </pic:pic>
              </a:graphicData>
            </a:graphic>
          </wp:inline>
        </w:drawing>
      </w:r>
    </w:p>
    <w:p w:rsidR="00B1782F" w:rsidRDefault="000E7204">
      <w:pPr>
        <w:pStyle w:val="Caption1"/>
        <w:divId w:val="1577934123"/>
      </w:pPr>
      <w:r>
        <w:t xml:space="preserve">Figure 15 The golden ratio can be visualised by dividing a rectangle into a smaller and a larger part in ratio of 1:1.618. It is often seen in nature as a spiral form. </w:t>
      </w:r>
    </w:p>
    <w:p w:rsidR="00B1782F" w:rsidRDefault="000E7204">
      <w:pPr>
        <w:divId w:val="988443288"/>
      </w:pPr>
      <w:r>
        <w:rPr>
          <w:vanish/>
        </w:rPr>
        <w:t>End of Figure</w:t>
      </w:r>
    </w:p>
    <w:p w:rsidR="00B1782F" w:rsidRDefault="000E7204">
      <w:pPr>
        <w:divId w:val="988443288"/>
      </w:pPr>
      <w:r>
        <w:t xml:space="preserve">The rectangle on the left of Figure 15 consists of a square that has been extended on one side in the ratio 1 to 1.618. That is, if the square is 1 unit high the width is changed to 1.618 units. </w:t>
      </w:r>
    </w:p>
    <w:p w:rsidR="00B1782F" w:rsidRDefault="000E7204">
      <w:pPr>
        <w:divId w:val="988443288"/>
      </w:pPr>
      <w:r>
        <w:t xml:space="preserve">The new smaller rectangle can be similarly divided in the ratio 1:1.618. And you can continue until the working area becomes too small. </w:t>
      </w:r>
    </w:p>
    <w:p w:rsidR="00B1782F" w:rsidRDefault="000E7204">
      <w:pPr>
        <w:divId w:val="988443288"/>
      </w:pPr>
      <w:r>
        <w:t xml:space="preserve">The artists in the Renaissance believed that if you arrange elements in the proportions of the Golden Ratio, the outcome would be visually pleasing. In retrospective analysis, proportions in Leonardo Da Vinci’s painting of the Mona Lisa seem to be based on the Golden Ratio (Figure 16, left). Another example of the application of the Golden Ratio can be seen in the proportions of the head and chest of Mona Lisa (Figure 16, right). </w:t>
      </w:r>
    </w:p>
    <w:p w:rsidR="00B1782F" w:rsidRDefault="000E7204">
      <w:pPr>
        <w:divId w:val="988443288"/>
      </w:pPr>
      <w:r>
        <w:rPr>
          <w:vanish/>
        </w:rPr>
        <w:t>Start of Figure</w:t>
      </w:r>
    </w:p>
    <w:p w:rsidR="00B1782F" w:rsidRDefault="000E7204">
      <w:pPr>
        <w:spacing w:before="240" w:beforeAutospacing="0" w:after="0" w:afterAutospacing="0" w:line="240" w:lineRule="auto"/>
        <w:divId w:val="1505241982"/>
        <w:rPr>
          <w:rFonts w:ascii="Times New Roman" w:eastAsia="Times New Roman" w:hAnsi="Times New Roman" w:cs="Times New Roman"/>
          <w:sz w:val="24"/>
          <w:szCs w:val="24"/>
        </w:rPr>
      </w:pPr>
      <w:bookmarkStart w:id="86" w:name="Session4_Figure18"/>
      <w:bookmarkEnd w:id="86"/>
      <w:r>
        <w:rPr>
          <w:rFonts w:ascii="Times New Roman" w:eastAsia="Times New Roman" w:hAnsi="Times New Roman" w:cs="Times New Roman"/>
          <w:noProof/>
          <w:sz w:val="24"/>
          <w:szCs w:val="24"/>
        </w:rPr>
        <w:drawing>
          <wp:inline distT="0" distB="0" distL="0" distR="0" wp14:anchorId="1EE2E991" wp14:editId="02271E05">
            <wp:extent cx="5278120" cy="4061678"/>
            <wp:effectExtent l="0" t="0" r="0" b="0"/>
            <wp:docPr id="20" name="Picture 20" descr="D:\AaaF\OUT\httpswwwopeneduopenlearnocw_cmid3529_2021-08-18_17-23-40_my878\word\assets\_5242eb3ca9c2907ee20dd30c1ae487f15ea88b76_b1u14f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3529_2021-08-18_17-23-40_my878\word\assets\_5242eb3ca9c2907ee20dd30c1ae487f15ea88b76_b1u14f1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4061678"/>
                    </a:xfrm>
                    <a:prstGeom prst="rect">
                      <a:avLst/>
                    </a:prstGeom>
                    <a:noFill/>
                    <a:ln>
                      <a:noFill/>
                    </a:ln>
                  </pic:spPr>
                </pic:pic>
              </a:graphicData>
            </a:graphic>
          </wp:inline>
        </w:drawing>
      </w:r>
    </w:p>
    <w:p w:rsidR="00B1782F" w:rsidRDefault="00361375">
      <w:pPr>
        <w:pStyle w:val="sourcereference"/>
        <w:divId w:val="647127421"/>
      </w:pPr>
      <w:hyperlink r:id="rId34" w:history="1">
        <w:r w:rsidR="000E7204">
          <w:rPr>
            <w:rStyle w:val="Hyperlink"/>
          </w:rPr>
          <w:t>Wikipedia</w:t>
        </w:r>
      </w:hyperlink>
      <w:r w:rsidR="000E7204">
        <w:t xml:space="preserve"> Creative commons </w:t>
      </w:r>
    </w:p>
    <w:p w:rsidR="00B1782F" w:rsidRDefault="000E7204">
      <w:pPr>
        <w:pStyle w:val="Caption1"/>
        <w:divId w:val="647127421"/>
      </w:pPr>
      <w:r>
        <w:t>Figure 16 Left: The Mona Lisa; Right: The Mona Lisa with a Golden Ratio grid superimposed</w:t>
      </w:r>
    </w:p>
    <w:p w:rsidR="00B1782F" w:rsidRDefault="000E7204">
      <w:pPr>
        <w:divId w:val="988443288"/>
      </w:pPr>
      <w:r>
        <w:rPr>
          <w:vanish/>
        </w:rPr>
        <w:t>End of Figure</w:t>
      </w:r>
    </w:p>
    <w:p w:rsidR="00B1782F" w:rsidRDefault="000E7204">
      <w:pPr>
        <w:divId w:val="988443288"/>
      </w:pPr>
      <w:r>
        <w:t xml:space="preserve">A simplified version of the Golden Ratio is expressed in the ‘rule of thirds’. This rule has already formed the structure for the </w:t>
      </w:r>
      <w:hyperlink w:anchor="v20d8db8b-b09a-494d-ad85-de2d6829e0be" w:history="1">
        <w:r>
          <w:rPr>
            <w:rStyle w:val="Hyperlink"/>
          </w:rPr>
          <w:t>Make a paper composition</w:t>
        </w:r>
      </w:hyperlink>
      <w:r>
        <w:t xml:space="preserve"> exercise. It says that if you divide your picture frame into thirds, that is, divide your total workspace into nine equal parts, this provides the necessary guidelines for placing text or images into a picture. Figures 17a and 17b illustrate this. </w:t>
      </w:r>
    </w:p>
    <w:p w:rsidR="00B1782F" w:rsidRDefault="000E7204">
      <w:pPr>
        <w:divId w:val="988443288"/>
      </w:pPr>
      <w:r>
        <w:rPr>
          <w:vanish/>
        </w:rPr>
        <w:t>Start of Figure</w:t>
      </w:r>
    </w:p>
    <w:p w:rsidR="00B1782F" w:rsidRDefault="000E7204">
      <w:pPr>
        <w:spacing w:before="240" w:beforeAutospacing="0" w:after="0" w:afterAutospacing="0" w:line="240" w:lineRule="auto"/>
        <w:divId w:val="791097990"/>
        <w:rPr>
          <w:rFonts w:ascii="Times New Roman" w:eastAsia="Times New Roman" w:hAnsi="Times New Roman" w:cs="Times New Roman"/>
          <w:sz w:val="24"/>
          <w:szCs w:val="24"/>
        </w:rPr>
      </w:pPr>
      <w:bookmarkStart w:id="87" w:name="Session4_Figure19"/>
      <w:bookmarkEnd w:id="87"/>
      <w:r>
        <w:rPr>
          <w:rFonts w:ascii="Times New Roman" w:eastAsia="Times New Roman" w:hAnsi="Times New Roman" w:cs="Times New Roman"/>
          <w:noProof/>
          <w:sz w:val="24"/>
          <w:szCs w:val="24"/>
        </w:rPr>
        <w:drawing>
          <wp:inline distT="0" distB="0" distL="0" distR="0" wp14:anchorId="31B75E17" wp14:editId="62A15BA4">
            <wp:extent cx="5278120" cy="3278207"/>
            <wp:effectExtent l="0" t="0" r="0" b="0"/>
            <wp:docPr id="21" name="Picture 21" descr="D:\AaaF\OUT\httpswwwopeneduopenlearnocw_cmid3529_2021-08-18_17-23-40_my878\word\assets\_ccd5cdd857703023966e5284ed1f3c2ad31475f2_b1u14f1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3529_2021-08-18_17-23-40_my878\word\assets\_ccd5cdd857703023966e5284ed1f3c2ad31475f2_b1u14f13a.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3278207"/>
                    </a:xfrm>
                    <a:prstGeom prst="rect">
                      <a:avLst/>
                    </a:prstGeom>
                    <a:noFill/>
                    <a:ln>
                      <a:noFill/>
                    </a:ln>
                  </pic:spPr>
                </pic:pic>
              </a:graphicData>
            </a:graphic>
          </wp:inline>
        </w:drawing>
      </w:r>
    </w:p>
    <w:p w:rsidR="00B1782F" w:rsidRDefault="000E7204">
      <w:pPr>
        <w:pStyle w:val="Caption1"/>
        <w:divId w:val="1610775356"/>
      </w:pPr>
      <w:r>
        <w:t>Figure 17a Rule of thirds applied in a contemporary website design</w:t>
      </w:r>
    </w:p>
    <w:bookmarkStart w:id="88" w:name="View_Session4_Description9"/>
    <w:p w:rsidR="00B1782F" w:rsidRDefault="000E7204">
      <w:pPr>
        <w:pStyle w:val="navbutton"/>
        <w:divId w:val="1610775356"/>
      </w:pPr>
      <w:r>
        <w:fldChar w:fldCharType="begin"/>
      </w:r>
      <w:r>
        <w:instrText xml:space="preserve"> HYPERLINK "" \l "Session4_Description9" </w:instrText>
      </w:r>
      <w:r>
        <w:fldChar w:fldCharType="separate"/>
      </w:r>
      <w:r>
        <w:rPr>
          <w:rStyle w:val="Hyperlink"/>
        </w:rPr>
        <w:t>View description - Figure 17a Rule of thirds applied in a contemporary website design</w:t>
      </w:r>
      <w:r>
        <w:fldChar w:fldCharType="end"/>
      </w:r>
      <w:bookmarkEnd w:id="88"/>
    </w:p>
    <w:p w:rsidR="00B1782F" w:rsidRDefault="000E7204">
      <w:pPr>
        <w:divId w:val="988443288"/>
      </w:pPr>
      <w:r>
        <w:rPr>
          <w:vanish/>
        </w:rPr>
        <w:t>End of Figure</w:t>
      </w:r>
    </w:p>
    <w:p w:rsidR="00B1782F" w:rsidRDefault="000E7204">
      <w:pPr>
        <w:divId w:val="988443288"/>
      </w:pPr>
      <w:r>
        <w:rPr>
          <w:vanish/>
        </w:rPr>
        <w:t>Start of Figure</w:t>
      </w:r>
    </w:p>
    <w:p w:rsidR="00B1782F" w:rsidRDefault="000E7204">
      <w:pPr>
        <w:spacing w:before="240" w:beforeAutospacing="0" w:after="0" w:afterAutospacing="0" w:line="240" w:lineRule="auto"/>
        <w:divId w:val="1526018747"/>
        <w:rPr>
          <w:rFonts w:ascii="Times New Roman" w:eastAsia="Times New Roman" w:hAnsi="Times New Roman" w:cs="Times New Roman"/>
          <w:sz w:val="24"/>
          <w:szCs w:val="24"/>
        </w:rPr>
      </w:pPr>
      <w:bookmarkStart w:id="89" w:name="Session4_Figure20"/>
      <w:bookmarkEnd w:id="89"/>
      <w:r>
        <w:rPr>
          <w:rFonts w:ascii="Times New Roman" w:eastAsia="Times New Roman" w:hAnsi="Times New Roman" w:cs="Times New Roman"/>
          <w:noProof/>
          <w:sz w:val="24"/>
          <w:szCs w:val="24"/>
        </w:rPr>
        <w:drawing>
          <wp:inline distT="0" distB="0" distL="0" distR="0" wp14:anchorId="634597C4" wp14:editId="7FDC1756">
            <wp:extent cx="5278120" cy="7226489"/>
            <wp:effectExtent l="0" t="0" r="0" b="0"/>
            <wp:docPr id="22" name="Picture 22" descr="D:\AaaF\OUT\httpswwwopeneduopenlearnocw_cmid3529_2021-08-18_17-23-40_my878\word\assets\_04a8ffd6462d613b3d1ac60e4867099e03503d19_b1u14f1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3529_2021-08-18_17-23-40_my878\word\assets\_04a8ffd6462d613b3d1ac60e4867099e03503d19_b1u14f13b.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7226489"/>
                    </a:xfrm>
                    <a:prstGeom prst="rect">
                      <a:avLst/>
                    </a:prstGeom>
                    <a:noFill/>
                    <a:ln>
                      <a:noFill/>
                    </a:ln>
                  </pic:spPr>
                </pic:pic>
              </a:graphicData>
            </a:graphic>
          </wp:inline>
        </w:drawing>
      </w:r>
    </w:p>
    <w:p w:rsidR="00B1782F" w:rsidRDefault="000E7204">
      <w:pPr>
        <w:pStyle w:val="Caption1"/>
        <w:divId w:val="980887108"/>
      </w:pPr>
      <w:r>
        <w:t>Figure 17b Rule of thirds applied to a magazine layout</w:t>
      </w:r>
    </w:p>
    <w:bookmarkStart w:id="90" w:name="View_Session4_Description10"/>
    <w:p w:rsidR="00B1782F" w:rsidRDefault="000E7204">
      <w:pPr>
        <w:pStyle w:val="navbutton"/>
        <w:divId w:val="980887108"/>
      </w:pPr>
      <w:r>
        <w:fldChar w:fldCharType="begin"/>
      </w:r>
      <w:r>
        <w:instrText xml:space="preserve"> HYPERLINK "" \l "Session4_Description10" </w:instrText>
      </w:r>
      <w:r>
        <w:fldChar w:fldCharType="separate"/>
      </w:r>
      <w:r>
        <w:rPr>
          <w:rStyle w:val="Hyperlink"/>
        </w:rPr>
        <w:t>View description - Figure 17b Rule of thirds applied to a magazine layout</w:t>
      </w:r>
      <w:r>
        <w:fldChar w:fldCharType="end"/>
      </w:r>
      <w:bookmarkEnd w:id="90"/>
    </w:p>
    <w:p w:rsidR="00B1782F" w:rsidRDefault="000E7204">
      <w:pPr>
        <w:divId w:val="988443288"/>
      </w:pPr>
      <w:r>
        <w:rPr>
          <w:vanish/>
        </w:rPr>
        <w:t>End of Figure</w:t>
      </w:r>
    </w:p>
    <w:p w:rsidR="00B1782F" w:rsidRDefault="000E7204">
      <w:pPr>
        <w:divId w:val="988443288"/>
      </w:pPr>
      <w:r>
        <w:t xml:space="preserve">These two examples of modern graphic design exploit the rule of thirds. See how important parts of the composition start or finish on one of the guidelines. This rule has been widely used in photography but its direct and indirect influence can also be seen in the layouts of magazines, posters and web sites. </w:t>
      </w:r>
    </w:p>
    <w:p w:rsidR="00B1782F" w:rsidRDefault="000E7204">
      <w:pPr>
        <w:divId w:val="988443288"/>
      </w:pPr>
      <w:r>
        <w:t xml:space="preserve">It has also been used to define the fronts of buildings such as office blocks. However, while the rules may provide a visually attractive facade to the building, the windows and doors might not end up in the appropriate places. Perhaps the requirements of the internal rooms, the circulation of people or safety should be considered first. </w:t>
      </w:r>
    </w:p>
    <w:p w:rsidR="00B1782F" w:rsidRDefault="000E7204">
      <w:pPr>
        <w:divId w:val="988443288"/>
      </w:pPr>
      <w:r>
        <w:t>Even in graphic design these rules are really only guidelines. They provide pointers to help you achieve your design intention.</w:t>
      </w:r>
    </w:p>
    <w:p w:rsidR="00B1782F" w:rsidRDefault="000E7204">
      <w:pPr>
        <w:divId w:val="988443288"/>
      </w:pPr>
      <w:r>
        <w:rPr>
          <w:vanish/>
        </w:rPr>
        <w:t>Start of Activity</w:t>
      </w:r>
    </w:p>
    <w:p w:rsidR="00B1782F" w:rsidRDefault="000E7204">
      <w:pPr>
        <w:spacing w:before="240" w:beforeAutospacing="0" w:after="0" w:afterAutospacing="0" w:line="240" w:lineRule="auto"/>
        <w:ind w:left="240" w:right="240"/>
        <w:outlineLvl w:val="4"/>
        <w:divId w:val="15809750"/>
        <w:rPr>
          <w:rFonts w:eastAsia="Times New Roman"/>
          <w:b/>
          <w:bCs/>
          <w:sz w:val="36"/>
          <w:szCs w:val="36"/>
        </w:rPr>
      </w:pPr>
      <w:bookmarkStart w:id="91" w:name="Session4_Activity4"/>
      <w:bookmarkEnd w:id="91"/>
      <w:r>
        <w:rPr>
          <w:rFonts w:eastAsia="Times New Roman"/>
          <w:b/>
          <w:bCs/>
          <w:sz w:val="36"/>
          <w:szCs w:val="36"/>
        </w:rPr>
        <w:t>Activity 13 Rule of thirds</w:t>
      </w:r>
    </w:p>
    <w:p w:rsidR="00B1782F" w:rsidRDefault="000E7204">
      <w:pPr>
        <w:divId w:val="178009529"/>
      </w:pPr>
      <w:r>
        <w:rPr>
          <w:vanish/>
        </w:rPr>
        <w:t>Start of Question</w:t>
      </w:r>
    </w:p>
    <w:p w:rsidR="00B1782F" w:rsidRDefault="000E7204">
      <w:pPr>
        <w:divId w:val="1910454099"/>
      </w:pPr>
      <w:bookmarkStart w:id="92" w:name="Session4_Question4"/>
      <w:bookmarkEnd w:id="92"/>
      <w:r>
        <w:t xml:space="preserve">Now it is your turn to create a composition using the rule of thirds. Create a layout for a poster using the elements given in the interactive activity below. Simply click on an item to select it, e.g. a hand or a piece of text, then use the blue ‘action’ buttons to position and manipulate the items. You can scale and rotate each item, position items over one another, and also toggle the grid on and off. </w:t>
      </w:r>
    </w:p>
    <w:p w:rsidR="00B1782F" w:rsidRDefault="000E7204">
      <w:pPr>
        <w:divId w:val="1910454099"/>
      </w:pPr>
      <w:r>
        <w:t xml:space="preserve">Click on the link below to start the activity (open the link in a new tab or window by holding down Ctrl [or Cmd on a Mac] when you click on the link). </w:t>
      </w:r>
    </w:p>
    <w:p w:rsidR="00B1782F" w:rsidRDefault="00361375">
      <w:pPr>
        <w:divId w:val="1910454099"/>
      </w:pPr>
      <w:hyperlink r:id="rId37" w:history="1">
        <w:r w:rsidR="000E7204">
          <w:rPr>
            <w:rStyle w:val="Hyperlink"/>
          </w:rPr>
          <w:t>Rule of thirds interactive</w:t>
        </w:r>
      </w:hyperlink>
    </w:p>
    <w:p w:rsidR="00B1782F" w:rsidRDefault="000E7204">
      <w:pPr>
        <w:divId w:val="1910454099"/>
      </w:pPr>
      <w:r>
        <w:t xml:space="preserve">When you feel you have achieved a satisfying composition based on the rule of thirds click on ‘save’. This will allow you to save your design to your computer as a jpeg file. Use the title ‘Rule of Thirds’. </w:t>
      </w:r>
    </w:p>
    <w:p w:rsidR="00B1782F" w:rsidRDefault="000E7204">
      <w:pPr>
        <w:divId w:val="178009529"/>
      </w:pPr>
      <w:r>
        <w:rPr>
          <w:vanish/>
        </w:rPr>
        <w:t>End of Question</w:t>
      </w:r>
    </w:p>
    <w:bookmarkStart w:id="93" w:name="View_Session4_Discussion4"/>
    <w:p w:rsidR="00B1782F" w:rsidRDefault="000E7204">
      <w:pPr>
        <w:pStyle w:val="navbutton"/>
        <w:divId w:val="178009529"/>
      </w:pPr>
      <w:r>
        <w:fldChar w:fldCharType="begin"/>
      </w:r>
      <w:r>
        <w:instrText xml:space="preserve"> HYPERLINK "" \l "Session4_Discussion4" </w:instrText>
      </w:r>
      <w:r>
        <w:fldChar w:fldCharType="separate"/>
      </w:r>
      <w:r>
        <w:rPr>
          <w:rStyle w:val="Hyperlink"/>
        </w:rPr>
        <w:t>View discussion - Activity 13 Rule of thirds</w:t>
      </w:r>
      <w:r>
        <w:fldChar w:fldCharType="end"/>
      </w:r>
      <w:bookmarkEnd w:id="93"/>
    </w:p>
    <w:p w:rsidR="00B1782F" w:rsidRDefault="000E7204">
      <w:pPr>
        <w:divId w:val="988443288"/>
      </w:pPr>
      <w:r>
        <w:rPr>
          <w:vanish/>
        </w:rPr>
        <w:t>End of Activity</w:t>
      </w:r>
    </w:p>
    <w:p w:rsidR="00B1782F" w:rsidRDefault="000E7204">
      <w:pPr>
        <w:pStyle w:val="Heading3"/>
        <w:divId w:val="1605259102"/>
        <w:rPr>
          <w:rFonts w:eastAsia="Times New Roman"/>
        </w:rPr>
      </w:pPr>
      <w:bookmarkStart w:id="94" w:name="Session4_SubSection5"/>
      <w:bookmarkEnd w:id="94"/>
      <w:r>
        <w:rPr>
          <w:rFonts w:eastAsia="Times New Roman"/>
        </w:rPr>
        <w:t>3.1.5 Positive and negative space</w:t>
      </w:r>
    </w:p>
    <w:p w:rsidR="00B1782F" w:rsidRDefault="000E7204">
      <w:pPr>
        <w:divId w:val="1605259102"/>
      </w:pPr>
      <w:r>
        <w:t xml:space="preserve">Most pictures focus on something and we distinguish between this thing and its background because there is contrast between the two. We call these two characteristics the ‘figure’ and the ‘ground’. We might consider these as the ‘positive’ space and the ‘negative’ space. </w:t>
      </w:r>
    </w:p>
    <w:p w:rsidR="00B1782F" w:rsidRDefault="000E7204">
      <w:pPr>
        <w:divId w:val="1605259102"/>
      </w:pPr>
      <w:r>
        <w:t xml:space="preserve">Look at the poster in Figure 19. This displays a strong contrast between the colourful figures and the dark ground. Can you read it? It says IBM (eye, bee, M). Clarity of figure and ground is important if it is to quickly communicate its humour and its advertising message to viewers. Interestingly it exploits a lot of negative space when you might think the positive space – the letters – were more important. </w:t>
      </w:r>
    </w:p>
    <w:p w:rsidR="00B1782F" w:rsidRDefault="000E7204">
      <w:pPr>
        <w:divId w:val="1605259102"/>
      </w:pPr>
      <w:r>
        <w:rPr>
          <w:vanish/>
        </w:rPr>
        <w:t>Start of Figure</w:t>
      </w:r>
    </w:p>
    <w:p w:rsidR="00B1782F" w:rsidRDefault="000E7204">
      <w:pPr>
        <w:spacing w:before="240" w:beforeAutospacing="0" w:after="0" w:afterAutospacing="0" w:line="240" w:lineRule="auto"/>
        <w:divId w:val="1458060767"/>
        <w:rPr>
          <w:rFonts w:ascii="Times New Roman" w:eastAsia="Times New Roman" w:hAnsi="Times New Roman" w:cs="Times New Roman"/>
          <w:sz w:val="24"/>
          <w:szCs w:val="24"/>
        </w:rPr>
      </w:pPr>
      <w:bookmarkStart w:id="95" w:name="Session4_Figure22"/>
      <w:bookmarkEnd w:id="95"/>
      <w:r>
        <w:rPr>
          <w:rFonts w:ascii="Times New Roman" w:eastAsia="Times New Roman" w:hAnsi="Times New Roman" w:cs="Times New Roman"/>
          <w:noProof/>
          <w:sz w:val="24"/>
          <w:szCs w:val="24"/>
        </w:rPr>
        <w:drawing>
          <wp:inline distT="0" distB="0" distL="0" distR="0" wp14:anchorId="397835FA" wp14:editId="53BB9BD9">
            <wp:extent cx="4343400" cy="6642100"/>
            <wp:effectExtent l="0" t="0" r="0" b="6350"/>
            <wp:docPr id="23" name="Picture 23" descr="D:\AaaF\OUT\httpswwwopeneduopenlearnocw_cmid3529_2021-08-18_17-23-40_my878\word\assets\_7e91e3068dc6360c1c2b5ff6923da42bb854597a_b1u14f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3529_2021-08-18_17-23-40_my878\word\assets\_7e91e3068dc6360c1c2b5ff6923da42bb854597a_b1u14f14.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43400" cy="6642100"/>
                    </a:xfrm>
                    <a:prstGeom prst="rect">
                      <a:avLst/>
                    </a:prstGeom>
                    <a:noFill/>
                    <a:ln>
                      <a:noFill/>
                    </a:ln>
                  </pic:spPr>
                </pic:pic>
              </a:graphicData>
            </a:graphic>
          </wp:inline>
        </w:drawing>
      </w:r>
    </w:p>
    <w:p w:rsidR="00B1782F" w:rsidRDefault="000E7204">
      <w:pPr>
        <w:pStyle w:val="Caption1"/>
        <w:divId w:val="798500623"/>
      </w:pPr>
      <w:r>
        <w:t>Figure 19 Paul Rand’s famous poster for IBM</w:t>
      </w:r>
    </w:p>
    <w:bookmarkStart w:id="96" w:name="View_Session4_Description11"/>
    <w:p w:rsidR="00B1782F" w:rsidRDefault="000E7204">
      <w:pPr>
        <w:pStyle w:val="navbutton"/>
        <w:divId w:val="798500623"/>
      </w:pPr>
      <w:r>
        <w:fldChar w:fldCharType="begin"/>
      </w:r>
      <w:r>
        <w:instrText xml:space="preserve"> HYPERLINK "" \l "Session4_Description11" </w:instrText>
      </w:r>
      <w:r>
        <w:fldChar w:fldCharType="separate"/>
      </w:r>
      <w:r>
        <w:rPr>
          <w:rStyle w:val="Hyperlink"/>
        </w:rPr>
        <w:t>View description - Figure 19 Paul Rand’s famous poster for IBM</w:t>
      </w:r>
      <w:r>
        <w:fldChar w:fldCharType="end"/>
      </w:r>
      <w:bookmarkEnd w:id="96"/>
    </w:p>
    <w:p w:rsidR="00B1782F" w:rsidRDefault="000E7204">
      <w:pPr>
        <w:divId w:val="1605259102"/>
      </w:pPr>
      <w:r>
        <w:rPr>
          <w:vanish/>
        </w:rPr>
        <w:t>End of Figure</w:t>
      </w:r>
    </w:p>
    <w:p w:rsidR="00B1782F" w:rsidRDefault="000E7204">
      <w:pPr>
        <w:divId w:val="1605259102"/>
      </w:pPr>
      <w:r>
        <w:t xml:space="preserve">Figure 20 shows an example by M.C. Escher that cleverly uses positive and negative space. Can you see where the fish end and the birds begin? Also, which is the positive space and which is the negative space? The interrelation of positive and negative space in this composition provides an interesting metaphor for interrelations in nature. </w:t>
      </w:r>
    </w:p>
    <w:p w:rsidR="00B1782F" w:rsidRDefault="000E7204">
      <w:pPr>
        <w:divId w:val="1605259102"/>
      </w:pPr>
      <w:r>
        <w:rPr>
          <w:vanish/>
        </w:rPr>
        <w:t>Start of Figure</w:t>
      </w:r>
    </w:p>
    <w:p w:rsidR="00B1782F" w:rsidRDefault="000E7204">
      <w:pPr>
        <w:spacing w:before="240" w:beforeAutospacing="0" w:after="0" w:afterAutospacing="0" w:line="240" w:lineRule="auto"/>
        <w:divId w:val="1925986912"/>
        <w:rPr>
          <w:rFonts w:ascii="Times New Roman" w:eastAsia="Times New Roman" w:hAnsi="Times New Roman" w:cs="Times New Roman"/>
          <w:sz w:val="24"/>
          <w:szCs w:val="24"/>
        </w:rPr>
      </w:pPr>
      <w:bookmarkStart w:id="97" w:name="Session4_Figure23"/>
      <w:bookmarkEnd w:id="97"/>
      <w:r>
        <w:rPr>
          <w:rFonts w:ascii="Times New Roman" w:eastAsia="Times New Roman" w:hAnsi="Times New Roman" w:cs="Times New Roman"/>
          <w:noProof/>
          <w:sz w:val="24"/>
          <w:szCs w:val="24"/>
        </w:rPr>
        <w:drawing>
          <wp:inline distT="0" distB="0" distL="0" distR="0" wp14:anchorId="5F56C07A" wp14:editId="1E22F0B3">
            <wp:extent cx="5278120" cy="5309046"/>
            <wp:effectExtent l="0" t="0" r="0" b="6350"/>
            <wp:docPr id="24" name="Picture 24" descr="D:\AaaF\OUT\httpswwwopeneduopenlearnocw_cmid3529_2021-08-18_17-23-40_my878\word\assets\_b436b82c67d6f66d58cb1c37b166c060c9d2e391_b1u14f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3529_2021-08-18_17-23-40_my878\word\assets\_b436b82c67d6f66d58cb1c37b166c060c9d2e391_b1u14f15.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5309046"/>
                    </a:xfrm>
                    <a:prstGeom prst="rect">
                      <a:avLst/>
                    </a:prstGeom>
                    <a:noFill/>
                    <a:ln>
                      <a:noFill/>
                    </a:ln>
                  </pic:spPr>
                </pic:pic>
              </a:graphicData>
            </a:graphic>
          </wp:inline>
        </w:drawing>
      </w:r>
    </w:p>
    <w:p w:rsidR="00B1782F" w:rsidRDefault="000E7204">
      <w:pPr>
        <w:pStyle w:val="sourcereference"/>
        <w:divId w:val="86393913"/>
      </w:pPr>
      <w:r>
        <w:t xml:space="preserve">M.C. Escher’s “Sky and Water I” © 2009 The M.C. Escher Company-Holland. All rights reserved. </w:t>
      </w:r>
      <w:hyperlink r:id="rId40" w:history="1">
        <w:r>
          <w:rPr>
            <w:rStyle w:val="underline1"/>
            <w:rFonts w:ascii="inherit" w:hAnsi="inherit"/>
            <w:color w:val="143748"/>
          </w:rPr>
          <w:t>www.mcescher.com</w:t>
        </w:r>
      </w:hyperlink>
    </w:p>
    <w:p w:rsidR="00B1782F" w:rsidRDefault="000E7204">
      <w:pPr>
        <w:pStyle w:val="Caption1"/>
        <w:divId w:val="86393913"/>
      </w:pPr>
      <w:r>
        <w:t>Figure 20 Sky and Water 1</w:t>
      </w:r>
    </w:p>
    <w:p w:rsidR="00B1782F" w:rsidRDefault="000E7204">
      <w:pPr>
        <w:divId w:val="1605259102"/>
      </w:pPr>
      <w:r>
        <w:rPr>
          <w:vanish/>
        </w:rPr>
        <w:t>End of Figure</w:t>
      </w:r>
    </w:p>
    <w:p w:rsidR="00B1782F" w:rsidRDefault="000E7204">
      <w:pPr>
        <w:divId w:val="1605259102"/>
      </w:pPr>
      <w:r>
        <w:t xml:space="preserve">This principle of composition is not limited to artists. Figure 21 shows the interior of a church designed by Japanese architect Tadao Ando. Can you identify positive and negative space in his architecture? Whereas a cross is often the ‘figure’ attached to the wall (background) in a church, here Ando inverts this. He allows external light to enter in the shape of a cross, creating a strong contrast between the figure (cross) and ground (wall). </w:t>
      </w:r>
    </w:p>
    <w:p w:rsidR="00B1782F" w:rsidRDefault="000E7204">
      <w:pPr>
        <w:divId w:val="1605259102"/>
      </w:pPr>
      <w:r>
        <w:rPr>
          <w:vanish/>
        </w:rPr>
        <w:t>Start of Figure</w:t>
      </w:r>
    </w:p>
    <w:p w:rsidR="00B1782F" w:rsidRDefault="000E7204">
      <w:pPr>
        <w:spacing w:before="240" w:beforeAutospacing="0" w:after="0" w:afterAutospacing="0" w:line="240" w:lineRule="auto"/>
        <w:divId w:val="1607349768"/>
        <w:rPr>
          <w:rFonts w:ascii="Times New Roman" w:eastAsia="Times New Roman" w:hAnsi="Times New Roman" w:cs="Times New Roman"/>
          <w:sz w:val="24"/>
          <w:szCs w:val="24"/>
        </w:rPr>
      </w:pPr>
      <w:bookmarkStart w:id="98" w:name="Session4_Figure24"/>
      <w:bookmarkEnd w:id="98"/>
      <w:r>
        <w:rPr>
          <w:rFonts w:ascii="Times New Roman" w:eastAsia="Times New Roman" w:hAnsi="Times New Roman" w:cs="Times New Roman"/>
          <w:noProof/>
          <w:sz w:val="24"/>
          <w:szCs w:val="24"/>
        </w:rPr>
        <w:drawing>
          <wp:inline distT="0" distB="0" distL="0" distR="0" wp14:anchorId="3D78B77A" wp14:editId="5B23A2DA">
            <wp:extent cx="5278120" cy="3958590"/>
            <wp:effectExtent l="0" t="0" r="0" b="3810"/>
            <wp:docPr id="25" name="Picture 25" descr="D:\AaaF\OUT\httpswwwopeneduopenlearnocw_cmid3529_2021-08-18_17-23-40_my878\word\assets\_72f9db6cf6178e5ffb531e25686d395fe186ba57_b1u14f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3529_2021-08-18_17-23-40_my878\word\assets\_72f9db6cf6178e5ffb531e25686d395fe186ba57_b1u14f16.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B1782F" w:rsidRDefault="000E7204">
      <w:pPr>
        <w:pStyle w:val="Caption1"/>
        <w:divId w:val="1940599871"/>
      </w:pPr>
      <w:r>
        <w:t>Figure 21 Tadao Ando’s ‘Church of light’ in Osaka, Japan</w:t>
      </w:r>
    </w:p>
    <w:p w:rsidR="00B1782F" w:rsidRDefault="000E7204">
      <w:pPr>
        <w:divId w:val="1605259102"/>
      </w:pPr>
      <w:r>
        <w:rPr>
          <w:vanish/>
        </w:rPr>
        <w:t>End of Figure</w:t>
      </w:r>
    </w:p>
    <w:p w:rsidR="00B1782F" w:rsidRDefault="000E7204">
      <w:pPr>
        <w:divId w:val="1605259102"/>
      </w:pPr>
      <w:r>
        <w:rPr>
          <w:vanish/>
        </w:rPr>
        <w:t>Start of Activity</w:t>
      </w:r>
    </w:p>
    <w:p w:rsidR="00B1782F" w:rsidRDefault="000E7204">
      <w:pPr>
        <w:spacing w:before="240" w:beforeAutospacing="0" w:after="0" w:afterAutospacing="0" w:line="240" w:lineRule="auto"/>
        <w:ind w:left="240" w:right="240"/>
        <w:outlineLvl w:val="4"/>
        <w:divId w:val="1874881508"/>
        <w:rPr>
          <w:rFonts w:eastAsia="Times New Roman"/>
          <w:b/>
          <w:bCs/>
          <w:sz w:val="36"/>
          <w:szCs w:val="36"/>
        </w:rPr>
      </w:pPr>
      <w:bookmarkStart w:id="99" w:name="Session4_Activity5"/>
      <w:bookmarkEnd w:id="99"/>
      <w:r>
        <w:rPr>
          <w:rFonts w:eastAsia="Times New Roman"/>
          <w:b/>
          <w:bCs/>
          <w:sz w:val="36"/>
          <w:szCs w:val="36"/>
        </w:rPr>
        <w:t>Activity 14 Figure and ground</w:t>
      </w:r>
    </w:p>
    <w:p w:rsidR="00B1782F" w:rsidRDefault="000E7204">
      <w:pPr>
        <w:divId w:val="1831864784"/>
      </w:pPr>
      <w:r>
        <w:rPr>
          <w:vanish/>
        </w:rPr>
        <w:t>Start of Question</w:t>
      </w:r>
    </w:p>
    <w:p w:rsidR="00B1782F" w:rsidRDefault="000E7204">
      <w:pPr>
        <w:divId w:val="1771659757"/>
      </w:pPr>
      <w:bookmarkStart w:id="100" w:name="Session4_Question5"/>
      <w:bookmarkEnd w:id="100"/>
      <w:r>
        <w:t xml:space="preserve">Now it is your turn to create a composition where figure and ground, positive and negative space, are indistinguishable. The interactive activity below allows you to manipulate the white and black areas. Try to achieve an effect where the viewer can see two alternative images in your composition. </w:t>
      </w:r>
    </w:p>
    <w:p w:rsidR="00B1782F" w:rsidRDefault="000E7204">
      <w:pPr>
        <w:divId w:val="1771659757"/>
      </w:pPr>
      <w:r>
        <w:t>Click ‘View’ below to start the activity, which will open in a new window.</w:t>
      </w:r>
    </w:p>
    <w:p w:rsidR="00B1782F" w:rsidRDefault="000E7204">
      <w:pPr>
        <w:divId w:val="1771659757"/>
      </w:pPr>
      <w:r>
        <w:rPr>
          <w:vanish/>
        </w:rPr>
        <w:t>Start of Media Content</w:t>
      </w:r>
    </w:p>
    <w:p w:rsidR="00B1782F" w:rsidRDefault="000E7204">
      <w:pPr>
        <w:spacing w:before="120" w:beforeAutospacing="0" w:after="120" w:afterAutospacing="0"/>
        <w:divId w:val="899950081"/>
      </w:pPr>
      <w:bookmarkStart w:id="101" w:name="Session4_MediaContent1"/>
      <w:bookmarkEnd w:id="101"/>
      <w:r>
        <w:t>Interactive content is not available in this format.</w:t>
      </w:r>
    </w:p>
    <w:p w:rsidR="00B1782F" w:rsidRDefault="000E7204">
      <w:pPr>
        <w:divId w:val="1771659757"/>
      </w:pPr>
      <w:r>
        <w:rPr>
          <w:vanish/>
        </w:rPr>
        <w:t>End of Media Content</w:t>
      </w:r>
    </w:p>
    <w:p w:rsidR="00B1782F" w:rsidRDefault="000E7204">
      <w:pPr>
        <w:divId w:val="1771659757"/>
      </w:pPr>
      <w:r>
        <w:t>When you are satisfied with your composition, click the ‘save’ button. This will let you save a jpeg image on your computer.</w:t>
      </w:r>
    </w:p>
    <w:p w:rsidR="00B1782F" w:rsidRDefault="000E7204">
      <w:pPr>
        <w:divId w:val="1831864784"/>
      </w:pPr>
      <w:r>
        <w:rPr>
          <w:vanish/>
        </w:rPr>
        <w:t>End of Question</w:t>
      </w:r>
    </w:p>
    <w:bookmarkStart w:id="102" w:name="View_Session4_Discussion5"/>
    <w:p w:rsidR="00B1782F" w:rsidRDefault="000E7204">
      <w:pPr>
        <w:pStyle w:val="navbutton"/>
        <w:divId w:val="1831864784"/>
      </w:pPr>
      <w:r>
        <w:fldChar w:fldCharType="begin"/>
      </w:r>
      <w:r>
        <w:instrText xml:space="preserve"> HYPERLINK "" \l "Session4_Discussion5" </w:instrText>
      </w:r>
      <w:r>
        <w:fldChar w:fldCharType="separate"/>
      </w:r>
      <w:r>
        <w:rPr>
          <w:rStyle w:val="Hyperlink"/>
        </w:rPr>
        <w:t>View discussion - Activity 14 Figure and ground</w:t>
      </w:r>
      <w:r>
        <w:fldChar w:fldCharType="end"/>
      </w:r>
      <w:bookmarkEnd w:id="102"/>
    </w:p>
    <w:p w:rsidR="00B1782F" w:rsidRDefault="000E7204">
      <w:pPr>
        <w:divId w:val="1605259102"/>
      </w:pPr>
      <w:r>
        <w:rPr>
          <w:vanish/>
        </w:rPr>
        <w:t>End of Activity</w:t>
      </w:r>
    </w:p>
    <w:p w:rsidR="00B1782F" w:rsidRDefault="000E7204">
      <w:pPr>
        <w:pStyle w:val="Heading3"/>
        <w:divId w:val="1401174911"/>
        <w:rPr>
          <w:rFonts w:eastAsia="Times New Roman"/>
        </w:rPr>
      </w:pPr>
      <w:bookmarkStart w:id="103" w:name="Session4_SubSection6"/>
      <w:bookmarkEnd w:id="103"/>
      <w:r>
        <w:rPr>
          <w:rFonts w:eastAsia="Times New Roman"/>
        </w:rPr>
        <w:t>3.1.6 Emphasis and dominance</w:t>
      </w:r>
    </w:p>
    <w:p w:rsidR="00B1782F" w:rsidRDefault="000E7204">
      <w:pPr>
        <w:divId w:val="1401174911"/>
      </w:pPr>
      <w:r>
        <w:t xml:space="preserve">Designs often display a point of focus. In graphic designs this is usually associated with the figure (as opposed to the ground). This gives emphasis to the composition. Our eye is often taken from that which is emphasised (through scale, weight, contrast, colour, shape, isolation, etc.) to other elements of a composition. </w:t>
      </w:r>
    </w:p>
    <w:p w:rsidR="00B1782F" w:rsidRDefault="000E7204">
      <w:pPr>
        <w:divId w:val="1401174911"/>
      </w:pPr>
      <w:r>
        <w:t xml:space="preserve">For example, in Figure 23 a brightly coloured bird stands out from the muted shades of the background. Our eye is drawn to that part of the composition and this is particularly useful if the image is complex. In this example the colour isolates the bird from the leaves. </w:t>
      </w:r>
    </w:p>
    <w:p w:rsidR="00B1782F" w:rsidRDefault="000E7204">
      <w:pPr>
        <w:divId w:val="1401174911"/>
      </w:pPr>
      <w:r>
        <w:rPr>
          <w:vanish/>
        </w:rPr>
        <w:t>Start of Figure</w:t>
      </w:r>
    </w:p>
    <w:p w:rsidR="00B1782F" w:rsidRDefault="000E7204">
      <w:pPr>
        <w:spacing w:before="240" w:beforeAutospacing="0" w:after="0" w:afterAutospacing="0" w:line="240" w:lineRule="auto"/>
        <w:divId w:val="1988970243"/>
        <w:rPr>
          <w:rFonts w:ascii="Times New Roman" w:eastAsia="Times New Roman" w:hAnsi="Times New Roman" w:cs="Times New Roman"/>
          <w:sz w:val="24"/>
          <w:szCs w:val="24"/>
        </w:rPr>
      </w:pPr>
      <w:bookmarkStart w:id="104" w:name="Session4_Figure26"/>
      <w:bookmarkEnd w:id="104"/>
      <w:r>
        <w:rPr>
          <w:rFonts w:ascii="Times New Roman" w:eastAsia="Times New Roman" w:hAnsi="Times New Roman" w:cs="Times New Roman"/>
          <w:noProof/>
          <w:sz w:val="24"/>
          <w:szCs w:val="24"/>
        </w:rPr>
        <w:drawing>
          <wp:inline distT="0" distB="0" distL="0" distR="0" wp14:anchorId="012B75BE" wp14:editId="7B50A6C1">
            <wp:extent cx="1000000" cy="1045000"/>
            <wp:effectExtent l="0" t="0" r="0" b="3175"/>
            <wp:docPr id="26" name="Picture 26" descr="D:\AaaF\OUT\httpswwwopeneduopenlearnocw_cmid3529_2021-08-18_17-23-40_my878\word\assets\_91e54c8c1774d54f73a51902d6f92878dd0bba75_b1u14f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3529_2021-08-18_17-23-40_my878\word\assets\_91e54c8c1774d54f73a51902d6f92878dd0bba75_b1u14f17.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00000" cy="1045000"/>
                    </a:xfrm>
                    <a:prstGeom prst="rect">
                      <a:avLst/>
                    </a:prstGeom>
                    <a:noFill/>
                    <a:ln>
                      <a:noFill/>
                    </a:ln>
                  </pic:spPr>
                </pic:pic>
              </a:graphicData>
            </a:graphic>
          </wp:inline>
        </w:drawing>
      </w:r>
    </w:p>
    <w:p w:rsidR="00B1782F" w:rsidRDefault="000E7204">
      <w:pPr>
        <w:pStyle w:val="Caption1"/>
        <w:divId w:val="1253584654"/>
      </w:pPr>
      <w:r>
        <w:t>Figure 23 A brightly coloured paper bird on a background of paper leaves</w:t>
      </w:r>
    </w:p>
    <w:p w:rsidR="00B1782F" w:rsidRDefault="000E7204">
      <w:pPr>
        <w:divId w:val="1401174911"/>
      </w:pPr>
      <w:r>
        <w:rPr>
          <w:vanish/>
        </w:rPr>
        <w:t>End of Figure</w:t>
      </w:r>
    </w:p>
    <w:p w:rsidR="00B1782F" w:rsidRDefault="000E7204">
      <w:pPr>
        <w:divId w:val="1401174911"/>
      </w:pPr>
      <w:r>
        <w:t xml:space="preserve">Every newspaper or magazine we flip through bombards us with a constant flow of visual stimuli, such as advertisements. These fight for our attention through the use of visually dominant elements that often emphasise the selling point in the ad. </w:t>
      </w:r>
    </w:p>
    <w:p w:rsidR="00B1782F" w:rsidRDefault="000E7204">
      <w:pPr>
        <w:divId w:val="1401174911"/>
      </w:pPr>
      <w:r>
        <w:t xml:space="preserve">Figure 24 shows an online advertisement for a mobile phone service. It draws attention through the large red areas symbolising a mobile phone and the price of the service. The colour of the main elements sets them clearly in the foreground against a paler background. Large coloured areas dominate the composition. </w:t>
      </w:r>
    </w:p>
    <w:p w:rsidR="00B1782F" w:rsidRDefault="000E7204">
      <w:pPr>
        <w:divId w:val="1401174911"/>
      </w:pPr>
      <w:r>
        <w:rPr>
          <w:vanish/>
        </w:rPr>
        <w:t>Start of Figure</w:t>
      </w:r>
    </w:p>
    <w:p w:rsidR="00B1782F" w:rsidRDefault="000E7204">
      <w:pPr>
        <w:spacing w:before="240" w:beforeAutospacing="0" w:after="0" w:afterAutospacing="0" w:line="240" w:lineRule="auto"/>
        <w:divId w:val="1248540869"/>
        <w:rPr>
          <w:rFonts w:ascii="Times New Roman" w:eastAsia="Times New Roman" w:hAnsi="Times New Roman" w:cs="Times New Roman"/>
          <w:sz w:val="24"/>
          <w:szCs w:val="24"/>
        </w:rPr>
      </w:pPr>
      <w:bookmarkStart w:id="105" w:name="Session4_Figure27"/>
      <w:bookmarkEnd w:id="105"/>
      <w:r>
        <w:rPr>
          <w:rFonts w:ascii="Times New Roman" w:eastAsia="Times New Roman" w:hAnsi="Times New Roman" w:cs="Times New Roman"/>
          <w:noProof/>
          <w:sz w:val="24"/>
          <w:szCs w:val="24"/>
        </w:rPr>
        <w:drawing>
          <wp:inline distT="0" distB="0" distL="0" distR="0" wp14:anchorId="601A24D0" wp14:editId="660317C0">
            <wp:extent cx="2343150" cy="1943100"/>
            <wp:effectExtent l="0" t="0" r="0" b="0"/>
            <wp:docPr id="27" name="Picture 27" descr="D:\AaaF\OUT\httpswwwopeneduopenlearnocw_cmid3529_2021-08-18_17-23-40_my878\word\assets\_3cd198977cc2587eb4f42066f74c06166defac47_b1u14f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3529_2021-08-18_17-23-40_my878\word\assets\_3cd198977cc2587eb4f42066f74c06166defac47_b1u14f18.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43150" cy="1943100"/>
                    </a:xfrm>
                    <a:prstGeom prst="rect">
                      <a:avLst/>
                    </a:prstGeom>
                    <a:noFill/>
                    <a:ln>
                      <a:noFill/>
                    </a:ln>
                  </pic:spPr>
                </pic:pic>
              </a:graphicData>
            </a:graphic>
          </wp:inline>
        </w:drawing>
      </w:r>
    </w:p>
    <w:p w:rsidR="00B1782F" w:rsidRDefault="000E7204">
      <w:pPr>
        <w:pStyle w:val="Caption1"/>
        <w:divId w:val="1855654638"/>
      </w:pPr>
      <w:r>
        <w:t>Figure 24 An advertisement that uses the principle of emphasis</w:t>
      </w:r>
    </w:p>
    <w:p w:rsidR="00B1782F" w:rsidRDefault="000E7204">
      <w:pPr>
        <w:divId w:val="1401174911"/>
      </w:pPr>
      <w:r>
        <w:rPr>
          <w:vanish/>
        </w:rPr>
        <w:t>End of Figure</w:t>
      </w:r>
    </w:p>
    <w:p w:rsidR="00B1782F" w:rsidRDefault="000E7204">
      <w:pPr>
        <w:pStyle w:val="Heading3"/>
        <w:divId w:val="1602571597"/>
        <w:rPr>
          <w:rFonts w:eastAsia="Times New Roman"/>
        </w:rPr>
      </w:pPr>
      <w:bookmarkStart w:id="106" w:name="Session4_SubSection7"/>
      <w:bookmarkEnd w:id="106"/>
      <w:r>
        <w:rPr>
          <w:rFonts w:eastAsia="Times New Roman"/>
        </w:rPr>
        <w:t>3.1.7 Combining the principles of composition</w:t>
      </w:r>
    </w:p>
    <w:p w:rsidR="00B1782F" w:rsidRDefault="000E7204">
      <w:pPr>
        <w:divId w:val="1602571597"/>
      </w:pPr>
      <w:r>
        <w:t xml:space="preserve">Unity describes the wholeness of a design composition. Successful design displays a sense that the designer or design team has given due consideration to the various components of design composition, where the relationships between these components reinforce the main goal or communication that the designer had in mind. </w:t>
      </w:r>
    </w:p>
    <w:p w:rsidR="00B1782F" w:rsidRDefault="000E7204">
      <w:pPr>
        <w:divId w:val="1602571597"/>
      </w:pPr>
      <w:r>
        <w:t>The use of a variety of elements aims at creating interest and impact. Unity is achieved when:</w:t>
      </w:r>
    </w:p>
    <w:p w:rsidR="00B1782F" w:rsidRDefault="000E7204">
      <w:pPr>
        <w:numPr>
          <w:ilvl w:val="0"/>
          <w:numId w:val="11"/>
        </w:numPr>
        <w:spacing w:before="0" w:beforeAutospacing="0" w:after="0" w:afterAutospacing="0"/>
        <w:ind w:left="780" w:right="780"/>
        <w:divId w:val="1602571597"/>
        <w:rPr>
          <w:rFonts w:eastAsia="Times New Roman"/>
        </w:rPr>
      </w:pPr>
      <w:r>
        <w:rPr>
          <w:rFonts w:eastAsia="Times New Roman"/>
        </w:rPr>
        <w:t>Elements within a composition are harmonious and not competing against one another. Any contrasts are planned.</w:t>
      </w:r>
    </w:p>
    <w:p w:rsidR="00B1782F" w:rsidRDefault="000E7204">
      <w:pPr>
        <w:numPr>
          <w:ilvl w:val="0"/>
          <w:numId w:val="11"/>
        </w:numPr>
        <w:spacing w:before="0" w:beforeAutospacing="0" w:after="0" w:afterAutospacing="0"/>
        <w:ind w:left="780" w:right="780"/>
        <w:divId w:val="1602571597"/>
        <w:rPr>
          <w:rFonts w:eastAsia="Times New Roman"/>
        </w:rPr>
      </w:pPr>
      <w:r>
        <w:rPr>
          <w:rFonts w:eastAsia="Times New Roman"/>
        </w:rPr>
        <w:t>The core theme is communicated clearly.</w:t>
      </w:r>
    </w:p>
    <w:p w:rsidR="00B1782F" w:rsidRDefault="000E7204">
      <w:pPr>
        <w:numPr>
          <w:ilvl w:val="0"/>
          <w:numId w:val="11"/>
        </w:numPr>
        <w:spacing w:before="0" w:beforeAutospacing="0" w:after="0" w:afterAutospacing="0"/>
        <w:ind w:left="780" w:right="780"/>
        <w:divId w:val="1602571597"/>
        <w:rPr>
          <w:rFonts w:eastAsia="Times New Roman"/>
        </w:rPr>
      </w:pPr>
      <w:r>
        <w:rPr>
          <w:rFonts w:eastAsia="Times New Roman"/>
        </w:rPr>
        <w:t>The whole design seems complete; as one.</w:t>
      </w:r>
    </w:p>
    <w:p w:rsidR="00B1782F" w:rsidRDefault="000E7204">
      <w:pPr>
        <w:divId w:val="1602571597"/>
      </w:pPr>
      <w:r>
        <w:t>Sometimes unity is deliberately avoided, which is a message in itself.</w:t>
      </w:r>
    </w:p>
    <w:p w:rsidR="00B1782F" w:rsidRDefault="000E7204">
      <w:pPr>
        <w:divId w:val="1602571597"/>
      </w:pPr>
      <w:r>
        <w:rPr>
          <w:vanish/>
        </w:rPr>
        <w:t>Start of Activity</w:t>
      </w:r>
    </w:p>
    <w:p w:rsidR="00B1782F" w:rsidRDefault="000E7204">
      <w:pPr>
        <w:spacing w:before="0" w:beforeAutospacing="0" w:after="0" w:afterAutospacing="0" w:line="240" w:lineRule="auto"/>
        <w:outlineLvl w:val="4"/>
        <w:divId w:val="913274016"/>
        <w:rPr>
          <w:rFonts w:eastAsia="Times New Roman"/>
          <w:b/>
          <w:bCs/>
          <w:sz w:val="36"/>
          <w:szCs w:val="36"/>
        </w:rPr>
      </w:pPr>
      <w:bookmarkStart w:id="107" w:name="Session4_Activity6"/>
      <w:bookmarkEnd w:id="107"/>
      <w:r>
        <w:rPr>
          <w:rFonts w:eastAsia="Times New Roman"/>
          <w:b/>
          <w:bCs/>
          <w:sz w:val="36"/>
          <w:szCs w:val="36"/>
        </w:rPr>
        <w:t>Activity 15 Unity</w:t>
      </w:r>
    </w:p>
    <w:p w:rsidR="00B1782F" w:rsidRDefault="000E7204">
      <w:pPr>
        <w:divId w:val="1098210873"/>
      </w:pPr>
      <w:r>
        <w:rPr>
          <w:vanish/>
        </w:rPr>
        <w:t>Start of Question</w:t>
      </w:r>
    </w:p>
    <w:p w:rsidR="00B1782F" w:rsidRDefault="000E7204">
      <w:pPr>
        <w:divId w:val="1505364250"/>
      </w:pPr>
      <w:bookmarkStart w:id="108" w:name="Session4_Question6"/>
      <w:bookmarkEnd w:id="108"/>
      <w:r>
        <w:t>Look at Figures 25 and 26. Do you think unity is achieved? If not, why? What might non-unity mean?</w:t>
      </w:r>
    </w:p>
    <w:p w:rsidR="00B1782F" w:rsidRDefault="000E7204">
      <w:pPr>
        <w:divId w:val="1505364250"/>
      </w:pPr>
      <w:r>
        <w:rPr>
          <w:vanish/>
        </w:rPr>
        <w:t>Start of Figure</w:t>
      </w:r>
    </w:p>
    <w:p w:rsidR="00B1782F" w:rsidRDefault="000E7204">
      <w:pPr>
        <w:spacing w:before="240" w:beforeAutospacing="0" w:after="0" w:afterAutospacing="0" w:line="240" w:lineRule="auto"/>
        <w:divId w:val="962004389"/>
        <w:rPr>
          <w:rFonts w:ascii="Times New Roman" w:eastAsia="Times New Roman" w:hAnsi="Times New Roman" w:cs="Times New Roman"/>
          <w:sz w:val="24"/>
          <w:szCs w:val="24"/>
        </w:rPr>
      </w:pPr>
      <w:bookmarkStart w:id="109" w:name="Session4_Figure28"/>
      <w:bookmarkEnd w:id="109"/>
      <w:r>
        <w:rPr>
          <w:rFonts w:ascii="Times New Roman" w:eastAsia="Times New Roman" w:hAnsi="Times New Roman" w:cs="Times New Roman"/>
          <w:noProof/>
          <w:sz w:val="24"/>
          <w:szCs w:val="24"/>
        </w:rPr>
        <w:drawing>
          <wp:inline distT="0" distB="0" distL="0" distR="0" wp14:anchorId="1FB318F0" wp14:editId="34D07027">
            <wp:extent cx="2343150" cy="3124200"/>
            <wp:effectExtent l="0" t="0" r="0" b="0"/>
            <wp:docPr id="28" name="Picture 28" descr="D:\AaaF\OUT\httpswwwopeneduopenlearnocw_cmid3529_2021-08-18_17-23-40_my878\word\assets\_e25648b1217a153ee9c6dc0fd0aac6902e53c7d4_b1u14f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ocw_cmid3529_2021-08-18_17-23-40_my878\word\assets\_e25648b1217a153ee9c6dc0fd0aac6902e53c7d4_b1u14f19.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43150" cy="3124200"/>
                    </a:xfrm>
                    <a:prstGeom prst="rect">
                      <a:avLst/>
                    </a:prstGeom>
                    <a:noFill/>
                    <a:ln>
                      <a:noFill/>
                    </a:ln>
                  </pic:spPr>
                </pic:pic>
              </a:graphicData>
            </a:graphic>
          </wp:inline>
        </w:drawing>
      </w:r>
    </w:p>
    <w:p w:rsidR="00B1782F" w:rsidRDefault="00361375">
      <w:pPr>
        <w:pStyle w:val="sourcereference"/>
        <w:divId w:val="407193776"/>
      </w:pPr>
      <w:hyperlink r:id="rId45" w:history="1">
        <w:r w:rsidR="000E7204">
          <w:rPr>
            <w:rStyle w:val="Hyperlink"/>
          </w:rPr>
          <w:t>http://www.flickr.com/photos/7276607@N07/3322484174/</w:t>
        </w:r>
      </w:hyperlink>
    </w:p>
    <w:p w:rsidR="00B1782F" w:rsidRDefault="000E7204">
      <w:pPr>
        <w:pStyle w:val="Caption1"/>
        <w:divId w:val="407193776"/>
      </w:pPr>
      <w:r>
        <w:t>Figure 25 Graffiti and bills</w:t>
      </w:r>
    </w:p>
    <w:bookmarkStart w:id="110" w:name="View_Session4_Description12"/>
    <w:p w:rsidR="00B1782F" w:rsidRDefault="000E7204">
      <w:pPr>
        <w:pStyle w:val="navbutton"/>
        <w:divId w:val="407193776"/>
      </w:pPr>
      <w:r>
        <w:fldChar w:fldCharType="begin"/>
      </w:r>
      <w:r>
        <w:instrText xml:space="preserve"> HYPERLINK "" \l "Session4_Description12" </w:instrText>
      </w:r>
      <w:r>
        <w:fldChar w:fldCharType="separate"/>
      </w:r>
      <w:r>
        <w:rPr>
          <w:rStyle w:val="Hyperlink"/>
        </w:rPr>
        <w:t>View description - Figure 25 Graffiti and bills</w:t>
      </w:r>
      <w:r>
        <w:fldChar w:fldCharType="end"/>
      </w:r>
      <w:bookmarkEnd w:id="110"/>
    </w:p>
    <w:p w:rsidR="00B1782F" w:rsidRDefault="000E7204">
      <w:pPr>
        <w:divId w:val="1505364250"/>
      </w:pPr>
      <w:r>
        <w:rPr>
          <w:vanish/>
        </w:rPr>
        <w:t>End of Figure</w:t>
      </w:r>
    </w:p>
    <w:p w:rsidR="00B1782F" w:rsidRDefault="000E7204">
      <w:pPr>
        <w:divId w:val="1505364250"/>
      </w:pPr>
      <w:r>
        <w:rPr>
          <w:vanish/>
        </w:rPr>
        <w:t>Start of Figure</w:t>
      </w:r>
    </w:p>
    <w:p w:rsidR="00B1782F" w:rsidRDefault="000E7204">
      <w:pPr>
        <w:spacing w:before="240" w:beforeAutospacing="0" w:after="0" w:afterAutospacing="0" w:line="240" w:lineRule="auto"/>
        <w:divId w:val="769743643"/>
        <w:rPr>
          <w:rFonts w:ascii="Times New Roman" w:eastAsia="Times New Roman" w:hAnsi="Times New Roman" w:cs="Times New Roman"/>
          <w:sz w:val="24"/>
          <w:szCs w:val="24"/>
        </w:rPr>
      </w:pPr>
      <w:bookmarkStart w:id="111" w:name="Session4_Figure29"/>
      <w:bookmarkEnd w:id="111"/>
      <w:r>
        <w:rPr>
          <w:rFonts w:ascii="Times New Roman" w:eastAsia="Times New Roman" w:hAnsi="Times New Roman" w:cs="Times New Roman"/>
          <w:noProof/>
          <w:sz w:val="24"/>
          <w:szCs w:val="24"/>
        </w:rPr>
        <w:drawing>
          <wp:inline distT="0" distB="0" distL="0" distR="0" wp14:anchorId="3B6B4E27" wp14:editId="1EA1FAAC">
            <wp:extent cx="2343150" cy="1847850"/>
            <wp:effectExtent l="0" t="0" r="0" b="0"/>
            <wp:docPr id="29" name="Picture 29" descr="D:\AaaF\OUT\httpswwwopeneduopenlearnocw_cmid3529_2021-08-18_17-23-40_my878\word\assets\_9ae14e0bd4210cdb3b756fc1e6569c67f03e2a87_b1u14f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ocw_cmid3529_2021-08-18_17-23-40_my878\word\assets\_9ae14e0bd4210cdb3b756fc1e6569c67f03e2a87_b1u14f20.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43150" cy="1847850"/>
                    </a:xfrm>
                    <a:prstGeom prst="rect">
                      <a:avLst/>
                    </a:prstGeom>
                    <a:noFill/>
                    <a:ln>
                      <a:noFill/>
                    </a:ln>
                  </pic:spPr>
                </pic:pic>
              </a:graphicData>
            </a:graphic>
          </wp:inline>
        </w:drawing>
      </w:r>
    </w:p>
    <w:p w:rsidR="00B1782F" w:rsidRDefault="00361375">
      <w:pPr>
        <w:pStyle w:val="sourcereference"/>
        <w:divId w:val="764687656"/>
      </w:pPr>
      <w:hyperlink r:id="rId47" w:history="1">
        <w:r w:rsidR="000E7204">
          <w:rPr>
            <w:rStyle w:val="Hyperlink"/>
          </w:rPr>
          <w:t>http://commons.wikimedia.org/wiki/File:USA_Old_State_House_1_MA.jpg</w:t>
        </w:r>
      </w:hyperlink>
    </w:p>
    <w:p w:rsidR="00B1782F" w:rsidRDefault="000E7204">
      <w:pPr>
        <w:pStyle w:val="Caption1"/>
        <w:divId w:val="764687656"/>
      </w:pPr>
      <w:r>
        <w:t>Figure 26 An old house among newer buildings</w:t>
      </w:r>
    </w:p>
    <w:bookmarkStart w:id="112" w:name="View_Session4_Description13"/>
    <w:p w:rsidR="00B1782F" w:rsidRDefault="000E7204">
      <w:pPr>
        <w:pStyle w:val="navbutton"/>
        <w:divId w:val="764687656"/>
      </w:pPr>
      <w:r>
        <w:fldChar w:fldCharType="begin"/>
      </w:r>
      <w:r>
        <w:instrText xml:space="preserve"> HYPERLINK "" \l "Session4_Description13" </w:instrText>
      </w:r>
      <w:r>
        <w:fldChar w:fldCharType="separate"/>
      </w:r>
      <w:r>
        <w:rPr>
          <w:rStyle w:val="Hyperlink"/>
        </w:rPr>
        <w:t>View description - Figure 26 An old house among newer buildings</w:t>
      </w:r>
      <w:r>
        <w:fldChar w:fldCharType="end"/>
      </w:r>
      <w:bookmarkEnd w:id="112"/>
    </w:p>
    <w:p w:rsidR="00B1782F" w:rsidRDefault="000E7204">
      <w:pPr>
        <w:divId w:val="1505364250"/>
      </w:pPr>
      <w:r>
        <w:rPr>
          <w:vanish/>
        </w:rPr>
        <w:t>End of Figure</w:t>
      </w:r>
    </w:p>
    <w:p w:rsidR="00B1782F" w:rsidRDefault="000E7204">
      <w:pPr>
        <w:divId w:val="1098210873"/>
      </w:pPr>
      <w:r>
        <w:rPr>
          <w:vanish/>
        </w:rPr>
        <w:t>End of Question</w:t>
      </w:r>
    </w:p>
    <w:bookmarkStart w:id="113" w:name="View_Session4_Discussion6"/>
    <w:p w:rsidR="00B1782F" w:rsidRDefault="000E7204">
      <w:pPr>
        <w:pStyle w:val="navbutton"/>
        <w:divId w:val="1098210873"/>
      </w:pPr>
      <w:r>
        <w:fldChar w:fldCharType="begin"/>
      </w:r>
      <w:r>
        <w:instrText xml:space="preserve"> HYPERLINK "" \l "Session4_Discussion6" </w:instrText>
      </w:r>
      <w:r>
        <w:fldChar w:fldCharType="separate"/>
      </w:r>
      <w:r>
        <w:rPr>
          <w:rStyle w:val="Hyperlink"/>
        </w:rPr>
        <w:t>View discussion - Activity 15 Unity</w:t>
      </w:r>
      <w:r>
        <w:fldChar w:fldCharType="end"/>
      </w:r>
      <w:bookmarkEnd w:id="113"/>
    </w:p>
    <w:p w:rsidR="00B1782F" w:rsidRDefault="000E7204">
      <w:pPr>
        <w:divId w:val="1602571597"/>
      </w:pPr>
      <w:r>
        <w:rPr>
          <w:vanish/>
        </w:rPr>
        <w:t>End of Activity</w:t>
      </w:r>
    </w:p>
    <w:p w:rsidR="00B1782F" w:rsidRDefault="000E7204">
      <w:pPr>
        <w:pStyle w:val="Heading2"/>
        <w:divId w:val="2018799029"/>
        <w:rPr>
          <w:rFonts w:eastAsia="Times New Roman"/>
        </w:rPr>
      </w:pPr>
      <w:bookmarkStart w:id="114" w:name="Session4_Section2"/>
      <w:bookmarkEnd w:id="114"/>
      <w:r>
        <w:rPr>
          <w:rFonts w:eastAsia="Times New Roman"/>
        </w:rPr>
        <w:t>3.2 Conclusion</w:t>
      </w:r>
    </w:p>
    <w:p w:rsidR="00B1782F" w:rsidRDefault="000E7204">
      <w:pPr>
        <w:divId w:val="2018799029"/>
      </w:pPr>
      <w:r>
        <w:t>This section has introduced you to some important principles of composition.</w:t>
      </w:r>
    </w:p>
    <w:p w:rsidR="00B1782F" w:rsidRDefault="000E7204">
      <w:pPr>
        <w:divId w:val="2018799029"/>
      </w:pPr>
      <w:r>
        <w:t xml:space="preserve">All designed things have a </w:t>
      </w:r>
      <w:r>
        <w:rPr>
          <w:rStyle w:val="Strong"/>
        </w:rPr>
        <w:t>structure</w:t>
      </w:r>
      <w:r>
        <w:t xml:space="preserve">. It can be a physical structure or a visual structure. Some structures are an assembly of many parts. </w:t>
      </w:r>
    </w:p>
    <w:p w:rsidR="00B1782F" w:rsidRDefault="000E7204">
      <w:pPr>
        <w:divId w:val="2018799029"/>
      </w:pPr>
      <w:r>
        <w:t xml:space="preserve">Assembling parts can give rise to </w:t>
      </w:r>
      <w:r>
        <w:rPr>
          <w:rStyle w:val="Strong"/>
        </w:rPr>
        <w:t>repetition</w:t>
      </w:r>
      <w:r>
        <w:t xml:space="preserve">. This creates a visual rhythm just like music can offer auditory rhythms. </w:t>
      </w:r>
    </w:p>
    <w:p w:rsidR="00B1782F" w:rsidRDefault="000E7204">
      <w:pPr>
        <w:divId w:val="2018799029"/>
      </w:pPr>
      <w:r>
        <w:rPr>
          <w:rStyle w:val="Strong"/>
        </w:rPr>
        <w:t>Symmetry</w:t>
      </w:r>
      <w:r>
        <w:t xml:space="preserve"> can bring a sense of order to a design composition. Asymmetry offers opportunities to achieve a more complex balance between visual parts. </w:t>
      </w:r>
    </w:p>
    <w:p w:rsidR="00B1782F" w:rsidRDefault="000E7204">
      <w:pPr>
        <w:divId w:val="2018799029"/>
      </w:pPr>
      <w:r>
        <w:t>There are some guidelines to achieving attractive</w:t>
      </w:r>
      <w:r>
        <w:rPr>
          <w:rStyle w:val="Strong"/>
        </w:rPr>
        <w:t xml:space="preserve"> proportions</w:t>
      </w:r>
      <w:r>
        <w:t xml:space="preserve"> in visual design. The Golden Ratio and the rule of thirds are two such guidelines. </w:t>
      </w:r>
    </w:p>
    <w:p w:rsidR="00B1782F" w:rsidRDefault="000E7204">
      <w:pPr>
        <w:divId w:val="2018799029"/>
      </w:pPr>
      <w:r>
        <w:t xml:space="preserve">Visual composition consists of </w:t>
      </w:r>
      <w:r>
        <w:rPr>
          <w:rStyle w:val="Strong"/>
        </w:rPr>
        <w:t>positive and negative space</w:t>
      </w:r>
      <w:r>
        <w:t xml:space="preserve">. Achieving your preferred balance between these can involve other principles of composition. </w:t>
      </w:r>
    </w:p>
    <w:p w:rsidR="00B1782F" w:rsidRDefault="000E7204">
      <w:pPr>
        <w:divId w:val="2018799029"/>
      </w:pPr>
      <w:r>
        <w:t xml:space="preserve">Composition often displays a point of </w:t>
      </w:r>
      <w:r>
        <w:rPr>
          <w:rStyle w:val="Strong"/>
        </w:rPr>
        <w:t>emphasis</w:t>
      </w:r>
      <w:r>
        <w:t xml:space="preserve">. Colour or other forms of contrast can be used to create emphasis. </w:t>
      </w:r>
    </w:p>
    <w:p w:rsidR="00B1782F" w:rsidRDefault="000E7204">
      <w:pPr>
        <w:divId w:val="2018799029"/>
      </w:pPr>
      <w:r>
        <w:t xml:space="preserve">Often in design thinking, rules are made to be broken. There are many examples of successful design where these principles have been bent or broken. In order to understand when and how these rules can be broken to achieve a high impact, you can use your skills of sketching, modelling or prototyping to try out ideas and to get feedback from others. </w:t>
      </w:r>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pStyle w:val="Heading2"/>
        <w:divId w:val="284629235"/>
        <w:rPr>
          <w:rFonts w:eastAsia="Times New Roman"/>
        </w:rPr>
      </w:pPr>
      <w:bookmarkStart w:id="115" w:name="Session5"/>
      <w:bookmarkEnd w:id="115"/>
      <w:r>
        <w:rPr>
          <w:rFonts w:eastAsia="Times New Roman"/>
        </w:rPr>
        <w:t>4 Complex information</w:t>
      </w:r>
    </w:p>
    <w:p w:rsidR="00B1782F" w:rsidRDefault="000E7204">
      <w:pPr>
        <w:divId w:val="284629235"/>
      </w:pPr>
      <w:r>
        <w:t xml:space="preserve">Being able to reduce complex information to simple information is an important skill to learn in design thinking because it provides a way to explore creative possibilities further. </w:t>
      </w:r>
    </w:p>
    <w:p w:rsidR="00B1782F" w:rsidRDefault="000E7204">
      <w:pPr>
        <w:divId w:val="284629235"/>
      </w:pPr>
      <w:r>
        <w:t xml:space="preserve">In this activity you will take a photo of your hand, which is an example of complex information. You will then trace around the image, reducing it to a much simpler form. </w:t>
      </w:r>
    </w:p>
    <w:p w:rsidR="00B1782F" w:rsidRDefault="000E7204">
      <w:pPr>
        <w:divId w:val="284629235"/>
      </w:pPr>
      <w:r>
        <w:t>The activity is designed to:</w:t>
      </w:r>
    </w:p>
    <w:p w:rsidR="00B1782F" w:rsidRDefault="000E7204">
      <w:pPr>
        <w:numPr>
          <w:ilvl w:val="0"/>
          <w:numId w:val="12"/>
        </w:numPr>
        <w:spacing w:before="0" w:beforeAutospacing="0" w:after="0" w:afterAutospacing="0"/>
        <w:ind w:left="780" w:right="780"/>
        <w:divId w:val="284629235"/>
        <w:rPr>
          <w:rFonts w:eastAsia="Times New Roman"/>
        </w:rPr>
      </w:pPr>
      <w:r>
        <w:rPr>
          <w:rFonts w:eastAsia="Times New Roman"/>
        </w:rPr>
        <w:t>Help you create something new from something familiar.</w:t>
      </w:r>
    </w:p>
    <w:p w:rsidR="00B1782F" w:rsidRDefault="000E7204">
      <w:pPr>
        <w:numPr>
          <w:ilvl w:val="0"/>
          <w:numId w:val="12"/>
        </w:numPr>
        <w:spacing w:before="0" w:beforeAutospacing="0" w:after="0" w:afterAutospacing="0"/>
        <w:ind w:left="780" w:right="780"/>
        <w:divId w:val="284629235"/>
        <w:rPr>
          <w:rFonts w:eastAsia="Times New Roman"/>
        </w:rPr>
      </w:pPr>
      <w:r>
        <w:rPr>
          <w:rFonts w:eastAsia="Times New Roman"/>
        </w:rPr>
        <w:t>Show you how the things you do on paper can be transferred to your computer.</w:t>
      </w:r>
    </w:p>
    <w:p w:rsidR="00B1782F" w:rsidRDefault="000E7204">
      <w:pPr>
        <w:divId w:val="284629235"/>
      </w:pPr>
      <w:r>
        <w:t>You should allow up to 2 hours to complete this activity.</w:t>
      </w:r>
    </w:p>
    <w:p w:rsidR="00B1782F" w:rsidRDefault="000E7204">
      <w:pPr>
        <w:divId w:val="284629235"/>
      </w:pPr>
      <w:r>
        <w:rPr>
          <w:vanish/>
        </w:rPr>
        <w:t>Start of Box</w:t>
      </w:r>
    </w:p>
    <w:p w:rsidR="00B1782F" w:rsidRDefault="000E7204">
      <w:pPr>
        <w:spacing w:before="240" w:beforeAutospacing="0" w:after="0" w:afterAutospacing="0" w:line="240" w:lineRule="auto"/>
        <w:ind w:left="240" w:right="240"/>
        <w:outlineLvl w:val="2"/>
        <w:divId w:val="764225884"/>
        <w:rPr>
          <w:rFonts w:eastAsia="Times New Roman"/>
          <w:b/>
          <w:bCs/>
          <w:sz w:val="36"/>
          <w:szCs w:val="36"/>
        </w:rPr>
      </w:pPr>
      <w:bookmarkStart w:id="116" w:name="Session5_Box1"/>
      <w:bookmarkEnd w:id="116"/>
      <w:r>
        <w:rPr>
          <w:rFonts w:eastAsia="Times New Roman"/>
          <w:b/>
          <w:bCs/>
          <w:sz w:val="36"/>
          <w:szCs w:val="36"/>
        </w:rPr>
        <w:t>The equipment you need:</w:t>
      </w:r>
    </w:p>
    <w:p w:rsidR="00B1782F" w:rsidRDefault="000E7204">
      <w:pPr>
        <w:numPr>
          <w:ilvl w:val="0"/>
          <w:numId w:val="13"/>
        </w:numPr>
        <w:spacing w:before="0" w:beforeAutospacing="0" w:after="0" w:afterAutospacing="0"/>
        <w:ind w:left="780" w:right="780"/>
        <w:divId w:val="1272084854"/>
        <w:rPr>
          <w:rFonts w:eastAsia="Times New Roman"/>
        </w:rPr>
      </w:pPr>
      <w:r>
        <w:rPr>
          <w:rFonts w:eastAsia="Times New Roman"/>
        </w:rPr>
        <w:t>a digital camera</w:t>
      </w:r>
    </w:p>
    <w:p w:rsidR="00B1782F" w:rsidRDefault="000E7204">
      <w:pPr>
        <w:numPr>
          <w:ilvl w:val="0"/>
          <w:numId w:val="13"/>
        </w:numPr>
        <w:spacing w:before="0" w:beforeAutospacing="0" w:after="0" w:afterAutospacing="0"/>
        <w:ind w:left="780" w:right="780"/>
        <w:divId w:val="1272084854"/>
        <w:rPr>
          <w:rFonts w:eastAsia="Times New Roman"/>
        </w:rPr>
      </w:pPr>
      <w:r>
        <w:rPr>
          <w:rFonts w:eastAsia="Times New Roman"/>
        </w:rPr>
        <w:t>A4 plain or tracing paper</w:t>
      </w:r>
    </w:p>
    <w:p w:rsidR="00B1782F" w:rsidRDefault="000E7204">
      <w:pPr>
        <w:numPr>
          <w:ilvl w:val="0"/>
          <w:numId w:val="13"/>
        </w:numPr>
        <w:spacing w:before="0" w:beforeAutospacing="0" w:after="0" w:afterAutospacing="0"/>
        <w:ind w:left="780" w:right="780"/>
        <w:divId w:val="1272084854"/>
        <w:rPr>
          <w:rFonts w:eastAsia="Times New Roman"/>
        </w:rPr>
      </w:pPr>
      <w:r>
        <w:rPr>
          <w:rFonts w:eastAsia="Times New Roman"/>
        </w:rPr>
        <w:t>a pencil and a thick felt-tipped pen</w:t>
      </w:r>
    </w:p>
    <w:p w:rsidR="00B1782F" w:rsidRDefault="000E7204">
      <w:pPr>
        <w:numPr>
          <w:ilvl w:val="0"/>
          <w:numId w:val="13"/>
        </w:numPr>
        <w:spacing w:before="0" w:beforeAutospacing="0" w:after="0" w:afterAutospacing="0"/>
        <w:ind w:left="780" w:right="780"/>
        <w:divId w:val="1272084854"/>
        <w:rPr>
          <w:rFonts w:eastAsia="Times New Roman"/>
        </w:rPr>
      </w:pPr>
      <w:r>
        <w:rPr>
          <w:rFonts w:eastAsia="Times New Roman"/>
        </w:rPr>
        <w:t>a printer</w:t>
      </w:r>
    </w:p>
    <w:p w:rsidR="00B1782F" w:rsidRDefault="000E7204">
      <w:pPr>
        <w:numPr>
          <w:ilvl w:val="0"/>
          <w:numId w:val="13"/>
        </w:numPr>
        <w:spacing w:before="0" w:beforeAutospacing="0" w:after="240" w:afterAutospacing="0"/>
        <w:ind w:left="780" w:right="780"/>
        <w:divId w:val="1272084854"/>
        <w:rPr>
          <w:rFonts w:eastAsia="Times New Roman"/>
        </w:rPr>
      </w:pPr>
      <w:r>
        <w:rPr>
          <w:rFonts w:eastAsia="Times New Roman"/>
        </w:rPr>
        <w:t>a scanner (recommended but optional).</w:t>
      </w:r>
    </w:p>
    <w:p w:rsidR="00B1782F" w:rsidRDefault="000E7204">
      <w:pPr>
        <w:divId w:val="284629235"/>
      </w:pPr>
      <w:r>
        <w:rPr>
          <w:vanish/>
        </w:rPr>
        <w:t>End of Box</w:t>
      </w:r>
    </w:p>
    <w:p w:rsidR="00B1782F" w:rsidRDefault="000E7204">
      <w:pPr>
        <w:pStyle w:val="Heading2"/>
        <w:divId w:val="73478411"/>
        <w:rPr>
          <w:rFonts w:eastAsia="Times New Roman"/>
        </w:rPr>
      </w:pPr>
      <w:bookmarkStart w:id="117" w:name="Session5_Section1"/>
      <w:bookmarkEnd w:id="117"/>
      <w:r>
        <w:rPr>
          <w:rFonts w:eastAsia="Times New Roman"/>
        </w:rPr>
        <w:t>4.1 The hand activity</w:t>
      </w:r>
    </w:p>
    <w:p w:rsidR="00B1782F" w:rsidRDefault="000E7204">
      <w:pPr>
        <w:divId w:val="73478411"/>
      </w:pPr>
      <w:r>
        <w:rPr>
          <w:vanish/>
        </w:rPr>
        <w:t>Start of Activity</w:t>
      </w:r>
    </w:p>
    <w:p w:rsidR="00B1782F" w:rsidRDefault="000E7204">
      <w:pPr>
        <w:spacing w:before="240" w:beforeAutospacing="0" w:after="0" w:afterAutospacing="0" w:line="240" w:lineRule="auto"/>
        <w:ind w:left="240" w:right="240"/>
        <w:outlineLvl w:val="3"/>
        <w:divId w:val="1436369183"/>
        <w:rPr>
          <w:rFonts w:eastAsia="Times New Roman"/>
          <w:b/>
          <w:bCs/>
          <w:sz w:val="36"/>
          <w:szCs w:val="36"/>
        </w:rPr>
      </w:pPr>
      <w:bookmarkStart w:id="118" w:name="Session5_Activity1"/>
      <w:bookmarkEnd w:id="118"/>
      <w:r>
        <w:rPr>
          <w:rFonts w:eastAsia="Times New Roman"/>
          <w:b/>
          <w:bCs/>
          <w:sz w:val="36"/>
          <w:szCs w:val="36"/>
        </w:rPr>
        <w:t>Activity 16 Show your hand</w:t>
      </w:r>
    </w:p>
    <w:p w:rsidR="00B1782F" w:rsidRDefault="000E7204">
      <w:pPr>
        <w:divId w:val="735858977"/>
      </w:pPr>
      <w:r>
        <w:rPr>
          <w:vanish/>
        </w:rPr>
        <w:t>Start of Question</w:t>
      </w:r>
    </w:p>
    <w:p w:rsidR="00B1782F" w:rsidRDefault="000E7204">
      <w:pPr>
        <w:numPr>
          <w:ilvl w:val="0"/>
          <w:numId w:val="14"/>
        </w:numPr>
        <w:ind w:left="780" w:right="780"/>
        <w:divId w:val="462112837"/>
      </w:pPr>
      <w:bookmarkStart w:id="119" w:name="Session5_Question1"/>
      <w:bookmarkEnd w:id="119"/>
      <w:r>
        <w:rPr>
          <w:rStyle w:val="Strong"/>
        </w:rPr>
        <w:t>Photograph your hand</w:t>
      </w:r>
    </w:p>
    <w:p w:rsidR="00B1782F" w:rsidRDefault="000E7204">
      <w:pPr>
        <w:ind w:left="780" w:right="780"/>
        <w:divId w:val="462112837"/>
      </w:pPr>
      <w:r>
        <w:t xml:space="preserve">Decide how you would like to show your hand. For example, you may wish the image to be very simple, or you could choose to photograph your hand holding or interacting with an object. If it helps, you can get someone else to take the photo or use a mirror. You could also make a picture of your hand using a scanner. </w:t>
      </w:r>
    </w:p>
    <w:p w:rsidR="00B1782F" w:rsidRDefault="000E7204">
      <w:pPr>
        <w:numPr>
          <w:ilvl w:val="0"/>
          <w:numId w:val="14"/>
        </w:numPr>
        <w:spacing w:before="0" w:beforeAutospacing="0" w:after="0" w:afterAutospacing="0"/>
        <w:ind w:left="780" w:right="780"/>
        <w:divId w:val="462112837"/>
        <w:rPr>
          <w:rFonts w:eastAsia="Times New Roman"/>
        </w:rPr>
      </w:pPr>
      <w:r>
        <w:rPr>
          <w:rStyle w:val="Strong"/>
          <w:rFonts w:eastAsia="Times New Roman"/>
        </w:rPr>
        <w:t>Transfer your photograph to your computer</w:t>
      </w:r>
    </w:p>
    <w:p w:rsidR="00B1782F" w:rsidRDefault="000E7204">
      <w:pPr>
        <w:ind w:left="780" w:right="780"/>
        <w:divId w:val="462112837"/>
      </w:pPr>
      <w:r>
        <w:t>Upload the image from your camera to your computer. Use the title ‘Hand Photo’ and save it in an appropriate place.</w:t>
      </w:r>
    </w:p>
    <w:p w:rsidR="00B1782F" w:rsidRDefault="000E7204">
      <w:pPr>
        <w:numPr>
          <w:ilvl w:val="0"/>
          <w:numId w:val="14"/>
        </w:numPr>
        <w:spacing w:before="0" w:beforeAutospacing="0" w:after="0" w:afterAutospacing="0"/>
        <w:ind w:left="780" w:right="780"/>
        <w:divId w:val="462112837"/>
        <w:rPr>
          <w:rFonts w:eastAsia="Times New Roman"/>
        </w:rPr>
      </w:pPr>
      <w:r>
        <w:rPr>
          <w:rStyle w:val="Strong"/>
          <w:rFonts w:eastAsia="Times New Roman"/>
        </w:rPr>
        <w:t>Trace your image</w:t>
      </w:r>
    </w:p>
    <w:p w:rsidR="00B1782F" w:rsidRDefault="000E7204">
      <w:pPr>
        <w:ind w:left="780" w:right="780"/>
        <w:divId w:val="462112837"/>
      </w:pPr>
      <w:r>
        <w:t xml:space="preserve">Print out a copy of your image. Place a blank sheet of normal A4 or tracing paper over the top of it, and then trace around the outline of your hand with a thick felt-tipped pen. If your hand was holding an object, you can include an outline of the object in your trace. </w:t>
      </w:r>
    </w:p>
    <w:p w:rsidR="00B1782F" w:rsidRDefault="000E7204">
      <w:pPr>
        <w:ind w:left="780" w:right="780"/>
        <w:divId w:val="462112837"/>
      </w:pPr>
      <w:r>
        <w:rPr>
          <w:rStyle w:val="Strong"/>
        </w:rPr>
        <w:t xml:space="preserve">Tip: </w:t>
      </w:r>
      <w:r>
        <w:t xml:space="preserve">If you hold the photo and the blank sheet of paper up to a window or a desk light, it will be easier to see the outline to trace. </w:t>
      </w:r>
    </w:p>
    <w:p w:rsidR="00B1782F" w:rsidRDefault="000E7204">
      <w:pPr>
        <w:numPr>
          <w:ilvl w:val="0"/>
          <w:numId w:val="14"/>
        </w:numPr>
        <w:spacing w:before="0" w:beforeAutospacing="0" w:after="0" w:afterAutospacing="0"/>
        <w:ind w:left="780" w:right="780"/>
        <w:divId w:val="462112837"/>
        <w:rPr>
          <w:rFonts w:eastAsia="Times New Roman"/>
        </w:rPr>
      </w:pPr>
      <w:r>
        <w:rPr>
          <w:rStyle w:val="Strong"/>
          <w:rFonts w:eastAsia="Times New Roman"/>
        </w:rPr>
        <w:t>Scan or photograph your hand trace</w:t>
      </w:r>
    </w:p>
    <w:p w:rsidR="00B1782F" w:rsidRDefault="000E7204">
      <w:pPr>
        <w:ind w:left="780" w:right="780"/>
        <w:divId w:val="462112837"/>
      </w:pPr>
      <w:r>
        <w:t>Photograph or scan your hand trace. Save the image to your computer using the name ‘Hand Scan’.</w:t>
      </w:r>
    </w:p>
    <w:p w:rsidR="00B1782F" w:rsidRDefault="000E7204">
      <w:pPr>
        <w:numPr>
          <w:ilvl w:val="0"/>
          <w:numId w:val="14"/>
        </w:numPr>
        <w:spacing w:before="0" w:beforeAutospacing="0" w:after="0" w:afterAutospacing="0"/>
        <w:ind w:left="780" w:right="780"/>
        <w:divId w:val="462112837"/>
        <w:rPr>
          <w:rFonts w:eastAsia="Times New Roman"/>
        </w:rPr>
      </w:pPr>
      <w:r>
        <w:rPr>
          <w:rStyle w:val="Strong"/>
          <w:rFonts w:eastAsia="Times New Roman"/>
        </w:rPr>
        <w:t>Reflect</w:t>
      </w:r>
    </w:p>
    <w:p w:rsidR="00B1782F" w:rsidRDefault="000E7204">
      <w:pPr>
        <w:ind w:left="780" w:right="780"/>
        <w:divId w:val="462112837"/>
      </w:pPr>
      <w:r>
        <w:t>Spend a few minutes reflecting on this activity.</w:t>
      </w:r>
    </w:p>
    <w:p w:rsidR="00B1782F" w:rsidRDefault="000E7204">
      <w:pPr>
        <w:numPr>
          <w:ilvl w:val="1"/>
          <w:numId w:val="14"/>
        </w:numPr>
        <w:spacing w:before="0" w:beforeAutospacing="0" w:after="0" w:afterAutospacing="0"/>
        <w:ind w:left="1560" w:right="1560"/>
        <w:divId w:val="462112837"/>
        <w:rPr>
          <w:rFonts w:eastAsia="Times New Roman"/>
        </w:rPr>
      </w:pPr>
      <w:r>
        <w:rPr>
          <w:rFonts w:eastAsia="Times New Roman"/>
        </w:rPr>
        <w:t>Did you enjoy this activity?</w:t>
      </w:r>
    </w:p>
    <w:p w:rsidR="00B1782F" w:rsidRDefault="000E7204">
      <w:pPr>
        <w:numPr>
          <w:ilvl w:val="1"/>
          <w:numId w:val="14"/>
        </w:numPr>
        <w:spacing w:before="0" w:beforeAutospacing="0" w:after="0" w:afterAutospacing="0"/>
        <w:ind w:left="1560" w:right="1560"/>
        <w:divId w:val="462112837"/>
        <w:rPr>
          <w:rFonts w:eastAsia="Times New Roman"/>
        </w:rPr>
      </w:pPr>
      <w:r>
        <w:rPr>
          <w:rFonts w:eastAsia="Times New Roman"/>
        </w:rPr>
        <w:t>Think about what you liked or disliked about it?</w:t>
      </w:r>
    </w:p>
    <w:p w:rsidR="00B1782F" w:rsidRDefault="000E7204">
      <w:pPr>
        <w:numPr>
          <w:ilvl w:val="1"/>
          <w:numId w:val="14"/>
        </w:numPr>
        <w:spacing w:before="0" w:beforeAutospacing="0" w:after="0" w:afterAutospacing="0"/>
        <w:ind w:left="1560" w:right="1560"/>
        <w:divId w:val="462112837"/>
        <w:rPr>
          <w:rFonts w:eastAsia="Times New Roman"/>
        </w:rPr>
      </w:pPr>
      <w:r>
        <w:rPr>
          <w:rFonts w:eastAsia="Times New Roman"/>
        </w:rPr>
        <w:t>Did you find it difficult to decide what position to photograph your hand in, or have trouble getting your equipment to work?</w:t>
      </w:r>
    </w:p>
    <w:p w:rsidR="00B1782F" w:rsidRDefault="000E7204">
      <w:pPr>
        <w:divId w:val="735858977"/>
      </w:pPr>
      <w:r>
        <w:rPr>
          <w:vanish/>
        </w:rPr>
        <w:t>End of Question</w:t>
      </w:r>
    </w:p>
    <w:p w:rsidR="00B1782F" w:rsidRDefault="000E7204">
      <w:pPr>
        <w:divId w:val="73478411"/>
      </w:pPr>
      <w:r>
        <w:rPr>
          <w:vanish/>
        </w:rPr>
        <w:t>End of Activity</w:t>
      </w:r>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pStyle w:val="Heading2"/>
        <w:divId w:val="1639800370"/>
        <w:rPr>
          <w:rFonts w:eastAsia="Times New Roman"/>
        </w:rPr>
      </w:pPr>
      <w:bookmarkStart w:id="120" w:name="Session6"/>
      <w:bookmarkEnd w:id="120"/>
      <w:r>
        <w:rPr>
          <w:rStyle w:val="Strong"/>
          <w:rFonts w:eastAsia="Times New Roman"/>
          <w:b/>
          <w:bCs/>
        </w:rPr>
        <w:t>Further reading</w:t>
      </w:r>
    </w:p>
    <w:p w:rsidR="00B1782F" w:rsidRDefault="000E7204">
      <w:pPr>
        <w:divId w:val="560558321"/>
      </w:pPr>
      <w:bookmarkStart w:id="121" w:name="Session6_InternalSection1"/>
      <w:bookmarkEnd w:id="121"/>
      <w:r>
        <w:t xml:space="preserve">Rhodes, B. (2008) ‘Frank Blackmore’, </w:t>
      </w:r>
      <w:r>
        <w:rPr>
          <w:rStyle w:val="Emphasis"/>
        </w:rPr>
        <w:t>The Guardian</w:t>
      </w:r>
      <w:r>
        <w:t xml:space="preserve">, 21 June 2008. Available online at: </w:t>
      </w:r>
      <w:hyperlink r:id="rId48" w:history="1">
        <w:r>
          <w:rPr>
            <w:rStyle w:val="Hyperlink"/>
          </w:rPr>
          <w:t>http://www.guardian.co.uk/theguardian/2008/jun/21/6</w:t>
        </w:r>
      </w:hyperlink>
    </w:p>
    <w:p w:rsidR="00B1782F" w:rsidRDefault="000E7204">
      <w:pPr>
        <w:pStyle w:val="Heading2"/>
        <w:divId w:val="1239631806"/>
        <w:rPr>
          <w:rFonts w:eastAsia="Times New Roman"/>
        </w:rPr>
      </w:pPr>
      <w:bookmarkStart w:id="122" w:name="Session6_InternalSection2"/>
      <w:bookmarkEnd w:id="122"/>
      <w:r>
        <w:rPr>
          <w:rStyle w:val="Strong"/>
          <w:rFonts w:eastAsia="Times New Roman"/>
          <w:b/>
          <w:bCs/>
        </w:rPr>
        <w:t>Useful links</w:t>
      </w:r>
    </w:p>
    <w:p w:rsidR="00B1782F" w:rsidRDefault="000E7204">
      <w:pPr>
        <w:divId w:val="1239631806"/>
      </w:pPr>
      <w:r>
        <w:t>If you have time, you may wish to watch these two short TED videos:</w:t>
      </w:r>
    </w:p>
    <w:p w:rsidR="00B1782F" w:rsidRDefault="00361375">
      <w:pPr>
        <w:numPr>
          <w:ilvl w:val="0"/>
          <w:numId w:val="15"/>
        </w:numPr>
        <w:spacing w:before="0" w:beforeAutospacing="0" w:after="0" w:afterAutospacing="0"/>
        <w:ind w:left="780" w:right="780"/>
        <w:divId w:val="1239631806"/>
        <w:rPr>
          <w:rFonts w:eastAsia="Times New Roman"/>
        </w:rPr>
      </w:pPr>
      <w:hyperlink r:id="rId49" w:history="1">
        <w:r w:rsidR="000E7204">
          <w:rPr>
            <w:rStyle w:val="Hyperlink"/>
            <w:rFonts w:eastAsia="Times New Roman"/>
          </w:rPr>
          <w:t>Milton Glaser on using design to make ideas new</w:t>
        </w:r>
      </w:hyperlink>
    </w:p>
    <w:p w:rsidR="00B1782F" w:rsidRDefault="00361375">
      <w:pPr>
        <w:numPr>
          <w:ilvl w:val="0"/>
          <w:numId w:val="15"/>
        </w:numPr>
        <w:spacing w:before="0" w:beforeAutospacing="0" w:after="0" w:afterAutospacing="0"/>
        <w:ind w:left="780" w:right="780"/>
        <w:divId w:val="1239631806"/>
        <w:rPr>
          <w:rFonts w:eastAsia="Times New Roman"/>
        </w:rPr>
      </w:pPr>
      <w:hyperlink r:id="rId50" w:history="1">
        <w:r w:rsidR="000E7204">
          <w:rPr>
            <w:rStyle w:val="Hyperlink"/>
            <w:rFonts w:eastAsia="Times New Roman"/>
          </w:rPr>
          <w:t>Jacek Utko designs to save newspapers</w:t>
        </w:r>
      </w:hyperlink>
    </w:p>
    <w:p w:rsidR="00B1782F" w:rsidRDefault="000E7204">
      <w:pPr>
        <w:divId w:val="1239631806"/>
      </w:pPr>
      <w:r>
        <w:t>You can read more about the Golden Ratio and rule of thirds on Wikipedia:</w:t>
      </w:r>
    </w:p>
    <w:p w:rsidR="00B1782F" w:rsidRDefault="00361375">
      <w:pPr>
        <w:numPr>
          <w:ilvl w:val="0"/>
          <w:numId w:val="16"/>
        </w:numPr>
        <w:spacing w:before="0" w:beforeAutospacing="0" w:after="0" w:afterAutospacing="0"/>
        <w:ind w:left="780" w:right="780"/>
        <w:divId w:val="1239631806"/>
        <w:rPr>
          <w:rFonts w:eastAsia="Times New Roman"/>
        </w:rPr>
      </w:pPr>
      <w:hyperlink r:id="rId51" w:history="1">
        <w:r w:rsidR="000E7204">
          <w:rPr>
            <w:rStyle w:val="Hyperlink"/>
            <w:rFonts w:eastAsia="Times New Roman"/>
          </w:rPr>
          <w:t>http://en.wikipedia.org/wiki/Golden_ratio</w:t>
        </w:r>
      </w:hyperlink>
    </w:p>
    <w:p w:rsidR="00B1782F" w:rsidRDefault="00361375">
      <w:pPr>
        <w:numPr>
          <w:ilvl w:val="0"/>
          <w:numId w:val="16"/>
        </w:numPr>
        <w:spacing w:before="0" w:beforeAutospacing="0" w:after="0" w:afterAutospacing="0"/>
        <w:ind w:left="780" w:right="780"/>
        <w:divId w:val="1239631806"/>
        <w:rPr>
          <w:rFonts w:eastAsia="Times New Roman"/>
        </w:rPr>
      </w:pPr>
      <w:hyperlink r:id="rId52" w:history="1">
        <w:r w:rsidR="000E7204">
          <w:rPr>
            <w:rStyle w:val="Hyperlink"/>
            <w:rFonts w:eastAsia="Times New Roman"/>
          </w:rPr>
          <w:t>http://en.wikipedia.org/wiki/Rule_of_thirds</w:t>
        </w:r>
      </w:hyperlink>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pStyle w:val="Heading2"/>
        <w:divId w:val="1168447749"/>
        <w:rPr>
          <w:rFonts w:eastAsia="Times New Roman"/>
        </w:rPr>
      </w:pPr>
      <w:bookmarkStart w:id="123" w:name="References1"/>
      <w:bookmarkEnd w:id="123"/>
      <w:r>
        <w:rPr>
          <w:rFonts w:eastAsia="Times New Roman"/>
        </w:rPr>
        <w:t>References</w:t>
      </w:r>
    </w:p>
    <w:p w:rsidR="00B1782F" w:rsidRDefault="000E7204">
      <w:pPr>
        <w:pStyle w:val="reference"/>
        <w:divId w:val="1168447749"/>
      </w:pPr>
      <w:r>
        <w:t xml:space="preserve">Gold, R. (2007) </w:t>
      </w:r>
      <w:r>
        <w:rPr>
          <w:rStyle w:val="Emphasis"/>
        </w:rPr>
        <w:t>The Plenitude: Creativity, Innovation, and Making Stuff</w:t>
      </w:r>
      <w:r>
        <w:t xml:space="preserve">, MIT Press. </w:t>
      </w:r>
    </w:p>
    <w:p w:rsidR="00B1782F" w:rsidRDefault="000E7204">
      <w:pPr>
        <w:pStyle w:val="reference"/>
        <w:divId w:val="1168447749"/>
      </w:pPr>
      <w:r>
        <w:t xml:space="preserve">Lessig, L. (1999) </w:t>
      </w:r>
      <w:r>
        <w:rPr>
          <w:rStyle w:val="Emphasis"/>
        </w:rPr>
        <w:t>Code and Other Laws in Cyberspace</w:t>
      </w:r>
      <w:r>
        <w:t xml:space="preserve">, Basic Books. </w:t>
      </w:r>
    </w:p>
    <w:p w:rsidR="00B1782F" w:rsidRDefault="000E7204">
      <w:pPr>
        <w:pStyle w:val="reference"/>
        <w:divId w:val="1168447749"/>
      </w:pPr>
      <w:r>
        <w:t xml:space="preserve">Masters, S. (1997) ‘Emergency room: London’s ambulances won’t crash again, says new IT expert’, </w:t>
      </w:r>
      <w:r>
        <w:rPr>
          <w:rStyle w:val="Emphasis"/>
        </w:rPr>
        <w:t>Personal Computer World</w:t>
      </w:r>
      <w:r>
        <w:t xml:space="preserve">, 12 June 1997. Available online at: http://www.computing.co.uk/ctg/analysis/1837417/emergency-londons-ambulances-wont-crash-it-expert. </w:t>
      </w:r>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pStyle w:val="Heading2"/>
        <w:divId w:val="1927493272"/>
        <w:rPr>
          <w:rFonts w:eastAsia="Times New Roman"/>
        </w:rPr>
      </w:pPr>
      <w:bookmarkStart w:id="124" w:name="Acknowledgements1"/>
      <w:bookmarkEnd w:id="124"/>
      <w:r>
        <w:rPr>
          <w:rFonts w:eastAsia="Times New Roman"/>
        </w:rPr>
        <w:t>Acknowledgements</w:t>
      </w:r>
    </w:p>
    <w:p w:rsidR="00B1782F" w:rsidRDefault="000E7204">
      <w:pPr>
        <w:divId w:val="1927493272"/>
      </w:pPr>
      <w:r>
        <w:t xml:space="preserve">The material acknowledged below is Proprietary and used under licence (not subject to Creative Commons licence). See Terms and Conditions. </w:t>
      </w:r>
    </w:p>
    <w:p w:rsidR="00B1782F" w:rsidRDefault="000E7204">
      <w:pPr>
        <w:divId w:val="1927493272"/>
      </w:pPr>
      <w:r>
        <w:t>This course was authored by Nicole Schadewitz, Emma Dewberry and Steve Garner.</w:t>
      </w:r>
    </w:p>
    <w:p w:rsidR="00B1782F" w:rsidRDefault="000E7204">
      <w:pPr>
        <w:divId w:val="1927493272"/>
      </w:pPr>
      <w:r>
        <w:t>Grateful acknowledgement is made to the following sources for permission to reproduce material in this course:</w:t>
      </w:r>
    </w:p>
    <w:p w:rsidR="00B1782F" w:rsidRDefault="000E7204">
      <w:pPr>
        <w:divId w:val="1927493272"/>
      </w:pPr>
      <w:r>
        <w:t>Peter Lloyd</w:t>
      </w:r>
    </w:p>
    <w:p w:rsidR="00B1782F" w:rsidRDefault="000E7204">
      <w:pPr>
        <w:divId w:val="1927493272"/>
      </w:pPr>
      <w:r>
        <w:t>© The Open University</w:t>
      </w:r>
    </w:p>
    <w:p w:rsidR="00B1782F" w:rsidRDefault="000E7204">
      <w:pPr>
        <w:divId w:val="1927493272"/>
      </w:pPr>
      <w:r>
        <w:t xml:space="preserve">Course image: </w:t>
      </w:r>
      <w:hyperlink r:id="rId53" w:history="1">
        <w:r>
          <w:rPr>
            <w:rStyle w:val="Hyperlink"/>
          </w:rPr>
          <w:t>Steve Jurvetson</w:t>
        </w:r>
      </w:hyperlink>
      <w:r>
        <w:t xml:space="preserve"> in Flickr made available under </w:t>
      </w:r>
      <w:hyperlink r:id="rId54" w:history="1">
        <w:r>
          <w:rPr>
            <w:rStyle w:val="Hyperlink"/>
          </w:rPr>
          <w:t>Creative Commons Attribution 2.0 Licence</w:t>
        </w:r>
      </w:hyperlink>
      <w:r>
        <w:t xml:space="preserve">. </w:t>
      </w:r>
    </w:p>
    <w:p w:rsidR="00B1782F" w:rsidRDefault="000E7204">
      <w:pPr>
        <w:divId w:val="1927493272"/>
      </w:pPr>
      <w:r>
        <w:t>Figures 1 and 3: © Peter Lloyd</w:t>
      </w:r>
    </w:p>
    <w:p w:rsidR="00B1782F" w:rsidRDefault="000E7204">
      <w:pPr>
        <w:divId w:val="1927493272"/>
      </w:pPr>
      <w:r>
        <w:t>Figure 2: © Steven May / Alamy; WWD / Conde Nast / Corbis; Tom Mackie / Alamy</w:t>
      </w:r>
    </w:p>
    <w:p w:rsidR="00B1782F" w:rsidRDefault="000E7204">
      <w:pPr>
        <w:divId w:val="1927493272"/>
      </w:pPr>
      <w:r>
        <w:t>Figures 7, 11, 12, 14b, 18 and 22: © Nicole Schadewitz</w:t>
      </w:r>
    </w:p>
    <w:p w:rsidR="00B1782F" w:rsidRDefault="000E7204">
      <w:pPr>
        <w:divId w:val="1927493272"/>
      </w:pPr>
      <w:r>
        <w:t>Figures 8 and 26: © Wiki media Creative Commons licence</w:t>
      </w:r>
    </w:p>
    <w:p w:rsidR="00B1782F" w:rsidRDefault="000E7204">
      <w:pPr>
        <w:divId w:val="1927493272"/>
      </w:pPr>
      <w:r>
        <w:t>Figure 13: © Emma Dewberry</w:t>
      </w:r>
    </w:p>
    <w:p w:rsidR="00B1782F" w:rsidRDefault="000E7204">
      <w:pPr>
        <w:divId w:val="1927493272"/>
      </w:pPr>
      <w:r>
        <w:t>Figure 16: © Wikipedia Creative Commons licence</w:t>
      </w:r>
    </w:p>
    <w:p w:rsidR="00B1782F" w:rsidRDefault="000E7204">
      <w:pPr>
        <w:divId w:val="1927493272"/>
      </w:pPr>
      <w:r>
        <w:t>Figure 17a: YouTube, copyright unknown</w:t>
      </w:r>
    </w:p>
    <w:p w:rsidR="00B1782F" w:rsidRDefault="000E7204">
      <w:pPr>
        <w:divId w:val="1927493272"/>
      </w:pPr>
      <w:r>
        <w:t>Figure 19: Paul Rand for IBM</w:t>
      </w:r>
    </w:p>
    <w:p w:rsidR="00B1782F" w:rsidRDefault="000E7204">
      <w:pPr>
        <w:divId w:val="1927493272"/>
      </w:pPr>
      <w:r>
        <w:t>Figure 20: © The M.C. Escher Company - Holland</w:t>
      </w:r>
    </w:p>
    <w:p w:rsidR="00B1782F" w:rsidRDefault="000E7204">
      <w:pPr>
        <w:divId w:val="1927493272"/>
      </w:pPr>
      <w:r>
        <w:t>Figure 24: Vodafone</w:t>
      </w:r>
      <w:r>
        <w:rPr>
          <w:rFonts w:ascii="inherit" w:hAnsi="inherit"/>
          <w:vertAlign w:val="superscript"/>
        </w:rPr>
        <w:t>TM</w:t>
      </w:r>
      <w:r>
        <w:t xml:space="preserve"> advertisement </w:t>
      </w:r>
    </w:p>
    <w:p w:rsidR="00B1782F" w:rsidRDefault="000E7204">
      <w:pPr>
        <w:divId w:val="1927493272"/>
      </w:pPr>
      <w:r>
        <w:t xml:space="preserve">Figure 25: © macle, via </w:t>
      </w:r>
      <w:hyperlink r:id="rId55" w:history="1">
        <w:r>
          <w:rPr>
            <w:rStyle w:val="Hyperlink"/>
          </w:rPr>
          <w:t>http://www.flickr.com/photos/7276607@N07/3322484174</w:t>
        </w:r>
      </w:hyperlink>
      <w:r>
        <w:t xml:space="preserve">, used under Creative Commons licence </w:t>
      </w:r>
    </w:p>
    <w:p w:rsidR="00B1782F" w:rsidRDefault="000E7204">
      <w:pPr>
        <w:divId w:val="1927493272"/>
      </w:pPr>
      <w:r>
        <w:t>Figures 14a, 17b, 21 and 23: copyright unknown</w:t>
      </w:r>
    </w:p>
    <w:p w:rsidR="00B1782F" w:rsidRDefault="000E7204">
      <w:pPr>
        <w:divId w:val="1927493272"/>
      </w:pPr>
      <w:r>
        <w:t xml:space="preserve">Every effort has been made to contact copyright holders. If any have been inadvertently overlooked, the publishers will be pleased to make the necessary arrangements at the first opportunity. </w:t>
      </w:r>
    </w:p>
    <w:p w:rsidR="00B1782F" w:rsidRDefault="000E7204">
      <w:pPr>
        <w:divId w:val="1927493272"/>
      </w:pPr>
      <w:r>
        <w:rPr>
          <w:rStyle w:val="Strong"/>
        </w:rPr>
        <w:t>Don't miss out:</w:t>
      </w:r>
    </w:p>
    <w:p w:rsidR="00B1782F" w:rsidRDefault="000E7204">
      <w:pPr>
        <w:divId w:val="1927493272"/>
      </w:pPr>
      <w:r>
        <w:t xml:space="preserve">If reading this text has inspired you to learn more, you may be interested in joining the millions of people who discover our free learning resources and qualifications by visiting The Open University - </w:t>
      </w:r>
      <w:hyperlink r:id="rId56" w:history="1">
        <w:r>
          <w:rPr>
            <w:rStyle w:val="Hyperlink"/>
          </w:rPr>
          <w:t>www.open.edu/openlearn/free-courses</w:t>
        </w:r>
      </w:hyperlink>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pStyle w:val="Heading2"/>
        <w:divId w:val="624506416"/>
        <w:rPr>
          <w:rFonts w:eastAsia="Times New Roman"/>
        </w:rPr>
      </w:pPr>
      <w:bookmarkStart w:id="125" w:name="Solutions1"/>
      <w:bookmarkEnd w:id="125"/>
      <w:r>
        <w:rPr>
          <w:rFonts w:eastAsia="Times New Roman"/>
        </w:rPr>
        <w:t>Solutions</w:t>
      </w:r>
    </w:p>
    <w:p w:rsidR="00B1782F" w:rsidRDefault="000E7204">
      <w:pPr>
        <w:pStyle w:val="Heading2"/>
        <w:divId w:val="624506416"/>
        <w:rPr>
          <w:rFonts w:eastAsia="Times New Roman"/>
        </w:rPr>
      </w:pPr>
      <w:r>
        <w:rPr>
          <w:rFonts w:eastAsia="Times New Roman"/>
        </w:rPr>
        <w:t>Activity 1 Design in an office</w:t>
      </w:r>
    </w:p>
    <w:p w:rsidR="00B1782F" w:rsidRDefault="000E7204">
      <w:pPr>
        <w:pStyle w:val="Heading4"/>
        <w:divId w:val="1760523489"/>
        <w:rPr>
          <w:rFonts w:eastAsia="Times New Roman"/>
        </w:rPr>
      </w:pPr>
      <w:bookmarkStart w:id="126" w:name="Session3_Discussion1"/>
      <w:bookmarkEnd w:id="126"/>
      <w:r>
        <w:rPr>
          <w:rFonts w:eastAsia="Times New Roman"/>
        </w:rPr>
        <w:t>Discussion</w:t>
      </w:r>
    </w:p>
    <w:p w:rsidR="00B1782F" w:rsidRDefault="000E7204">
      <w:pPr>
        <w:numPr>
          <w:ilvl w:val="0"/>
          <w:numId w:val="17"/>
        </w:numPr>
        <w:spacing w:before="0" w:beforeAutospacing="0" w:after="0" w:afterAutospacing="0"/>
        <w:ind w:left="780" w:right="780"/>
        <w:divId w:val="1760523489"/>
        <w:rPr>
          <w:rFonts w:eastAsia="Times New Roman"/>
        </w:rPr>
      </w:pPr>
      <w:r>
        <w:rPr>
          <w:rStyle w:val="Strong"/>
          <w:rFonts w:eastAsia="Times New Roman"/>
        </w:rPr>
        <w:t>Things that are designed:</w:t>
      </w:r>
      <w:r>
        <w:rPr>
          <w:rFonts w:eastAsia="Times New Roman"/>
        </w:rPr>
        <w:t xml:space="preserve"> It’s a long list! The windows, the window catches, the window opener, the desk light, the filing cabinets, speakers, the cup, the telephone, the calculator, the clock, etc. </w:t>
      </w:r>
    </w:p>
    <w:p w:rsidR="00B1782F" w:rsidRDefault="000E7204">
      <w:pPr>
        <w:numPr>
          <w:ilvl w:val="0"/>
          <w:numId w:val="17"/>
        </w:numPr>
        <w:spacing w:before="0" w:beforeAutospacing="0" w:after="0" w:afterAutospacing="0"/>
        <w:ind w:left="780" w:right="780"/>
        <w:divId w:val="1760523489"/>
        <w:rPr>
          <w:rFonts w:eastAsia="Times New Roman"/>
        </w:rPr>
      </w:pPr>
      <w:r>
        <w:rPr>
          <w:rStyle w:val="Strong"/>
          <w:rFonts w:eastAsia="Times New Roman"/>
        </w:rPr>
        <w:t>Things that the office user has designed:</w:t>
      </w:r>
      <w:r>
        <w:rPr>
          <w:rFonts w:eastAsia="Times New Roman"/>
        </w:rPr>
        <w:t xml:space="preserve"> This is not a long list! The noticeboard, the layout of the desk. </w:t>
      </w:r>
    </w:p>
    <w:p w:rsidR="00B1782F" w:rsidRDefault="000E7204">
      <w:pPr>
        <w:numPr>
          <w:ilvl w:val="0"/>
          <w:numId w:val="17"/>
        </w:numPr>
        <w:spacing w:before="0" w:beforeAutospacing="0" w:after="0" w:afterAutospacing="0"/>
        <w:ind w:left="780" w:right="780"/>
        <w:divId w:val="1760523489"/>
        <w:rPr>
          <w:rFonts w:eastAsia="Times New Roman"/>
        </w:rPr>
      </w:pPr>
      <w:r>
        <w:rPr>
          <w:rStyle w:val="Strong"/>
          <w:rFonts w:eastAsia="Times New Roman"/>
        </w:rPr>
        <w:t>Things that are definitely not designed:</w:t>
      </w:r>
      <w:r>
        <w:rPr>
          <w:rFonts w:eastAsia="Times New Roman"/>
        </w:rPr>
        <w:t xml:space="preserve"> Although you can’t see them in the photograph, you might have thought about things through the window, e.g. the sky or birds on the opposite building. </w:t>
      </w:r>
    </w:p>
    <w:bookmarkStart w:id="127" w:name="Back_To_Session3_Activity1"/>
    <w:p w:rsidR="00B1782F" w:rsidRDefault="000E7204">
      <w:pPr>
        <w:pStyle w:val="NormalWeb"/>
        <w:divId w:val="1760523489"/>
      </w:pPr>
      <w:r>
        <w:fldChar w:fldCharType="begin"/>
      </w:r>
      <w:r>
        <w:instrText xml:space="preserve"> HYPERLINK "" \l "Session3_Activity1" </w:instrText>
      </w:r>
      <w:r>
        <w:fldChar w:fldCharType="separate"/>
      </w:r>
      <w:r>
        <w:rPr>
          <w:rStyle w:val="Hyperlink"/>
        </w:rPr>
        <w:t>Back to - Activity 1 Design in an office</w:t>
      </w:r>
      <w:r>
        <w:fldChar w:fldCharType="end"/>
      </w:r>
      <w:bookmarkEnd w:id="127"/>
    </w:p>
    <w:p w:rsidR="00B1782F" w:rsidRDefault="000E7204">
      <w:pPr>
        <w:pStyle w:val="Heading2"/>
        <w:divId w:val="624506416"/>
        <w:rPr>
          <w:rFonts w:eastAsia="Times New Roman"/>
        </w:rPr>
      </w:pPr>
      <w:r>
        <w:rPr>
          <w:rFonts w:eastAsia="Times New Roman"/>
        </w:rPr>
        <w:t>Activity 2 ‘Design’ in print</w:t>
      </w:r>
    </w:p>
    <w:p w:rsidR="00B1782F" w:rsidRDefault="000E7204">
      <w:pPr>
        <w:pStyle w:val="Heading4"/>
        <w:divId w:val="394740372"/>
        <w:rPr>
          <w:rFonts w:eastAsia="Times New Roman"/>
        </w:rPr>
      </w:pPr>
      <w:bookmarkStart w:id="128" w:name="Session3_Discussion2"/>
      <w:bookmarkEnd w:id="128"/>
      <w:r>
        <w:rPr>
          <w:rFonts w:eastAsia="Times New Roman"/>
        </w:rPr>
        <w:t>Discussion</w:t>
      </w:r>
    </w:p>
    <w:p w:rsidR="00B1782F" w:rsidRDefault="000E7204">
      <w:pPr>
        <w:divId w:val="394740372"/>
      </w:pPr>
      <w:r>
        <w:t>I found an article called ‘Clean lines for hospital fittings’:</w:t>
      </w:r>
    </w:p>
    <w:p w:rsidR="00B1782F" w:rsidRDefault="000E7204">
      <w:pPr>
        <w:numPr>
          <w:ilvl w:val="0"/>
          <w:numId w:val="18"/>
        </w:numPr>
        <w:spacing w:before="0" w:beforeAutospacing="0" w:after="0" w:afterAutospacing="0"/>
        <w:ind w:left="780" w:right="780"/>
        <w:divId w:val="394740372"/>
        <w:rPr>
          <w:rFonts w:eastAsia="Times New Roman"/>
        </w:rPr>
      </w:pPr>
      <w:r>
        <w:rPr>
          <w:rFonts w:eastAsia="Times New Roman"/>
        </w:rPr>
        <w:t>‘More than 70 designers have teamed up …’</w:t>
      </w:r>
    </w:p>
    <w:p w:rsidR="00B1782F" w:rsidRDefault="000E7204">
      <w:pPr>
        <w:numPr>
          <w:ilvl w:val="0"/>
          <w:numId w:val="18"/>
        </w:numPr>
        <w:spacing w:before="0" w:beforeAutospacing="0" w:after="0" w:afterAutospacing="0"/>
        <w:ind w:left="780" w:right="780"/>
        <w:divId w:val="394740372"/>
        <w:rPr>
          <w:rFonts w:eastAsia="Times New Roman"/>
        </w:rPr>
      </w:pPr>
      <w:r>
        <w:rPr>
          <w:rFonts w:eastAsia="Times New Roman"/>
        </w:rPr>
        <w:t>‘A lot of hospital furniture has nooks and crannies that are repositories for bugs, so the challenge was to design those out.’</w:t>
      </w:r>
    </w:p>
    <w:p w:rsidR="00B1782F" w:rsidRDefault="000E7204">
      <w:pPr>
        <w:numPr>
          <w:ilvl w:val="0"/>
          <w:numId w:val="18"/>
        </w:numPr>
        <w:spacing w:before="0" w:beforeAutospacing="0" w:after="0" w:afterAutospacing="0"/>
        <w:ind w:left="780" w:right="780"/>
        <w:divId w:val="394740372"/>
        <w:rPr>
          <w:rFonts w:eastAsia="Times New Roman"/>
        </w:rPr>
      </w:pPr>
      <w:r>
        <w:rPr>
          <w:rFonts w:eastAsia="Times New Roman"/>
        </w:rPr>
        <w:t>‘The [Design] council then called on designers to offer alternatives.’</w:t>
      </w:r>
    </w:p>
    <w:p w:rsidR="00B1782F" w:rsidRDefault="000E7204">
      <w:pPr>
        <w:numPr>
          <w:ilvl w:val="0"/>
          <w:numId w:val="18"/>
        </w:numPr>
        <w:spacing w:before="0" w:beforeAutospacing="0" w:after="0" w:afterAutospacing="0"/>
        <w:ind w:left="780" w:right="780"/>
        <w:divId w:val="394740372"/>
        <w:rPr>
          <w:rFonts w:eastAsia="Times New Roman"/>
        </w:rPr>
      </w:pPr>
      <w:r>
        <w:rPr>
          <w:rFonts w:eastAsia="Times New Roman"/>
        </w:rPr>
        <w:t>‘One team [was asked] to redesign a bedside chair.’</w:t>
      </w:r>
    </w:p>
    <w:p w:rsidR="00B1782F" w:rsidRDefault="000E7204">
      <w:pPr>
        <w:divId w:val="394740372"/>
      </w:pPr>
      <w:r>
        <w:t xml:space="preserve">These suggest to me examples of where the word ‘design’ is being used in a descriptive sense, to indicate the activity that was carried out. ‘Design’ is not explicitly being used here to indicate that the things are more valuable </w:t>
      </w:r>
      <w:r>
        <w:rPr>
          <w:rStyle w:val="Strong"/>
        </w:rPr>
        <w:t xml:space="preserve">because </w:t>
      </w:r>
      <w:r>
        <w:t xml:space="preserve">they have been designed. </w:t>
      </w:r>
    </w:p>
    <w:bookmarkStart w:id="129" w:name="Back_To_Session3_Activity2"/>
    <w:p w:rsidR="00B1782F" w:rsidRDefault="000E7204">
      <w:pPr>
        <w:pStyle w:val="NormalWeb"/>
        <w:divId w:val="394740372"/>
      </w:pPr>
      <w:r>
        <w:fldChar w:fldCharType="begin"/>
      </w:r>
      <w:r>
        <w:instrText xml:space="preserve"> HYPERLINK "" \l "Session3_Activity2" </w:instrText>
      </w:r>
      <w:r>
        <w:fldChar w:fldCharType="separate"/>
      </w:r>
      <w:r>
        <w:rPr>
          <w:rStyle w:val="Hyperlink"/>
        </w:rPr>
        <w:t>Back to - Activity 2 ‘Design’ in print</w:t>
      </w:r>
      <w:r>
        <w:fldChar w:fldCharType="end"/>
      </w:r>
      <w:bookmarkEnd w:id="129"/>
    </w:p>
    <w:p w:rsidR="00B1782F" w:rsidRDefault="000E7204">
      <w:pPr>
        <w:pStyle w:val="Heading2"/>
        <w:divId w:val="624506416"/>
        <w:rPr>
          <w:rFonts w:eastAsia="Times New Roman"/>
        </w:rPr>
      </w:pPr>
      <w:r>
        <w:rPr>
          <w:rFonts w:eastAsia="Times New Roman"/>
        </w:rPr>
        <w:t>Activity 4 Essential or not?</w:t>
      </w:r>
    </w:p>
    <w:p w:rsidR="00B1782F" w:rsidRDefault="000E7204">
      <w:pPr>
        <w:pStyle w:val="Heading4"/>
        <w:divId w:val="837578249"/>
        <w:rPr>
          <w:rFonts w:eastAsia="Times New Roman"/>
        </w:rPr>
      </w:pPr>
      <w:bookmarkStart w:id="130" w:name="Session3_Discussion3"/>
      <w:bookmarkEnd w:id="130"/>
      <w:r>
        <w:rPr>
          <w:rFonts w:eastAsia="Times New Roman"/>
        </w:rPr>
        <w:t>Discussion</w:t>
      </w:r>
    </w:p>
    <w:p w:rsidR="00B1782F" w:rsidRDefault="000E7204">
      <w:pPr>
        <w:divId w:val="837578249"/>
      </w:pPr>
      <w:r>
        <w:rPr>
          <w:vanish/>
        </w:rPr>
        <w:t>Start of Table</w:t>
      </w:r>
    </w:p>
    <w:p w:rsidR="00B1782F" w:rsidRDefault="000E7204">
      <w:pPr>
        <w:pStyle w:val="NormalWeb"/>
        <w:divId w:val="1958758083"/>
      </w:pPr>
      <w:r>
        <w:t>Table 1 The office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1782F">
        <w:trPr>
          <w:divId w:val="1958758083"/>
        </w:trPr>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bookmarkStart w:id="131" w:name="Session3_Table2"/>
            <w:bookmarkEnd w:id="131"/>
            <w:r>
              <w:rPr>
                <w:rStyle w:val="Strong"/>
                <w:rFonts w:eastAsia="Times New Roman" w:cs="Times New Roman"/>
                <w:sz w:val="24"/>
                <w:szCs w:val="24"/>
              </w:rPr>
              <w:t>Object</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Need</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Essential/Non-essential</w:t>
            </w:r>
          </w:p>
        </w:tc>
      </w:tr>
      <w:tr w:rsidR="00B1782F">
        <w:trPr>
          <w:divId w:val="1958758083"/>
        </w:trPr>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Computer</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Store and do work, communicate</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essential</w:t>
            </w:r>
          </w:p>
        </w:tc>
      </w:tr>
      <w:tr w:rsidR="00B1782F">
        <w:trPr>
          <w:divId w:val="1958758083"/>
        </w:trPr>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comfort and support</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essential</w:t>
            </w:r>
          </w:p>
        </w:tc>
      </w:tr>
      <w:tr w:rsidR="00B1782F">
        <w:trPr>
          <w:divId w:val="1958758083"/>
        </w:trPr>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Fan</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make the air cooler</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non-essential</w:t>
            </w:r>
          </w:p>
        </w:tc>
      </w:tr>
      <w:tr w:rsidR="00B1782F">
        <w:trPr>
          <w:divId w:val="1958758083"/>
        </w:trPr>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Printer</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have a paper copy of documents</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non-essential</w:t>
            </w:r>
          </w:p>
        </w:tc>
      </w:tr>
      <w:tr w:rsidR="00B1782F">
        <w:trPr>
          <w:divId w:val="1958758083"/>
        </w:trPr>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Pictures</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pleasure</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non-essential</w:t>
            </w:r>
          </w:p>
        </w:tc>
      </w:tr>
      <w:tr w:rsidR="00B1782F">
        <w:trPr>
          <w:divId w:val="1958758083"/>
        </w:trPr>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Clock</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tell the time</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essential</w:t>
            </w:r>
          </w:p>
        </w:tc>
      </w:tr>
      <w:tr w:rsidR="00B1782F">
        <w:trPr>
          <w:divId w:val="1958758083"/>
        </w:trPr>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Filing cabinet</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store things</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non-essential</w:t>
            </w:r>
          </w:p>
        </w:tc>
      </w:tr>
      <w:tr w:rsidR="00B1782F">
        <w:trPr>
          <w:divId w:val="1958758083"/>
        </w:trPr>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Noticeboard</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reminders</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essential</w:t>
            </w:r>
          </w:p>
        </w:tc>
      </w:tr>
      <w:tr w:rsidR="00B1782F">
        <w:trPr>
          <w:divId w:val="1958758083"/>
        </w:trPr>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Window</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give light</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essential</w:t>
            </w:r>
          </w:p>
        </w:tc>
      </w:tr>
      <w:tr w:rsidR="00B1782F">
        <w:trPr>
          <w:divId w:val="1958758083"/>
        </w:trPr>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Desk</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provide a surface to work on</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essential</w:t>
            </w:r>
          </w:p>
        </w:tc>
      </w:tr>
    </w:tbl>
    <w:p w:rsidR="00B1782F" w:rsidRDefault="000E7204">
      <w:pPr>
        <w:divId w:val="837578249"/>
      </w:pPr>
      <w:r>
        <w:rPr>
          <w:vanish/>
        </w:rPr>
        <w:t>End of Table</w:t>
      </w:r>
    </w:p>
    <w:p w:rsidR="00B1782F" w:rsidRDefault="000E7204">
      <w:pPr>
        <w:divId w:val="837578249"/>
      </w:pPr>
      <w:r>
        <w:t xml:space="preserve">For me the non-essential things tend to be things that are not used all the time, or that relate to other non-essential things. For example, the printer and the filing cabinet seem to be related in some way, so perhaps there is a possibility to do without both? Do you agree with my categorisation? Some people might think that a fan was meeting an essential need, for example. I think that differences like this tell us quite a lot about the nature of ‘need’. Some things that we think of as essential – and are prepared to argue are essential – are often not essential to other people. The idea of what we need is deeply connected with design thinking, and it is a topic we will return to. </w:t>
      </w:r>
    </w:p>
    <w:bookmarkStart w:id="132" w:name="Back_To_Session3_Activity4"/>
    <w:p w:rsidR="00B1782F" w:rsidRDefault="000E7204">
      <w:pPr>
        <w:pStyle w:val="NormalWeb"/>
        <w:divId w:val="837578249"/>
      </w:pPr>
      <w:r>
        <w:fldChar w:fldCharType="begin"/>
      </w:r>
      <w:r>
        <w:instrText xml:space="preserve"> HYPERLINK "" \l "Session3_Activity4" </w:instrText>
      </w:r>
      <w:r>
        <w:fldChar w:fldCharType="separate"/>
      </w:r>
      <w:r>
        <w:rPr>
          <w:rStyle w:val="Hyperlink"/>
        </w:rPr>
        <w:t>Back to - Activity 4 Essential or not?</w:t>
      </w:r>
      <w:r>
        <w:fldChar w:fldCharType="end"/>
      </w:r>
      <w:bookmarkEnd w:id="132"/>
    </w:p>
    <w:p w:rsidR="00B1782F" w:rsidRDefault="000E7204">
      <w:pPr>
        <w:pStyle w:val="Heading2"/>
        <w:divId w:val="624506416"/>
        <w:rPr>
          <w:rFonts w:eastAsia="Times New Roman"/>
        </w:rPr>
      </w:pPr>
      <w:r>
        <w:rPr>
          <w:rFonts w:eastAsia="Times New Roman"/>
        </w:rPr>
        <w:t>Activity 5 For better or for worse</w:t>
      </w:r>
    </w:p>
    <w:p w:rsidR="00B1782F" w:rsidRDefault="000E7204">
      <w:pPr>
        <w:pStyle w:val="Heading4"/>
        <w:divId w:val="1638684012"/>
        <w:rPr>
          <w:rFonts w:eastAsia="Times New Roman"/>
        </w:rPr>
      </w:pPr>
      <w:bookmarkStart w:id="133" w:name="Session3_Discussion4"/>
      <w:bookmarkEnd w:id="133"/>
      <w:r>
        <w:rPr>
          <w:rFonts w:eastAsia="Times New Roman"/>
        </w:rPr>
        <w:t>Discussion</w:t>
      </w:r>
    </w:p>
    <w:p w:rsidR="00B1782F" w:rsidRDefault="000E7204">
      <w:pPr>
        <w:divId w:val="1638684012"/>
      </w:pPr>
      <w:r>
        <w:t xml:space="preserve">Here are a couple of things I found in my newspaper. One was an article about how the design of urban environments has largely been done by men for men, without considering the needs of women – bus shelter seats that are difficult to sit on, for example. The other was an article about the design of new schools, and how the way that they are currently funded largely prohibits teachers from contributing to the design process. My columns look like this: </w:t>
      </w:r>
    </w:p>
    <w:p w:rsidR="00B1782F" w:rsidRDefault="000E7204">
      <w:pPr>
        <w:divId w:val="1638684012"/>
      </w:pPr>
      <w:r>
        <w:rPr>
          <w:vanish/>
        </w:rPr>
        <w:t>Start of Table</w:t>
      </w:r>
    </w:p>
    <w:p w:rsidR="00B1782F" w:rsidRDefault="000E7204">
      <w:pPr>
        <w:pStyle w:val="NormalWeb"/>
        <w:divId w:val="1839883047"/>
      </w:pPr>
      <w:r>
        <w:t>Table 2 Design examples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1782F">
        <w:trPr>
          <w:divId w:val="1839883047"/>
        </w:trPr>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bookmarkStart w:id="134" w:name="Session3_Table4"/>
            <w:bookmarkEnd w:id="134"/>
            <w:r>
              <w:rPr>
                <w:rStyle w:val="Strong"/>
                <w:rFonts w:eastAsia="Times New Roman" w:cs="Times New Roman"/>
                <w:sz w:val="24"/>
                <w:szCs w:val="24"/>
              </w:rPr>
              <w:t>Example</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Better/Worse</w:t>
            </w:r>
          </w:p>
        </w:tc>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Intentional/Unintentional</w:t>
            </w:r>
          </w:p>
        </w:tc>
      </w:tr>
      <w:tr w:rsidR="00B1782F">
        <w:trPr>
          <w:divId w:val="1839883047"/>
        </w:trPr>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Urban environments </w:t>
            </w:r>
            <w:r>
              <w:rPr>
                <w:rFonts w:ascii="Times New Roman" w:eastAsia="Times New Roman" w:hAnsi="Times New Roman" w:cs="Times New Roman"/>
                <w:sz w:val="24"/>
                <w:szCs w:val="24"/>
              </w:rPr>
              <w:br/>
              <w:t xml:space="preserve">(bus shelters) </w:t>
            </w:r>
          </w:p>
        </w:tc>
        <w:tc>
          <w:tcPr>
            <w:tcW w:w="0" w:type="auto"/>
            <w:tcMar>
              <w:top w:w="48" w:type="dxa"/>
              <w:left w:w="96" w:type="dxa"/>
              <w:bottom w:w="48" w:type="dxa"/>
              <w:right w:w="96" w:type="dxa"/>
            </w:tcMar>
            <w:hideMark/>
          </w:tcPr>
          <w:p w:rsidR="00361375" w:rsidRDefault="000E7204">
            <w:r>
              <w:t>+ Provides shelter from the elements</w:t>
            </w:r>
          </w:p>
          <w:p w:rsidR="00B1782F" w:rsidRDefault="000E7204">
            <w:r>
              <w:t>- Doesn’t meet the needs of some users</w:t>
            </w:r>
          </w:p>
        </w:tc>
        <w:tc>
          <w:tcPr>
            <w:tcW w:w="0" w:type="auto"/>
            <w:tcMar>
              <w:top w:w="48" w:type="dxa"/>
              <w:left w:w="96" w:type="dxa"/>
              <w:bottom w:w="48" w:type="dxa"/>
              <w:right w:w="96" w:type="dxa"/>
            </w:tcMar>
            <w:hideMark/>
          </w:tcPr>
          <w:p w:rsidR="00361375" w:rsidRDefault="000E7204">
            <w:r>
              <w:t>Intentional</w:t>
            </w:r>
          </w:p>
          <w:p w:rsidR="00B1782F" w:rsidRDefault="000E7204">
            <w:r>
              <w:t>Unintentional</w:t>
            </w:r>
          </w:p>
        </w:tc>
      </w:tr>
      <w:tr w:rsidR="00B1782F">
        <w:trPr>
          <w:divId w:val="1839883047"/>
        </w:trPr>
        <w:tc>
          <w:tcPr>
            <w:tcW w:w="0" w:type="auto"/>
            <w:tcMar>
              <w:top w:w="48" w:type="dxa"/>
              <w:left w:w="96" w:type="dxa"/>
              <w:bottom w:w="48" w:type="dxa"/>
              <w:right w:w="96" w:type="dxa"/>
            </w:tcMar>
            <w:hideMark/>
          </w:tcPr>
          <w:p w:rsidR="00B1782F" w:rsidRDefault="000E72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schools</w:t>
            </w:r>
          </w:p>
        </w:tc>
        <w:tc>
          <w:tcPr>
            <w:tcW w:w="0" w:type="auto"/>
            <w:tcMar>
              <w:top w:w="48" w:type="dxa"/>
              <w:left w:w="96" w:type="dxa"/>
              <w:bottom w:w="48" w:type="dxa"/>
              <w:right w:w="96" w:type="dxa"/>
            </w:tcMar>
            <w:hideMark/>
          </w:tcPr>
          <w:p w:rsidR="00361375" w:rsidRDefault="000E7204">
            <w:r>
              <w:t>+ Meet the needs of modern education</w:t>
            </w:r>
          </w:p>
          <w:p w:rsidR="00B1782F" w:rsidRDefault="000E7204">
            <w:r>
              <w:t>- Poor teaching environments</w:t>
            </w:r>
          </w:p>
        </w:tc>
        <w:tc>
          <w:tcPr>
            <w:tcW w:w="0" w:type="auto"/>
            <w:tcMar>
              <w:top w:w="48" w:type="dxa"/>
              <w:left w:w="96" w:type="dxa"/>
              <w:bottom w:w="48" w:type="dxa"/>
              <w:right w:w="96" w:type="dxa"/>
            </w:tcMar>
            <w:hideMark/>
          </w:tcPr>
          <w:p w:rsidR="00361375" w:rsidRDefault="000E7204">
            <w:r>
              <w:t>Intentional</w:t>
            </w:r>
          </w:p>
          <w:p w:rsidR="00B1782F" w:rsidRDefault="000E7204">
            <w:r>
              <w:t>Unintentional</w:t>
            </w:r>
          </w:p>
        </w:tc>
      </w:tr>
    </w:tbl>
    <w:p w:rsidR="00B1782F" w:rsidRDefault="000E7204">
      <w:pPr>
        <w:divId w:val="1638684012"/>
      </w:pPr>
      <w:r>
        <w:rPr>
          <w:vanish/>
        </w:rPr>
        <w:t>End of Table</w:t>
      </w:r>
    </w:p>
    <w:bookmarkStart w:id="135" w:name="Back_To_Session3_Activity5"/>
    <w:p w:rsidR="00B1782F" w:rsidRDefault="000E7204">
      <w:pPr>
        <w:pStyle w:val="NormalWeb"/>
        <w:divId w:val="1638684012"/>
      </w:pPr>
      <w:r>
        <w:fldChar w:fldCharType="begin"/>
      </w:r>
      <w:r>
        <w:instrText xml:space="preserve"> HYPERLINK "" \l "Session3_Activity5" </w:instrText>
      </w:r>
      <w:r>
        <w:fldChar w:fldCharType="separate"/>
      </w:r>
      <w:r>
        <w:rPr>
          <w:rStyle w:val="Hyperlink"/>
        </w:rPr>
        <w:t>Back to - Activity 5 For better or for worse</w:t>
      </w:r>
      <w:r>
        <w:fldChar w:fldCharType="end"/>
      </w:r>
      <w:bookmarkEnd w:id="135"/>
    </w:p>
    <w:p w:rsidR="00B1782F" w:rsidRDefault="000E7204">
      <w:pPr>
        <w:pStyle w:val="Heading2"/>
        <w:divId w:val="624506416"/>
        <w:rPr>
          <w:rFonts w:eastAsia="Times New Roman"/>
        </w:rPr>
      </w:pPr>
      <w:r>
        <w:rPr>
          <w:rFonts w:eastAsia="Times New Roman"/>
        </w:rPr>
        <w:t>Activity 6 Design and behaviour</w:t>
      </w:r>
    </w:p>
    <w:p w:rsidR="00B1782F" w:rsidRDefault="000E7204">
      <w:pPr>
        <w:pStyle w:val="Heading4"/>
        <w:divId w:val="804197551"/>
        <w:rPr>
          <w:rFonts w:eastAsia="Times New Roman"/>
        </w:rPr>
      </w:pPr>
      <w:bookmarkStart w:id="136" w:name="Session3_Discussion5"/>
      <w:bookmarkEnd w:id="136"/>
      <w:r>
        <w:rPr>
          <w:rFonts w:eastAsia="Times New Roman"/>
        </w:rPr>
        <w:t>Discussion</w:t>
      </w:r>
    </w:p>
    <w:p w:rsidR="00361375" w:rsidRDefault="000E7204">
      <w:pPr>
        <w:divId w:val="804197551"/>
      </w:pPr>
      <w:r>
        <w:rPr>
          <w:rStyle w:val="Strong"/>
        </w:rPr>
        <w:t xml:space="preserve">Law: </w:t>
      </w:r>
      <w:r>
        <w:t xml:space="preserve">By law we have to drive on the left, and to a speed limit. </w:t>
      </w:r>
    </w:p>
    <w:p w:rsidR="00361375" w:rsidRDefault="000E7204">
      <w:pPr>
        <w:divId w:val="804197551"/>
      </w:pPr>
      <w:r>
        <w:rPr>
          <w:rStyle w:val="Strong"/>
        </w:rPr>
        <w:t xml:space="preserve">Norms: </w:t>
      </w:r>
      <w:r>
        <w:t xml:space="preserve">When we pull over on a narrow road to let someone else pass, we expect that they will acknowledge our action. </w:t>
      </w:r>
    </w:p>
    <w:p w:rsidR="00361375" w:rsidRDefault="000E7204">
      <w:pPr>
        <w:divId w:val="804197551"/>
      </w:pPr>
      <w:r>
        <w:rPr>
          <w:rStyle w:val="Strong"/>
        </w:rPr>
        <w:t xml:space="preserve">Market: </w:t>
      </w:r>
      <w:r>
        <w:t xml:space="preserve">Using an alternative route to avoid paying a road toll, or buying a more economical car to save money on fuel. </w:t>
      </w:r>
    </w:p>
    <w:p w:rsidR="00B1782F" w:rsidRDefault="000E7204">
      <w:pPr>
        <w:divId w:val="804197551"/>
      </w:pPr>
      <w:r>
        <w:rPr>
          <w:rStyle w:val="Strong"/>
        </w:rPr>
        <w:t xml:space="preserve">Design: </w:t>
      </w:r>
      <w:r>
        <w:t xml:space="preserve">An indicator provides a way to tell other people that we are turning. An accelerator allows us to go faster. </w:t>
      </w:r>
    </w:p>
    <w:bookmarkStart w:id="137" w:name="Back_To_Session3_Activity6"/>
    <w:p w:rsidR="00B1782F" w:rsidRDefault="000E7204">
      <w:pPr>
        <w:pStyle w:val="NormalWeb"/>
        <w:divId w:val="804197551"/>
      </w:pPr>
      <w:r>
        <w:fldChar w:fldCharType="begin"/>
      </w:r>
      <w:r>
        <w:instrText xml:space="preserve"> HYPERLINK "" \l "Session3_Activity6" </w:instrText>
      </w:r>
      <w:r>
        <w:fldChar w:fldCharType="separate"/>
      </w:r>
      <w:r>
        <w:rPr>
          <w:rStyle w:val="Hyperlink"/>
        </w:rPr>
        <w:t>Back to - Activity 6 Design and behaviour</w:t>
      </w:r>
      <w:r>
        <w:fldChar w:fldCharType="end"/>
      </w:r>
      <w:bookmarkEnd w:id="137"/>
    </w:p>
    <w:p w:rsidR="00B1782F" w:rsidRDefault="000E7204">
      <w:pPr>
        <w:pStyle w:val="Heading2"/>
        <w:divId w:val="624506416"/>
        <w:rPr>
          <w:rFonts w:eastAsia="Times New Roman"/>
        </w:rPr>
      </w:pPr>
      <w:r>
        <w:rPr>
          <w:rFonts w:eastAsia="Times New Roman"/>
        </w:rPr>
        <w:t>Activity 8 Different people</w:t>
      </w:r>
    </w:p>
    <w:p w:rsidR="00B1782F" w:rsidRDefault="000E7204">
      <w:pPr>
        <w:pStyle w:val="Heading4"/>
        <w:divId w:val="241305713"/>
        <w:rPr>
          <w:rFonts w:eastAsia="Times New Roman"/>
        </w:rPr>
      </w:pPr>
      <w:bookmarkStart w:id="138" w:name="Session3_Discussion6"/>
      <w:bookmarkEnd w:id="138"/>
      <w:r>
        <w:rPr>
          <w:rFonts w:eastAsia="Times New Roman"/>
        </w:rPr>
        <w:t>Discussion</w:t>
      </w:r>
    </w:p>
    <w:p w:rsidR="00B1782F" w:rsidRDefault="000E7204">
      <w:pPr>
        <w:divId w:val="241305713"/>
      </w:pPr>
      <w:r>
        <w:t>You might have:</w:t>
      </w:r>
    </w:p>
    <w:p w:rsidR="00B1782F" w:rsidRDefault="000E7204">
      <w:pPr>
        <w:numPr>
          <w:ilvl w:val="0"/>
          <w:numId w:val="19"/>
        </w:numPr>
        <w:spacing w:before="0" w:beforeAutospacing="0" w:after="0" w:afterAutospacing="0"/>
        <w:ind w:left="780" w:right="780"/>
        <w:divId w:val="241305713"/>
        <w:rPr>
          <w:rFonts w:eastAsia="Times New Roman"/>
        </w:rPr>
      </w:pPr>
      <w:r>
        <w:rPr>
          <w:rFonts w:eastAsia="Times New Roman"/>
        </w:rPr>
        <w:t>Different types of walker</w:t>
      </w:r>
    </w:p>
    <w:p w:rsidR="00B1782F" w:rsidRDefault="000E7204">
      <w:pPr>
        <w:numPr>
          <w:ilvl w:val="0"/>
          <w:numId w:val="19"/>
        </w:numPr>
        <w:spacing w:before="0" w:beforeAutospacing="0" w:after="0" w:afterAutospacing="0"/>
        <w:ind w:left="780" w:right="780"/>
        <w:divId w:val="241305713"/>
        <w:rPr>
          <w:rFonts w:eastAsia="Times New Roman"/>
        </w:rPr>
      </w:pPr>
      <w:r>
        <w:rPr>
          <w:rFonts w:eastAsia="Times New Roman"/>
        </w:rPr>
        <w:t>People who maintain the footpaths</w:t>
      </w:r>
    </w:p>
    <w:p w:rsidR="00B1782F" w:rsidRDefault="000E7204">
      <w:pPr>
        <w:numPr>
          <w:ilvl w:val="0"/>
          <w:numId w:val="19"/>
        </w:numPr>
        <w:spacing w:before="0" w:beforeAutospacing="0" w:after="0" w:afterAutospacing="0"/>
        <w:ind w:left="780" w:right="780"/>
        <w:divId w:val="241305713"/>
        <w:rPr>
          <w:rFonts w:eastAsia="Times New Roman"/>
        </w:rPr>
      </w:pPr>
      <w:r>
        <w:rPr>
          <w:rFonts w:eastAsia="Times New Roman"/>
        </w:rPr>
        <w:t>Countryside alliances</w:t>
      </w:r>
    </w:p>
    <w:p w:rsidR="00B1782F" w:rsidRDefault="000E7204">
      <w:pPr>
        <w:numPr>
          <w:ilvl w:val="0"/>
          <w:numId w:val="19"/>
        </w:numPr>
        <w:spacing w:before="0" w:beforeAutospacing="0" w:after="0" w:afterAutospacing="0"/>
        <w:ind w:left="780" w:right="780"/>
        <w:divId w:val="241305713"/>
        <w:rPr>
          <w:rFonts w:eastAsia="Times New Roman"/>
        </w:rPr>
      </w:pPr>
      <w:r>
        <w:rPr>
          <w:rFonts w:eastAsia="Times New Roman"/>
        </w:rPr>
        <w:t>Naturalists and conservationists</w:t>
      </w:r>
    </w:p>
    <w:p w:rsidR="00B1782F" w:rsidRDefault="000E7204">
      <w:pPr>
        <w:numPr>
          <w:ilvl w:val="0"/>
          <w:numId w:val="19"/>
        </w:numPr>
        <w:spacing w:before="0" w:beforeAutospacing="0" w:after="0" w:afterAutospacing="0"/>
        <w:ind w:left="780" w:right="780"/>
        <w:divId w:val="241305713"/>
        <w:rPr>
          <w:rFonts w:eastAsia="Times New Roman"/>
        </w:rPr>
      </w:pPr>
      <w:r>
        <w:rPr>
          <w:rFonts w:eastAsia="Times New Roman"/>
        </w:rPr>
        <w:t>Walkers’ organisations</w:t>
      </w:r>
    </w:p>
    <w:p w:rsidR="00B1782F" w:rsidRDefault="000E7204">
      <w:pPr>
        <w:numPr>
          <w:ilvl w:val="0"/>
          <w:numId w:val="19"/>
        </w:numPr>
        <w:spacing w:before="0" w:beforeAutospacing="0" w:after="0" w:afterAutospacing="0"/>
        <w:ind w:left="780" w:right="780"/>
        <w:divId w:val="241305713"/>
        <w:rPr>
          <w:rFonts w:eastAsia="Times New Roman"/>
        </w:rPr>
      </w:pPr>
      <w:r>
        <w:rPr>
          <w:rFonts w:eastAsia="Times New Roman"/>
        </w:rPr>
        <w:t>Landowners</w:t>
      </w:r>
    </w:p>
    <w:p w:rsidR="00B1782F" w:rsidRDefault="000E7204">
      <w:pPr>
        <w:numPr>
          <w:ilvl w:val="0"/>
          <w:numId w:val="19"/>
        </w:numPr>
        <w:spacing w:before="0" w:beforeAutospacing="0" w:after="0" w:afterAutospacing="0"/>
        <w:ind w:left="780" w:right="780"/>
        <w:divId w:val="241305713"/>
        <w:rPr>
          <w:rFonts w:eastAsia="Times New Roman"/>
        </w:rPr>
      </w:pPr>
      <w:r>
        <w:rPr>
          <w:rFonts w:eastAsia="Times New Roman"/>
        </w:rPr>
        <w:t>Local council members</w:t>
      </w:r>
    </w:p>
    <w:p w:rsidR="00B1782F" w:rsidRDefault="000E7204">
      <w:pPr>
        <w:numPr>
          <w:ilvl w:val="0"/>
          <w:numId w:val="19"/>
        </w:numPr>
        <w:spacing w:before="0" w:beforeAutospacing="0" w:after="0" w:afterAutospacing="0"/>
        <w:ind w:left="780" w:right="780"/>
        <w:divId w:val="241305713"/>
        <w:rPr>
          <w:rFonts w:eastAsia="Times New Roman"/>
        </w:rPr>
      </w:pPr>
      <w:r>
        <w:rPr>
          <w:rFonts w:eastAsia="Times New Roman"/>
        </w:rPr>
        <w:t>Road builders.</w:t>
      </w:r>
    </w:p>
    <w:p w:rsidR="00B1782F" w:rsidRDefault="000E7204">
      <w:pPr>
        <w:divId w:val="241305713"/>
      </w:pPr>
      <w:r>
        <w:t>And that is in addition to the stakeholders outlined above – the makers and the clients!</w:t>
      </w:r>
    </w:p>
    <w:bookmarkStart w:id="139" w:name="Back_To_Session3_Activity8"/>
    <w:p w:rsidR="00B1782F" w:rsidRDefault="000E7204">
      <w:pPr>
        <w:pStyle w:val="NormalWeb"/>
        <w:divId w:val="241305713"/>
      </w:pPr>
      <w:r>
        <w:fldChar w:fldCharType="begin"/>
      </w:r>
      <w:r>
        <w:instrText xml:space="preserve"> HYPERLINK "" \l "Session3_Activity8" </w:instrText>
      </w:r>
      <w:r>
        <w:fldChar w:fldCharType="separate"/>
      </w:r>
      <w:r>
        <w:rPr>
          <w:rStyle w:val="Hyperlink"/>
        </w:rPr>
        <w:t>Back to - Activity 8 Different people</w:t>
      </w:r>
      <w:r>
        <w:fldChar w:fldCharType="end"/>
      </w:r>
      <w:bookmarkEnd w:id="139"/>
    </w:p>
    <w:p w:rsidR="00B1782F" w:rsidRDefault="000E7204">
      <w:pPr>
        <w:pStyle w:val="Heading2"/>
        <w:divId w:val="624506416"/>
        <w:rPr>
          <w:rFonts w:eastAsia="Times New Roman"/>
        </w:rPr>
      </w:pPr>
      <w:r>
        <w:rPr>
          <w:rFonts w:eastAsia="Times New Roman"/>
        </w:rPr>
        <w:t>Activity 10 Make a paper composition</w:t>
      </w:r>
    </w:p>
    <w:p w:rsidR="00B1782F" w:rsidRDefault="000E7204">
      <w:pPr>
        <w:pStyle w:val="Heading4"/>
        <w:divId w:val="440497957"/>
        <w:rPr>
          <w:rFonts w:eastAsia="Times New Roman"/>
        </w:rPr>
      </w:pPr>
      <w:bookmarkStart w:id="140" w:name="Session4_Discussion1"/>
      <w:bookmarkEnd w:id="140"/>
      <w:r>
        <w:rPr>
          <w:rFonts w:eastAsia="Times New Roman"/>
        </w:rPr>
        <w:t>Discussion</w:t>
      </w:r>
    </w:p>
    <w:p w:rsidR="00B1782F" w:rsidRDefault="000E7204">
      <w:pPr>
        <w:divId w:val="440497957"/>
      </w:pPr>
      <w:r>
        <w:rPr>
          <w:vanish/>
        </w:rPr>
        <w:t>Start of Figure</w:t>
      </w:r>
    </w:p>
    <w:p w:rsidR="00B1782F" w:rsidRDefault="000E7204">
      <w:pPr>
        <w:spacing w:before="240" w:beforeAutospacing="0" w:after="0" w:afterAutospacing="0" w:line="240" w:lineRule="auto"/>
        <w:divId w:val="1742363364"/>
        <w:rPr>
          <w:rFonts w:ascii="Times New Roman" w:eastAsia="Times New Roman" w:hAnsi="Times New Roman" w:cs="Times New Roman"/>
          <w:sz w:val="24"/>
          <w:szCs w:val="24"/>
        </w:rPr>
      </w:pPr>
      <w:bookmarkStart w:id="141" w:name="Session4_Figure7"/>
      <w:bookmarkEnd w:id="141"/>
      <w:r>
        <w:rPr>
          <w:rFonts w:ascii="Times New Roman" w:eastAsia="Times New Roman" w:hAnsi="Times New Roman" w:cs="Times New Roman"/>
          <w:noProof/>
          <w:sz w:val="24"/>
          <w:szCs w:val="24"/>
        </w:rPr>
        <w:drawing>
          <wp:inline distT="0" distB="0" distL="0" distR="0" wp14:anchorId="471A5D6B" wp14:editId="597EAFE8">
            <wp:extent cx="5278120" cy="1303883"/>
            <wp:effectExtent l="0" t="0" r="0" b="0"/>
            <wp:docPr id="30" name="Picture 30" descr="D:\AaaF\OUT\httpswwwopeneduopenlearnocw_cmid3529_2021-08-18_17-23-40_my878\word\assets\_b33f550e9337580134ec0adb3ae5020ef1f55efa_b1u14f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ocw_cmid3529_2021-08-18_17-23-40_my878\word\assets\_b33f550e9337580134ec0adb3ae5020ef1f55efa_b1u14f2f.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8120" cy="1303883"/>
                    </a:xfrm>
                    <a:prstGeom prst="rect">
                      <a:avLst/>
                    </a:prstGeom>
                    <a:noFill/>
                    <a:ln>
                      <a:noFill/>
                    </a:ln>
                  </pic:spPr>
                </pic:pic>
              </a:graphicData>
            </a:graphic>
          </wp:inline>
        </w:drawing>
      </w:r>
    </w:p>
    <w:p w:rsidR="00B1782F" w:rsidRDefault="000E7204">
      <w:pPr>
        <w:pStyle w:val="Caption1"/>
        <w:divId w:val="105664088"/>
      </w:pPr>
      <w:r>
        <w:t>Figure 6f</w:t>
      </w:r>
    </w:p>
    <w:bookmarkStart w:id="142" w:name="View_Session4_Description6"/>
    <w:p w:rsidR="00B1782F" w:rsidRDefault="000E7204">
      <w:pPr>
        <w:pStyle w:val="navbutton"/>
        <w:divId w:val="105664088"/>
      </w:pPr>
      <w:r>
        <w:fldChar w:fldCharType="begin"/>
      </w:r>
      <w:r>
        <w:instrText xml:space="preserve"> HYPERLINK "" \l "Session4_Description6" </w:instrText>
      </w:r>
      <w:r>
        <w:fldChar w:fldCharType="separate"/>
      </w:r>
      <w:r>
        <w:rPr>
          <w:rStyle w:val="Hyperlink"/>
        </w:rPr>
        <w:t>View description - Figure 6f</w:t>
      </w:r>
      <w:r>
        <w:fldChar w:fldCharType="end"/>
      </w:r>
      <w:bookmarkEnd w:id="142"/>
    </w:p>
    <w:p w:rsidR="00B1782F" w:rsidRDefault="000E7204">
      <w:pPr>
        <w:divId w:val="440497957"/>
      </w:pPr>
      <w:r>
        <w:rPr>
          <w:vanish/>
        </w:rPr>
        <w:t>End of Figure</w:t>
      </w:r>
    </w:p>
    <w:p w:rsidR="00B1782F" w:rsidRDefault="000E7204">
      <w:pPr>
        <w:divId w:val="440497957"/>
      </w:pPr>
      <w:r>
        <w:t xml:space="preserve">We organised our examples in a line as in Figure 6f. We like this composition because the overall shape reminds us of an animal with its head on the left and its tail on the right. </w:t>
      </w:r>
    </w:p>
    <w:bookmarkStart w:id="143" w:name="Back_To_Session4_Activity1"/>
    <w:p w:rsidR="00B1782F" w:rsidRDefault="000E7204">
      <w:pPr>
        <w:pStyle w:val="NormalWeb"/>
        <w:divId w:val="440497957"/>
      </w:pPr>
      <w:r>
        <w:fldChar w:fldCharType="begin"/>
      </w:r>
      <w:r>
        <w:instrText xml:space="preserve"> HYPERLINK "" \l "Session4_Activity1" </w:instrText>
      </w:r>
      <w:r>
        <w:fldChar w:fldCharType="separate"/>
      </w:r>
      <w:r>
        <w:rPr>
          <w:rStyle w:val="Hyperlink"/>
        </w:rPr>
        <w:t>Back to - Activity 10 Make a paper composition</w:t>
      </w:r>
      <w:r>
        <w:fldChar w:fldCharType="end"/>
      </w:r>
      <w:bookmarkEnd w:id="143"/>
    </w:p>
    <w:p w:rsidR="00B1782F" w:rsidRDefault="000E7204">
      <w:pPr>
        <w:pStyle w:val="Heading2"/>
        <w:divId w:val="624506416"/>
        <w:rPr>
          <w:rFonts w:eastAsia="Times New Roman"/>
        </w:rPr>
      </w:pPr>
      <w:r>
        <w:rPr>
          <w:rFonts w:eastAsia="Times New Roman"/>
        </w:rPr>
        <w:t>Activity 11 Visual repetition</w:t>
      </w:r>
    </w:p>
    <w:p w:rsidR="00B1782F" w:rsidRDefault="000E7204">
      <w:pPr>
        <w:pStyle w:val="Heading4"/>
        <w:divId w:val="1931354211"/>
        <w:rPr>
          <w:rFonts w:eastAsia="Times New Roman"/>
        </w:rPr>
      </w:pPr>
      <w:bookmarkStart w:id="144" w:name="Session4_Discussion2"/>
      <w:bookmarkEnd w:id="144"/>
      <w:r>
        <w:rPr>
          <w:rFonts w:eastAsia="Times New Roman"/>
        </w:rPr>
        <w:t>Discussion</w:t>
      </w:r>
    </w:p>
    <w:p w:rsidR="00B1782F" w:rsidRDefault="000E7204">
      <w:pPr>
        <w:divId w:val="1931354211"/>
      </w:pPr>
      <w:r>
        <w:t>Figure 9 shows some examples we found.</w:t>
      </w:r>
    </w:p>
    <w:p w:rsidR="00B1782F" w:rsidRDefault="000E7204">
      <w:pPr>
        <w:divId w:val="1931354211"/>
      </w:pPr>
      <w:r>
        <w:rPr>
          <w:vanish/>
        </w:rPr>
        <w:t>Start of Figure</w:t>
      </w:r>
    </w:p>
    <w:p w:rsidR="00B1782F" w:rsidRDefault="000E7204">
      <w:pPr>
        <w:spacing w:before="240" w:beforeAutospacing="0" w:after="0" w:afterAutospacing="0" w:line="240" w:lineRule="auto"/>
        <w:divId w:val="1738866774"/>
        <w:rPr>
          <w:rFonts w:ascii="Times New Roman" w:eastAsia="Times New Roman" w:hAnsi="Times New Roman" w:cs="Times New Roman"/>
          <w:sz w:val="24"/>
          <w:szCs w:val="24"/>
        </w:rPr>
      </w:pPr>
      <w:bookmarkStart w:id="145" w:name="Session4_Figure10"/>
      <w:bookmarkEnd w:id="145"/>
      <w:r>
        <w:rPr>
          <w:rFonts w:ascii="Times New Roman" w:eastAsia="Times New Roman" w:hAnsi="Times New Roman" w:cs="Times New Roman"/>
          <w:noProof/>
          <w:sz w:val="24"/>
          <w:szCs w:val="24"/>
        </w:rPr>
        <w:drawing>
          <wp:inline distT="0" distB="0" distL="0" distR="0" wp14:anchorId="6C2F2F8B" wp14:editId="693FE6A6">
            <wp:extent cx="5278120" cy="3834884"/>
            <wp:effectExtent l="0" t="0" r="0" b="0"/>
            <wp:docPr id="31" name="Picture 31" descr="D:\AaaF\OUT\httpswwwopeneduopenlearnocw_cmid3529_2021-08-18_17-23-40_my878\word\assets\_e06f81e76e8cf486020d47f26e908eff326c6ffb_b1u14f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ocw_cmid3529_2021-08-18_17-23-40_my878\word\assets\_e06f81e76e8cf486020d47f26e908eff326c6ffb_b1u14f05.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8120" cy="3834884"/>
                    </a:xfrm>
                    <a:prstGeom prst="rect">
                      <a:avLst/>
                    </a:prstGeom>
                    <a:noFill/>
                    <a:ln>
                      <a:noFill/>
                    </a:ln>
                  </pic:spPr>
                </pic:pic>
              </a:graphicData>
            </a:graphic>
          </wp:inline>
        </w:drawing>
      </w:r>
    </w:p>
    <w:p w:rsidR="00B1782F" w:rsidRDefault="000E7204">
      <w:pPr>
        <w:pStyle w:val="Caption1"/>
        <w:divId w:val="1572040708"/>
      </w:pPr>
      <w:r>
        <w:t>Figure 9 Clockwise from top left: A multi-windowed building; patterned wallpaper; conference room chairs; a car park</w:t>
      </w:r>
    </w:p>
    <w:p w:rsidR="00B1782F" w:rsidRDefault="000E7204">
      <w:pPr>
        <w:divId w:val="1931354211"/>
      </w:pPr>
      <w:r>
        <w:rPr>
          <w:vanish/>
        </w:rPr>
        <w:t>End of Figure</w:t>
      </w:r>
    </w:p>
    <w:bookmarkStart w:id="146" w:name="Back_To_Session4_Activity2"/>
    <w:p w:rsidR="00B1782F" w:rsidRDefault="000E7204">
      <w:pPr>
        <w:pStyle w:val="NormalWeb"/>
        <w:divId w:val="1931354211"/>
      </w:pPr>
      <w:r>
        <w:fldChar w:fldCharType="begin"/>
      </w:r>
      <w:r>
        <w:instrText xml:space="preserve"> HYPERLINK "" \l "Session4_Activity2" </w:instrText>
      </w:r>
      <w:r>
        <w:fldChar w:fldCharType="separate"/>
      </w:r>
      <w:r>
        <w:rPr>
          <w:rStyle w:val="Hyperlink"/>
        </w:rPr>
        <w:t>Back to - Activity 11 Visual repetition</w:t>
      </w:r>
      <w:r>
        <w:fldChar w:fldCharType="end"/>
      </w:r>
      <w:bookmarkEnd w:id="146"/>
    </w:p>
    <w:p w:rsidR="00B1782F" w:rsidRDefault="000E7204">
      <w:pPr>
        <w:pStyle w:val="Heading2"/>
        <w:divId w:val="624506416"/>
        <w:rPr>
          <w:rFonts w:eastAsia="Times New Roman"/>
        </w:rPr>
      </w:pPr>
      <w:r>
        <w:rPr>
          <w:rFonts w:eastAsia="Times New Roman"/>
        </w:rPr>
        <w:t>Activity 12 Phone symmetry</w:t>
      </w:r>
    </w:p>
    <w:p w:rsidR="00B1782F" w:rsidRDefault="000E7204">
      <w:pPr>
        <w:pStyle w:val="Heading4"/>
        <w:divId w:val="633026593"/>
        <w:rPr>
          <w:rFonts w:eastAsia="Times New Roman"/>
        </w:rPr>
      </w:pPr>
      <w:bookmarkStart w:id="147" w:name="Session4_Discussion3"/>
      <w:bookmarkEnd w:id="147"/>
      <w:r>
        <w:rPr>
          <w:rFonts w:eastAsia="Times New Roman"/>
        </w:rPr>
        <w:t>Discussion</w:t>
      </w:r>
    </w:p>
    <w:p w:rsidR="00B1782F" w:rsidRDefault="000E7204">
      <w:pPr>
        <w:divId w:val="633026593"/>
      </w:pPr>
      <w:r>
        <w:rPr>
          <w:vanish/>
        </w:rPr>
        <w:t>Start of Figure</w:t>
      </w:r>
    </w:p>
    <w:p w:rsidR="00B1782F" w:rsidRDefault="000E7204">
      <w:pPr>
        <w:spacing w:before="240" w:beforeAutospacing="0" w:after="0" w:afterAutospacing="0" w:line="240" w:lineRule="auto"/>
        <w:divId w:val="404689014"/>
        <w:rPr>
          <w:rFonts w:ascii="Times New Roman" w:eastAsia="Times New Roman" w:hAnsi="Times New Roman" w:cs="Times New Roman"/>
          <w:sz w:val="24"/>
          <w:szCs w:val="24"/>
        </w:rPr>
      </w:pPr>
      <w:bookmarkStart w:id="148" w:name="Session4_Figure12"/>
      <w:bookmarkEnd w:id="148"/>
      <w:r>
        <w:rPr>
          <w:rFonts w:ascii="Times New Roman" w:eastAsia="Times New Roman" w:hAnsi="Times New Roman" w:cs="Times New Roman"/>
          <w:noProof/>
          <w:sz w:val="24"/>
          <w:szCs w:val="24"/>
        </w:rPr>
        <w:drawing>
          <wp:inline distT="0" distB="0" distL="0" distR="0" wp14:anchorId="53805195" wp14:editId="7CC6B4D1">
            <wp:extent cx="5278120" cy="3494693"/>
            <wp:effectExtent l="0" t="0" r="0" b="0"/>
            <wp:docPr id="32" name="Picture 32" descr="D:\AaaF\OUT\httpswwwopeneduopenlearnocw_cmid3529_2021-08-18_17-23-40_my878\word\assets\_1719b41f743117dacbee754013a4e115717c00dc_b1u14f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ocw_cmid3529_2021-08-18_17-23-40_my878\word\assets\_1719b41f743117dacbee754013a4e115717c00dc_b1u14f07.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8120" cy="3494693"/>
                    </a:xfrm>
                    <a:prstGeom prst="rect">
                      <a:avLst/>
                    </a:prstGeom>
                    <a:noFill/>
                    <a:ln>
                      <a:noFill/>
                    </a:ln>
                  </pic:spPr>
                </pic:pic>
              </a:graphicData>
            </a:graphic>
          </wp:inline>
        </w:drawing>
      </w:r>
    </w:p>
    <w:p w:rsidR="00B1782F" w:rsidRDefault="000E7204">
      <w:pPr>
        <w:pStyle w:val="sourcereference"/>
        <w:divId w:val="396821965"/>
      </w:pPr>
      <w:r>
        <w:t>Nicole Schadewitz, 2009</w:t>
      </w:r>
    </w:p>
    <w:p w:rsidR="00B1782F" w:rsidRDefault="000E7204">
      <w:pPr>
        <w:pStyle w:val="Caption1"/>
        <w:divId w:val="396821965"/>
      </w:pPr>
      <w:r>
        <w:t>Figure 11 Left: mobile phone; Right: mobile phone overlaid by a vertical line to demonstrate symmetry</w:t>
      </w:r>
    </w:p>
    <w:p w:rsidR="00B1782F" w:rsidRDefault="000E7204">
      <w:pPr>
        <w:divId w:val="633026593"/>
      </w:pPr>
      <w:r>
        <w:rPr>
          <w:vanish/>
        </w:rPr>
        <w:t>End of Figure</w:t>
      </w:r>
    </w:p>
    <w:p w:rsidR="00B1782F" w:rsidRDefault="000E7204">
      <w:pPr>
        <w:divId w:val="633026593"/>
      </w:pPr>
      <w:r>
        <w:t xml:space="preserve">In overall structure this mobile phone (Figure 11) is symmetrical about a vertical centreline. It is not horizontally symmetrical because the screen shows the date and time on one end and a slide bar to access the menu on the other. </w:t>
      </w:r>
    </w:p>
    <w:bookmarkStart w:id="149" w:name="Back_To_Session4_Activity3"/>
    <w:p w:rsidR="00B1782F" w:rsidRDefault="000E7204">
      <w:pPr>
        <w:pStyle w:val="NormalWeb"/>
        <w:divId w:val="633026593"/>
      </w:pPr>
      <w:r>
        <w:fldChar w:fldCharType="begin"/>
      </w:r>
      <w:r>
        <w:instrText xml:space="preserve"> HYPERLINK "" \l "Session4_Activity3" </w:instrText>
      </w:r>
      <w:r>
        <w:fldChar w:fldCharType="separate"/>
      </w:r>
      <w:r>
        <w:rPr>
          <w:rStyle w:val="Hyperlink"/>
        </w:rPr>
        <w:t>Back to - Activity 12 Phone symmetry</w:t>
      </w:r>
      <w:r>
        <w:fldChar w:fldCharType="end"/>
      </w:r>
      <w:bookmarkEnd w:id="149"/>
    </w:p>
    <w:p w:rsidR="00B1782F" w:rsidRDefault="000E7204">
      <w:pPr>
        <w:pStyle w:val="Heading2"/>
        <w:divId w:val="624506416"/>
        <w:rPr>
          <w:rFonts w:eastAsia="Times New Roman"/>
        </w:rPr>
      </w:pPr>
      <w:r>
        <w:rPr>
          <w:rFonts w:eastAsia="Times New Roman"/>
        </w:rPr>
        <w:t>Activity 13 Rule of thirds</w:t>
      </w:r>
    </w:p>
    <w:p w:rsidR="00B1782F" w:rsidRDefault="000E7204">
      <w:pPr>
        <w:pStyle w:val="Heading4"/>
        <w:divId w:val="2106339754"/>
        <w:rPr>
          <w:rFonts w:eastAsia="Times New Roman"/>
        </w:rPr>
      </w:pPr>
      <w:bookmarkStart w:id="150" w:name="Session4_Discussion4"/>
      <w:bookmarkEnd w:id="150"/>
      <w:r>
        <w:rPr>
          <w:rFonts w:eastAsia="Times New Roman"/>
        </w:rPr>
        <w:t>Discussion</w:t>
      </w:r>
    </w:p>
    <w:p w:rsidR="00B1782F" w:rsidRDefault="000E7204">
      <w:pPr>
        <w:divId w:val="2106339754"/>
      </w:pPr>
      <w:r>
        <w:rPr>
          <w:vanish/>
        </w:rPr>
        <w:t>Start of Figure</w:t>
      </w:r>
    </w:p>
    <w:p w:rsidR="00B1782F" w:rsidRDefault="000E7204">
      <w:pPr>
        <w:spacing w:before="240" w:beforeAutospacing="0" w:after="0" w:afterAutospacing="0" w:line="240" w:lineRule="auto"/>
        <w:divId w:val="1736392551"/>
        <w:rPr>
          <w:rFonts w:ascii="Times New Roman" w:eastAsia="Times New Roman" w:hAnsi="Times New Roman" w:cs="Times New Roman"/>
          <w:sz w:val="24"/>
          <w:szCs w:val="24"/>
        </w:rPr>
      </w:pPr>
      <w:bookmarkStart w:id="151" w:name="Session4_Figure21"/>
      <w:bookmarkEnd w:id="151"/>
      <w:r>
        <w:rPr>
          <w:rFonts w:ascii="Times New Roman" w:eastAsia="Times New Roman" w:hAnsi="Times New Roman" w:cs="Times New Roman"/>
          <w:noProof/>
          <w:sz w:val="24"/>
          <w:szCs w:val="24"/>
        </w:rPr>
        <w:drawing>
          <wp:inline distT="0" distB="0" distL="0" distR="0" wp14:anchorId="6E13A125" wp14:editId="021A05F3">
            <wp:extent cx="5278120" cy="7453283"/>
            <wp:effectExtent l="0" t="0" r="0" b="0"/>
            <wp:docPr id="33" name="Picture 33" descr="D:\AaaF\OUT\httpswwwopeneduopenlearnocw_cmid3529_2021-08-18_17-23-40_my878\word\assets\_4cb8966f22528d7b28188b6610b90b450b4861ed_po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ocw_cmid3529_2021-08-18_17-23-40_my878\word\assets\_4cb8966f22528d7b28188b6610b90b450b4861ed_poster.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78120" cy="7453283"/>
                    </a:xfrm>
                    <a:prstGeom prst="rect">
                      <a:avLst/>
                    </a:prstGeom>
                    <a:noFill/>
                    <a:ln>
                      <a:noFill/>
                    </a:ln>
                  </pic:spPr>
                </pic:pic>
              </a:graphicData>
            </a:graphic>
          </wp:inline>
        </w:drawing>
      </w:r>
    </w:p>
    <w:p w:rsidR="00B1782F" w:rsidRDefault="000E7204">
      <w:pPr>
        <w:pStyle w:val="Caption1"/>
        <w:divId w:val="1834954982"/>
      </w:pPr>
      <w:r>
        <w:t>Figure 18 Nicole’s poster</w:t>
      </w:r>
    </w:p>
    <w:p w:rsidR="00B1782F" w:rsidRDefault="000E7204">
      <w:pPr>
        <w:divId w:val="2106339754"/>
      </w:pPr>
      <w:r>
        <w:rPr>
          <w:vanish/>
        </w:rPr>
        <w:t>End of Figure</w:t>
      </w:r>
    </w:p>
    <w:bookmarkStart w:id="152" w:name="Back_To_Session4_Activity4"/>
    <w:p w:rsidR="00B1782F" w:rsidRDefault="000E7204">
      <w:pPr>
        <w:pStyle w:val="NormalWeb"/>
        <w:divId w:val="2106339754"/>
      </w:pPr>
      <w:r>
        <w:fldChar w:fldCharType="begin"/>
      </w:r>
      <w:r>
        <w:instrText xml:space="preserve"> HYPERLINK "" \l "Session4_Activity4" </w:instrText>
      </w:r>
      <w:r>
        <w:fldChar w:fldCharType="separate"/>
      </w:r>
      <w:r>
        <w:rPr>
          <w:rStyle w:val="Hyperlink"/>
        </w:rPr>
        <w:t>Back to - Activity 13 Rule of thirds</w:t>
      </w:r>
      <w:r>
        <w:fldChar w:fldCharType="end"/>
      </w:r>
      <w:bookmarkEnd w:id="152"/>
    </w:p>
    <w:p w:rsidR="00B1782F" w:rsidRDefault="000E7204">
      <w:pPr>
        <w:pStyle w:val="Heading2"/>
        <w:divId w:val="624506416"/>
        <w:rPr>
          <w:rFonts w:eastAsia="Times New Roman"/>
        </w:rPr>
      </w:pPr>
      <w:r>
        <w:rPr>
          <w:rFonts w:eastAsia="Times New Roman"/>
        </w:rPr>
        <w:t>Activity 14 Figure and ground</w:t>
      </w:r>
    </w:p>
    <w:p w:rsidR="00B1782F" w:rsidRDefault="000E7204">
      <w:pPr>
        <w:pStyle w:val="Heading4"/>
        <w:divId w:val="853617348"/>
        <w:rPr>
          <w:rFonts w:eastAsia="Times New Roman"/>
        </w:rPr>
      </w:pPr>
      <w:bookmarkStart w:id="153" w:name="Session4_Discussion5"/>
      <w:bookmarkEnd w:id="153"/>
      <w:r>
        <w:rPr>
          <w:rFonts w:eastAsia="Times New Roman"/>
        </w:rPr>
        <w:t>Discussion</w:t>
      </w:r>
    </w:p>
    <w:p w:rsidR="00B1782F" w:rsidRDefault="000E7204">
      <w:pPr>
        <w:divId w:val="853617348"/>
      </w:pPr>
      <w:r>
        <w:rPr>
          <w:vanish/>
        </w:rPr>
        <w:t>Start of Figure</w:t>
      </w:r>
    </w:p>
    <w:p w:rsidR="00B1782F" w:rsidRDefault="000E7204">
      <w:pPr>
        <w:spacing w:before="240" w:beforeAutospacing="0" w:after="0" w:afterAutospacing="0" w:line="240" w:lineRule="auto"/>
        <w:divId w:val="1636637574"/>
        <w:rPr>
          <w:rFonts w:ascii="Times New Roman" w:eastAsia="Times New Roman" w:hAnsi="Times New Roman" w:cs="Times New Roman"/>
          <w:sz w:val="24"/>
          <w:szCs w:val="24"/>
        </w:rPr>
      </w:pPr>
      <w:bookmarkStart w:id="154" w:name="Session4_Figure25"/>
      <w:bookmarkEnd w:id="154"/>
      <w:r>
        <w:rPr>
          <w:rFonts w:ascii="Times New Roman" w:eastAsia="Times New Roman" w:hAnsi="Times New Roman" w:cs="Times New Roman"/>
          <w:noProof/>
          <w:sz w:val="24"/>
          <w:szCs w:val="24"/>
        </w:rPr>
        <w:drawing>
          <wp:inline distT="0" distB="0" distL="0" distR="0" wp14:anchorId="3B62F858" wp14:editId="5EDE233B">
            <wp:extent cx="3670300" cy="3683000"/>
            <wp:effectExtent l="0" t="0" r="6350" b="0"/>
            <wp:docPr id="34" name="Picture 34" descr="D:\AaaF\OUT\httpswwwopeneduopenlearnocw_cmid3529_2021-08-18_17-23-40_my878\word\assets\_c183609e6290c2a45bb80d058a98ec819896b00f_figure_and_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ocw_cmid3529_2021-08-18_17-23-40_my878\word\assets\_c183609e6290c2a45bb80d058a98ec819896b00f_figure_and_ground.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670300" cy="3683000"/>
                    </a:xfrm>
                    <a:prstGeom prst="rect">
                      <a:avLst/>
                    </a:prstGeom>
                    <a:noFill/>
                    <a:ln>
                      <a:noFill/>
                    </a:ln>
                  </pic:spPr>
                </pic:pic>
              </a:graphicData>
            </a:graphic>
          </wp:inline>
        </w:drawing>
      </w:r>
    </w:p>
    <w:p w:rsidR="00B1782F" w:rsidRDefault="000E7204">
      <w:pPr>
        <w:pStyle w:val="Caption1"/>
        <w:divId w:val="2118138562"/>
      </w:pPr>
      <w:r>
        <w:t>Figure 22 Nicole’s composition</w:t>
      </w:r>
    </w:p>
    <w:p w:rsidR="00B1782F" w:rsidRDefault="000E7204">
      <w:pPr>
        <w:divId w:val="853617348"/>
      </w:pPr>
      <w:r>
        <w:rPr>
          <w:vanish/>
        </w:rPr>
        <w:t>End of Figure</w:t>
      </w:r>
    </w:p>
    <w:p w:rsidR="00B1782F" w:rsidRDefault="000E7204">
      <w:pPr>
        <w:divId w:val="853617348"/>
      </w:pPr>
      <w:r>
        <w:t xml:space="preserve">In this picture we can see a river flowing through a valley and also claws of an animal, maybe a bear holding something or something being ripped apart. Can you see these images too? </w:t>
      </w:r>
    </w:p>
    <w:bookmarkStart w:id="155" w:name="Back_To_Session4_Activity5"/>
    <w:p w:rsidR="00B1782F" w:rsidRDefault="000E7204">
      <w:pPr>
        <w:pStyle w:val="NormalWeb"/>
        <w:divId w:val="853617348"/>
      </w:pPr>
      <w:r>
        <w:fldChar w:fldCharType="begin"/>
      </w:r>
      <w:r>
        <w:instrText xml:space="preserve"> HYPERLINK "" \l "Session4_Activity5" </w:instrText>
      </w:r>
      <w:r>
        <w:fldChar w:fldCharType="separate"/>
      </w:r>
      <w:r>
        <w:rPr>
          <w:rStyle w:val="Hyperlink"/>
        </w:rPr>
        <w:t>Back to - Activity 14 Figure and ground</w:t>
      </w:r>
      <w:r>
        <w:fldChar w:fldCharType="end"/>
      </w:r>
      <w:bookmarkEnd w:id="155"/>
    </w:p>
    <w:p w:rsidR="00B1782F" w:rsidRDefault="000E7204">
      <w:pPr>
        <w:pStyle w:val="Heading2"/>
        <w:divId w:val="624506416"/>
        <w:rPr>
          <w:rFonts w:eastAsia="Times New Roman"/>
        </w:rPr>
      </w:pPr>
      <w:r>
        <w:rPr>
          <w:rFonts w:eastAsia="Times New Roman"/>
        </w:rPr>
        <w:t>Activity 15 Unity</w:t>
      </w:r>
    </w:p>
    <w:p w:rsidR="00B1782F" w:rsidRDefault="000E7204">
      <w:pPr>
        <w:pStyle w:val="Heading4"/>
        <w:divId w:val="893200888"/>
        <w:rPr>
          <w:rFonts w:eastAsia="Times New Roman"/>
        </w:rPr>
      </w:pPr>
      <w:bookmarkStart w:id="156" w:name="Session4_Discussion6"/>
      <w:bookmarkEnd w:id="156"/>
      <w:r>
        <w:rPr>
          <w:rFonts w:eastAsia="Times New Roman"/>
        </w:rPr>
        <w:t>Discussion</w:t>
      </w:r>
    </w:p>
    <w:p w:rsidR="00B1782F" w:rsidRDefault="000E7204">
      <w:pPr>
        <w:divId w:val="893200888"/>
      </w:pPr>
      <w:r>
        <w:t xml:space="preserve">We feel that in Figure 25 the various elements (posters, tags and graffiti) do not form a unity, but celebrate the fact that they were contributed by different artists. Everyone can use this space to fight for attention. </w:t>
      </w:r>
    </w:p>
    <w:p w:rsidR="00B1782F" w:rsidRDefault="000E7204">
      <w:pPr>
        <w:divId w:val="893200888"/>
      </w:pPr>
      <w:r>
        <w:t xml:space="preserve">In Figure 26, the accumulation of a variety of building types does not achieve a visual unity. Again this variety expresses the importance of the different origins of the buildings and their purpose today. </w:t>
      </w:r>
    </w:p>
    <w:bookmarkStart w:id="157" w:name="Back_To_Session4_Activity6"/>
    <w:p w:rsidR="00B1782F" w:rsidRDefault="000E7204">
      <w:pPr>
        <w:pStyle w:val="NormalWeb"/>
        <w:divId w:val="893200888"/>
      </w:pPr>
      <w:r>
        <w:fldChar w:fldCharType="begin"/>
      </w:r>
      <w:r>
        <w:instrText xml:space="preserve"> HYPERLINK "" \l "Session4_Activity6" </w:instrText>
      </w:r>
      <w:r>
        <w:fldChar w:fldCharType="separate"/>
      </w:r>
      <w:r>
        <w:rPr>
          <w:rStyle w:val="Hyperlink"/>
        </w:rPr>
        <w:t>Back to - Activity 15 Unity</w:t>
      </w:r>
      <w:r>
        <w:fldChar w:fldCharType="end"/>
      </w:r>
      <w:bookmarkEnd w:id="157"/>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pStyle w:val="Heading1"/>
        <w:divId w:val="1756240671"/>
        <w:rPr>
          <w:rFonts w:eastAsia="Times New Roman"/>
        </w:rPr>
      </w:pPr>
      <w:bookmarkStart w:id="158" w:name="Session3_Description1"/>
      <w:bookmarkEnd w:id="158"/>
      <w:r>
        <w:rPr>
          <w:rFonts w:eastAsia="Times New Roman"/>
        </w:rPr>
        <w:t>Figure 1 A typical office scene</w:t>
      </w:r>
    </w:p>
    <w:p w:rsidR="00B1782F" w:rsidRDefault="000E7204">
      <w:pPr>
        <w:pStyle w:val="Heading2"/>
        <w:divId w:val="1756240671"/>
        <w:rPr>
          <w:rFonts w:eastAsia="Times New Roman"/>
        </w:rPr>
      </w:pPr>
      <w:r>
        <w:rPr>
          <w:rFonts w:eastAsia="Times New Roman"/>
        </w:rPr>
        <w:t>Description</w:t>
      </w:r>
    </w:p>
    <w:p w:rsidR="00B1782F" w:rsidRDefault="000E7204">
      <w:pPr>
        <w:spacing w:before="0" w:beforeAutospacing="0" w:after="0" w:afterAutospacing="0" w:line="240" w:lineRule="auto"/>
        <w:divId w:val="17562406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typical office scene with a desk and office chair. A window reveals another building. There is also a filing cabinet, a fan on the floor, and a notice board on the wall. The notice board has many documents, pictures and cards pinned to it as well as a clock. On the desk is a computer with speakers and a printer, a coffee cup, a desk light, a telephone and assorted paperwork and stationery. </w:t>
      </w:r>
    </w:p>
    <w:bookmarkStart w:id="159" w:name="Back_To_Session3_Figure1"/>
    <w:p w:rsidR="00B1782F" w:rsidRDefault="000E7204">
      <w:pPr>
        <w:pStyle w:val="NormalWeb"/>
        <w:divId w:val="1756240671"/>
      </w:pPr>
      <w:r>
        <w:fldChar w:fldCharType="begin"/>
      </w:r>
      <w:r>
        <w:instrText xml:space="preserve"> HYPERLINK "" \l "Session3_Figure1" </w:instrText>
      </w:r>
      <w:r>
        <w:fldChar w:fldCharType="separate"/>
      </w:r>
      <w:r>
        <w:rPr>
          <w:rStyle w:val="Hyperlink"/>
        </w:rPr>
        <w:t>Back to - Figure 1 A typical office scene</w:t>
      </w:r>
      <w:r>
        <w:fldChar w:fldCharType="end"/>
      </w:r>
      <w:bookmarkEnd w:id="159"/>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pStyle w:val="Heading1"/>
        <w:divId w:val="154152726"/>
        <w:rPr>
          <w:rFonts w:eastAsia="Times New Roman"/>
        </w:rPr>
      </w:pPr>
      <w:bookmarkStart w:id="160" w:name="Session3_Description2"/>
      <w:bookmarkEnd w:id="160"/>
      <w:r>
        <w:rPr>
          <w:rFonts w:eastAsia="Times New Roman"/>
        </w:rPr>
        <w:t>Figure 4 The people involved in producing a design</w:t>
      </w:r>
    </w:p>
    <w:p w:rsidR="00B1782F" w:rsidRDefault="000E7204">
      <w:pPr>
        <w:pStyle w:val="Heading2"/>
        <w:divId w:val="154152726"/>
        <w:rPr>
          <w:rFonts w:eastAsia="Times New Roman"/>
        </w:rPr>
      </w:pPr>
      <w:r>
        <w:rPr>
          <w:rFonts w:eastAsia="Times New Roman"/>
        </w:rPr>
        <w:t>Description</w:t>
      </w:r>
    </w:p>
    <w:p w:rsidR="00B1782F" w:rsidRDefault="000E7204">
      <w:pPr>
        <w:spacing w:before="0" w:beforeAutospacing="0" w:after="0" w:afterAutospacing="0" w:line="240" w:lineRule="auto"/>
        <w:divId w:val="1541527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the people involved in producing a design and their relationships to each other. At the centre is the designer and to the left the client, linked to the designer with a double-headed arrow to show a two-way flow of communication. To the right are the user and the maker, both also linked to the designer with double-headed arrows showing that the designer interacts with both. A dotted arrow goes from the maker to the user to indicate that the maker has an overview of the needs of the user. </w:t>
      </w:r>
    </w:p>
    <w:bookmarkStart w:id="161" w:name="Back_To_Session3_Figure4"/>
    <w:p w:rsidR="00B1782F" w:rsidRDefault="000E7204">
      <w:pPr>
        <w:pStyle w:val="NormalWeb"/>
        <w:divId w:val="154152726"/>
      </w:pPr>
      <w:r>
        <w:fldChar w:fldCharType="begin"/>
      </w:r>
      <w:r>
        <w:instrText xml:space="preserve"> HYPERLINK "" \l "Session3_Figure4" </w:instrText>
      </w:r>
      <w:r>
        <w:fldChar w:fldCharType="separate"/>
      </w:r>
      <w:r>
        <w:rPr>
          <w:rStyle w:val="Hyperlink"/>
        </w:rPr>
        <w:t>Back to - Figure 4 The people involved in producing a design</w:t>
      </w:r>
      <w:r>
        <w:fldChar w:fldCharType="end"/>
      </w:r>
      <w:bookmarkEnd w:id="161"/>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pStyle w:val="Heading1"/>
        <w:divId w:val="2138794785"/>
        <w:rPr>
          <w:rFonts w:eastAsia="Times New Roman"/>
        </w:rPr>
      </w:pPr>
      <w:bookmarkStart w:id="162" w:name="Session4_Description1"/>
      <w:bookmarkEnd w:id="162"/>
      <w:r>
        <w:rPr>
          <w:rFonts w:eastAsia="Times New Roman"/>
        </w:rPr>
        <w:t>Figure 5 A bicycle is an assembly of parts</w:t>
      </w:r>
    </w:p>
    <w:p w:rsidR="00B1782F" w:rsidRDefault="000E7204">
      <w:pPr>
        <w:pStyle w:val="Heading2"/>
        <w:divId w:val="2138794785"/>
        <w:rPr>
          <w:rFonts w:eastAsia="Times New Roman"/>
        </w:rPr>
      </w:pPr>
      <w:r>
        <w:rPr>
          <w:rFonts w:eastAsia="Times New Roman"/>
        </w:rPr>
        <w:t>Description</w:t>
      </w:r>
    </w:p>
    <w:p w:rsidR="00B1782F" w:rsidRDefault="000E7204">
      <w:pPr>
        <w:spacing w:before="0" w:beforeAutospacing="0" w:after="0" w:afterAutospacing="0" w:line="240" w:lineRule="auto"/>
        <w:divId w:val="21387947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A standard men’s bicycle; Right: a close up of the hub assembly on a bicycle front wheel </w:t>
      </w:r>
    </w:p>
    <w:bookmarkStart w:id="163" w:name="Back_To_Session4_Figure1"/>
    <w:p w:rsidR="00B1782F" w:rsidRDefault="000E7204">
      <w:pPr>
        <w:pStyle w:val="NormalWeb"/>
        <w:divId w:val="2138794785"/>
      </w:pPr>
      <w:r>
        <w:fldChar w:fldCharType="begin"/>
      </w:r>
      <w:r>
        <w:instrText xml:space="preserve"> HYPERLINK "" \l "Session4_Figure1" </w:instrText>
      </w:r>
      <w:r>
        <w:fldChar w:fldCharType="separate"/>
      </w:r>
      <w:r>
        <w:rPr>
          <w:rStyle w:val="Hyperlink"/>
        </w:rPr>
        <w:t>Back to - Figure 5 A bicycle is an assembly of parts</w:t>
      </w:r>
      <w:r>
        <w:fldChar w:fldCharType="end"/>
      </w:r>
      <w:bookmarkEnd w:id="163"/>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pStyle w:val="Heading1"/>
        <w:divId w:val="2115127169"/>
        <w:rPr>
          <w:rFonts w:eastAsia="Times New Roman"/>
        </w:rPr>
      </w:pPr>
      <w:bookmarkStart w:id="164" w:name="Session4_Description2"/>
      <w:bookmarkEnd w:id="164"/>
      <w:r>
        <w:rPr>
          <w:rFonts w:eastAsia="Times New Roman"/>
        </w:rPr>
        <w:t>Figure 6b</w:t>
      </w:r>
    </w:p>
    <w:p w:rsidR="00B1782F" w:rsidRDefault="000E7204">
      <w:pPr>
        <w:pStyle w:val="Heading2"/>
        <w:divId w:val="2115127169"/>
        <w:rPr>
          <w:rFonts w:eastAsia="Times New Roman"/>
        </w:rPr>
      </w:pPr>
      <w:r>
        <w:rPr>
          <w:rFonts w:eastAsia="Times New Roman"/>
        </w:rPr>
        <w:t>Description</w:t>
      </w:r>
    </w:p>
    <w:p w:rsidR="00B1782F" w:rsidRDefault="000E7204">
      <w:pPr>
        <w:spacing w:before="0" w:beforeAutospacing="0" w:after="0" w:afterAutospacing="0" w:line="240" w:lineRule="auto"/>
        <w:divId w:val="21151271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square with a horizontal line drawn across one third of the way down from the top edge. </w:t>
      </w:r>
    </w:p>
    <w:bookmarkStart w:id="165" w:name="Back_To_Session4_Figure3"/>
    <w:p w:rsidR="00B1782F" w:rsidRDefault="000E7204">
      <w:pPr>
        <w:pStyle w:val="NormalWeb"/>
        <w:divId w:val="2115127169"/>
      </w:pPr>
      <w:r>
        <w:fldChar w:fldCharType="begin"/>
      </w:r>
      <w:r>
        <w:instrText xml:space="preserve"> HYPERLINK "" \l "Session4_Figure3" </w:instrText>
      </w:r>
      <w:r>
        <w:fldChar w:fldCharType="separate"/>
      </w:r>
      <w:r>
        <w:rPr>
          <w:rStyle w:val="Hyperlink"/>
        </w:rPr>
        <w:t>Back to - Figure 6b</w:t>
      </w:r>
      <w:r>
        <w:fldChar w:fldCharType="end"/>
      </w:r>
      <w:bookmarkEnd w:id="165"/>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pStyle w:val="Heading1"/>
        <w:divId w:val="1041897823"/>
        <w:rPr>
          <w:rFonts w:eastAsia="Times New Roman"/>
        </w:rPr>
      </w:pPr>
      <w:bookmarkStart w:id="166" w:name="Session4_Description3"/>
      <w:bookmarkEnd w:id="166"/>
      <w:r>
        <w:rPr>
          <w:rFonts w:eastAsia="Times New Roman"/>
        </w:rPr>
        <w:t>Figure 6c</w:t>
      </w:r>
    </w:p>
    <w:p w:rsidR="00B1782F" w:rsidRDefault="000E7204">
      <w:pPr>
        <w:pStyle w:val="Heading2"/>
        <w:divId w:val="1041897823"/>
        <w:rPr>
          <w:rFonts w:eastAsia="Times New Roman"/>
        </w:rPr>
      </w:pPr>
      <w:r>
        <w:rPr>
          <w:rFonts w:eastAsia="Times New Roman"/>
        </w:rPr>
        <w:t>Description</w:t>
      </w:r>
    </w:p>
    <w:p w:rsidR="00B1782F" w:rsidRDefault="000E7204">
      <w:pPr>
        <w:spacing w:before="0" w:beforeAutospacing="0" w:after="0" w:afterAutospacing="0" w:line="240" w:lineRule="auto"/>
        <w:divId w:val="10418978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square with a vertical line drawn one third of the way across from the left edge. </w:t>
      </w:r>
    </w:p>
    <w:bookmarkStart w:id="167" w:name="Back_To_Session4_Figure4"/>
    <w:p w:rsidR="00B1782F" w:rsidRDefault="000E7204">
      <w:pPr>
        <w:pStyle w:val="NormalWeb"/>
        <w:divId w:val="1041897823"/>
      </w:pPr>
      <w:r>
        <w:fldChar w:fldCharType="begin"/>
      </w:r>
      <w:r>
        <w:instrText xml:space="preserve"> HYPERLINK "" \l "Session4_Figure4" </w:instrText>
      </w:r>
      <w:r>
        <w:fldChar w:fldCharType="separate"/>
      </w:r>
      <w:r>
        <w:rPr>
          <w:rStyle w:val="Hyperlink"/>
        </w:rPr>
        <w:t>Back to - Figure 6c</w:t>
      </w:r>
      <w:r>
        <w:fldChar w:fldCharType="end"/>
      </w:r>
      <w:bookmarkEnd w:id="167"/>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pStyle w:val="Heading1"/>
        <w:divId w:val="1403989843"/>
        <w:rPr>
          <w:rFonts w:eastAsia="Times New Roman"/>
        </w:rPr>
      </w:pPr>
      <w:bookmarkStart w:id="168" w:name="Session4_Description4"/>
      <w:bookmarkEnd w:id="168"/>
      <w:r>
        <w:rPr>
          <w:rFonts w:eastAsia="Times New Roman"/>
        </w:rPr>
        <w:t>Figure 6d</w:t>
      </w:r>
    </w:p>
    <w:p w:rsidR="00B1782F" w:rsidRDefault="000E7204">
      <w:pPr>
        <w:pStyle w:val="Heading2"/>
        <w:divId w:val="1403989843"/>
        <w:rPr>
          <w:rFonts w:eastAsia="Times New Roman"/>
        </w:rPr>
      </w:pPr>
      <w:r>
        <w:rPr>
          <w:rFonts w:eastAsia="Times New Roman"/>
        </w:rPr>
        <w:t>Description</w:t>
      </w:r>
    </w:p>
    <w:p w:rsidR="00B1782F" w:rsidRDefault="000E7204">
      <w:pPr>
        <w:spacing w:before="0" w:beforeAutospacing="0" w:after="0" w:afterAutospacing="0" w:line="240" w:lineRule="auto"/>
        <w:divId w:val="14039898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square with a line drawn diagonally across the centre. </w:t>
      </w:r>
    </w:p>
    <w:bookmarkStart w:id="169" w:name="Back_To_Session4_Figure5"/>
    <w:p w:rsidR="00B1782F" w:rsidRDefault="000E7204">
      <w:pPr>
        <w:pStyle w:val="NormalWeb"/>
        <w:divId w:val="1403989843"/>
      </w:pPr>
      <w:r>
        <w:fldChar w:fldCharType="begin"/>
      </w:r>
      <w:r>
        <w:instrText xml:space="preserve"> HYPERLINK "" \l "Session4_Figure5" </w:instrText>
      </w:r>
      <w:r>
        <w:fldChar w:fldCharType="separate"/>
      </w:r>
      <w:r>
        <w:rPr>
          <w:rStyle w:val="Hyperlink"/>
        </w:rPr>
        <w:t>Back to - Figure 6d</w:t>
      </w:r>
      <w:r>
        <w:fldChar w:fldCharType="end"/>
      </w:r>
      <w:bookmarkEnd w:id="169"/>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pStyle w:val="Heading1"/>
        <w:divId w:val="443038274"/>
        <w:rPr>
          <w:rFonts w:eastAsia="Times New Roman"/>
        </w:rPr>
      </w:pPr>
      <w:bookmarkStart w:id="170" w:name="Session4_Description5"/>
      <w:bookmarkEnd w:id="170"/>
      <w:r>
        <w:rPr>
          <w:rFonts w:eastAsia="Times New Roman"/>
        </w:rPr>
        <w:t>Figure 6e</w:t>
      </w:r>
    </w:p>
    <w:p w:rsidR="00B1782F" w:rsidRDefault="000E7204">
      <w:pPr>
        <w:pStyle w:val="Heading2"/>
        <w:divId w:val="443038274"/>
        <w:rPr>
          <w:rFonts w:eastAsia="Times New Roman"/>
        </w:rPr>
      </w:pPr>
      <w:r>
        <w:rPr>
          <w:rFonts w:eastAsia="Times New Roman"/>
        </w:rPr>
        <w:t>Description</w:t>
      </w:r>
    </w:p>
    <w:p w:rsidR="00B1782F" w:rsidRDefault="000E7204">
      <w:pPr>
        <w:spacing w:before="0" w:beforeAutospacing="0" w:after="0" w:afterAutospacing="0" w:line="240" w:lineRule="auto"/>
        <w:divId w:val="4430382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square with a line drawn diagonally across one corner. </w:t>
      </w:r>
    </w:p>
    <w:bookmarkStart w:id="171" w:name="Back_To_Session4_Figure6"/>
    <w:p w:rsidR="00B1782F" w:rsidRDefault="000E7204">
      <w:pPr>
        <w:pStyle w:val="NormalWeb"/>
        <w:divId w:val="443038274"/>
      </w:pPr>
      <w:r>
        <w:fldChar w:fldCharType="begin"/>
      </w:r>
      <w:r>
        <w:instrText xml:space="preserve"> HYPERLINK "" \l "Session4_Figure6" </w:instrText>
      </w:r>
      <w:r>
        <w:fldChar w:fldCharType="separate"/>
      </w:r>
      <w:r>
        <w:rPr>
          <w:rStyle w:val="Hyperlink"/>
        </w:rPr>
        <w:t>Back to - Figure 6e</w:t>
      </w:r>
      <w:r>
        <w:fldChar w:fldCharType="end"/>
      </w:r>
      <w:bookmarkEnd w:id="171"/>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pStyle w:val="Heading1"/>
        <w:divId w:val="109591148"/>
        <w:rPr>
          <w:rFonts w:eastAsia="Times New Roman"/>
        </w:rPr>
      </w:pPr>
      <w:bookmarkStart w:id="172" w:name="Session4_Description6"/>
      <w:bookmarkEnd w:id="172"/>
      <w:r>
        <w:rPr>
          <w:rFonts w:eastAsia="Times New Roman"/>
        </w:rPr>
        <w:t>Figure 6f</w:t>
      </w:r>
    </w:p>
    <w:p w:rsidR="00B1782F" w:rsidRDefault="000E7204">
      <w:pPr>
        <w:pStyle w:val="Heading2"/>
        <w:divId w:val="109591148"/>
        <w:rPr>
          <w:rFonts w:eastAsia="Times New Roman"/>
        </w:rPr>
      </w:pPr>
      <w:r>
        <w:rPr>
          <w:rFonts w:eastAsia="Times New Roman"/>
        </w:rPr>
        <w:t>Description</w:t>
      </w:r>
    </w:p>
    <w:p w:rsidR="00B1782F" w:rsidRDefault="000E7204">
      <w:pPr>
        <w:spacing w:before="0" w:beforeAutospacing="0" w:after="0" w:afterAutospacing="0" w:line="240" w:lineRule="auto"/>
        <w:divId w:val="1095911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four squares from the previous illustrations arranged in a row. </w:t>
      </w:r>
    </w:p>
    <w:bookmarkStart w:id="173" w:name="Back_To_Session4_Figure7"/>
    <w:p w:rsidR="00B1782F" w:rsidRDefault="000E7204">
      <w:pPr>
        <w:pStyle w:val="NormalWeb"/>
        <w:divId w:val="109591148"/>
      </w:pPr>
      <w:r>
        <w:fldChar w:fldCharType="begin"/>
      </w:r>
      <w:r>
        <w:instrText xml:space="preserve"> HYPERLINK "" \l "Session4_Figure7" </w:instrText>
      </w:r>
      <w:r>
        <w:fldChar w:fldCharType="separate"/>
      </w:r>
      <w:r>
        <w:rPr>
          <w:rStyle w:val="Hyperlink"/>
        </w:rPr>
        <w:t>Back to - Figure 6f</w:t>
      </w:r>
      <w:r>
        <w:fldChar w:fldCharType="end"/>
      </w:r>
      <w:bookmarkEnd w:id="173"/>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pStyle w:val="Heading1"/>
        <w:divId w:val="1480002470"/>
        <w:rPr>
          <w:rFonts w:eastAsia="Times New Roman"/>
        </w:rPr>
      </w:pPr>
      <w:bookmarkStart w:id="174" w:name="Session4_Description7"/>
      <w:bookmarkEnd w:id="174"/>
      <w:r>
        <w:rPr>
          <w:rFonts w:eastAsia="Times New Roman"/>
        </w:rPr>
        <w:t>Figure 7 Left: A corner of a room; Right: An abstraction of the corner drawn as a set of lines</w:t>
      </w:r>
    </w:p>
    <w:p w:rsidR="00B1782F" w:rsidRDefault="000E7204">
      <w:pPr>
        <w:pStyle w:val="Heading2"/>
        <w:divId w:val="1480002470"/>
        <w:rPr>
          <w:rFonts w:eastAsia="Times New Roman"/>
        </w:rPr>
      </w:pPr>
      <w:r>
        <w:rPr>
          <w:rFonts w:eastAsia="Times New Roman"/>
        </w:rPr>
        <w:t>Description</w:t>
      </w:r>
    </w:p>
    <w:p w:rsidR="00B1782F" w:rsidRDefault="000E7204">
      <w:pPr>
        <w:spacing w:before="0" w:beforeAutospacing="0" w:after="0" w:afterAutospacing="0" w:line="240" w:lineRule="auto"/>
        <w:divId w:val="1480002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the corner of a room with a door and storage area under some stairs. Right: the same image with lines drawn on to highlight the main features. </w:t>
      </w:r>
    </w:p>
    <w:bookmarkStart w:id="175" w:name="Back_To_Session4_Figure8"/>
    <w:p w:rsidR="00B1782F" w:rsidRDefault="000E7204">
      <w:pPr>
        <w:pStyle w:val="NormalWeb"/>
        <w:divId w:val="1480002470"/>
      </w:pPr>
      <w:r>
        <w:fldChar w:fldCharType="begin"/>
      </w:r>
      <w:r>
        <w:instrText xml:space="preserve"> HYPERLINK "" \l "Session4_Figure8" </w:instrText>
      </w:r>
      <w:r>
        <w:fldChar w:fldCharType="separate"/>
      </w:r>
      <w:r>
        <w:rPr>
          <w:rStyle w:val="Hyperlink"/>
        </w:rPr>
        <w:t>Back to - Figure 7 Left: A corner of a room; Right: An abstraction of the corner drawn as a set of lines</w:t>
      </w:r>
      <w:r>
        <w:fldChar w:fldCharType="end"/>
      </w:r>
      <w:bookmarkEnd w:id="175"/>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pStyle w:val="Heading1"/>
        <w:divId w:val="1707019564"/>
        <w:rPr>
          <w:rFonts w:eastAsia="Times New Roman"/>
        </w:rPr>
      </w:pPr>
      <w:bookmarkStart w:id="176" w:name="Session4_Description8"/>
      <w:bookmarkEnd w:id="176"/>
      <w:r>
        <w:rPr>
          <w:rFonts w:eastAsia="Times New Roman"/>
        </w:rPr>
        <w:t>Figure 13 T-shirt design sketches that reflect symmetry and asymmetry</w:t>
      </w:r>
    </w:p>
    <w:p w:rsidR="00B1782F" w:rsidRDefault="000E7204">
      <w:pPr>
        <w:pStyle w:val="Heading2"/>
        <w:divId w:val="1707019564"/>
        <w:rPr>
          <w:rFonts w:eastAsia="Times New Roman"/>
        </w:rPr>
      </w:pPr>
      <w:r>
        <w:rPr>
          <w:rFonts w:eastAsia="Times New Roman"/>
        </w:rPr>
        <w:t>Description</w:t>
      </w:r>
    </w:p>
    <w:p w:rsidR="00B1782F" w:rsidRDefault="000E7204">
      <w:pPr>
        <w:spacing w:before="0" w:beforeAutospacing="0" w:after="0" w:afterAutospacing="0" w:line="240" w:lineRule="auto"/>
        <w:divId w:val="17070195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A T-shirt wuth the word ace written boldly in the centre, and a large ace of spades directly beneath it. Right: A T-shirt has the word ace and an ace of spades as a small logo at the top left and a large drawing of half an ace of spades down the right hand side. </w:t>
      </w:r>
    </w:p>
    <w:bookmarkStart w:id="177" w:name="Back_To_Session4_Figure14"/>
    <w:p w:rsidR="00B1782F" w:rsidRDefault="000E7204">
      <w:pPr>
        <w:pStyle w:val="NormalWeb"/>
        <w:divId w:val="1707019564"/>
      </w:pPr>
      <w:r>
        <w:fldChar w:fldCharType="begin"/>
      </w:r>
      <w:r>
        <w:instrText xml:space="preserve"> HYPERLINK "" \l "Session4_Figure14" </w:instrText>
      </w:r>
      <w:r>
        <w:fldChar w:fldCharType="separate"/>
      </w:r>
      <w:r>
        <w:rPr>
          <w:rStyle w:val="Hyperlink"/>
        </w:rPr>
        <w:t>Back to - Figure 13 T-shirt design sketches that reflect symmetry and asymmetry</w:t>
      </w:r>
      <w:r>
        <w:fldChar w:fldCharType="end"/>
      </w:r>
      <w:bookmarkEnd w:id="177"/>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pStyle w:val="Heading1"/>
        <w:divId w:val="1295402424"/>
        <w:rPr>
          <w:rFonts w:eastAsia="Times New Roman"/>
        </w:rPr>
      </w:pPr>
      <w:bookmarkStart w:id="178" w:name="Session4_Description9"/>
      <w:bookmarkEnd w:id="178"/>
      <w:r>
        <w:rPr>
          <w:rFonts w:eastAsia="Times New Roman"/>
        </w:rPr>
        <w:t>Figure 17a Rule of thirds applied in a contemporary website design</w:t>
      </w:r>
    </w:p>
    <w:p w:rsidR="00B1782F" w:rsidRDefault="000E7204">
      <w:pPr>
        <w:pStyle w:val="Heading2"/>
        <w:divId w:val="1295402424"/>
        <w:rPr>
          <w:rFonts w:eastAsia="Times New Roman"/>
        </w:rPr>
      </w:pPr>
      <w:r>
        <w:rPr>
          <w:rFonts w:eastAsia="Times New Roman"/>
        </w:rPr>
        <w:t>Description</w:t>
      </w:r>
    </w:p>
    <w:p w:rsidR="00B1782F" w:rsidRDefault="000E7204">
      <w:pPr>
        <w:spacing w:before="0" w:beforeAutospacing="0" w:after="0" w:afterAutospacing="0" w:line="240" w:lineRule="auto"/>
        <w:divId w:val="12954024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screen shot from the YouTube video sharing web site with a grid superimposed on it showing that the video fills two thirds and related text and links one third of the screen. </w:t>
      </w:r>
    </w:p>
    <w:bookmarkStart w:id="179" w:name="Back_To_Session4_Figure19"/>
    <w:p w:rsidR="00B1782F" w:rsidRDefault="000E7204">
      <w:pPr>
        <w:pStyle w:val="NormalWeb"/>
        <w:divId w:val="1295402424"/>
      </w:pPr>
      <w:r>
        <w:fldChar w:fldCharType="begin"/>
      </w:r>
      <w:r>
        <w:instrText xml:space="preserve"> HYPERLINK "" \l "Session4_Figure19" </w:instrText>
      </w:r>
      <w:r>
        <w:fldChar w:fldCharType="separate"/>
      </w:r>
      <w:r>
        <w:rPr>
          <w:rStyle w:val="Hyperlink"/>
        </w:rPr>
        <w:t>Back to - Figure 17a Rule of thirds applied in a contemporary website design</w:t>
      </w:r>
      <w:r>
        <w:fldChar w:fldCharType="end"/>
      </w:r>
      <w:bookmarkEnd w:id="179"/>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pStyle w:val="Heading1"/>
        <w:divId w:val="907106136"/>
        <w:rPr>
          <w:rFonts w:eastAsia="Times New Roman"/>
        </w:rPr>
      </w:pPr>
      <w:bookmarkStart w:id="180" w:name="Session4_Description10"/>
      <w:bookmarkEnd w:id="180"/>
      <w:r>
        <w:rPr>
          <w:rFonts w:eastAsia="Times New Roman"/>
        </w:rPr>
        <w:t>Figure 17b Rule of thirds applied to a magazine layout</w:t>
      </w:r>
    </w:p>
    <w:p w:rsidR="00B1782F" w:rsidRDefault="000E7204">
      <w:pPr>
        <w:pStyle w:val="Heading2"/>
        <w:divId w:val="907106136"/>
        <w:rPr>
          <w:rFonts w:eastAsia="Times New Roman"/>
        </w:rPr>
      </w:pPr>
      <w:r>
        <w:rPr>
          <w:rFonts w:eastAsia="Times New Roman"/>
        </w:rPr>
        <w:t>Description</w:t>
      </w:r>
    </w:p>
    <w:p w:rsidR="00B1782F" w:rsidRDefault="000E7204">
      <w:pPr>
        <w:spacing w:before="0" w:beforeAutospacing="0" w:after="0" w:afterAutospacing="0" w:line="240" w:lineRule="auto"/>
        <w:divId w:val="9071061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page from a magazine with a grid superimposed on it showing how the layout of text and images divides into thirds. </w:t>
      </w:r>
    </w:p>
    <w:bookmarkStart w:id="181" w:name="Back_To_Session4_Figure20"/>
    <w:p w:rsidR="00B1782F" w:rsidRDefault="000E7204">
      <w:pPr>
        <w:pStyle w:val="NormalWeb"/>
        <w:divId w:val="907106136"/>
      </w:pPr>
      <w:r>
        <w:fldChar w:fldCharType="begin"/>
      </w:r>
      <w:r>
        <w:instrText xml:space="preserve"> HYPERLINK "" \l "Session4_Figure20" </w:instrText>
      </w:r>
      <w:r>
        <w:fldChar w:fldCharType="separate"/>
      </w:r>
      <w:r>
        <w:rPr>
          <w:rStyle w:val="Hyperlink"/>
        </w:rPr>
        <w:t>Back to - Figure 17b Rule of thirds applied to a magazine layout</w:t>
      </w:r>
      <w:r>
        <w:fldChar w:fldCharType="end"/>
      </w:r>
      <w:bookmarkEnd w:id="181"/>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pStyle w:val="Heading1"/>
        <w:divId w:val="1581022969"/>
        <w:rPr>
          <w:rFonts w:eastAsia="Times New Roman"/>
        </w:rPr>
      </w:pPr>
      <w:bookmarkStart w:id="182" w:name="Session4_Description11"/>
      <w:bookmarkEnd w:id="182"/>
      <w:r>
        <w:rPr>
          <w:rFonts w:eastAsia="Times New Roman"/>
        </w:rPr>
        <w:t>Figure 19 Paul Rand’s famous poster for IBM</w:t>
      </w:r>
    </w:p>
    <w:p w:rsidR="00B1782F" w:rsidRDefault="000E7204">
      <w:pPr>
        <w:pStyle w:val="Heading2"/>
        <w:divId w:val="1581022969"/>
        <w:rPr>
          <w:rFonts w:eastAsia="Times New Roman"/>
        </w:rPr>
      </w:pPr>
      <w:r>
        <w:rPr>
          <w:rFonts w:eastAsia="Times New Roman"/>
        </w:rPr>
        <w:t>Description</w:t>
      </w:r>
    </w:p>
    <w:p w:rsidR="00B1782F" w:rsidRDefault="000E7204">
      <w:pPr>
        <w:spacing w:before="0" w:beforeAutospacing="0" w:after="0" w:afterAutospacing="0" w:line="240" w:lineRule="auto"/>
        <w:divId w:val="15810229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illustration shows three simple stylised images on a black background. The first is a human eye, the second a honey bee, the third the letter m. </w:t>
      </w:r>
    </w:p>
    <w:bookmarkStart w:id="183" w:name="Back_To_Session4_Figure22"/>
    <w:p w:rsidR="00B1782F" w:rsidRDefault="000E7204">
      <w:pPr>
        <w:pStyle w:val="NormalWeb"/>
        <w:divId w:val="1581022969"/>
      </w:pPr>
      <w:r>
        <w:fldChar w:fldCharType="begin"/>
      </w:r>
      <w:r>
        <w:instrText xml:space="preserve"> HYPERLINK "" \l "Session4_Figure22" </w:instrText>
      </w:r>
      <w:r>
        <w:fldChar w:fldCharType="separate"/>
      </w:r>
      <w:r>
        <w:rPr>
          <w:rStyle w:val="Hyperlink"/>
        </w:rPr>
        <w:t>Back to - Figure 19 Paul Rand’s famous poster for IBM</w:t>
      </w:r>
      <w:r>
        <w:fldChar w:fldCharType="end"/>
      </w:r>
      <w:bookmarkEnd w:id="183"/>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pStyle w:val="Heading1"/>
        <w:divId w:val="1240139129"/>
        <w:rPr>
          <w:rFonts w:eastAsia="Times New Roman"/>
        </w:rPr>
      </w:pPr>
      <w:bookmarkStart w:id="184" w:name="Session4_Description12"/>
      <w:bookmarkEnd w:id="184"/>
      <w:r>
        <w:rPr>
          <w:rFonts w:eastAsia="Times New Roman"/>
        </w:rPr>
        <w:t>Figure 25 Graffiti and bills</w:t>
      </w:r>
    </w:p>
    <w:p w:rsidR="00B1782F" w:rsidRDefault="000E7204">
      <w:pPr>
        <w:pStyle w:val="Heading2"/>
        <w:divId w:val="1240139129"/>
        <w:rPr>
          <w:rFonts w:eastAsia="Times New Roman"/>
        </w:rPr>
      </w:pPr>
      <w:r>
        <w:rPr>
          <w:rFonts w:eastAsia="Times New Roman"/>
        </w:rPr>
        <w:t>Description</w:t>
      </w:r>
    </w:p>
    <w:p w:rsidR="00B1782F" w:rsidRDefault="000E7204">
      <w:pPr>
        <w:spacing w:before="0" w:beforeAutospacing="0" w:after="0" w:afterAutospacing="0" w:line="240" w:lineRule="auto"/>
        <w:divId w:val="12401391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wall which is covered in graffiti and has several posters stuck on top. </w:t>
      </w:r>
    </w:p>
    <w:bookmarkStart w:id="185" w:name="Back_To_Session4_Figure28"/>
    <w:p w:rsidR="00B1782F" w:rsidRDefault="000E7204">
      <w:pPr>
        <w:pStyle w:val="NormalWeb"/>
        <w:divId w:val="1240139129"/>
      </w:pPr>
      <w:r>
        <w:fldChar w:fldCharType="begin"/>
      </w:r>
      <w:r>
        <w:instrText xml:space="preserve"> HYPERLINK "" \l "Session4_Figure28" </w:instrText>
      </w:r>
      <w:r>
        <w:fldChar w:fldCharType="separate"/>
      </w:r>
      <w:r>
        <w:rPr>
          <w:rStyle w:val="Hyperlink"/>
        </w:rPr>
        <w:t>Back to - Figure 25 Graffiti and bills</w:t>
      </w:r>
      <w:r>
        <w:fldChar w:fldCharType="end"/>
      </w:r>
      <w:bookmarkEnd w:id="185"/>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pStyle w:val="Heading1"/>
        <w:divId w:val="2090618905"/>
        <w:rPr>
          <w:rFonts w:eastAsia="Times New Roman"/>
        </w:rPr>
      </w:pPr>
      <w:bookmarkStart w:id="186" w:name="Session4_Description13"/>
      <w:bookmarkEnd w:id="186"/>
      <w:r>
        <w:rPr>
          <w:rFonts w:eastAsia="Times New Roman"/>
        </w:rPr>
        <w:t>Figure 26 An old house among newer buildings</w:t>
      </w:r>
    </w:p>
    <w:p w:rsidR="00B1782F" w:rsidRDefault="000E7204">
      <w:pPr>
        <w:pStyle w:val="Heading2"/>
        <w:divId w:val="2090618905"/>
        <w:rPr>
          <w:rFonts w:eastAsia="Times New Roman"/>
        </w:rPr>
      </w:pPr>
      <w:r>
        <w:rPr>
          <w:rFonts w:eastAsia="Times New Roman"/>
        </w:rPr>
        <w:t>Description</w:t>
      </w:r>
    </w:p>
    <w:p w:rsidR="00B1782F" w:rsidRDefault="000E7204">
      <w:pPr>
        <w:spacing w:before="0" w:beforeAutospacing="0" w:after="0" w:afterAutospacing="0" w:line="240" w:lineRule="auto"/>
        <w:divId w:val="20906189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city street showing tall modern skyscrapers in the background with an old red brick building in the foreground. </w:t>
      </w:r>
    </w:p>
    <w:bookmarkStart w:id="187" w:name="Back_To_Session4_Figure29"/>
    <w:p w:rsidR="00B1782F" w:rsidRDefault="000E7204">
      <w:pPr>
        <w:pStyle w:val="NormalWeb"/>
        <w:divId w:val="2090618905"/>
      </w:pPr>
      <w:r>
        <w:fldChar w:fldCharType="begin"/>
      </w:r>
      <w:r>
        <w:instrText xml:space="preserve"> HYPERLINK "" \l "Session4_Figure29" </w:instrText>
      </w:r>
      <w:r>
        <w:fldChar w:fldCharType="separate"/>
      </w:r>
      <w:r>
        <w:rPr>
          <w:rStyle w:val="Hyperlink"/>
        </w:rPr>
        <w:t>Back to - Figure 26 An old house among newer buildings</w:t>
      </w:r>
      <w:r>
        <w:fldChar w:fldCharType="end"/>
      </w:r>
      <w:bookmarkEnd w:id="187"/>
    </w:p>
    <w:p w:rsidR="00B1782F" w:rsidRDefault="003613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1782F" w:rsidRDefault="000E7204">
      <w:pPr>
        <w:pStyle w:val="Heading1"/>
        <w:divId w:val="666401083"/>
        <w:rPr>
          <w:rFonts w:eastAsia="Times New Roman"/>
        </w:rPr>
      </w:pPr>
      <w:bookmarkStart w:id="188" w:name="Session3_Transcript1"/>
      <w:bookmarkEnd w:id="188"/>
      <w:r>
        <w:rPr>
          <w:rFonts w:eastAsia="Times New Roman"/>
        </w:rPr>
        <w:t>What is design?</w:t>
      </w:r>
    </w:p>
    <w:p w:rsidR="00B1782F" w:rsidRDefault="000E7204">
      <w:pPr>
        <w:pStyle w:val="Heading2"/>
        <w:divId w:val="666401083"/>
        <w:rPr>
          <w:rFonts w:eastAsia="Times New Roman"/>
        </w:rPr>
      </w:pPr>
      <w:r>
        <w:rPr>
          <w:rFonts w:eastAsia="Times New Roman"/>
        </w:rPr>
        <w:t>Transcript</w:t>
      </w:r>
    </w:p>
    <w:p w:rsidR="00B1782F" w:rsidRDefault="000E7204">
      <w:pPr>
        <w:pStyle w:val="speaker"/>
        <w:divId w:val="1661352224"/>
      </w:pPr>
      <w:r>
        <w:t>Peter Lloyd</w:t>
      </w:r>
    </w:p>
    <w:p w:rsidR="00B1782F" w:rsidRDefault="000E7204">
      <w:pPr>
        <w:pStyle w:val="remark"/>
        <w:divId w:val="1661352224"/>
      </w:pPr>
      <w:r>
        <w:t xml:space="preserve">This video sequence gives you a number of different perspectives on design, creativity and design thinking. These perspectives also give a sense of the wider uses of design in shaping the world that we live in. You’ll see how design can be so much more than just producing nice objects. </w:t>
      </w:r>
    </w:p>
    <w:p w:rsidR="00B1782F" w:rsidRDefault="000E7204">
      <w:pPr>
        <w:pStyle w:val="speaker"/>
        <w:divId w:val="145557545"/>
      </w:pPr>
      <w:r>
        <w:t>Dori Tunstall</w:t>
      </w:r>
    </w:p>
    <w:p w:rsidR="00B1782F" w:rsidRDefault="000E7204">
      <w:pPr>
        <w:pStyle w:val="remark"/>
        <w:divId w:val="145557545"/>
      </w:pPr>
      <w:r>
        <w:t xml:space="preserve">Design thinking for me has to do with levels of skill, but [also] that innate understanding of how you successfully understand what is going on in the world to be able to change it much more effectively. </w:t>
      </w:r>
    </w:p>
    <w:p w:rsidR="00B1782F" w:rsidRDefault="000E7204">
      <w:pPr>
        <w:pStyle w:val="speaker"/>
        <w:divId w:val="678167684"/>
      </w:pPr>
      <w:r>
        <w:t>Jan Chipchase</w:t>
      </w:r>
    </w:p>
    <w:p w:rsidR="00B1782F" w:rsidRDefault="000E7204">
      <w:pPr>
        <w:pStyle w:val="remark"/>
        <w:divId w:val="678167684"/>
      </w:pPr>
      <w:r>
        <w:t xml:space="preserve">You can find inspiration everywhere, and so, just because you’re not in the office or on the work time doesn’t mean that you switch off. We’ve had some people talking about always being ‘on’. Maybe if you’re passionate about something you’re always ‘on’. It doesn’t matter whether you are an accountant or a teacher or whatever. </w:t>
      </w:r>
    </w:p>
    <w:p w:rsidR="00B1782F" w:rsidRDefault="000E7204">
      <w:pPr>
        <w:pStyle w:val="speaker"/>
        <w:divId w:val="1319070912"/>
      </w:pPr>
      <w:r>
        <w:t xml:space="preserve">Hilary Cottam </w:t>
      </w:r>
    </w:p>
    <w:p w:rsidR="00B1782F" w:rsidRDefault="000E7204">
      <w:pPr>
        <w:pStyle w:val="remark"/>
        <w:divId w:val="1319070912"/>
      </w:pPr>
      <w:r>
        <w:t xml:space="preserve">Dieter Rams gave me my prize and he said ‘This is really, really exciting because the best chair and the best shelf have been built now, so let’s use these skills for shaping society.’ So that was also really nice. </w:t>
      </w:r>
    </w:p>
    <w:p w:rsidR="00B1782F" w:rsidRDefault="000E7204">
      <w:pPr>
        <w:pStyle w:val="speaker"/>
        <w:divId w:val="838421023"/>
      </w:pPr>
      <w:r>
        <w:t>Jan Chipchase</w:t>
      </w:r>
    </w:p>
    <w:p w:rsidR="00B1782F" w:rsidRDefault="000E7204">
      <w:pPr>
        <w:pStyle w:val="remark"/>
        <w:divId w:val="838421023"/>
      </w:pPr>
      <w:r>
        <w:t xml:space="preserve">When I was doing a Masters in user interface design, that really opened up my eyes to, actually design isn’t about designing bits - [widgets] and pencils. I think it’s about psychology and culture and all of these other things. That’s where the hook is. </w:t>
      </w:r>
    </w:p>
    <w:p w:rsidR="00B1782F" w:rsidRDefault="000E7204">
      <w:pPr>
        <w:pStyle w:val="speaker"/>
        <w:divId w:val="849805331"/>
      </w:pPr>
      <w:r>
        <w:t>Dori Tunstall</w:t>
      </w:r>
    </w:p>
    <w:p w:rsidR="00B1782F" w:rsidRDefault="000E7204">
      <w:pPr>
        <w:pStyle w:val="remark"/>
        <w:divId w:val="849805331"/>
      </w:pPr>
      <w:r>
        <w:t xml:space="preserve">What is possible in the future is the real connection to me with design, in being able to develop the tools of how you approach that. This idea of trying to define what is possible in the future is to me the magic that happens. </w:t>
      </w:r>
    </w:p>
    <w:p w:rsidR="00B1782F" w:rsidRDefault="000E7204">
      <w:pPr>
        <w:pStyle w:val="speaker"/>
        <w:divId w:val="1330064203"/>
      </w:pPr>
      <w:r>
        <w:t>Hilary Cottam</w:t>
      </w:r>
    </w:p>
    <w:p w:rsidR="00B1782F" w:rsidRDefault="000E7204">
      <w:pPr>
        <w:pStyle w:val="remark"/>
        <w:divId w:val="1330064203"/>
      </w:pPr>
      <w:r>
        <w:t xml:space="preserve">You just constantly need to ask the same questions from a different perspective. So the theory helps that. Design definitely helps it because you are asking from a really unusual lens, so partly people aren’t sure where you’re coming from and also you begin to see the problem in a very different way. So I think that’s really important. </w:t>
      </w:r>
    </w:p>
    <w:p w:rsidR="00B1782F" w:rsidRDefault="000E7204">
      <w:pPr>
        <w:pStyle w:val="speaker"/>
        <w:divId w:val="1855458265"/>
      </w:pPr>
      <w:r>
        <w:t>Rachel Lowe</w:t>
      </w:r>
    </w:p>
    <w:p w:rsidR="00B1782F" w:rsidRDefault="000E7204">
      <w:pPr>
        <w:pStyle w:val="remark"/>
        <w:divId w:val="1855458265"/>
      </w:pPr>
      <w:r>
        <w:t xml:space="preserve">Creative thinking isn’t about creating it yourself. Creative thinking is about having your creative idea and then finding the way to make it happen. </w:t>
      </w:r>
    </w:p>
    <w:p w:rsidR="00B1782F" w:rsidRDefault="000E7204">
      <w:pPr>
        <w:pStyle w:val="speaker"/>
        <w:divId w:val="2141027781"/>
      </w:pPr>
      <w:r>
        <w:t>Dori Tunstall</w:t>
      </w:r>
    </w:p>
    <w:p w:rsidR="00B1782F" w:rsidRDefault="000E7204">
      <w:pPr>
        <w:pStyle w:val="remark"/>
        <w:divId w:val="2141027781"/>
      </w:pPr>
      <w:r>
        <w:t xml:space="preserve">An aspect of definitions that I’ve been finding really valuable to talk about is the ‘Big D, little d’. Big Design is what we think of as … in a Herbert Simon kind of way, changing existing conditions to those that are more desirable. And that’s what everyone does. I mean, that is how we live as human beings. Everyone does that. Then there is ‘little d’ design, which is about having this innate ability in many ways but also a very skilled training sometimes in figuring out how elements of design like form and colour and all these sorts of things, actually translate abstract values into tangible experiences. </w:t>
      </w:r>
    </w:p>
    <w:p w:rsidR="00B1782F" w:rsidRDefault="000E7204">
      <w:pPr>
        <w:pStyle w:val="speaker"/>
        <w:divId w:val="582884281"/>
      </w:pPr>
      <w:r>
        <w:t>Rachel Lowe</w:t>
      </w:r>
    </w:p>
    <w:p w:rsidR="00B1782F" w:rsidRDefault="000E7204">
      <w:pPr>
        <w:pStyle w:val="remark"/>
        <w:divId w:val="582884281"/>
      </w:pPr>
      <w:r>
        <w:t xml:space="preserve">I believe the key to creativity is your own intuition and not being influenced by other people. Along the way I had to learn to trust my intuition and trust myself. </w:t>
      </w:r>
    </w:p>
    <w:p w:rsidR="00B1782F" w:rsidRDefault="000E7204">
      <w:pPr>
        <w:pStyle w:val="speaker"/>
        <w:divId w:val="242418332"/>
      </w:pPr>
      <w:r>
        <w:t>Hilary Cottam</w:t>
      </w:r>
    </w:p>
    <w:p w:rsidR="00B1782F" w:rsidRDefault="000E7204">
      <w:pPr>
        <w:pStyle w:val="remark"/>
        <w:divId w:val="242418332"/>
      </w:pPr>
      <w:r>
        <w:t xml:space="preserve">Everything we do costs less money. That’s the first thing we say, is that we’ll design you something - the process of working with us might cost money, but actually the solution will save you money in the end. </w:t>
      </w:r>
    </w:p>
    <w:bookmarkStart w:id="189" w:name="Back_To_Session3_MediaContent1"/>
    <w:p w:rsidR="00B1782F" w:rsidRDefault="000E7204">
      <w:pPr>
        <w:pStyle w:val="NormalWeb"/>
        <w:divId w:val="666401083"/>
      </w:pPr>
      <w:r>
        <w:fldChar w:fldCharType="begin"/>
      </w:r>
      <w:r>
        <w:instrText xml:space="preserve"> HYPERLINK "" \l "Session3_MediaContent1" </w:instrText>
      </w:r>
      <w:r>
        <w:fldChar w:fldCharType="separate"/>
      </w:r>
      <w:r>
        <w:rPr>
          <w:rStyle w:val="Hyperlink"/>
        </w:rPr>
        <w:t>Back to - What is design?</w:t>
      </w:r>
      <w:r>
        <w:fldChar w:fldCharType="end"/>
      </w:r>
      <w:bookmarkEnd w:id="189"/>
    </w:p>
    <w:sectPr w:rsidR="00B1782F" w:rsidSect="00361375">
      <w:headerReference w:type="default" r:id="rId62"/>
      <w:footerReference w:type="default" r:id="rId6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375" w:rsidRDefault="00361375" w:rsidP="00361375">
      <w:pPr>
        <w:spacing w:before="0" w:after="0" w:line="240" w:lineRule="auto"/>
      </w:pPr>
      <w:r>
        <w:separator/>
      </w:r>
    </w:p>
  </w:endnote>
  <w:endnote w:type="continuationSeparator" w:id="0">
    <w:p w:rsidR="00361375" w:rsidRDefault="00361375" w:rsidP="0036137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375" w:rsidRPr="00361375" w:rsidRDefault="00361375" w:rsidP="00361375">
    <w:pPr>
      <w:pStyle w:val="Footer"/>
      <w:pBdr>
        <w:top w:val="single" w:sz="4" w:space="1" w:color="auto"/>
      </w:pBdr>
      <w:rPr>
        <w:sz w:val="20"/>
      </w:rPr>
    </w:pPr>
    <w:r w:rsidRPr="00361375">
      <w:rPr>
        <w:sz w:val="20"/>
      </w:rPr>
      <w:t xml:space="preserve">Page </w:t>
    </w:r>
    <w:r w:rsidRPr="00361375">
      <w:rPr>
        <w:sz w:val="20"/>
      </w:rPr>
      <w:fldChar w:fldCharType="begin"/>
    </w:r>
    <w:r w:rsidRPr="00361375">
      <w:rPr>
        <w:sz w:val="20"/>
      </w:rPr>
      <w:instrText xml:space="preserve"> Page \* MERGEFORMAT </w:instrText>
    </w:r>
    <w:r w:rsidRPr="00361375">
      <w:rPr>
        <w:sz w:val="20"/>
      </w:rPr>
      <w:fldChar w:fldCharType="separate"/>
    </w:r>
    <w:r>
      <w:rPr>
        <w:noProof/>
        <w:sz w:val="20"/>
      </w:rPr>
      <w:t>24</w:t>
    </w:r>
    <w:r w:rsidRPr="00361375">
      <w:rPr>
        <w:sz w:val="20"/>
      </w:rPr>
      <w:fldChar w:fldCharType="end"/>
    </w:r>
    <w:r w:rsidRPr="00361375">
      <w:rPr>
        <w:sz w:val="20"/>
      </w:rPr>
      <w:t xml:space="preserve"> of </w:t>
    </w:r>
    <w:r w:rsidRPr="00361375">
      <w:rPr>
        <w:sz w:val="20"/>
      </w:rPr>
      <w:fldChar w:fldCharType="begin"/>
    </w:r>
    <w:r w:rsidRPr="00361375">
      <w:rPr>
        <w:sz w:val="20"/>
      </w:rPr>
      <w:instrText xml:space="preserve"> NumPages \* MERGEFORMAT </w:instrText>
    </w:r>
    <w:r w:rsidRPr="00361375">
      <w:rPr>
        <w:sz w:val="20"/>
      </w:rPr>
      <w:fldChar w:fldCharType="separate"/>
    </w:r>
    <w:r>
      <w:rPr>
        <w:noProof/>
        <w:sz w:val="20"/>
      </w:rPr>
      <w:t>25</w:t>
    </w:r>
    <w:r w:rsidRPr="00361375">
      <w:rPr>
        <w:sz w:val="20"/>
      </w:rPr>
      <w:fldChar w:fldCharType="end"/>
    </w:r>
    <w:r w:rsidRPr="00361375">
      <w:rPr>
        <w:sz w:val="20"/>
      </w:rPr>
      <w:tab/>
    </w:r>
    <w:r w:rsidRPr="00361375">
      <w:rPr>
        <w:sz w:val="20"/>
      </w:rPr>
      <w:tab/>
      <w:t>18th August 2021</w:t>
    </w:r>
  </w:p>
  <w:p w:rsidR="00361375" w:rsidRPr="00361375" w:rsidRDefault="00361375" w:rsidP="00361375">
    <w:pPr>
      <w:pStyle w:val="Footer"/>
      <w:pBdr>
        <w:top w:val="single" w:sz="4" w:space="1" w:color="auto"/>
      </w:pBdr>
      <w:rPr>
        <w:sz w:val="20"/>
      </w:rPr>
    </w:pPr>
    <w:hyperlink r:id="rId1" w:history="1">
      <w:r w:rsidRPr="00361375">
        <w:rPr>
          <w:rStyle w:val="Hyperlink"/>
          <w:rFonts w:ascii="Arial" w:hAnsi="Arial"/>
          <w:sz w:val="20"/>
          <w:u w:val="none"/>
        </w:rPr>
        <w:t>https://www.open.edu/openlearn/science-maths-technology/design-innovation/design-thinking/content-section-0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375" w:rsidRDefault="00361375" w:rsidP="00361375">
      <w:pPr>
        <w:spacing w:before="0" w:after="0" w:line="240" w:lineRule="auto"/>
      </w:pPr>
      <w:r>
        <w:separator/>
      </w:r>
    </w:p>
  </w:footnote>
  <w:footnote w:type="continuationSeparator" w:id="0">
    <w:p w:rsidR="00361375" w:rsidRDefault="00361375" w:rsidP="0036137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375" w:rsidRPr="00361375" w:rsidRDefault="00361375" w:rsidP="00361375">
    <w:pPr>
      <w:pStyle w:val="Header"/>
      <w:pBdr>
        <w:bottom w:val="single" w:sz="4" w:space="1" w:color="auto"/>
      </w:pBdr>
      <w:rPr>
        <w:sz w:val="20"/>
      </w:rPr>
    </w:pPr>
    <w:r w:rsidRPr="00361375">
      <w:rPr>
        <w:sz w:val="20"/>
      </w:rPr>
      <w:t xml:space="preserve">                                                                                                                               </w:t>
    </w:r>
    <w:r w:rsidRPr="00361375">
      <w:rPr>
        <w:noProof/>
        <w:sz w:val="20"/>
      </w:rPr>
      <w:drawing>
        <wp:inline distT="0" distB="0" distL="0" distR="0">
          <wp:extent cx="790575" cy="533400"/>
          <wp:effectExtent l="0" t="0" r="9525" b="0"/>
          <wp:docPr id="35" name="Picture 35"/>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361375" w:rsidRPr="00361375" w:rsidRDefault="00361375" w:rsidP="00361375">
    <w:pPr>
      <w:pStyle w:val="Header"/>
      <w:pBdr>
        <w:bottom w:val="single" w:sz="4" w:space="1" w:color="auto"/>
      </w:pBdr>
      <w:rPr>
        <w:sz w:val="20"/>
      </w:rPr>
    </w:pPr>
    <w:r w:rsidRPr="00361375">
      <w:rPr>
        <w:sz w:val="20"/>
      </w:rPr>
      <w:t xml:space="preserve">Design thinking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212E2"/>
    <w:multiLevelType w:val="multilevel"/>
    <w:tmpl w:val="5656B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AC1FEF"/>
    <w:multiLevelType w:val="multilevel"/>
    <w:tmpl w:val="94AAC3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3E4188"/>
    <w:multiLevelType w:val="multilevel"/>
    <w:tmpl w:val="95265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9A3A4E"/>
    <w:multiLevelType w:val="multilevel"/>
    <w:tmpl w:val="0D98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035E02"/>
    <w:multiLevelType w:val="multilevel"/>
    <w:tmpl w:val="84B80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CA6E00"/>
    <w:multiLevelType w:val="multilevel"/>
    <w:tmpl w:val="9A787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9017D7"/>
    <w:multiLevelType w:val="multilevel"/>
    <w:tmpl w:val="AB381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4E0C9D"/>
    <w:multiLevelType w:val="multilevel"/>
    <w:tmpl w:val="0594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CA725B"/>
    <w:multiLevelType w:val="multilevel"/>
    <w:tmpl w:val="C94A9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554F31"/>
    <w:multiLevelType w:val="multilevel"/>
    <w:tmpl w:val="B9DEE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BB283E"/>
    <w:multiLevelType w:val="multilevel"/>
    <w:tmpl w:val="2A16E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7A132EA"/>
    <w:multiLevelType w:val="multilevel"/>
    <w:tmpl w:val="EB408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DF4AF6"/>
    <w:multiLevelType w:val="multilevel"/>
    <w:tmpl w:val="290E6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ABC7A6B"/>
    <w:multiLevelType w:val="multilevel"/>
    <w:tmpl w:val="48403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6A0126"/>
    <w:multiLevelType w:val="multilevel"/>
    <w:tmpl w:val="90441E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740A2A"/>
    <w:multiLevelType w:val="multilevel"/>
    <w:tmpl w:val="31E4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42A52E4"/>
    <w:multiLevelType w:val="multilevel"/>
    <w:tmpl w:val="637E6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ACB1347"/>
    <w:multiLevelType w:val="multilevel"/>
    <w:tmpl w:val="5E2E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C0F30FC"/>
    <w:multiLevelType w:val="multilevel"/>
    <w:tmpl w:val="E10E7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9"/>
  </w:num>
  <w:num w:numId="3">
    <w:abstractNumId w:val="5"/>
  </w:num>
  <w:num w:numId="4">
    <w:abstractNumId w:val="7"/>
  </w:num>
  <w:num w:numId="5">
    <w:abstractNumId w:val="17"/>
  </w:num>
  <w:num w:numId="6">
    <w:abstractNumId w:val="10"/>
  </w:num>
  <w:num w:numId="7">
    <w:abstractNumId w:val="12"/>
  </w:num>
  <w:num w:numId="8">
    <w:abstractNumId w:val="6"/>
  </w:num>
  <w:num w:numId="9">
    <w:abstractNumId w:val="11"/>
  </w:num>
  <w:num w:numId="10">
    <w:abstractNumId w:val="16"/>
  </w:num>
  <w:num w:numId="11">
    <w:abstractNumId w:val="4"/>
  </w:num>
  <w:num w:numId="12">
    <w:abstractNumId w:val="13"/>
  </w:num>
  <w:num w:numId="13">
    <w:abstractNumId w:val="8"/>
  </w:num>
  <w:num w:numId="14">
    <w:abstractNumId w:val="14"/>
  </w:num>
  <w:num w:numId="15">
    <w:abstractNumId w:val="0"/>
  </w:num>
  <w:num w:numId="16">
    <w:abstractNumId w:val="15"/>
  </w:num>
  <w:num w:numId="17">
    <w:abstractNumId w:val="18"/>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204"/>
    <w:rsid w:val="000E7204"/>
    <w:rsid w:val="00361375"/>
    <w:rsid w:val="00B17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E7A5A88-B58A-49A1-83A1-BCB76D880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customStyle="1" w:styleId="reference">
    <w:name w:val="reference"/>
    <w:basedOn w:val="Normal"/>
  </w:style>
  <w:style w:type="paragraph" w:styleId="Header">
    <w:name w:val="header"/>
    <w:basedOn w:val="Normal"/>
    <w:link w:val="HeaderChar"/>
    <w:uiPriority w:val="99"/>
    <w:unhideWhenUsed/>
    <w:rsid w:val="0036137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61375"/>
    <w:rPr>
      <w:rFonts w:ascii="Arial" w:eastAsiaTheme="minorEastAsia" w:hAnsi="Arial" w:cs="Arial"/>
      <w:sz w:val="28"/>
      <w:szCs w:val="28"/>
    </w:rPr>
  </w:style>
  <w:style w:type="paragraph" w:styleId="Footer">
    <w:name w:val="footer"/>
    <w:basedOn w:val="Normal"/>
    <w:link w:val="FooterChar"/>
    <w:uiPriority w:val="99"/>
    <w:unhideWhenUsed/>
    <w:rsid w:val="0036137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61375"/>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91148">
      <w:marLeft w:val="0"/>
      <w:marRight w:val="0"/>
      <w:marTop w:val="0"/>
      <w:marBottom w:val="0"/>
      <w:divBdr>
        <w:top w:val="none" w:sz="0" w:space="0" w:color="auto"/>
        <w:left w:val="none" w:sz="0" w:space="0" w:color="auto"/>
        <w:bottom w:val="none" w:sz="0" w:space="0" w:color="auto"/>
        <w:right w:val="none" w:sz="0" w:space="0" w:color="auto"/>
      </w:divBdr>
    </w:div>
    <w:div w:id="132715627">
      <w:marLeft w:val="0"/>
      <w:marRight w:val="0"/>
      <w:marTop w:val="0"/>
      <w:marBottom w:val="0"/>
      <w:divBdr>
        <w:top w:val="none" w:sz="0" w:space="0" w:color="auto"/>
        <w:left w:val="none" w:sz="0" w:space="0" w:color="auto"/>
        <w:bottom w:val="none" w:sz="0" w:space="0" w:color="auto"/>
        <w:right w:val="none" w:sz="0" w:space="0" w:color="auto"/>
      </w:divBdr>
    </w:div>
    <w:div w:id="154152726">
      <w:marLeft w:val="0"/>
      <w:marRight w:val="0"/>
      <w:marTop w:val="0"/>
      <w:marBottom w:val="0"/>
      <w:divBdr>
        <w:top w:val="none" w:sz="0" w:space="0" w:color="auto"/>
        <w:left w:val="none" w:sz="0" w:space="0" w:color="auto"/>
        <w:bottom w:val="none" w:sz="0" w:space="0" w:color="auto"/>
        <w:right w:val="none" w:sz="0" w:space="0" w:color="auto"/>
      </w:divBdr>
    </w:div>
    <w:div w:id="214435017">
      <w:marLeft w:val="0"/>
      <w:marRight w:val="0"/>
      <w:marTop w:val="0"/>
      <w:marBottom w:val="0"/>
      <w:divBdr>
        <w:top w:val="none" w:sz="0" w:space="0" w:color="auto"/>
        <w:left w:val="none" w:sz="0" w:space="0" w:color="auto"/>
        <w:bottom w:val="none" w:sz="0" w:space="0" w:color="auto"/>
        <w:right w:val="none" w:sz="0" w:space="0" w:color="auto"/>
      </w:divBdr>
      <w:divsChild>
        <w:div w:id="1363827196">
          <w:marLeft w:val="0"/>
          <w:marRight w:val="0"/>
          <w:marTop w:val="240"/>
          <w:marBottom w:val="240"/>
          <w:divBdr>
            <w:top w:val="none" w:sz="0" w:space="0" w:color="auto"/>
            <w:left w:val="none" w:sz="0" w:space="0" w:color="auto"/>
            <w:bottom w:val="none" w:sz="0" w:space="0" w:color="auto"/>
            <w:right w:val="none" w:sz="0" w:space="0" w:color="auto"/>
          </w:divBdr>
          <w:divsChild>
            <w:div w:id="551036182">
              <w:marLeft w:val="0"/>
              <w:marRight w:val="0"/>
              <w:marTop w:val="0"/>
              <w:marBottom w:val="0"/>
              <w:divBdr>
                <w:top w:val="none" w:sz="0" w:space="0" w:color="auto"/>
                <w:left w:val="none" w:sz="0" w:space="0" w:color="auto"/>
                <w:bottom w:val="none" w:sz="0" w:space="0" w:color="auto"/>
                <w:right w:val="none" w:sz="0" w:space="0" w:color="auto"/>
              </w:divBdr>
            </w:div>
          </w:divsChild>
        </w:div>
        <w:div w:id="8660197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6293184">
              <w:marLeft w:val="240"/>
              <w:marRight w:val="240"/>
              <w:marTop w:val="0"/>
              <w:marBottom w:val="0"/>
              <w:divBdr>
                <w:top w:val="none" w:sz="0" w:space="0" w:color="auto"/>
                <w:left w:val="none" w:sz="0" w:space="0" w:color="auto"/>
                <w:bottom w:val="none" w:sz="0" w:space="0" w:color="auto"/>
                <w:right w:val="none" w:sz="0" w:space="0" w:color="auto"/>
              </w:divBdr>
            </w:div>
            <w:div w:id="1024211443">
              <w:marLeft w:val="0"/>
              <w:marRight w:val="0"/>
              <w:marTop w:val="0"/>
              <w:marBottom w:val="0"/>
              <w:divBdr>
                <w:top w:val="single" w:sz="6" w:space="6" w:color="000000"/>
                <w:left w:val="none" w:sz="0" w:space="0" w:color="auto"/>
                <w:bottom w:val="none" w:sz="0" w:space="0" w:color="auto"/>
                <w:right w:val="none" w:sz="0" w:space="0" w:color="auto"/>
              </w:divBdr>
              <w:divsChild>
                <w:div w:id="104013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158169">
          <w:marLeft w:val="0"/>
          <w:marRight w:val="0"/>
          <w:marTop w:val="0"/>
          <w:marBottom w:val="0"/>
          <w:divBdr>
            <w:top w:val="none" w:sz="0" w:space="0" w:color="auto"/>
            <w:left w:val="none" w:sz="0" w:space="0" w:color="auto"/>
            <w:bottom w:val="none" w:sz="0" w:space="0" w:color="auto"/>
            <w:right w:val="none" w:sz="0" w:space="0" w:color="auto"/>
          </w:divBdr>
        </w:div>
        <w:div w:id="2019040103">
          <w:marLeft w:val="0"/>
          <w:marRight w:val="0"/>
          <w:marTop w:val="240"/>
          <w:marBottom w:val="240"/>
          <w:divBdr>
            <w:top w:val="none" w:sz="0" w:space="0" w:color="auto"/>
            <w:left w:val="none" w:sz="0" w:space="0" w:color="auto"/>
            <w:bottom w:val="none" w:sz="0" w:space="0" w:color="auto"/>
            <w:right w:val="none" w:sz="0" w:space="0" w:color="auto"/>
          </w:divBdr>
          <w:divsChild>
            <w:div w:id="1753356169">
              <w:marLeft w:val="0"/>
              <w:marRight w:val="0"/>
              <w:marTop w:val="0"/>
              <w:marBottom w:val="0"/>
              <w:divBdr>
                <w:top w:val="none" w:sz="0" w:space="0" w:color="auto"/>
                <w:left w:val="none" w:sz="0" w:space="0" w:color="auto"/>
                <w:bottom w:val="none" w:sz="0" w:space="0" w:color="auto"/>
                <w:right w:val="none" w:sz="0" w:space="0" w:color="auto"/>
              </w:divBdr>
            </w:div>
          </w:divsChild>
        </w:div>
        <w:div w:id="14899073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0105387">
              <w:marLeft w:val="240"/>
              <w:marRight w:val="240"/>
              <w:marTop w:val="0"/>
              <w:marBottom w:val="0"/>
              <w:divBdr>
                <w:top w:val="none" w:sz="0" w:space="0" w:color="auto"/>
                <w:left w:val="none" w:sz="0" w:space="0" w:color="auto"/>
                <w:bottom w:val="none" w:sz="0" w:space="0" w:color="auto"/>
                <w:right w:val="none" w:sz="0" w:space="0" w:color="auto"/>
              </w:divBdr>
            </w:div>
            <w:div w:id="733549435">
              <w:marLeft w:val="0"/>
              <w:marRight w:val="0"/>
              <w:marTop w:val="0"/>
              <w:marBottom w:val="0"/>
              <w:divBdr>
                <w:top w:val="single" w:sz="6" w:space="6" w:color="000000"/>
                <w:left w:val="none" w:sz="0" w:space="0" w:color="auto"/>
                <w:bottom w:val="none" w:sz="0" w:space="0" w:color="auto"/>
                <w:right w:val="none" w:sz="0" w:space="0" w:color="auto"/>
              </w:divBdr>
              <w:divsChild>
                <w:div w:id="153126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311407">
          <w:marLeft w:val="0"/>
          <w:marRight w:val="0"/>
          <w:marTop w:val="240"/>
          <w:marBottom w:val="240"/>
          <w:divBdr>
            <w:top w:val="none" w:sz="0" w:space="0" w:color="auto"/>
            <w:left w:val="none" w:sz="0" w:space="0" w:color="auto"/>
            <w:bottom w:val="none" w:sz="0" w:space="0" w:color="auto"/>
            <w:right w:val="none" w:sz="0" w:space="0" w:color="auto"/>
          </w:divBdr>
          <w:divsChild>
            <w:div w:id="1557163615">
              <w:marLeft w:val="0"/>
              <w:marRight w:val="0"/>
              <w:marTop w:val="0"/>
              <w:marBottom w:val="0"/>
              <w:divBdr>
                <w:top w:val="none" w:sz="0" w:space="0" w:color="auto"/>
                <w:left w:val="none" w:sz="0" w:space="0" w:color="auto"/>
                <w:bottom w:val="none" w:sz="0" w:space="0" w:color="auto"/>
                <w:right w:val="none" w:sz="0" w:space="0" w:color="auto"/>
              </w:divBdr>
            </w:div>
          </w:divsChild>
        </w:div>
        <w:div w:id="1847397513">
          <w:marLeft w:val="0"/>
          <w:marRight w:val="0"/>
          <w:marTop w:val="0"/>
          <w:marBottom w:val="0"/>
          <w:divBdr>
            <w:top w:val="none" w:sz="0" w:space="0" w:color="auto"/>
            <w:left w:val="none" w:sz="0" w:space="0" w:color="auto"/>
            <w:bottom w:val="none" w:sz="0" w:space="0" w:color="auto"/>
            <w:right w:val="none" w:sz="0" w:space="0" w:color="auto"/>
          </w:divBdr>
          <w:divsChild>
            <w:div w:id="5981741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0001557">
                  <w:marLeft w:val="240"/>
                  <w:marRight w:val="240"/>
                  <w:marTop w:val="0"/>
                  <w:marBottom w:val="0"/>
                  <w:divBdr>
                    <w:top w:val="none" w:sz="0" w:space="0" w:color="auto"/>
                    <w:left w:val="none" w:sz="0" w:space="0" w:color="auto"/>
                    <w:bottom w:val="none" w:sz="0" w:space="0" w:color="auto"/>
                    <w:right w:val="none" w:sz="0" w:space="0" w:color="auto"/>
                  </w:divBdr>
                </w:div>
                <w:div w:id="2077897032">
                  <w:marLeft w:val="0"/>
                  <w:marRight w:val="0"/>
                  <w:marTop w:val="0"/>
                  <w:marBottom w:val="0"/>
                  <w:divBdr>
                    <w:top w:val="single" w:sz="6" w:space="6" w:color="000000"/>
                    <w:left w:val="none" w:sz="0" w:space="0" w:color="auto"/>
                    <w:bottom w:val="none" w:sz="0" w:space="0" w:color="auto"/>
                    <w:right w:val="none" w:sz="0" w:space="0" w:color="auto"/>
                  </w:divBdr>
                  <w:divsChild>
                    <w:div w:id="60230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242239">
          <w:marLeft w:val="0"/>
          <w:marRight w:val="0"/>
          <w:marTop w:val="0"/>
          <w:marBottom w:val="0"/>
          <w:divBdr>
            <w:top w:val="none" w:sz="0" w:space="0" w:color="auto"/>
            <w:left w:val="none" w:sz="0" w:space="0" w:color="auto"/>
            <w:bottom w:val="none" w:sz="0" w:space="0" w:color="auto"/>
            <w:right w:val="none" w:sz="0" w:space="0" w:color="auto"/>
          </w:divBdr>
          <w:divsChild>
            <w:div w:id="1637876956">
              <w:marLeft w:val="240"/>
              <w:marRight w:val="240"/>
              <w:marTop w:val="240"/>
              <w:marBottom w:val="240"/>
              <w:divBdr>
                <w:top w:val="none" w:sz="0" w:space="0" w:color="auto"/>
                <w:left w:val="none" w:sz="0" w:space="0" w:color="auto"/>
                <w:bottom w:val="none" w:sz="0" w:space="0" w:color="auto"/>
                <w:right w:val="none" w:sz="0" w:space="0" w:color="auto"/>
              </w:divBdr>
            </w:div>
            <w:div w:id="18223817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2186934">
                  <w:marLeft w:val="240"/>
                  <w:marRight w:val="240"/>
                  <w:marTop w:val="0"/>
                  <w:marBottom w:val="0"/>
                  <w:divBdr>
                    <w:top w:val="none" w:sz="0" w:space="0" w:color="auto"/>
                    <w:left w:val="none" w:sz="0" w:space="0" w:color="auto"/>
                    <w:bottom w:val="none" w:sz="0" w:space="0" w:color="auto"/>
                    <w:right w:val="none" w:sz="0" w:space="0" w:color="auto"/>
                  </w:divBdr>
                </w:div>
                <w:div w:id="400951286">
                  <w:marLeft w:val="0"/>
                  <w:marRight w:val="0"/>
                  <w:marTop w:val="0"/>
                  <w:marBottom w:val="0"/>
                  <w:divBdr>
                    <w:top w:val="single" w:sz="6" w:space="6" w:color="000000"/>
                    <w:left w:val="none" w:sz="0" w:space="0" w:color="auto"/>
                    <w:bottom w:val="none" w:sz="0" w:space="0" w:color="auto"/>
                    <w:right w:val="none" w:sz="0" w:space="0" w:color="auto"/>
                  </w:divBdr>
                  <w:divsChild>
                    <w:div w:id="688259423">
                      <w:marLeft w:val="0"/>
                      <w:marRight w:val="0"/>
                      <w:marTop w:val="0"/>
                      <w:marBottom w:val="0"/>
                      <w:divBdr>
                        <w:top w:val="none" w:sz="0" w:space="0" w:color="auto"/>
                        <w:left w:val="none" w:sz="0" w:space="0" w:color="auto"/>
                        <w:bottom w:val="none" w:sz="0" w:space="0" w:color="auto"/>
                        <w:right w:val="none" w:sz="0" w:space="0" w:color="auto"/>
                      </w:divBdr>
                      <w:divsChild>
                        <w:div w:id="90914796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432315858">
          <w:marLeft w:val="0"/>
          <w:marRight w:val="0"/>
          <w:marTop w:val="0"/>
          <w:marBottom w:val="0"/>
          <w:divBdr>
            <w:top w:val="none" w:sz="0" w:space="0" w:color="auto"/>
            <w:left w:val="none" w:sz="0" w:space="0" w:color="auto"/>
            <w:bottom w:val="none" w:sz="0" w:space="0" w:color="auto"/>
            <w:right w:val="none" w:sz="0" w:space="0" w:color="auto"/>
          </w:divBdr>
          <w:divsChild>
            <w:div w:id="6829778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0873762">
                  <w:marLeft w:val="240"/>
                  <w:marRight w:val="240"/>
                  <w:marTop w:val="0"/>
                  <w:marBottom w:val="0"/>
                  <w:divBdr>
                    <w:top w:val="none" w:sz="0" w:space="0" w:color="auto"/>
                    <w:left w:val="none" w:sz="0" w:space="0" w:color="auto"/>
                    <w:bottom w:val="none" w:sz="0" w:space="0" w:color="auto"/>
                    <w:right w:val="none" w:sz="0" w:space="0" w:color="auto"/>
                  </w:divBdr>
                </w:div>
                <w:div w:id="984313915">
                  <w:marLeft w:val="0"/>
                  <w:marRight w:val="0"/>
                  <w:marTop w:val="0"/>
                  <w:marBottom w:val="0"/>
                  <w:divBdr>
                    <w:top w:val="single" w:sz="6" w:space="6" w:color="000000"/>
                    <w:left w:val="none" w:sz="0" w:space="0" w:color="auto"/>
                    <w:bottom w:val="none" w:sz="0" w:space="0" w:color="auto"/>
                    <w:right w:val="none" w:sz="0" w:space="0" w:color="auto"/>
                  </w:divBdr>
                  <w:divsChild>
                    <w:div w:id="524053119">
                      <w:marLeft w:val="0"/>
                      <w:marRight w:val="0"/>
                      <w:marTop w:val="0"/>
                      <w:marBottom w:val="0"/>
                      <w:divBdr>
                        <w:top w:val="none" w:sz="0" w:space="0" w:color="auto"/>
                        <w:left w:val="none" w:sz="0" w:space="0" w:color="auto"/>
                        <w:bottom w:val="none" w:sz="0" w:space="0" w:color="auto"/>
                        <w:right w:val="none" w:sz="0" w:space="0" w:color="auto"/>
                      </w:divBdr>
                      <w:divsChild>
                        <w:div w:id="102683401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6374451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5274612">
                  <w:marLeft w:val="240"/>
                  <w:marRight w:val="240"/>
                  <w:marTop w:val="0"/>
                  <w:marBottom w:val="0"/>
                  <w:divBdr>
                    <w:top w:val="none" w:sz="0" w:space="0" w:color="auto"/>
                    <w:left w:val="none" w:sz="0" w:space="0" w:color="auto"/>
                    <w:bottom w:val="none" w:sz="0" w:space="0" w:color="auto"/>
                    <w:right w:val="none" w:sz="0" w:space="0" w:color="auto"/>
                  </w:divBdr>
                </w:div>
                <w:div w:id="866212656">
                  <w:marLeft w:val="0"/>
                  <w:marRight w:val="0"/>
                  <w:marTop w:val="0"/>
                  <w:marBottom w:val="0"/>
                  <w:divBdr>
                    <w:top w:val="single" w:sz="6" w:space="6" w:color="000000"/>
                    <w:left w:val="none" w:sz="0" w:space="0" w:color="auto"/>
                    <w:bottom w:val="none" w:sz="0" w:space="0" w:color="auto"/>
                    <w:right w:val="none" w:sz="0" w:space="0" w:color="auto"/>
                  </w:divBdr>
                  <w:divsChild>
                    <w:div w:id="17773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083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9694330">
                  <w:marLeft w:val="240"/>
                  <w:marRight w:val="240"/>
                  <w:marTop w:val="0"/>
                  <w:marBottom w:val="0"/>
                  <w:divBdr>
                    <w:top w:val="none" w:sz="0" w:space="0" w:color="auto"/>
                    <w:left w:val="none" w:sz="0" w:space="0" w:color="auto"/>
                    <w:bottom w:val="none" w:sz="0" w:space="0" w:color="auto"/>
                    <w:right w:val="none" w:sz="0" w:space="0" w:color="auto"/>
                  </w:divBdr>
                </w:div>
                <w:div w:id="1440250999">
                  <w:marLeft w:val="0"/>
                  <w:marRight w:val="0"/>
                  <w:marTop w:val="0"/>
                  <w:marBottom w:val="0"/>
                  <w:divBdr>
                    <w:top w:val="single" w:sz="6" w:space="6" w:color="000000"/>
                    <w:left w:val="none" w:sz="0" w:space="0" w:color="auto"/>
                    <w:bottom w:val="none" w:sz="0" w:space="0" w:color="auto"/>
                    <w:right w:val="none" w:sz="0" w:space="0" w:color="auto"/>
                  </w:divBdr>
                  <w:divsChild>
                    <w:div w:id="104622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794749">
          <w:marLeft w:val="0"/>
          <w:marRight w:val="0"/>
          <w:marTop w:val="0"/>
          <w:marBottom w:val="0"/>
          <w:divBdr>
            <w:top w:val="none" w:sz="0" w:space="0" w:color="auto"/>
            <w:left w:val="none" w:sz="0" w:space="0" w:color="auto"/>
            <w:bottom w:val="none" w:sz="0" w:space="0" w:color="auto"/>
            <w:right w:val="none" w:sz="0" w:space="0" w:color="auto"/>
          </w:divBdr>
          <w:divsChild>
            <w:div w:id="2023699074">
              <w:marLeft w:val="0"/>
              <w:marRight w:val="0"/>
              <w:marTop w:val="240"/>
              <w:marBottom w:val="240"/>
              <w:divBdr>
                <w:top w:val="none" w:sz="0" w:space="0" w:color="auto"/>
                <w:left w:val="none" w:sz="0" w:space="0" w:color="auto"/>
                <w:bottom w:val="none" w:sz="0" w:space="0" w:color="auto"/>
                <w:right w:val="none" w:sz="0" w:space="0" w:color="auto"/>
              </w:divBdr>
              <w:divsChild>
                <w:div w:id="22366353">
                  <w:marLeft w:val="0"/>
                  <w:marRight w:val="0"/>
                  <w:marTop w:val="0"/>
                  <w:marBottom w:val="0"/>
                  <w:divBdr>
                    <w:top w:val="none" w:sz="0" w:space="0" w:color="auto"/>
                    <w:left w:val="none" w:sz="0" w:space="0" w:color="auto"/>
                    <w:bottom w:val="none" w:sz="0" w:space="0" w:color="auto"/>
                    <w:right w:val="none" w:sz="0" w:space="0" w:color="auto"/>
                  </w:divBdr>
                </w:div>
              </w:divsChild>
            </w:div>
            <w:div w:id="1844846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0151026">
                  <w:marLeft w:val="240"/>
                  <w:marRight w:val="240"/>
                  <w:marTop w:val="0"/>
                  <w:marBottom w:val="0"/>
                  <w:divBdr>
                    <w:top w:val="none" w:sz="0" w:space="0" w:color="auto"/>
                    <w:left w:val="none" w:sz="0" w:space="0" w:color="auto"/>
                    <w:bottom w:val="none" w:sz="0" w:space="0" w:color="auto"/>
                    <w:right w:val="none" w:sz="0" w:space="0" w:color="auto"/>
                  </w:divBdr>
                </w:div>
                <w:div w:id="86537044">
                  <w:marLeft w:val="0"/>
                  <w:marRight w:val="0"/>
                  <w:marTop w:val="0"/>
                  <w:marBottom w:val="0"/>
                  <w:divBdr>
                    <w:top w:val="single" w:sz="6" w:space="6" w:color="000000"/>
                    <w:left w:val="none" w:sz="0" w:space="0" w:color="auto"/>
                    <w:bottom w:val="none" w:sz="0" w:space="0" w:color="auto"/>
                    <w:right w:val="none" w:sz="0" w:space="0" w:color="auto"/>
                  </w:divBdr>
                  <w:divsChild>
                    <w:div w:id="86560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3996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318284">
                  <w:marLeft w:val="240"/>
                  <w:marRight w:val="240"/>
                  <w:marTop w:val="0"/>
                  <w:marBottom w:val="0"/>
                  <w:divBdr>
                    <w:top w:val="none" w:sz="0" w:space="0" w:color="auto"/>
                    <w:left w:val="none" w:sz="0" w:space="0" w:color="auto"/>
                    <w:bottom w:val="none" w:sz="0" w:space="0" w:color="auto"/>
                    <w:right w:val="none" w:sz="0" w:space="0" w:color="auto"/>
                  </w:divBdr>
                </w:div>
                <w:div w:id="596332907">
                  <w:marLeft w:val="0"/>
                  <w:marRight w:val="0"/>
                  <w:marTop w:val="0"/>
                  <w:marBottom w:val="0"/>
                  <w:divBdr>
                    <w:top w:val="single" w:sz="6" w:space="6" w:color="000000"/>
                    <w:left w:val="none" w:sz="0" w:space="0" w:color="auto"/>
                    <w:bottom w:val="none" w:sz="0" w:space="0" w:color="auto"/>
                    <w:right w:val="none" w:sz="0" w:space="0" w:color="auto"/>
                  </w:divBdr>
                  <w:divsChild>
                    <w:div w:id="1802460568">
                      <w:marLeft w:val="0"/>
                      <w:marRight w:val="0"/>
                      <w:marTop w:val="0"/>
                      <w:marBottom w:val="0"/>
                      <w:divBdr>
                        <w:top w:val="none" w:sz="0" w:space="0" w:color="auto"/>
                        <w:left w:val="none" w:sz="0" w:space="0" w:color="auto"/>
                        <w:bottom w:val="none" w:sz="0" w:space="0" w:color="auto"/>
                        <w:right w:val="none" w:sz="0" w:space="0" w:color="auto"/>
                      </w:divBdr>
                      <w:divsChild>
                        <w:div w:id="1088574309">
                          <w:marLeft w:val="0"/>
                          <w:marRight w:val="0"/>
                          <w:marTop w:val="0"/>
                          <w:marBottom w:val="0"/>
                          <w:divBdr>
                            <w:top w:val="none" w:sz="0" w:space="0" w:color="auto"/>
                            <w:left w:val="none" w:sz="0" w:space="0" w:color="auto"/>
                            <w:bottom w:val="none" w:sz="0" w:space="0" w:color="auto"/>
                            <w:right w:val="none" w:sz="0" w:space="0" w:color="auto"/>
                          </w:divBdr>
                          <w:divsChild>
                            <w:div w:id="7209838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034425235">
          <w:marLeft w:val="0"/>
          <w:marRight w:val="0"/>
          <w:marTop w:val="0"/>
          <w:marBottom w:val="0"/>
          <w:divBdr>
            <w:top w:val="none" w:sz="0" w:space="0" w:color="auto"/>
            <w:left w:val="none" w:sz="0" w:space="0" w:color="auto"/>
            <w:bottom w:val="none" w:sz="0" w:space="0" w:color="auto"/>
            <w:right w:val="none" w:sz="0" w:space="0" w:color="auto"/>
          </w:divBdr>
        </w:div>
      </w:divsChild>
    </w:div>
    <w:div w:id="284629235">
      <w:marLeft w:val="0"/>
      <w:marRight w:val="0"/>
      <w:marTop w:val="0"/>
      <w:marBottom w:val="0"/>
      <w:divBdr>
        <w:top w:val="none" w:sz="0" w:space="0" w:color="auto"/>
        <w:left w:val="none" w:sz="0" w:space="0" w:color="auto"/>
        <w:bottom w:val="none" w:sz="0" w:space="0" w:color="auto"/>
        <w:right w:val="none" w:sz="0" w:space="0" w:color="auto"/>
      </w:divBdr>
      <w:divsChild>
        <w:div w:id="14458855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4225884">
              <w:marLeft w:val="240"/>
              <w:marRight w:val="240"/>
              <w:marTop w:val="0"/>
              <w:marBottom w:val="0"/>
              <w:divBdr>
                <w:top w:val="none" w:sz="0" w:space="0" w:color="auto"/>
                <w:left w:val="none" w:sz="0" w:space="0" w:color="auto"/>
                <w:bottom w:val="none" w:sz="0" w:space="0" w:color="auto"/>
                <w:right w:val="none" w:sz="0" w:space="0" w:color="auto"/>
              </w:divBdr>
            </w:div>
            <w:div w:id="1272084854">
              <w:marLeft w:val="0"/>
              <w:marRight w:val="0"/>
              <w:marTop w:val="0"/>
              <w:marBottom w:val="0"/>
              <w:divBdr>
                <w:top w:val="single" w:sz="6" w:space="6" w:color="000000"/>
                <w:left w:val="none" w:sz="0" w:space="0" w:color="auto"/>
                <w:bottom w:val="none" w:sz="0" w:space="0" w:color="auto"/>
                <w:right w:val="none" w:sz="0" w:space="0" w:color="auto"/>
              </w:divBdr>
            </w:div>
          </w:divsChild>
        </w:div>
        <w:div w:id="73478411">
          <w:marLeft w:val="0"/>
          <w:marRight w:val="0"/>
          <w:marTop w:val="0"/>
          <w:marBottom w:val="0"/>
          <w:divBdr>
            <w:top w:val="none" w:sz="0" w:space="0" w:color="auto"/>
            <w:left w:val="none" w:sz="0" w:space="0" w:color="auto"/>
            <w:bottom w:val="none" w:sz="0" w:space="0" w:color="auto"/>
            <w:right w:val="none" w:sz="0" w:space="0" w:color="auto"/>
          </w:divBdr>
          <w:divsChild>
            <w:div w:id="1351443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6369183">
                  <w:marLeft w:val="240"/>
                  <w:marRight w:val="240"/>
                  <w:marTop w:val="0"/>
                  <w:marBottom w:val="0"/>
                  <w:divBdr>
                    <w:top w:val="none" w:sz="0" w:space="0" w:color="auto"/>
                    <w:left w:val="none" w:sz="0" w:space="0" w:color="auto"/>
                    <w:bottom w:val="none" w:sz="0" w:space="0" w:color="auto"/>
                    <w:right w:val="none" w:sz="0" w:space="0" w:color="auto"/>
                  </w:divBdr>
                </w:div>
                <w:div w:id="735858977">
                  <w:marLeft w:val="0"/>
                  <w:marRight w:val="0"/>
                  <w:marTop w:val="0"/>
                  <w:marBottom w:val="0"/>
                  <w:divBdr>
                    <w:top w:val="single" w:sz="6" w:space="6" w:color="000000"/>
                    <w:left w:val="none" w:sz="0" w:space="0" w:color="auto"/>
                    <w:bottom w:val="none" w:sz="0" w:space="0" w:color="auto"/>
                    <w:right w:val="none" w:sz="0" w:space="0" w:color="auto"/>
                  </w:divBdr>
                  <w:divsChild>
                    <w:div w:id="46211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038274">
      <w:marLeft w:val="0"/>
      <w:marRight w:val="0"/>
      <w:marTop w:val="0"/>
      <w:marBottom w:val="0"/>
      <w:divBdr>
        <w:top w:val="none" w:sz="0" w:space="0" w:color="auto"/>
        <w:left w:val="none" w:sz="0" w:space="0" w:color="auto"/>
        <w:bottom w:val="none" w:sz="0" w:space="0" w:color="auto"/>
        <w:right w:val="none" w:sz="0" w:space="0" w:color="auto"/>
      </w:divBdr>
    </w:div>
    <w:div w:id="624506416">
      <w:marLeft w:val="0"/>
      <w:marRight w:val="0"/>
      <w:marTop w:val="0"/>
      <w:marBottom w:val="0"/>
      <w:divBdr>
        <w:top w:val="none" w:sz="0" w:space="0" w:color="auto"/>
        <w:left w:val="none" w:sz="0" w:space="0" w:color="auto"/>
        <w:bottom w:val="none" w:sz="0" w:space="0" w:color="auto"/>
        <w:right w:val="none" w:sz="0" w:space="0" w:color="auto"/>
      </w:divBdr>
      <w:divsChild>
        <w:div w:id="1760523489">
          <w:marLeft w:val="0"/>
          <w:marRight w:val="0"/>
          <w:marTop w:val="0"/>
          <w:marBottom w:val="0"/>
          <w:divBdr>
            <w:top w:val="none" w:sz="0" w:space="0" w:color="auto"/>
            <w:left w:val="none" w:sz="0" w:space="0" w:color="auto"/>
            <w:bottom w:val="none" w:sz="0" w:space="0" w:color="auto"/>
            <w:right w:val="none" w:sz="0" w:space="0" w:color="auto"/>
          </w:divBdr>
        </w:div>
        <w:div w:id="394740372">
          <w:marLeft w:val="0"/>
          <w:marRight w:val="0"/>
          <w:marTop w:val="0"/>
          <w:marBottom w:val="0"/>
          <w:divBdr>
            <w:top w:val="none" w:sz="0" w:space="0" w:color="auto"/>
            <w:left w:val="none" w:sz="0" w:space="0" w:color="auto"/>
            <w:bottom w:val="none" w:sz="0" w:space="0" w:color="auto"/>
            <w:right w:val="none" w:sz="0" w:space="0" w:color="auto"/>
          </w:divBdr>
        </w:div>
        <w:div w:id="837578249">
          <w:marLeft w:val="0"/>
          <w:marRight w:val="0"/>
          <w:marTop w:val="0"/>
          <w:marBottom w:val="0"/>
          <w:divBdr>
            <w:top w:val="none" w:sz="0" w:space="0" w:color="auto"/>
            <w:left w:val="none" w:sz="0" w:space="0" w:color="auto"/>
            <w:bottom w:val="none" w:sz="0" w:space="0" w:color="auto"/>
            <w:right w:val="none" w:sz="0" w:space="0" w:color="auto"/>
          </w:divBdr>
          <w:divsChild>
            <w:div w:id="1958758083">
              <w:marLeft w:val="0"/>
              <w:marRight w:val="0"/>
              <w:marTop w:val="240"/>
              <w:marBottom w:val="240"/>
              <w:divBdr>
                <w:top w:val="none" w:sz="0" w:space="0" w:color="auto"/>
                <w:left w:val="none" w:sz="0" w:space="0" w:color="auto"/>
                <w:bottom w:val="none" w:sz="0" w:space="0" w:color="auto"/>
                <w:right w:val="none" w:sz="0" w:space="0" w:color="auto"/>
              </w:divBdr>
            </w:div>
          </w:divsChild>
        </w:div>
        <w:div w:id="1638684012">
          <w:marLeft w:val="0"/>
          <w:marRight w:val="0"/>
          <w:marTop w:val="0"/>
          <w:marBottom w:val="0"/>
          <w:divBdr>
            <w:top w:val="none" w:sz="0" w:space="0" w:color="auto"/>
            <w:left w:val="none" w:sz="0" w:space="0" w:color="auto"/>
            <w:bottom w:val="none" w:sz="0" w:space="0" w:color="auto"/>
            <w:right w:val="none" w:sz="0" w:space="0" w:color="auto"/>
          </w:divBdr>
          <w:divsChild>
            <w:div w:id="1839883047">
              <w:marLeft w:val="0"/>
              <w:marRight w:val="0"/>
              <w:marTop w:val="240"/>
              <w:marBottom w:val="240"/>
              <w:divBdr>
                <w:top w:val="none" w:sz="0" w:space="0" w:color="auto"/>
                <w:left w:val="none" w:sz="0" w:space="0" w:color="auto"/>
                <w:bottom w:val="none" w:sz="0" w:space="0" w:color="auto"/>
                <w:right w:val="none" w:sz="0" w:space="0" w:color="auto"/>
              </w:divBdr>
            </w:div>
          </w:divsChild>
        </w:div>
        <w:div w:id="804197551">
          <w:marLeft w:val="0"/>
          <w:marRight w:val="0"/>
          <w:marTop w:val="0"/>
          <w:marBottom w:val="0"/>
          <w:divBdr>
            <w:top w:val="none" w:sz="0" w:space="0" w:color="auto"/>
            <w:left w:val="none" w:sz="0" w:space="0" w:color="auto"/>
            <w:bottom w:val="none" w:sz="0" w:space="0" w:color="auto"/>
            <w:right w:val="none" w:sz="0" w:space="0" w:color="auto"/>
          </w:divBdr>
        </w:div>
        <w:div w:id="241305713">
          <w:marLeft w:val="0"/>
          <w:marRight w:val="0"/>
          <w:marTop w:val="0"/>
          <w:marBottom w:val="0"/>
          <w:divBdr>
            <w:top w:val="none" w:sz="0" w:space="0" w:color="auto"/>
            <w:left w:val="none" w:sz="0" w:space="0" w:color="auto"/>
            <w:bottom w:val="none" w:sz="0" w:space="0" w:color="auto"/>
            <w:right w:val="none" w:sz="0" w:space="0" w:color="auto"/>
          </w:divBdr>
        </w:div>
        <w:div w:id="440497957">
          <w:marLeft w:val="0"/>
          <w:marRight w:val="0"/>
          <w:marTop w:val="0"/>
          <w:marBottom w:val="0"/>
          <w:divBdr>
            <w:top w:val="none" w:sz="0" w:space="0" w:color="auto"/>
            <w:left w:val="none" w:sz="0" w:space="0" w:color="auto"/>
            <w:bottom w:val="none" w:sz="0" w:space="0" w:color="auto"/>
            <w:right w:val="none" w:sz="0" w:space="0" w:color="auto"/>
          </w:divBdr>
          <w:divsChild>
            <w:div w:id="105664088">
              <w:marLeft w:val="0"/>
              <w:marRight w:val="0"/>
              <w:marTop w:val="240"/>
              <w:marBottom w:val="240"/>
              <w:divBdr>
                <w:top w:val="none" w:sz="0" w:space="0" w:color="auto"/>
                <w:left w:val="none" w:sz="0" w:space="0" w:color="auto"/>
                <w:bottom w:val="none" w:sz="0" w:space="0" w:color="auto"/>
                <w:right w:val="none" w:sz="0" w:space="0" w:color="auto"/>
              </w:divBdr>
              <w:divsChild>
                <w:div w:id="17423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4211">
          <w:marLeft w:val="0"/>
          <w:marRight w:val="0"/>
          <w:marTop w:val="0"/>
          <w:marBottom w:val="0"/>
          <w:divBdr>
            <w:top w:val="none" w:sz="0" w:space="0" w:color="auto"/>
            <w:left w:val="none" w:sz="0" w:space="0" w:color="auto"/>
            <w:bottom w:val="none" w:sz="0" w:space="0" w:color="auto"/>
            <w:right w:val="none" w:sz="0" w:space="0" w:color="auto"/>
          </w:divBdr>
          <w:divsChild>
            <w:div w:id="1572040708">
              <w:marLeft w:val="0"/>
              <w:marRight w:val="0"/>
              <w:marTop w:val="240"/>
              <w:marBottom w:val="240"/>
              <w:divBdr>
                <w:top w:val="none" w:sz="0" w:space="0" w:color="auto"/>
                <w:left w:val="none" w:sz="0" w:space="0" w:color="auto"/>
                <w:bottom w:val="none" w:sz="0" w:space="0" w:color="auto"/>
                <w:right w:val="none" w:sz="0" w:space="0" w:color="auto"/>
              </w:divBdr>
              <w:divsChild>
                <w:div w:id="173886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26593">
          <w:marLeft w:val="0"/>
          <w:marRight w:val="0"/>
          <w:marTop w:val="0"/>
          <w:marBottom w:val="0"/>
          <w:divBdr>
            <w:top w:val="none" w:sz="0" w:space="0" w:color="auto"/>
            <w:left w:val="none" w:sz="0" w:space="0" w:color="auto"/>
            <w:bottom w:val="none" w:sz="0" w:space="0" w:color="auto"/>
            <w:right w:val="none" w:sz="0" w:space="0" w:color="auto"/>
          </w:divBdr>
          <w:divsChild>
            <w:div w:id="396821965">
              <w:marLeft w:val="0"/>
              <w:marRight w:val="0"/>
              <w:marTop w:val="240"/>
              <w:marBottom w:val="240"/>
              <w:divBdr>
                <w:top w:val="none" w:sz="0" w:space="0" w:color="auto"/>
                <w:left w:val="none" w:sz="0" w:space="0" w:color="auto"/>
                <w:bottom w:val="none" w:sz="0" w:space="0" w:color="auto"/>
                <w:right w:val="none" w:sz="0" w:space="0" w:color="auto"/>
              </w:divBdr>
              <w:divsChild>
                <w:div w:id="40468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339754">
          <w:marLeft w:val="0"/>
          <w:marRight w:val="0"/>
          <w:marTop w:val="0"/>
          <w:marBottom w:val="0"/>
          <w:divBdr>
            <w:top w:val="none" w:sz="0" w:space="0" w:color="auto"/>
            <w:left w:val="none" w:sz="0" w:space="0" w:color="auto"/>
            <w:bottom w:val="none" w:sz="0" w:space="0" w:color="auto"/>
            <w:right w:val="none" w:sz="0" w:space="0" w:color="auto"/>
          </w:divBdr>
          <w:divsChild>
            <w:div w:id="1834954982">
              <w:marLeft w:val="0"/>
              <w:marRight w:val="0"/>
              <w:marTop w:val="240"/>
              <w:marBottom w:val="240"/>
              <w:divBdr>
                <w:top w:val="none" w:sz="0" w:space="0" w:color="auto"/>
                <w:left w:val="none" w:sz="0" w:space="0" w:color="auto"/>
                <w:bottom w:val="none" w:sz="0" w:space="0" w:color="auto"/>
                <w:right w:val="none" w:sz="0" w:space="0" w:color="auto"/>
              </w:divBdr>
              <w:divsChild>
                <w:div w:id="173639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7348">
          <w:marLeft w:val="0"/>
          <w:marRight w:val="0"/>
          <w:marTop w:val="0"/>
          <w:marBottom w:val="0"/>
          <w:divBdr>
            <w:top w:val="none" w:sz="0" w:space="0" w:color="auto"/>
            <w:left w:val="none" w:sz="0" w:space="0" w:color="auto"/>
            <w:bottom w:val="none" w:sz="0" w:space="0" w:color="auto"/>
            <w:right w:val="none" w:sz="0" w:space="0" w:color="auto"/>
          </w:divBdr>
          <w:divsChild>
            <w:div w:id="2118138562">
              <w:marLeft w:val="0"/>
              <w:marRight w:val="0"/>
              <w:marTop w:val="240"/>
              <w:marBottom w:val="240"/>
              <w:divBdr>
                <w:top w:val="none" w:sz="0" w:space="0" w:color="auto"/>
                <w:left w:val="none" w:sz="0" w:space="0" w:color="auto"/>
                <w:bottom w:val="none" w:sz="0" w:space="0" w:color="auto"/>
                <w:right w:val="none" w:sz="0" w:space="0" w:color="auto"/>
              </w:divBdr>
              <w:divsChild>
                <w:div w:id="163663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00888">
          <w:marLeft w:val="0"/>
          <w:marRight w:val="0"/>
          <w:marTop w:val="0"/>
          <w:marBottom w:val="0"/>
          <w:divBdr>
            <w:top w:val="none" w:sz="0" w:space="0" w:color="auto"/>
            <w:left w:val="none" w:sz="0" w:space="0" w:color="auto"/>
            <w:bottom w:val="none" w:sz="0" w:space="0" w:color="auto"/>
            <w:right w:val="none" w:sz="0" w:space="0" w:color="auto"/>
          </w:divBdr>
        </w:div>
      </w:divsChild>
    </w:div>
    <w:div w:id="666401083">
      <w:marLeft w:val="0"/>
      <w:marRight w:val="0"/>
      <w:marTop w:val="0"/>
      <w:marBottom w:val="0"/>
      <w:divBdr>
        <w:top w:val="none" w:sz="0" w:space="0" w:color="auto"/>
        <w:left w:val="none" w:sz="0" w:space="0" w:color="auto"/>
        <w:bottom w:val="none" w:sz="0" w:space="0" w:color="auto"/>
        <w:right w:val="none" w:sz="0" w:space="0" w:color="auto"/>
      </w:divBdr>
      <w:divsChild>
        <w:div w:id="1661352224">
          <w:marLeft w:val="0"/>
          <w:marRight w:val="0"/>
          <w:marTop w:val="0"/>
          <w:marBottom w:val="0"/>
          <w:divBdr>
            <w:top w:val="none" w:sz="0" w:space="0" w:color="auto"/>
            <w:left w:val="none" w:sz="0" w:space="0" w:color="auto"/>
            <w:bottom w:val="none" w:sz="0" w:space="0" w:color="auto"/>
            <w:right w:val="none" w:sz="0" w:space="0" w:color="auto"/>
          </w:divBdr>
        </w:div>
        <w:div w:id="145557545">
          <w:marLeft w:val="0"/>
          <w:marRight w:val="0"/>
          <w:marTop w:val="0"/>
          <w:marBottom w:val="0"/>
          <w:divBdr>
            <w:top w:val="none" w:sz="0" w:space="0" w:color="auto"/>
            <w:left w:val="none" w:sz="0" w:space="0" w:color="auto"/>
            <w:bottom w:val="none" w:sz="0" w:space="0" w:color="auto"/>
            <w:right w:val="none" w:sz="0" w:space="0" w:color="auto"/>
          </w:divBdr>
        </w:div>
        <w:div w:id="678167684">
          <w:marLeft w:val="0"/>
          <w:marRight w:val="0"/>
          <w:marTop w:val="0"/>
          <w:marBottom w:val="0"/>
          <w:divBdr>
            <w:top w:val="none" w:sz="0" w:space="0" w:color="auto"/>
            <w:left w:val="none" w:sz="0" w:space="0" w:color="auto"/>
            <w:bottom w:val="none" w:sz="0" w:space="0" w:color="auto"/>
            <w:right w:val="none" w:sz="0" w:space="0" w:color="auto"/>
          </w:divBdr>
        </w:div>
        <w:div w:id="1319070912">
          <w:marLeft w:val="0"/>
          <w:marRight w:val="0"/>
          <w:marTop w:val="0"/>
          <w:marBottom w:val="0"/>
          <w:divBdr>
            <w:top w:val="none" w:sz="0" w:space="0" w:color="auto"/>
            <w:left w:val="none" w:sz="0" w:space="0" w:color="auto"/>
            <w:bottom w:val="none" w:sz="0" w:space="0" w:color="auto"/>
            <w:right w:val="none" w:sz="0" w:space="0" w:color="auto"/>
          </w:divBdr>
        </w:div>
        <w:div w:id="838421023">
          <w:marLeft w:val="0"/>
          <w:marRight w:val="0"/>
          <w:marTop w:val="0"/>
          <w:marBottom w:val="0"/>
          <w:divBdr>
            <w:top w:val="none" w:sz="0" w:space="0" w:color="auto"/>
            <w:left w:val="none" w:sz="0" w:space="0" w:color="auto"/>
            <w:bottom w:val="none" w:sz="0" w:space="0" w:color="auto"/>
            <w:right w:val="none" w:sz="0" w:space="0" w:color="auto"/>
          </w:divBdr>
        </w:div>
        <w:div w:id="849805331">
          <w:marLeft w:val="0"/>
          <w:marRight w:val="0"/>
          <w:marTop w:val="0"/>
          <w:marBottom w:val="0"/>
          <w:divBdr>
            <w:top w:val="none" w:sz="0" w:space="0" w:color="auto"/>
            <w:left w:val="none" w:sz="0" w:space="0" w:color="auto"/>
            <w:bottom w:val="none" w:sz="0" w:space="0" w:color="auto"/>
            <w:right w:val="none" w:sz="0" w:space="0" w:color="auto"/>
          </w:divBdr>
        </w:div>
        <w:div w:id="1330064203">
          <w:marLeft w:val="0"/>
          <w:marRight w:val="0"/>
          <w:marTop w:val="0"/>
          <w:marBottom w:val="0"/>
          <w:divBdr>
            <w:top w:val="none" w:sz="0" w:space="0" w:color="auto"/>
            <w:left w:val="none" w:sz="0" w:space="0" w:color="auto"/>
            <w:bottom w:val="none" w:sz="0" w:space="0" w:color="auto"/>
            <w:right w:val="none" w:sz="0" w:space="0" w:color="auto"/>
          </w:divBdr>
        </w:div>
        <w:div w:id="1855458265">
          <w:marLeft w:val="0"/>
          <w:marRight w:val="0"/>
          <w:marTop w:val="0"/>
          <w:marBottom w:val="0"/>
          <w:divBdr>
            <w:top w:val="none" w:sz="0" w:space="0" w:color="auto"/>
            <w:left w:val="none" w:sz="0" w:space="0" w:color="auto"/>
            <w:bottom w:val="none" w:sz="0" w:space="0" w:color="auto"/>
            <w:right w:val="none" w:sz="0" w:space="0" w:color="auto"/>
          </w:divBdr>
        </w:div>
        <w:div w:id="2141027781">
          <w:marLeft w:val="0"/>
          <w:marRight w:val="0"/>
          <w:marTop w:val="0"/>
          <w:marBottom w:val="0"/>
          <w:divBdr>
            <w:top w:val="none" w:sz="0" w:space="0" w:color="auto"/>
            <w:left w:val="none" w:sz="0" w:space="0" w:color="auto"/>
            <w:bottom w:val="none" w:sz="0" w:space="0" w:color="auto"/>
            <w:right w:val="none" w:sz="0" w:space="0" w:color="auto"/>
          </w:divBdr>
        </w:div>
        <w:div w:id="582884281">
          <w:marLeft w:val="0"/>
          <w:marRight w:val="0"/>
          <w:marTop w:val="0"/>
          <w:marBottom w:val="0"/>
          <w:divBdr>
            <w:top w:val="none" w:sz="0" w:space="0" w:color="auto"/>
            <w:left w:val="none" w:sz="0" w:space="0" w:color="auto"/>
            <w:bottom w:val="none" w:sz="0" w:space="0" w:color="auto"/>
            <w:right w:val="none" w:sz="0" w:space="0" w:color="auto"/>
          </w:divBdr>
        </w:div>
        <w:div w:id="242418332">
          <w:marLeft w:val="0"/>
          <w:marRight w:val="0"/>
          <w:marTop w:val="0"/>
          <w:marBottom w:val="0"/>
          <w:divBdr>
            <w:top w:val="none" w:sz="0" w:space="0" w:color="auto"/>
            <w:left w:val="none" w:sz="0" w:space="0" w:color="auto"/>
            <w:bottom w:val="none" w:sz="0" w:space="0" w:color="auto"/>
            <w:right w:val="none" w:sz="0" w:space="0" w:color="auto"/>
          </w:divBdr>
        </w:div>
      </w:divsChild>
    </w:div>
    <w:div w:id="907106136">
      <w:marLeft w:val="0"/>
      <w:marRight w:val="0"/>
      <w:marTop w:val="0"/>
      <w:marBottom w:val="0"/>
      <w:divBdr>
        <w:top w:val="none" w:sz="0" w:space="0" w:color="auto"/>
        <w:left w:val="none" w:sz="0" w:space="0" w:color="auto"/>
        <w:bottom w:val="none" w:sz="0" w:space="0" w:color="auto"/>
        <w:right w:val="none" w:sz="0" w:space="0" w:color="auto"/>
      </w:divBdr>
    </w:div>
    <w:div w:id="915669393">
      <w:marLeft w:val="0"/>
      <w:marRight w:val="0"/>
      <w:marTop w:val="0"/>
      <w:marBottom w:val="0"/>
      <w:divBdr>
        <w:top w:val="none" w:sz="0" w:space="0" w:color="auto"/>
        <w:left w:val="none" w:sz="0" w:space="0" w:color="auto"/>
        <w:bottom w:val="none" w:sz="0" w:space="0" w:color="auto"/>
        <w:right w:val="none" w:sz="0" w:space="0" w:color="auto"/>
      </w:divBdr>
      <w:divsChild>
        <w:div w:id="15403213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7889564">
              <w:marLeft w:val="240"/>
              <w:marRight w:val="240"/>
              <w:marTop w:val="0"/>
              <w:marBottom w:val="0"/>
              <w:divBdr>
                <w:top w:val="none" w:sz="0" w:space="0" w:color="auto"/>
                <w:left w:val="none" w:sz="0" w:space="0" w:color="auto"/>
                <w:bottom w:val="none" w:sz="0" w:space="0" w:color="auto"/>
                <w:right w:val="none" w:sz="0" w:space="0" w:color="auto"/>
              </w:divBdr>
            </w:div>
            <w:div w:id="154463333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41897823">
      <w:marLeft w:val="0"/>
      <w:marRight w:val="0"/>
      <w:marTop w:val="0"/>
      <w:marBottom w:val="0"/>
      <w:divBdr>
        <w:top w:val="none" w:sz="0" w:space="0" w:color="auto"/>
        <w:left w:val="none" w:sz="0" w:space="0" w:color="auto"/>
        <w:bottom w:val="none" w:sz="0" w:space="0" w:color="auto"/>
        <w:right w:val="none" w:sz="0" w:space="0" w:color="auto"/>
      </w:divBdr>
    </w:div>
    <w:div w:id="1168447749">
      <w:marLeft w:val="0"/>
      <w:marRight w:val="0"/>
      <w:marTop w:val="0"/>
      <w:marBottom w:val="0"/>
      <w:divBdr>
        <w:top w:val="none" w:sz="0" w:space="0" w:color="auto"/>
        <w:left w:val="none" w:sz="0" w:space="0" w:color="auto"/>
        <w:bottom w:val="none" w:sz="0" w:space="0" w:color="auto"/>
        <w:right w:val="none" w:sz="0" w:space="0" w:color="auto"/>
      </w:divBdr>
    </w:div>
    <w:div w:id="1240139129">
      <w:marLeft w:val="0"/>
      <w:marRight w:val="0"/>
      <w:marTop w:val="0"/>
      <w:marBottom w:val="0"/>
      <w:divBdr>
        <w:top w:val="none" w:sz="0" w:space="0" w:color="auto"/>
        <w:left w:val="none" w:sz="0" w:space="0" w:color="auto"/>
        <w:bottom w:val="none" w:sz="0" w:space="0" w:color="auto"/>
        <w:right w:val="none" w:sz="0" w:space="0" w:color="auto"/>
      </w:divBdr>
    </w:div>
    <w:div w:id="1295402424">
      <w:marLeft w:val="0"/>
      <w:marRight w:val="0"/>
      <w:marTop w:val="0"/>
      <w:marBottom w:val="0"/>
      <w:divBdr>
        <w:top w:val="none" w:sz="0" w:space="0" w:color="auto"/>
        <w:left w:val="none" w:sz="0" w:space="0" w:color="auto"/>
        <w:bottom w:val="none" w:sz="0" w:space="0" w:color="auto"/>
        <w:right w:val="none" w:sz="0" w:space="0" w:color="auto"/>
      </w:divBdr>
    </w:div>
    <w:div w:id="1345670166">
      <w:marLeft w:val="0"/>
      <w:marRight w:val="0"/>
      <w:marTop w:val="0"/>
      <w:marBottom w:val="0"/>
      <w:divBdr>
        <w:top w:val="none" w:sz="0" w:space="0" w:color="auto"/>
        <w:left w:val="none" w:sz="0" w:space="0" w:color="auto"/>
        <w:bottom w:val="none" w:sz="0" w:space="0" w:color="auto"/>
        <w:right w:val="none" w:sz="0" w:space="0" w:color="auto"/>
      </w:divBdr>
    </w:div>
    <w:div w:id="1403989843">
      <w:marLeft w:val="0"/>
      <w:marRight w:val="0"/>
      <w:marTop w:val="0"/>
      <w:marBottom w:val="0"/>
      <w:divBdr>
        <w:top w:val="none" w:sz="0" w:space="0" w:color="auto"/>
        <w:left w:val="none" w:sz="0" w:space="0" w:color="auto"/>
        <w:bottom w:val="none" w:sz="0" w:space="0" w:color="auto"/>
        <w:right w:val="none" w:sz="0" w:space="0" w:color="auto"/>
      </w:divBdr>
    </w:div>
    <w:div w:id="1480002470">
      <w:marLeft w:val="0"/>
      <w:marRight w:val="0"/>
      <w:marTop w:val="0"/>
      <w:marBottom w:val="0"/>
      <w:divBdr>
        <w:top w:val="none" w:sz="0" w:space="0" w:color="auto"/>
        <w:left w:val="none" w:sz="0" w:space="0" w:color="auto"/>
        <w:bottom w:val="none" w:sz="0" w:space="0" w:color="auto"/>
        <w:right w:val="none" w:sz="0" w:space="0" w:color="auto"/>
      </w:divBdr>
    </w:div>
    <w:div w:id="1494295856">
      <w:marLeft w:val="0"/>
      <w:marRight w:val="0"/>
      <w:marTop w:val="0"/>
      <w:marBottom w:val="0"/>
      <w:divBdr>
        <w:top w:val="none" w:sz="0" w:space="0" w:color="auto"/>
        <w:left w:val="none" w:sz="0" w:space="0" w:color="auto"/>
        <w:bottom w:val="none" w:sz="0" w:space="0" w:color="auto"/>
        <w:right w:val="none" w:sz="0" w:space="0" w:color="auto"/>
      </w:divBdr>
    </w:div>
    <w:div w:id="1566522945">
      <w:marLeft w:val="0"/>
      <w:marRight w:val="0"/>
      <w:marTop w:val="0"/>
      <w:marBottom w:val="0"/>
      <w:divBdr>
        <w:top w:val="none" w:sz="0" w:space="0" w:color="auto"/>
        <w:left w:val="none" w:sz="0" w:space="0" w:color="auto"/>
        <w:bottom w:val="none" w:sz="0" w:space="0" w:color="auto"/>
        <w:right w:val="none" w:sz="0" w:space="0" w:color="auto"/>
      </w:divBdr>
      <w:divsChild>
        <w:div w:id="19833398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7024641">
              <w:marLeft w:val="240"/>
              <w:marRight w:val="240"/>
              <w:marTop w:val="0"/>
              <w:marBottom w:val="0"/>
              <w:divBdr>
                <w:top w:val="none" w:sz="0" w:space="0" w:color="auto"/>
                <w:left w:val="none" w:sz="0" w:space="0" w:color="auto"/>
                <w:bottom w:val="none" w:sz="0" w:space="0" w:color="auto"/>
                <w:right w:val="none" w:sz="0" w:space="0" w:color="auto"/>
              </w:divBdr>
            </w:div>
            <w:div w:id="1037201412">
              <w:marLeft w:val="0"/>
              <w:marRight w:val="0"/>
              <w:marTop w:val="0"/>
              <w:marBottom w:val="0"/>
              <w:divBdr>
                <w:top w:val="single" w:sz="6" w:space="6" w:color="000000"/>
                <w:left w:val="none" w:sz="0" w:space="0" w:color="auto"/>
                <w:bottom w:val="none" w:sz="0" w:space="0" w:color="auto"/>
                <w:right w:val="none" w:sz="0" w:space="0" w:color="auto"/>
              </w:divBdr>
            </w:div>
          </w:divsChild>
        </w:div>
        <w:div w:id="870875028">
          <w:marLeft w:val="0"/>
          <w:marRight w:val="0"/>
          <w:marTop w:val="0"/>
          <w:marBottom w:val="0"/>
          <w:divBdr>
            <w:top w:val="none" w:sz="0" w:space="0" w:color="auto"/>
            <w:left w:val="none" w:sz="0" w:space="0" w:color="auto"/>
            <w:bottom w:val="none" w:sz="0" w:space="0" w:color="auto"/>
            <w:right w:val="none" w:sz="0" w:space="0" w:color="auto"/>
          </w:divBdr>
          <w:divsChild>
            <w:div w:id="1090739242">
              <w:marLeft w:val="0"/>
              <w:marRight w:val="0"/>
              <w:marTop w:val="0"/>
              <w:marBottom w:val="0"/>
              <w:divBdr>
                <w:top w:val="none" w:sz="0" w:space="0" w:color="auto"/>
                <w:left w:val="none" w:sz="0" w:space="0" w:color="auto"/>
                <w:bottom w:val="none" w:sz="0" w:space="0" w:color="auto"/>
                <w:right w:val="none" w:sz="0" w:space="0" w:color="auto"/>
              </w:divBdr>
              <w:divsChild>
                <w:div w:id="1470901525">
                  <w:marLeft w:val="0"/>
                  <w:marRight w:val="0"/>
                  <w:marTop w:val="240"/>
                  <w:marBottom w:val="240"/>
                  <w:divBdr>
                    <w:top w:val="none" w:sz="0" w:space="0" w:color="auto"/>
                    <w:left w:val="none" w:sz="0" w:space="0" w:color="auto"/>
                    <w:bottom w:val="none" w:sz="0" w:space="0" w:color="auto"/>
                    <w:right w:val="none" w:sz="0" w:space="0" w:color="auto"/>
                  </w:divBdr>
                  <w:divsChild>
                    <w:div w:id="1446998793">
                      <w:marLeft w:val="0"/>
                      <w:marRight w:val="0"/>
                      <w:marTop w:val="0"/>
                      <w:marBottom w:val="0"/>
                      <w:divBdr>
                        <w:top w:val="none" w:sz="0" w:space="0" w:color="auto"/>
                        <w:left w:val="none" w:sz="0" w:space="0" w:color="auto"/>
                        <w:bottom w:val="none" w:sz="0" w:space="0" w:color="auto"/>
                        <w:right w:val="none" w:sz="0" w:space="0" w:color="auto"/>
                      </w:divBdr>
                    </w:div>
                  </w:divsChild>
                </w:div>
                <w:div w:id="4297385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923770">
                      <w:marLeft w:val="240"/>
                      <w:marRight w:val="240"/>
                      <w:marTop w:val="0"/>
                      <w:marBottom w:val="0"/>
                      <w:divBdr>
                        <w:top w:val="none" w:sz="0" w:space="0" w:color="auto"/>
                        <w:left w:val="none" w:sz="0" w:space="0" w:color="auto"/>
                        <w:bottom w:val="none" w:sz="0" w:space="0" w:color="auto"/>
                        <w:right w:val="none" w:sz="0" w:space="0" w:color="auto"/>
                      </w:divBdr>
                    </w:div>
                    <w:div w:id="877812082">
                      <w:marLeft w:val="0"/>
                      <w:marRight w:val="0"/>
                      <w:marTop w:val="0"/>
                      <w:marBottom w:val="0"/>
                      <w:divBdr>
                        <w:top w:val="single" w:sz="6" w:space="6" w:color="000000"/>
                        <w:left w:val="none" w:sz="0" w:space="0" w:color="auto"/>
                        <w:bottom w:val="none" w:sz="0" w:space="0" w:color="auto"/>
                        <w:right w:val="none" w:sz="0" w:space="0" w:color="auto"/>
                      </w:divBdr>
                      <w:divsChild>
                        <w:div w:id="1311790074">
                          <w:marLeft w:val="0"/>
                          <w:marRight w:val="0"/>
                          <w:marTop w:val="0"/>
                          <w:marBottom w:val="0"/>
                          <w:divBdr>
                            <w:top w:val="none" w:sz="0" w:space="0" w:color="auto"/>
                            <w:left w:val="none" w:sz="0" w:space="0" w:color="auto"/>
                            <w:bottom w:val="none" w:sz="0" w:space="0" w:color="auto"/>
                            <w:right w:val="none" w:sz="0" w:space="0" w:color="auto"/>
                          </w:divBdr>
                          <w:divsChild>
                            <w:div w:id="1227373643">
                              <w:marLeft w:val="0"/>
                              <w:marRight w:val="0"/>
                              <w:marTop w:val="240"/>
                              <w:marBottom w:val="240"/>
                              <w:divBdr>
                                <w:top w:val="none" w:sz="0" w:space="0" w:color="auto"/>
                                <w:left w:val="none" w:sz="0" w:space="0" w:color="auto"/>
                                <w:bottom w:val="none" w:sz="0" w:space="0" w:color="auto"/>
                                <w:right w:val="none" w:sz="0" w:space="0" w:color="auto"/>
                              </w:divBdr>
                              <w:divsChild>
                                <w:div w:id="1006516303">
                                  <w:marLeft w:val="0"/>
                                  <w:marRight w:val="0"/>
                                  <w:marTop w:val="0"/>
                                  <w:marBottom w:val="0"/>
                                  <w:divBdr>
                                    <w:top w:val="none" w:sz="0" w:space="0" w:color="auto"/>
                                    <w:left w:val="none" w:sz="0" w:space="0" w:color="auto"/>
                                    <w:bottom w:val="none" w:sz="0" w:space="0" w:color="auto"/>
                                    <w:right w:val="none" w:sz="0" w:space="0" w:color="auto"/>
                                  </w:divBdr>
                                </w:div>
                              </w:divsChild>
                            </w:div>
                            <w:div w:id="23557791">
                              <w:marLeft w:val="0"/>
                              <w:marRight w:val="0"/>
                              <w:marTop w:val="240"/>
                              <w:marBottom w:val="240"/>
                              <w:divBdr>
                                <w:top w:val="none" w:sz="0" w:space="0" w:color="auto"/>
                                <w:left w:val="none" w:sz="0" w:space="0" w:color="auto"/>
                                <w:bottom w:val="none" w:sz="0" w:space="0" w:color="auto"/>
                                <w:right w:val="none" w:sz="0" w:space="0" w:color="auto"/>
                              </w:divBdr>
                              <w:divsChild>
                                <w:div w:id="1471480687">
                                  <w:marLeft w:val="0"/>
                                  <w:marRight w:val="0"/>
                                  <w:marTop w:val="240"/>
                                  <w:marBottom w:val="240"/>
                                  <w:divBdr>
                                    <w:top w:val="none" w:sz="0" w:space="0" w:color="auto"/>
                                    <w:left w:val="none" w:sz="0" w:space="0" w:color="auto"/>
                                    <w:bottom w:val="none" w:sz="0" w:space="0" w:color="auto"/>
                                    <w:right w:val="none" w:sz="0" w:space="0" w:color="auto"/>
                                  </w:divBdr>
                                  <w:divsChild>
                                    <w:div w:id="369189954">
                                      <w:marLeft w:val="0"/>
                                      <w:marRight w:val="0"/>
                                      <w:marTop w:val="0"/>
                                      <w:marBottom w:val="0"/>
                                      <w:divBdr>
                                        <w:top w:val="none" w:sz="0" w:space="0" w:color="auto"/>
                                        <w:left w:val="none" w:sz="0" w:space="0" w:color="auto"/>
                                        <w:bottom w:val="none" w:sz="0" w:space="0" w:color="auto"/>
                                        <w:right w:val="none" w:sz="0" w:space="0" w:color="auto"/>
                                      </w:divBdr>
                                    </w:div>
                                  </w:divsChild>
                                </w:div>
                                <w:div w:id="141964944">
                                  <w:marLeft w:val="0"/>
                                  <w:marRight w:val="0"/>
                                  <w:marTop w:val="240"/>
                                  <w:marBottom w:val="240"/>
                                  <w:divBdr>
                                    <w:top w:val="none" w:sz="0" w:space="0" w:color="auto"/>
                                    <w:left w:val="none" w:sz="0" w:space="0" w:color="auto"/>
                                    <w:bottom w:val="none" w:sz="0" w:space="0" w:color="auto"/>
                                    <w:right w:val="none" w:sz="0" w:space="0" w:color="auto"/>
                                  </w:divBdr>
                                  <w:divsChild>
                                    <w:div w:id="976447288">
                                      <w:marLeft w:val="0"/>
                                      <w:marRight w:val="0"/>
                                      <w:marTop w:val="0"/>
                                      <w:marBottom w:val="0"/>
                                      <w:divBdr>
                                        <w:top w:val="none" w:sz="0" w:space="0" w:color="auto"/>
                                        <w:left w:val="none" w:sz="0" w:space="0" w:color="auto"/>
                                        <w:bottom w:val="none" w:sz="0" w:space="0" w:color="auto"/>
                                        <w:right w:val="none" w:sz="0" w:space="0" w:color="auto"/>
                                      </w:divBdr>
                                    </w:div>
                                  </w:divsChild>
                                </w:div>
                                <w:div w:id="1185175364">
                                  <w:marLeft w:val="0"/>
                                  <w:marRight w:val="0"/>
                                  <w:marTop w:val="240"/>
                                  <w:marBottom w:val="240"/>
                                  <w:divBdr>
                                    <w:top w:val="none" w:sz="0" w:space="0" w:color="auto"/>
                                    <w:left w:val="none" w:sz="0" w:space="0" w:color="auto"/>
                                    <w:bottom w:val="none" w:sz="0" w:space="0" w:color="auto"/>
                                    <w:right w:val="none" w:sz="0" w:space="0" w:color="auto"/>
                                  </w:divBdr>
                                  <w:divsChild>
                                    <w:div w:id="1566839441">
                                      <w:marLeft w:val="0"/>
                                      <w:marRight w:val="0"/>
                                      <w:marTop w:val="0"/>
                                      <w:marBottom w:val="0"/>
                                      <w:divBdr>
                                        <w:top w:val="none" w:sz="0" w:space="0" w:color="auto"/>
                                        <w:left w:val="none" w:sz="0" w:space="0" w:color="auto"/>
                                        <w:bottom w:val="none" w:sz="0" w:space="0" w:color="auto"/>
                                        <w:right w:val="none" w:sz="0" w:space="0" w:color="auto"/>
                                      </w:divBdr>
                                    </w:div>
                                  </w:divsChild>
                                </w:div>
                                <w:div w:id="2013604158">
                                  <w:marLeft w:val="0"/>
                                  <w:marRight w:val="0"/>
                                  <w:marTop w:val="240"/>
                                  <w:marBottom w:val="240"/>
                                  <w:divBdr>
                                    <w:top w:val="none" w:sz="0" w:space="0" w:color="auto"/>
                                    <w:left w:val="none" w:sz="0" w:space="0" w:color="auto"/>
                                    <w:bottom w:val="none" w:sz="0" w:space="0" w:color="auto"/>
                                    <w:right w:val="none" w:sz="0" w:space="0" w:color="auto"/>
                                  </w:divBdr>
                                  <w:divsChild>
                                    <w:div w:id="160591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210093">
                  <w:marLeft w:val="0"/>
                  <w:marRight w:val="0"/>
                  <w:marTop w:val="240"/>
                  <w:marBottom w:val="240"/>
                  <w:divBdr>
                    <w:top w:val="none" w:sz="0" w:space="0" w:color="auto"/>
                    <w:left w:val="none" w:sz="0" w:space="0" w:color="auto"/>
                    <w:bottom w:val="none" w:sz="0" w:space="0" w:color="auto"/>
                    <w:right w:val="none" w:sz="0" w:space="0" w:color="auto"/>
                  </w:divBdr>
                  <w:divsChild>
                    <w:div w:id="35188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62995">
              <w:marLeft w:val="0"/>
              <w:marRight w:val="0"/>
              <w:marTop w:val="0"/>
              <w:marBottom w:val="0"/>
              <w:divBdr>
                <w:top w:val="none" w:sz="0" w:space="0" w:color="auto"/>
                <w:left w:val="none" w:sz="0" w:space="0" w:color="auto"/>
                <w:bottom w:val="none" w:sz="0" w:space="0" w:color="auto"/>
                <w:right w:val="none" w:sz="0" w:space="0" w:color="auto"/>
              </w:divBdr>
              <w:divsChild>
                <w:div w:id="1625380356">
                  <w:marLeft w:val="0"/>
                  <w:marRight w:val="0"/>
                  <w:marTop w:val="240"/>
                  <w:marBottom w:val="240"/>
                  <w:divBdr>
                    <w:top w:val="none" w:sz="0" w:space="0" w:color="auto"/>
                    <w:left w:val="none" w:sz="0" w:space="0" w:color="auto"/>
                    <w:bottom w:val="none" w:sz="0" w:space="0" w:color="auto"/>
                    <w:right w:val="none" w:sz="0" w:space="0" w:color="auto"/>
                  </w:divBdr>
                  <w:divsChild>
                    <w:div w:id="1262639219">
                      <w:marLeft w:val="0"/>
                      <w:marRight w:val="0"/>
                      <w:marTop w:val="0"/>
                      <w:marBottom w:val="0"/>
                      <w:divBdr>
                        <w:top w:val="none" w:sz="0" w:space="0" w:color="auto"/>
                        <w:left w:val="none" w:sz="0" w:space="0" w:color="auto"/>
                        <w:bottom w:val="none" w:sz="0" w:space="0" w:color="auto"/>
                        <w:right w:val="none" w:sz="0" w:space="0" w:color="auto"/>
                      </w:divBdr>
                    </w:div>
                  </w:divsChild>
                </w:div>
                <w:div w:id="6260056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971577">
                      <w:marLeft w:val="240"/>
                      <w:marRight w:val="240"/>
                      <w:marTop w:val="0"/>
                      <w:marBottom w:val="0"/>
                      <w:divBdr>
                        <w:top w:val="none" w:sz="0" w:space="0" w:color="auto"/>
                        <w:left w:val="none" w:sz="0" w:space="0" w:color="auto"/>
                        <w:bottom w:val="none" w:sz="0" w:space="0" w:color="auto"/>
                        <w:right w:val="none" w:sz="0" w:space="0" w:color="auto"/>
                      </w:divBdr>
                    </w:div>
                    <w:div w:id="1616449892">
                      <w:marLeft w:val="0"/>
                      <w:marRight w:val="0"/>
                      <w:marTop w:val="0"/>
                      <w:marBottom w:val="0"/>
                      <w:divBdr>
                        <w:top w:val="single" w:sz="6" w:space="6" w:color="000000"/>
                        <w:left w:val="none" w:sz="0" w:space="0" w:color="auto"/>
                        <w:bottom w:val="none" w:sz="0" w:space="0" w:color="auto"/>
                        <w:right w:val="none" w:sz="0" w:space="0" w:color="auto"/>
                      </w:divBdr>
                      <w:divsChild>
                        <w:div w:id="61082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7085">
                  <w:marLeft w:val="0"/>
                  <w:marRight w:val="0"/>
                  <w:marTop w:val="240"/>
                  <w:marBottom w:val="240"/>
                  <w:divBdr>
                    <w:top w:val="none" w:sz="0" w:space="0" w:color="auto"/>
                    <w:left w:val="none" w:sz="0" w:space="0" w:color="auto"/>
                    <w:bottom w:val="none" w:sz="0" w:space="0" w:color="auto"/>
                    <w:right w:val="none" w:sz="0" w:space="0" w:color="auto"/>
                  </w:divBdr>
                  <w:divsChild>
                    <w:div w:id="95363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6943">
              <w:marLeft w:val="0"/>
              <w:marRight w:val="0"/>
              <w:marTop w:val="0"/>
              <w:marBottom w:val="0"/>
              <w:divBdr>
                <w:top w:val="none" w:sz="0" w:space="0" w:color="auto"/>
                <w:left w:val="none" w:sz="0" w:space="0" w:color="auto"/>
                <w:bottom w:val="none" w:sz="0" w:space="0" w:color="auto"/>
                <w:right w:val="none" w:sz="0" w:space="0" w:color="auto"/>
              </w:divBdr>
              <w:divsChild>
                <w:div w:id="7140452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5091626">
                      <w:marLeft w:val="240"/>
                      <w:marRight w:val="240"/>
                      <w:marTop w:val="0"/>
                      <w:marBottom w:val="0"/>
                      <w:divBdr>
                        <w:top w:val="none" w:sz="0" w:space="0" w:color="auto"/>
                        <w:left w:val="none" w:sz="0" w:space="0" w:color="auto"/>
                        <w:bottom w:val="none" w:sz="0" w:space="0" w:color="auto"/>
                        <w:right w:val="none" w:sz="0" w:space="0" w:color="auto"/>
                      </w:divBdr>
                    </w:div>
                    <w:div w:id="1357150991">
                      <w:marLeft w:val="0"/>
                      <w:marRight w:val="0"/>
                      <w:marTop w:val="0"/>
                      <w:marBottom w:val="0"/>
                      <w:divBdr>
                        <w:top w:val="single" w:sz="6" w:space="6" w:color="000000"/>
                        <w:left w:val="none" w:sz="0" w:space="0" w:color="auto"/>
                        <w:bottom w:val="none" w:sz="0" w:space="0" w:color="auto"/>
                        <w:right w:val="none" w:sz="0" w:space="0" w:color="auto"/>
                      </w:divBdr>
                      <w:divsChild>
                        <w:div w:id="147934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407961">
                  <w:marLeft w:val="0"/>
                  <w:marRight w:val="0"/>
                  <w:marTop w:val="240"/>
                  <w:marBottom w:val="240"/>
                  <w:divBdr>
                    <w:top w:val="none" w:sz="0" w:space="0" w:color="auto"/>
                    <w:left w:val="none" w:sz="0" w:space="0" w:color="auto"/>
                    <w:bottom w:val="none" w:sz="0" w:space="0" w:color="auto"/>
                    <w:right w:val="none" w:sz="0" w:space="0" w:color="auto"/>
                  </w:divBdr>
                  <w:divsChild>
                    <w:div w:id="1466702576">
                      <w:marLeft w:val="0"/>
                      <w:marRight w:val="0"/>
                      <w:marTop w:val="0"/>
                      <w:marBottom w:val="0"/>
                      <w:divBdr>
                        <w:top w:val="none" w:sz="0" w:space="0" w:color="auto"/>
                        <w:left w:val="none" w:sz="0" w:space="0" w:color="auto"/>
                        <w:bottom w:val="none" w:sz="0" w:space="0" w:color="auto"/>
                        <w:right w:val="none" w:sz="0" w:space="0" w:color="auto"/>
                      </w:divBdr>
                    </w:div>
                  </w:divsChild>
                </w:div>
                <w:div w:id="2023704657">
                  <w:marLeft w:val="240"/>
                  <w:marRight w:val="240"/>
                  <w:marTop w:val="240"/>
                  <w:marBottom w:val="240"/>
                  <w:divBdr>
                    <w:top w:val="none" w:sz="0" w:space="0" w:color="auto"/>
                    <w:left w:val="none" w:sz="0" w:space="0" w:color="auto"/>
                    <w:bottom w:val="none" w:sz="0" w:space="0" w:color="auto"/>
                    <w:right w:val="none" w:sz="0" w:space="0" w:color="auto"/>
                  </w:divBdr>
                </w:div>
                <w:div w:id="1129322003">
                  <w:marLeft w:val="0"/>
                  <w:marRight w:val="0"/>
                  <w:marTop w:val="240"/>
                  <w:marBottom w:val="240"/>
                  <w:divBdr>
                    <w:top w:val="none" w:sz="0" w:space="0" w:color="auto"/>
                    <w:left w:val="none" w:sz="0" w:space="0" w:color="auto"/>
                    <w:bottom w:val="none" w:sz="0" w:space="0" w:color="auto"/>
                    <w:right w:val="none" w:sz="0" w:space="0" w:color="auto"/>
                  </w:divBdr>
                  <w:divsChild>
                    <w:div w:id="2041972571">
                      <w:marLeft w:val="0"/>
                      <w:marRight w:val="0"/>
                      <w:marTop w:val="0"/>
                      <w:marBottom w:val="0"/>
                      <w:divBdr>
                        <w:top w:val="none" w:sz="0" w:space="0" w:color="auto"/>
                        <w:left w:val="none" w:sz="0" w:space="0" w:color="auto"/>
                        <w:bottom w:val="none" w:sz="0" w:space="0" w:color="auto"/>
                        <w:right w:val="none" w:sz="0" w:space="0" w:color="auto"/>
                      </w:divBdr>
                    </w:div>
                  </w:divsChild>
                </w:div>
                <w:div w:id="536893614">
                  <w:marLeft w:val="0"/>
                  <w:marRight w:val="0"/>
                  <w:marTop w:val="240"/>
                  <w:marBottom w:val="240"/>
                  <w:divBdr>
                    <w:top w:val="none" w:sz="0" w:space="0" w:color="auto"/>
                    <w:left w:val="none" w:sz="0" w:space="0" w:color="auto"/>
                    <w:bottom w:val="none" w:sz="0" w:space="0" w:color="auto"/>
                    <w:right w:val="none" w:sz="0" w:space="0" w:color="auto"/>
                  </w:divBdr>
                  <w:divsChild>
                    <w:div w:id="1420759372">
                      <w:marLeft w:val="0"/>
                      <w:marRight w:val="0"/>
                      <w:marTop w:val="0"/>
                      <w:marBottom w:val="0"/>
                      <w:divBdr>
                        <w:top w:val="none" w:sz="0" w:space="0" w:color="auto"/>
                        <w:left w:val="none" w:sz="0" w:space="0" w:color="auto"/>
                        <w:bottom w:val="none" w:sz="0" w:space="0" w:color="auto"/>
                        <w:right w:val="none" w:sz="0" w:space="0" w:color="auto"/>
                      </w:divBdr>
                    </w:div>
                  </w:divsChild>
                </w:div>
                <w:div w:id="987320295">
                  <w:marLeft w:val="0"/>
                  <w:marRight w:val="0"/>
                  <w:marTop w:val="240"/>
                  <w:marBottom w:val="240"/>
                  <w:divBdr>
                    <w:top w:val="none" w:sz="0" w:space="0" w:color="auto"/>
                    <w:left w:val="none" w:sz="0" w:space="0" w:color="auto"/>
                    <w:bottom w:val="none" w:sz="0" w:space="0" w:color="auto"/>
                    <w:right w:val="none" w:sz="0" w:space="0" w:color="auto"/>
                  </w:divBdr>
                  <w:divsChild>
                    <w:div w:id="5620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43288">
              <w:marLeft w:val="0"/>
              <w:marRight w:val="0"/>
              <w:marTop w:val="0"/>
              <w:marBottom w:val="0"/>
              <w:divBdr>
                <w:top w:val="none" w:sz="0" w:space="0" w:color="auto"/>
                <w:left w:val="none" w:sz="0" w:space="0" w:color="auto"/>
                <w:bottom w:val="none" w:sz="0" w:space="0" w:color="auto"/>
                <w:right w:val="none" w:sz="0" w:space="0" w:color="auto"/>
              </w:divBdr>
              <w:divsChild>
                <w:div w:id="1577934123">
                  <w:marLeft w:val="0"/>
                  <w:marRight w:val="0"/>
                  <w:marTop w:val="240"/>
                  <w:marBottom w:val="240"/>
                  <w:divBdr>
                    <w:top w:val="none" w:sz="0" w:space="0" w:color="auto"/>
                    <w:left w:val="none" w:sz="0" w:space="0" w:color="auto"/>
                    <w:bottom w:val="none" w:sz="0" w:space="0" w:color="auto"/>
                    <w:right w:val="none" w:sz="0" w:space="0" w:color="auto"/>
                  </w:divBdr>
                  <w:divsChild>
                    <w:div w:id="1961721277">
                      <w:marLeft w:val="0"/>
                      <w:marRight w:val="0"/>
                      <w:marTop w:val="0"/>
                      <w:marBottom w:val="0"/>
                      <w:divBdr>
                        <w:top w:val="none" w:sz="0" w:space="0" w:color="auto"/>
                        <w:left w:val="none" w:sz="0" w:space="0" w:color="auto"/>
                        <w:bottom w:val="none" w:sz="0" w:space="0" w:color="auto"/>
                        <w:right w:val="none" w:sz="0" w:space="0" w:color="auto"/>
                      </w:divBdr>
                    </w:div>
                  </w:divsChild>
                </w:div>
                <w:div w:id="647127421">
                  <w:marLeft w:val="0"/>
                  <w:marRight w:val="0"/>
                  <w:marTop w:val="240"/>
                  <w:marBottom w:val="240"/>
                  <w:divBdr>
                    <w:top w:val="none" w:sz="0" w:space="0" w:color="auto"/>
                    <w:left w:val="none" w:sz="0" w:space="0" w:color="auto"/>
                    <w:bottom w:val="none" w:sz="0" w:space="0" w:color="auto"/>
                    <w:right w:val="none" w:sz="0" w:space="0" w:color="auto"/>
                  </w:divBdr>
                  <w:divsChild>
                    <w:div w:id="1505241982">
                      <w:marLeft w:val="0"/>
                      <w:marRight w:val="0"/>
                      <w:marTop w:val="0"/>
                      <w:marBottom w:val="0"/>
                      <w:divBdr>
                        <w:top w:val="none" w:sz="0" w:space="0" w:color="auto"/>
                        <w:left w:val="none" w:sz="0" w:space="0" w:color="auto"/>
                        <w:bottom w:val="none" w:sz="0" w:space="0" w:color="auto"/>
                        <w:right w:val="none" w:sz="0" w:space="0" w:color="auto"/>
                      </w:divBdr>
                    </w:div>
                  </w:divsChild>
                </w:div>
                <w:div w:id="1610775356">
                  <w:marLeft w:val="0"/>
                  <w:marRight w:val="0"/>
                  <w:marTop w:val="240"/>
                  <w:marBottom w:val="240"/>
                  <w:divBdr>
                    <w:top w:val="none" w:sz="0" w:space="0" w:color="auto"/>
                    <w:left w:val="none" w:sz="0" w:space="0" w:color="auto"/>
                    <w:bottom w:val="none" w:sz="0" w:space="0" w:color="auto"/>
                    <w:right w:val="none" w:sz="0" w:space="0" w:color="auto"/>
                  </w:divBdr>
                  <w:divsChild>
                    <w:div w:id="791097990">
                      <w:marLeft w:val="0"/>
                      <w:marRight w:val="0"/>
                      <w:marTop w:val="0"/>
                      <w:marBottom w:val="0"/>
                      <w:divBdr>
                        <w:top w:val="none" w:sz="0" w:space="0" w:color="auto"/>
                        <w:left w:val="none" w:sz="0" w:space="0" w:color="auto"/>
                        <w:bottom w:val="none" w:sz="0" w:space="0" w:color="auto"/>
                        <w:right w:val="none" w:sz="0" w:space="0" w:color="auto"/>
                      </w:divBdr>
                    </w:div>
                  </w:divsChild>
                </w:div>
                <w:div w:id="980887108">
                  <w:marLeft w:val="0"/>
                  <w:marRight w:val="0"/>
                  <w:marTop w:val="240"/>
                  <w:marBottom w:val="240"/>
                  <w:divBdr>
                    <w:top w:val="none" w:sz="0" w:space="0" w:color="auto"/>
                    <w:left w:val="none" w:sz="0" w:space="0" w:color="auto"/>
                    <w:bottom w:val="none" w:sz="0" w:space="0" w:color="auto"/>
                    <w:right w:val="none" w:sz="0" w:space="0" w:color="auto"/>
                  </w:divBdr>
                  <w:divsChild>
                    <w:div w:id="1526018747">
                      <w:marLeft w:val="0"/>
                      <w:marRight w:val="0"/>
                      <w:marTop w:val="0"/>
                      <w:marBottom w:val="0"/>
                      <w:divBdr>
                        <w:top w:val="none" w:sz="0" w:space="0" w:color="auto"/>
                        <w:left w:val="none" w:sz="0" w:space="0" w:color="auto"/>
                        <w:bottom w:val="none" w:sz="0" w:space="0" w:color="auto"/>
                        <w:right w:val="none" w:sz="0" w:space="0" w:color="auto"/>
                      </w:divBdr>
                    </w:div>
                  </w:divsChild>
                </w:div>
                <w:div w:id="4276272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09750">
                      <w:marLeft w:val="240"/>
                      <w:marRight w:val="240"/>
                      <w:marTop w:val="0"/>
                      <w:marBottom w:val="0"/>
                      <w:divBdr>
                        <w:top w:val="none" w:sz="0" w:space="0" w:color="auto"/>
                        <w:left w:val="none" w:sz="0" w:space="0" w:color="auto"/>
                        <w:bottom w:val="none" w:sz="0" w:space="0" w:color="auto"/>
                        <w:right w:val="none" w:sz="0" w:space="0" w:color="auto"/>
                      </w:divBdr>
                    </w:div>
                    <w:div w:id="178009529">
                      <w:marLeft w:val="0"/>
                      <w:marRight w:val="0"/>
                      <w:marTop w:val="0"/>
                      <w:marBottom w:val="0"/>
                      <w:divBdr>
                        <w:top w:val="single" w:sz="6" w:space="6" w:color="000000"/>
                        <w:left w:val="none" w:sz="0" w:space="0" w:color="auto"/>
                        <w:bottom w:val="none" w:sz="0" w:space="0" w:color="auto"/>
                        <w:right w:val="none" w:sz="0" w:space="0" w:color="auto"/>
                      </w:divBdr>
                      <w:divsChild>
                        <w:div w:id="191045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259102">
              <w:marLeft w:val="0"/>
              <w:marRight w:val="0"/>
              <w:marTop w:val="0"/>
              <w:marBottom w:val="0"/>
              <w:divBdr>
                <w:top w:val="none" w:sz="0" w:space="0" w:color="auto"/>
                <w:left w:val="none" w:sz="0" w:space="0" w:color="auto"/>
                <w:bottom w:val="none" w:sz="0" w:space="0" w:color="auto"/>
                <w:right w:val="none" w:sz="0" w:space="0" w:color="auto"/>
              </w:divBdr>
              <w:divsChild>
                <w:div w:id="798500623">
                  <w:marLeft w:val="0"/>
                  <w:marRight w:val="0"/>
                  <w:marTop w:val="240"/>
                  <w:marBottom w:val="240"/>
                  <w:divBdr>
                    <w:top w:val="none" w:sz="0" w:space="0" w:color="auto"/>
                    <w:left w:val="none" w:sz="0" w:space="0" w:color="auto"/>
                    <w:bottom w:val="none" w:sz="0" w:space="0" w:color="auto"/>
                    <w:right w:val="none" w:sz="0" w:space="0" w:color="auto"/>
                  </w:divBdr>
                  <w:divsChild>
                    <w:div w:id="1458060767">
                      <w:marLeft w:val="0"/>
                      <w:marRight w:val="0"/>
                      <w:marTop w:val="0"/>
                      <w:marBottom w:val="0"/>
                      <w:divBdr>
                        <w:top w:val="none" w:sz="0" w:space="0" w:color="auto"/>
                        <w:left w:val="none" w:sz="0" w:space="0" w:color="auto"/>
                        <w:bottom w:val="none" w:sz="0" w:space="0" w:color="auto"/>
                        <w:right w:val="none" w:sz="0" w:space="0" w:color="auto"/>
                      </w:divBdr>
                    </w:div>
                  </w:divsChild>
                </w:div>
                <w:div w:id="86393913">
                  <w:marLeft w:val="0"/>
                  <w:marRight w:val="0"/>
                  <w:marTop w:val="240"/>
                  <w:marBottom w:val="240"/>
                  <w:divBdr>
                    <w:top w:val="none" w:sz="0" w:space="0" w:color="auto"/>
                    <w:left w:val="none" w:sz="0" w:space="0" w:color="auto"/>
                    <w:bottom w:val="none" w:sz="0" w:space="0" w:color="auto"/>
                    <w:right w:val="none" w:sz="0" w:space="0" w:color="auto"/>
                  </w:divBdr>
                  <w:divsChild>
                    <w:div w:id="1925986912">
                      <w:marLeft w:val="0"/>
                      <w:marRight w:val="0"/>
                      <w:marTop w:val="0"/>
                      <w:marBottom w:val="0"/>
                      <w:divBdr>
                        <w:top w:val="none" w:sz="0" w:space="0" w:color="auto"/>
                        <w:left w:val="none" w:sz="0" w:space="0" w:color="auto"/>
                        <w:bottom w:val="none" w:sz="0" w:space="0" w:color="auto"/>
                        <w:right w:val="none" w:sz="0" w:space="0" w:color="auto"/>
                      </w:divBdr>
                    </w:div>
                  </w:divsChild>
                </w:div>
                <w:div w:id="1940599871">
                  <w:marLeft w:val="0"/>
                  <w:marRight w:val="0"/>
                  <w:marTop w:val="240"/>
                  <w:marBottom w:val="240"/>
                  <w:divBdr>
                    <w:top w:val="none" w:sz="0" w:space="0" w:color="auto"/>
                    <w:left w:val="none" w:sz="0" w:space="0" w:color="auto"/>
                    <w:bottom w:val="none" w:sz="0" w:space="0" w:color="auto"/>
                    <w:right w:val="none" w:sz="0" w:space="0" w:color="auto"/>
                  </w:divBdr>
                  <w:divsChild>
                    <w:div w:id="1607349768">
                      <w:marLeft w:val="0"/>
                      <w:marRight w:val="0"/>
                      <w:marTop w:val="0"/>
                      <w:marBottom w:val="0"/>
                      <w:divBdr>
                        <w:top w:val="none" w:sz="0" w:space="0" w:color="auto"/>
                        <w:left w:val="none" w:sz="0" w:space="0" w:color="auto"/>
                        <w:bottom w:val="none" w:sz="0" w:space="0" w:color="auto"/>
                        <w:right w:val="none" w:sz="0" w:space="0" w:color="auto"/>
                      </w:divBdr>
                    </w:div>
                  </w:divsChild>
                </w:div>
                <w:div w:id="738651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4881508">
                      <w:marLeft w:val="240"/>
                      <w:marRight w:val="240"/>
                      <w:marTop w:val="0"/>
                      <w:marBottom w:val="0"/>
                      <w:divBdr>
                        <w:top w:val="none" w:sz="0" w:space="0" w:color="auto"/>
                        <w:left w:val="none" w:sz="0" w:space="0" w:color="auto"/>
                        <w:bottom w:val="none" w:sz="0" w:space="0" w:color="auto"/>
                        <w:right w:val="none" w:sz="0" w:space="0" w:color="auto"/>
                      </w:divBdr>
                    </w:div>
                    <w:div w:id="1831864784">
                      <w:marLeft w:val="0"/>
                      <w:marRight w:val="0"/>
                      <w:marTop w:val="0"/>
                      <w:marBottom w:val="0"/>
                      <w:divBdr>
                        <w:top w:val="single" w:sz="6" w:space="6" w:color="000000"/>
                        <w:left w:val="none" w:sz="0" w:space="0" w:color="auto"/>
                        <w:bottom w:val="none" w:sz="0" w:space="0" w:color="auto"/>
                        <w:right w:val="none" w:sz="0" w:space="0" w:color="auto"/>
                      </w:divBdr>
                      <w:divsChild>
                        <w:div w:id="1771659757">
                          <w:marLeft w:val="0"/>
                          <w:marRight w:val="0"/>
                          <w:marTop w:val="0"/>
                          <w:marBottom w:val="0"/>
                          <w:divBdr>
                            <w:top w:val="none" w:sz="0" w:space="0" w:color="auto"/>
                            <w:left w:val="none" w:sz="0" w:space="0" w:color="auto"/>
                            <w:bottom w:val="none" w:sz="0" w:space="0" w:color="auto"/>
                            <w:right w:val="none" w:sz="0" w:space="0" w:color="auto"/>
                          </w:divBdr>
                          <w:divsChild>
                            <w:div w:id="207687534">
                              <w:marLeft w:val="0"/>
                              <w:marRight w:val="0"/>
                              <w:marTop w:val="0"/>
                              <w:marBottom w:val="0"/>
                              <w:divBdr>
                                <w:top w:val="none" w:sz="0" w:space="0" w:color="auto"/>
                                <w:left w:val="none" w:sz="0" w:space="0" w:color="auto"/>
                                <w:bottom w:val="none" w:sz="0" w:space="0" w:color="auto"/>
                                <w:right w:val="none" w:sz="0" w:space="0" w:color="auto"/>
                              </w:divBdr>
                              <w:divsChild>
                                <w:div w:id="89995008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401174911">
              <w:marLeft w:val="0"/>
              <w:marRight w:val="0"/>
              <w:marTop w:val="0"/>
              <w:marBottom w:val="0"/>
              <w:divBdr>
                <w:top w:val="none" w:sz="0" w:space="0" w:color="auto"/>
                <w:left w:val="none" w:sz="0" w:space="0" w:color="auto"/>
                <w:bottom w:val="none" w:sz="0" w:space="0" w:color="auto"/>
                <w:right w:val="none" w:sz="0" w:space="0" w:color="auto"/>
              </w:divBdr>
              <w:divsChild>
                <w:div w:id="1253584654">
                  <w:marLeft w:val="0"/>
                  <w:marRight w:val="0"/>
                  <w:marTop w:val="240"/>
                  <w:marBottom w:val="240"/>
                  <w:divBdr>
                    <w:top w:val="none" w:sz="0" w:space="0" w:color="auto"/>
                    <w:left w:val="none" w:sz="0" w:space="0" w:color="auto"/>
                    <w:bottom w:val="none" w:sz="0" w:space="0" w:color="auto"/>
                    <w:right w:val="none" w:sz="0" w:space="0" w:color="auto"/>
                  </w:divBdr>
                  <w:divsChild>
                    <w:div w:id="1988970243">
                      <w:marLeft w:val="0"/>
                      <w:marRight w:val="0"/>
                      <w:marTop w:val="0"/>
                      <w:marBottom w:val="0"/>
                      <w:divBdr>
                        <w:top w:val="none" w:sz="0" w:space="0" w:color="auto"/>
                        <w:left w:val="none" w:sz="0" w:space="0" w:color="auto"/>
                        <w:bottom w:val="none" w:sz="0" w:space="0" w:color="auto"/>
                        <w:right w:val="none" w:sz="0" w:space="0" w:color="auto"/>
                      </w:divBdr>
                    </w:div>
                  </w:divsChild>
                </w:div>
                <w:div w:id="1855654638">
                  <w:marLeft w:val="0"/>
                  <w:marRight w:val="0"/>
                  <w:marTop w:val="240"/>
                  <w:marBottom w:val="240"/>
                  <w:divBdr>
                    <w:top w:val="none" w:sz="0" w:space="0" w:color="auto"/>
                    <w:left w:val="none" w:sz="0" w:space="0" w:color="auto"/>
                    <w:bottom w:val="none" w:sz="0" w:space="0" w:color="auto"/>
                    <w:right w:val="none" w:sz="0" w:space="0" w:color="auto"/>
                  </w:divBdr>
                  <w:divsChild>
                    <w:div w:id="124854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571597">
              <w:marLeft w:val="0"/>
              <w:marRight w:val="0"/>
              <w:marTop w:val="0"/>
              <w:marBottom w:val="0"/>
              <w:divBdr>
                <w:top w:val="none" w:sz="0" w:space="0" w:color="auto"/>
                <w:left w:val="none" w:sz="0" w:space="0" w:color="auto"/>
                <w:bottom w:val="none" w:sz="0" w:space="0" w:color="auto"/>
                <w:right w:val="none" w:sz="0" w:space="0" w:color="auto"/>
              </w:divBdr>
              <w:divsChild>
                <w:div w:id="16456232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3274016">
                      <w:marLeft w:val="240"/>
                      <w:marRight w:val="240"/>
                      <w:marTop w:val="0"/>
                      <w:marBottom w:val="0"/>
                      <w:divBdr>
                        <w:top w:val="none" w:sz="0" w:space="0" w:color="auto"/>
                        <w:left w:val="none" w:sz="0" w:space="0" w:color="auto"/>
                        <w:bottom w:val="none" w:sz="0" w:space="0" w:color="auto"/>
                        <w:right w:val="none" w:sz="0" w:space="0" w:color="auto"/>
                      </w:divBdr>
                    </w:div>
                    <w:div w:id="1098210873">
                      <w:marLeft w:val="0"/>
                      <w:marRight w:val="0"/>
                      <w:marTop w:val="0"/>
                      <w:marBottom w:val="0"/>
                      <w:divBdr>
                        <w:top w:val="single" w:sz="6" w:space="6" w:color="000000"/>
                        <w:left w:val="none" w:sz="0" w:space="0" w:color="auto"/>
                        <w:bottom w:val="none" w:sz="0" w:space="0" w:color="auto"/>
                        <w:right w:val="none" w:sz="0" w:space="0" w:color="auto"/>
                      </w:divBdr>
                      <w:divsChild>
                        <w:div w:id="1505364250">
                          <w:marLeft w:val="0"/>
                          <w:marRight w:val="0"/>
                          <w:marTop w:val="0"/>
                          <w:marBottom w:val="0"/>
                          <w:divBdr>
                            <w:top w:val="none" w:sz="0" w:space="0" w:color="auto"/>
                            <w:left w:val="none" w:sz="0" w:space="0" w:color="auto"/>
                            <w:bottom w:val="none" w:sz="0" w:space="0" w:color="auto"/>
                            <w:right w:val="none" w:sz="0" w:space="0" w:color="auto"/>
                          </w:divBdr>
                          <w:divsChild>
                            <w:div w:id="407193776">
                              <w:marLeft w:val="0"/>
                              <w:marRight w:val="0"/>
                              <w:marTop w:val="240"/>
                              <w:marBottom w:val="240"/>
                              <w:divBdr>
                                <w:top w:val="none" w:sz="0" w:space="0" w:color="auto"/>
                                <w:left w:val="none" w:sz="0" w:space="0" w:color="auto"/>
                                <w:bottom w:val="none" w:sz="0" w:space="0" w:color="auto"/>
                                <w:right w:val="none" w:sz="0" w:space="0" w:color="auto"/>
                              </w:divBdr>
                              <w:divsChild>
                                <w:div w:id="962004389">
                                  <w:marLeft w:val="0"/>
                                  <w:marRight w:val="0"/>
                                  <w:marTop w:val="0"/>
                                  <w:marBottom w:val="0"/>
                                  <w:divBdr>
                                    <w:top w:val="none" w:sz="0" w:space="0" w:color="auto"/>
                                    <w:left w:val="none" w:sz="0" w:space="0" w:color="auto"/>
                                    <w:bottom w:val="none" w:sz="0" w:space="0" w:color="auto"/>
                                    <w:right w:val="none" w:sz="0" w:space="0" w:color="auto"/>
                                  </w:divBdr>
                                </w:div>
                              </w:divsChild>
                            </w:div>
                            <w:div w:id="764687656">
                              <w:marLeft w:val="0"/>
                              <w:marRight w:val="0"/>
                              <w:marTop w:val="240"/>
                              <w:marBottom w:val="240"/>
                              <w:divBdr>
                                <w:top w:val="none" w:sz="0" w:space="0" w:color="auto"/>
                                <w:left w:val="none" w:sz="0" w:space="0" w:color="auto"/>
                                <w:bottom w:val="none" w:sz="0" w:space="0" w:color="auto"/>
                                <w:right w:val="none" w:sz="0" w:space="0" w:color="auto"/>
                              </w:divBdr>
                              <w:divsChild>
                                <w:div w:id="76974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799029">
          <w:marLeft w:val="0"/>
          <w:marRight w:val="0"/>
          <w:marTop w:val="0"/>
          <w:marBottom w:val="0"/>
          <w:divBdr>
            <w:top w:val="none" w:sz="0" w:space="0" w:color="auto"/>
            <w:left w:val="none" w:sz="0" w:space="0" w:color="auto"/>
            <w:bottom w:val="none" w:sz="0" w:space="0" w:color="auto"/>
            <w:right w:val="none" w:sz="0" w:space="0" w:color="auto"/>
          </w:divBdr>
        </w:div>
      </w:divsChild>
    </w:div>
    <w:div w:id="1581022969">
      <w:marLeft w:val="0"/>
      <w:marRight w:val="0"/>
      <w:marTop w:val="0"/>
      <w:marBottom w:val="0"/>
      <w:divBdr>
        <w:top w:val="none" w:sz="0" w:space="0" w:color="auto"/>
        <w:left w:val="none" w:sz="0" w:space="0" w:color="auto"/>
        <w:bottom w:val="none" w:sz="0" w:space="0" w:color="auto"/>
        <w:right w:val="none" w:sz="0" w:space="0" w:color="auto"/>
      </w:divBdr>
    </w:div>
    <w:div w:id="1639800370">
      <w:marLeft w:val="0"/>
      <w:marRight w:val="0"/>
      <w:marTop w:val="0"/>
      <w:marBottom w:val="0"/>
      <w:divBdr>
        <w:top w:val="none" w:sz="0" w:space="0" w:color="auto"/>
        <w:left w:val="none" w:sz="0" w:space="0" w:color="auto"/>
        <w:bottom w:val="none" w:sz="0" w:space="0" w:color="auto"/>
        <w:right w:val="none" w:sz="0" w:space="0" w:color="auto"/>
      </w:divBdr>
      <w:divsChild>
        <w:div w:id="560558321">
          <w:marLeft w:val="0"/>
          <w:marRight w:val="0"/>
          <w:marTop w:val="0"/>
          <w:marBottom w:val="0"/>
          <w:divBdr>
            <w:top w:val="none" w:sz="0" w:space="0" w:color="auto"/>
            <w:left w:val="none" w:sz="0" w:space="0" w:color="auto"/>
            <w:bottom w:val="none" w:sz="0" w:space="0" w:color="auto"/>
            <w:right w:val="none" w:sz="0" w:space="0" w:color="auto"/>
          </w:divBdr>
        </w:div>
        <w:div w:id="1239631806">
          <w:marLeft w:val="0"/>
          <w:marRight w:val="0"/>
          <w:marTop w:val="0"/>
          <w:marBottom w:val="0"/>
          <w:divBdr>
            <w:top w:val="none" w:sz="0" w:space="0" w:color="auto"/>
            <w:left w:val="none" w:sz="0" w:space="0" w:color="auto"/>
            <w:bottom w:val="none" w:sz="0" w:space="0" w:color="auto"/>
            <w:right w:val="none" w:sz="0" w:space="0" w:color="auto"/>
          </w:divBdr>
        </w:div>
      </w:divsChild>
    </w:div>
    <w:div w:id="1656110410">
      <w:marLeft w:val="0"/>
      <w:marRight w:val="0"/>
      <w:marTop w:val="0"/>
      <w:marBottom w:val="0"/>
      <w:divBdr>
        <w:top w:val="none" w:sz="0" w:space="0" w:color="auto"/>
        <w:left w:val="none" w:sz="0" w:space="0" w:color="auto"/>
        <w:bottom w:val="none" w:sz="0" w:space="0" w:color="auto"/>
        <w:right w:val="none" w:sz="0" w:space="0" w:color="auto"/>
      </w:divBdr>
    </w:div>
    <w:div w:id="1707019564">
      <w:marLeft w:val="0"/>
      <w:marRight w:val="0"/>
      <w:marTop w:val="0"/>
      <w:marBottom w:val="0"/>
      <w:divBdr>
        <w:top w:val="none" w:sz="0" w:space="0" w:color="auto"/>
        <w:left w:val="none" w:sz="0" w:space="0" w:color="auto"/>
        <w:bottom w:val="none" w:sz="0" w:space="0" w:color="auto"/>
        <w:right w:val="none" w:sz="0" w:space="0" w:color="auto"/>
      </w:divBdr>
    </w:div>
    <w:div w:id="1756240671">
      <w:marLeft w:val="0"/>
      <w:marRight w:val="0"/>
      <w:marTop w:val="0"/>
      <w:marBottom w:val="0"/>
      <w:divBdr>
        <w:top w:val="none" w:sz="0" w:space="0" w:color="auto"/>
        <w:left w:val="none" w:sz="0" w:space="0" w:color="auto"/>
        <w:bottom w:val="none" w:sz="0" w:space="0" w:color="auto"/>
        <w:right w:val="none" w:sz="0" w:space="0" w:color="auto"/>
      </w:divBdr>
    </w:div>
    <w:div w:id="1927493272">
      <w:marLeft w:val="0"/>
      <w:marRight w:val="0"/>
      <w:marTop w:val="0"/>
      <w:marBottom w:val="0"/>
      <w:divBdr>
        <w:top w:val="none" w:sz="0" w:space="0" w:color="auto"/>
        <w:left w:val="none" w:sz="0" w:space="0" w:color="auto"/>
        <w:bottom w:val="none" w:sz="0" w:space="0" w:color="auto"/>
        <w:right w:val="none" w:sz="0" w:space="0" w:color="auto"/>
      </w:divBdr>
    </w:div>
    <w:div w:id="2035377503">
      <w:marLeft w:val="0"/>
      <w:marRight w:val="0"/>
      <w:marTop w:val="0"/>
      <w:marBottom w:val="0"/>
      <w:divBdr>
        <w:top w:val="none" w:sz="0" w:space="0" w:color="auto"/>
        <w:left w:val="none" w:sz="0" w:space="0" w:color="auto"/>
        <w:bottom w:val="none" w:sz="0" w:space="0" w:color="auto"/>
        <w:right w:val="none" w:sz="0" w:space="0" w:color="auto"/>
      </w:divBdr>
    </w:div>
    <w:div w:id="2090618905">
      <w:marLeft w:val="0"/>
      <w:marRight w:val="0"/>
      <w:marTop w:val="0"/>
      <w:marBottom w:val="0"/>
      <w:divBdr>
        <w:top w:val="none" w:sz="0" w:space="0" w:color="auto"/>
        <w:left w:val="none" w:sz="0" w:space="0" w:color="auto"/>
        <w:bottom w:val="none" w:sz="0" w:space="0" w:color="auto"/>
        <w:right w:val="none" w:sz="0" w:space="0" w:color="auto"/>
      </w:divBdr>
    </w:div>
    <w:div w:id="2115127169">
      <w:marLeft w:val="0"/>
      <w:marRight w:val="0"/>
      <w:marTop w:val="0"/>
      <w:marBottom w:val="0"/>
      <w:divBdr>
        <w:top w:val="none" w:sz="0" w:space="0" w:color="auto"/>
        <w:left w:val="none" w:sz="0" w:space="0" w:color="auto"/>
        <w:bottom w:val="none" w:sz="0" w:space="0" w:color="auto"/>
        <w:right w:val="none" w:sz="0" w:space="0" w:color="auto"/>
      </w:divBdr>
    </w:div>
    <w:div w:id="213879478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5.jpg"/><Relationship Id="rId26" Type="http://schemas.openxmlformats.org/officeDocument/2006/relationships/image" Target="media/image12.jpg"/><Relationship Id="rId39" Type="http://schemas.openxmlformats.org/officeDocument/2006/relationships/image" Target="media/image23.jpg"/><Relationship Id="rId21" Type="http://schemas.openxmlformats.org/officeDocument/2006/relationships/image" Target="media/image7.jpg"/><Relationship Id="rId34" Type="http://schemas.openxmlformats.org/officeDocument/2006/relationships/hyperlink" Target="http://en.wikipedia.org/wiki/File:Mona_Lisa.jpg" TargetMode="External"/><Relationship Id="rId42" Type="http://schemas.openxmlformats.org/officeDocument/2006/relationships/image" Target="media/image25.jpg"/><Relationship Id="rId47" Type="http://schemas.openxmlformats.org/officeDocument/2006/relationships/hyperlink" Target="http://commons.wikimedia.org/wiki/File:USA_Old_State_House_1_MA.jpg" TargetMode="External"/><Relationship Id="rId50" Type="http://schemas.openxmlformats.org/officeDocument/2006/relationships/hyperlink" Target="http://www.ted.com/talks/jacek_utko_asks_can_design_save_the_newspaper.html" TargetMode="External"/><Relationship Id="rId55" Type="http://schemas.openxmlformats.org/officeDocument/2006/relationships/hyperlink" Target="http://www.flickr.com/photos/7276607@N07/3322484174" TargetMode="External"/><Relationship Id="rId63"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guardian.co.uk/theguardian/2008/jun/21/6" TargetMode="External"/><Relationship Id="rId20" Type="http://schemas.openxmlformats.org/officeDocument/2006/relationships/image" Target="media/image6.jpg"/><Relationship Id="rId29" Type="http://schemas.openxmlformats.org/officeDocument/2006/relationships/image" Target="media/image15.jpg"/><Relationship Id="rId41" Type="http://schemas.openxmlformats.org/officeDocument/2006/relationships/image" Target="media/image24.jpg"/><Relationship Id="rId54" Type="http://schemas.openxmlformats.org/officeDocument/2006/relationships/hyperlink" Target="https://creativecommons.org/licenses/by/2.0/"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0.jpg"/><Relationship Id="rId32" Type="http://schemas.openxmlformats.org/officeDocument/2006/relationships/image" Target="media/image18.jpg"/><Relationship Id="rId37" Type="http://schemas.openxmlformats.org/officeDocument/2006/relationships/hyperlink" Target="https://www2.open.ac.uk/openlearn/rule-of-thirds/index.html" TargetMode="External"/><Relationship Id="rId40" Type="http://schemas.openxmlformats.org/officeDocument/2006/relationships/hyperlink" Target="http://www.mcescher.com" TargetMode="External"/><Relationship Id="rId45" Type="http://schemas.openxmlformats.org/officeDocument/2006/relationships/hyperlink" Target="http://www.flickr.com/photos/7276607@N07/3322484174/" TargetMode="External"/><Relationship Id="rId53" Type="http://schemas.openxmlformats.org/officeDocument/2006/relationships/hyperlink" Target="https://www.flickr.com/photos/jurvetson/" TargetMode="External"/><Relationship Id="rId58" Type="http://schemas.openxmlformats.org/officeDocument/2006/relationships/image" Target="media/image30.jpg"/><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9.jpg"/><Relationship Id="rId28" Type="http://schemas.openxmlformats.org/officeDocument/2006/relationships/image" Target="media/image14.jpg"/><Relationship Id="rId36" Type="http://schemas.openxmlformats.org/officeDocument/2006/relationships/image" Target="media/image21.jpg"/><Relationship Id="rId49" Type="http://schemas.openxmlformats.org/officeDocument/2006/relationships/hyperlink" Target="http://www.ted.com/talks/milton_glaser_on_using_design_to_make_ideas_new.html" TargetMode="External"/><Relationship Id="rId57" Type="http://schemas.openxmlformats.org/officeDocument/2006/relationships/image" Target="media/image29.jpg"/><Relationship Id="rId61" Type="http://schemas.openxmlformats.org/officeDocument/2006/relationships/image" Target="media/image33.jpg"/><Relationship Id="rId10" Type="http://schemas.openxmlformats.org/officeDocument/2006/relationships/hyperlink" Target="http://creativecommons.org/licenses/by-nc-sa/4.0/deed.en_GB" TargetMode="External"/><Relationship Id="rId19" Type="http://schemas.openxmlformats.org/officeDocument/2006/relationships/hyperlink" Target="https://www.kingsfund.org.uk/blog/2018/11/pivot-changing-our-relationship-health-system" TargetMode="External"/><Relationship Id="rId31" Type="http://schemas.openxmlformats.org/officeDocument/2006/relationships/image" Target="media/image17.jpg"/><Relationship Id="rId44" Type="http://schemas.openxmlformats.org/officeDocument/2006/relationships/image" Target="media/image27.jpg"/><Relationship Id="rId52" Type="http://schemas.openxmlformats.org/officeDocument/2006/relationships/hyperlink" Target="http://en.wikipedia.org/wiki/Rule_of_thirds" TargetMode="External"/><Relationship Id="rId60" Type="http://schemas.openxmlformats.org/officeDocument/2006/relationships/image" Target="media/image32.jp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science-maths-technology/engineering-and-technology/design-and-innovation/design/design-thinking/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image" Target="media/image16.jpg"/><Relationship Id="rId35" Type="http://schemas.openxmlformats.org/officeDocument/2006/relationships/image" Target="media/image20.jpg"/><Relationship Id="rId43" Type="http://schemas.openxmlformats.org/officeDocument/2006/relationships/image" Target="media/image26.jpg"/><Relationship Id="rId48" Type="http://schemas.openxmlformats.org/officeDocument/2006/relationships/hyperlink" Target="http://www.guardian.co.uk/theguardian/2008/jun/21/6" TargetMode="External"/><Relationship Id="rId56" Type="http://schemas.openxmlformats.org/officeDocument/2006/relationships/hyperlink" Target="http://www.open.edu/openlearn/free-courses?utm_source=openlearn&amp;utm_campaign=ol&amp;utm_medium=ebook" TargetMode="External"/><Relationship Id="rId64" Type="http://schemas.openxmlformats.org/officeDocument/2006/relationships/fontTable" Target="fontTable.xml"/><Relationship Id="rId8" Type="http://schemas.openxmlformats.org/officeDocument/2006/relationships/hyperlink" Target="http://www.open.ac.uk/courses/modules/u101?utm_source=openlearn&amp;utm_campaign=ou&amp;utm_medium=ebook" TargetMode="External"/><Relationship Id="rId51" Type="http://schemas.openxmlformats.org/officeDocument/2006/relationships/hyperlink" Target="http://en.wikipedia.org/wiki/Golden_ratio" TargetMode="External"/><Relationship Id="rId3" Type="http://schemas.openxmlformats.org/officeDocument/2006/relationships/settings" Target="settings.xml"/><Relationship Id="rId12" Type="http://schemas.openxmlformats.org/officeDocument/2006/relationships/hyperlink" Target="http://www.open.ac.uk/courses/modules/u101?utm_source=openlearn&amp;utm_campaign=ou&amp;utm_medium=ebook" TargetMode="External"/><Relationship Id="rId17" Type="http://schemas.openxmlformats.org/officeDocument/2006/relationships/hyperlink" Target="http://www.open.edu/openlearn/ocw/mod/oucontent/olinkremote.php?website=U101_1&amp;targetdoc=In%20the%20Street" TargetMode="External"/><Relationship Id="rId25" Type="http://schemas.openxmlformats.org/officeDocument/2006/relationships/image" Target="media/image11.jpg"/><Relationship Id="rId33" Type="http://schemas.openxmlformats.org/officeDocument/2006/relationships/image" Target="media/image19.jpg"/><Relationship Id="rId38" Type="http://schemas.openxmlformats.org/officeDocument/2006/relationships/image" Target="media/image22.jpg"/><Relationship Id="rId46" Type="http://schemas.openxmlformats.org/officeDocument/2006/relationships/image" Target="media/image28.jpg"/><Relationship Id="rId59" Type="http://schemas.openxmlformats.org/officeDocument/2006/relationships/image" Target="media/image31.jp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design-innovation/design-think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25</Pages>
  <Words>11945</Words>
  <Characters>58653</Characters>
  <Application>Microsoft Office Word</Application>
  <DocSecurity>0</DocSecurity>
  <Lines>2255</Lines>
  <Paragraphs>811</Paragraphs>
  <ScaleCrop>false</ScaleCrop>
  <Company>The Open University</Company>
  <LinksUpToDate>false</LinksUpToDate>
  <CharactersWithSpaces>69787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thinking</dc:title>
  <dc:subject/>
  <dc:creator>The Open University</dc:creator>
  <cp:keywords/>
  <dc:description>Comments</dc:description>
  <cp:lastModifiedBy>ccs-stcn-omu-live</cp:lastModifiedBy>
  <cp:revision>3</cp:revision>
  <dcterms:created xsi:type="dcterms:W3CDTF">2021-08-18T16:25:00Z</dcterms:created>
  <dcterms:modified xsi:type="dcterms:W3CDTF">2021-08-18T16:25:00Z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https://www.open.edu/openlearn/science-maths-technology/design-innovation/design-thinking/content-section-0</vt:lpwstr>
  </property>
  <property fmtid="{D5CDD505-2E9C-101B-9397-08002B2CF9AE}" pid="3" name="DateProcessed">
    <vt:lpwstr>18th August 2021</vt:lpwstr>
  </property>
  <property fmtid="{D5CDD505-2E9C-101B-9397-08002B2CF9AE}" pid="4" name="ItemID">
    <vt:lpwstr/>
  </property>
  <property fmtid="{D5CDD505-2E9C-101B-9397-08002B2CF9AE}" pid="5" name="ItemTitle">
    <vt:lpwstr>Design thinking</vt:lpwstr>
  </property>
  <property fmtid="{D5CDD505-2E9C-101B-9397-08002B2CF9AE}" pid="6" name="OuLogo">
    <vt:lpwstr>\\sc-file-test\system\other\oulogo.jpg</vt:lpwstr>
  </property>
  <property fmtid="{D5CDD505-2E9C-101B-9397-08002B2CF9AE}" pid="7" name="BrandLogo">
    <vt:lpwstr/>
  </property>
</Properties>
</file>