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3B6F4" w14:textId="595CC5FE" w:rsidR="00D26010" w:rsidRDefault="0067063F" w:rsidP="00FA009A">
      <w:pPr>
        <w:pStyle w:val="Heading1"/>
      </w:pPr>
      <w:r>
        <w:t xml:space="preserve">10 steps to </w:t>
      </w:r>
      <w:r w:rsidR="00482A76">
        <w:t>creating</w:t>
      </w:r>
      <w:r>
        <w:t xml:space="preserve"> a new course</w:t>
      </w:r>
      <w:r w:rsidR="00D26010" w:rsidRPr="00D26010">
        <w:t xml:space="preserve"> from </w:t>
      </w:r>
      <w:bookmarkStart w:id="0" w:name="_GoBack"/>
      <w:bookmarkEnd w:id="0"/>
      <w:r w:rsidR="00D26010" w:rsidRPr="00D26010">
        <w:t>OERs</w:t>
      </w:r>
    </w:p>
    <w:p w14:paraId="25EF3AAE" w14:textId="6FAE5389" w:rsidR="00BE5055" w:rsidRPr="00BE5055" w:rsidRDefault="00BE5055" w:rsidP="00BE5055">
      <w:pPr>
        <w:rPr>
          <w:rFonts w:ascii="Arial" w:hAnsi="Arial" w:cs="Arial"/>
        </w:rPr>
      </w:pPr>
      <w:r w:rsidRPr="00BE5055">
        <w:rPr>
          <w:rFonts w:ascii="Arial" w:hAnsi="Arial" w:cs="Arial"/>
        </w:rPr>
        <w:t>Author: Susan Fawssett</w:t>
      </w:r>
    </w:p>
    <w:p w14:paraId="0DC7A60F" w14:textId="50A2B044" w:rsidR="00BE5055" w:rsidRPr="00BE5055" w:rsidRDefault="00BE5055" w:rsidP="00BE5055">
      <w:pPr>
        <w:pStyle w:val="Heading2"/>
      </w:pPr>
      <w:r w:rsidRPr="00BE5055">
        <w:t>Introduction</w:t>
      </w:r>
    </w:p>
    <w:p w14:paraId="778F5ACC" w14:textId="14F76785" w:rsidR="00B91629" w:rsidRPr="00BE5055" w:rsidRDefault="00B91629" w:rsidP="00B91629">
      <w:pPr>
        <w:rPr>
          <w:rFonts w:ascii="Arial" w:hAnsi="Arial" w:cs="Arial"/>
        </w:rPr>
      </w:pPr>
      <w:r w:rsidRPr="00BE5055">
        <w:rPr>
          <w:rFonts w:ascii="Arial" w:hAnsi="Arial" w:cs="Arial"/>
        </w:rPr>
        <w:t xml:space="preserve">This </w:t>
      </w:r>
      <w:r w:rsidR="00BE5055" w:rsidRPr="00BE5055">
        <w:rPr>
          <w:rFonts w:ascii="Arial" w:hAnsi="Arial" w:cs="Arial"/>
        </w:rPr>
        <w:t xml:space="preserve">is a </w:t>
      </w:r>
      <w:proofErr w:type="gramStart"/>
      <w:r w:rsidR="00BE5055" w:rsidRPr="00BE5055">
        <w:rPr>
          <w:rFonts w:ascii="Arial" w:hAnsi="Arial" w:cs="Arial"/>
        </w:rPr>
        <w:t>10 step</w:t>
      </w:r>
      <w:proofErr w:type="gramEnd"/>
      <w:r w:rsidR="00BE5055" w:rsidRPr="00BE5055">
        <w:rPr>
          <w:rFonts w:ascii="Arial" w:hAnsi="Arial" w:cs="Arial"/>
        </w:rPr>
        <w:t xml:space="preserve"> guide to creating a </w:t>
      </w:r>
      <w:r w:rsidR="0067063F">
        <w:rPr>
          <w:rFonts w:ascii="Arial" w:hAnsi="Arial" w:cs="Arial"/>
        </w:rPr>
        <w:t>new course</w:t>
      </w:r>
      <w:r w:rsidR="00BE5055" w:rsidRPr="00BE5055">
        <w:rPr>
          <w:rFonts w:ascii="Arial" w:hAnsi="Arial" w:cs="Arial"/>
        </w:rPr>
        <w:t xml:space="preserve"> from existing OERs. </w:t>
      </w:r>
    </w:p>
    <w:p w14:paraId="741B58AC" w14:textId="5825AFB3" w:rsidR="00B91629" w:rsidRDefault="00B91629">
      <w:pPr>
        <w:rPr>
          <w:rFonts w:ascii="Arial" w:hAnsi="Arial" w:cs="Arial"/>
        </w:rPr>
      </w:pPr>
      <w:r>
        <w:rPr>
          <w:rFonts w:ascii="Arial" w:hAnsi="Arial" w:cs="Arial"/>
        </w:rPr>
        <w:t>Step 1</w:t>
      </w:r>
    </w:p>
    <w:p w14:paraId="1FD65D7E" w14:textId="26C0498F" w:rsidR="00BE5055" w:rsidRDefault="00BE5055">
      <w:pPr>
        <w:rPr>
          <w:rFonts w:ascii="Arial" w:hAnsi="Arial" w:cs="Arial"/>
        </w:rPr>
      </w:pPr>
      <w:r>
        <w:rPr>
          <w:rFonts w:ascii="Arial" w:hAnsi="Arial" w:cs="Arial"/>
        </w:rPr>
        <w:t>S</w:t>
      </w:r>
      <w:r w:rsidR="00D26010" w:rsidRPr="00D26010">
        <w:rPr>
          <w:rFonts w:ascii="Arial" w:hAnsi="Arial" w:cs="Arial"/>
        </w:rPr>
        <w:t xml:space="preserve">tart by identifying the learning outcomes you want the </w:t>
      </w:r>
      <w:r w:rsidR="00C72C5D">
        <w:rPr>
          <w:rFonts w:ascii="Arial" w:hAnsi="Arial" w:cs="Arial"/>
        </w:rPr>
        <w:t xml:space="preserve">new </w:t>
      </w:r>
      <w:r w:rsidR="0067063F">
        <w:rPr>
          <w:rFonts w:ascii="Arial" w:hAnsi="Arial" w:cs="Arial"/>
        </w:rPr>
        <w:t>course</w:t>
      </w:r>
      <w:r w:rsidR="00D26010" w:rsidRPr="00D26010">
        <w:rPr>
          <w:rFonts w:ascii="Arial" w:hAnsi="Arial" w:cs="Arial"/>
        </w:rPr>
        <w:t xml:space="preserve"> to </w:t>
      </w:r>
      <w:r w:rsidR="0067063F">
        <w:rPr>
          <w:rFonts w:ascii="Arial" w:hAnsi="Arial" w:cs="Arial"/>
        </w:rPr>
        <w:t>develop</w:t>
      </w:r>
      <w:r w:rsidR="00D26010" w:rsidRPr="00D26010">
        <w:rPr>
          <w:rFonts w:ascii="Arial" w:hAnsi="Arial" w:cs="Arial"/>
        </w:rPr>
        <w:t xml:space="preserve">. These learning outcomes </w:t>
      </w:r>
      <w:r w:rsidR="00D26010">
        <w:rPr>
          <w:rFonts w:ascii="Arial" w:hAnsi="Arial" w:cs="Arial"/>
        </w:rPr>
        <w:t>will then</w:t>
      </w:r>
      <w:r w:rsidR="00D26010" w:rsidRPr="00D26010">
        <w:rPr>
          <w:rFonts w:ascii="Arial" w:hAnsi="Arial" w:cs="Arial"/>
        </w:rPr>
        <w:t xml:space="preserve"> guide your selection of courses</w:t>
      </w:r>
      <w:r w:rsidR="00AE0B75">
        <w:rPr>
          <w:rFonts w:ascii="Arial" w:hAnsi="Arial" w:cs="Arial"/>
        </w:rPr>
        <w:t>, and parts of courses,</w:t>
      </w:r>
      <w:r w:rsidR="00D26010" w:rsidRPr="00D26010">
        <w:rPr>
          <w:rFonts w:ascii="Arial" w:hAnsi="Arial" w:cs="Arial"/>
        </w:rPr>
        <w:t xml:space="preserve"> to build your </w:t>
      </w:r>
      <w:r w:rsidR="0067063F">
        <w:rPr>
          <w:rFonts w:ascii="Arial" w:hAnsi="Arial" w:cs="Arial"/>
        </w:rPr>
        <w:t>new course</w:t>
      </w:r>
      <w:r w:rsidR="00D26010" w:rsidRPr="00D26010">
        <w:rPr>
          <w:rFonts w:ascii="Arial" w:hAnsi="Arial" w:cs="Arial"/>
        </w:rPr>
        <w:t xml:space="preserve">. </w:t>
      </w:r>
    </w:p>
    <w:p w14:paraId="20753659" w14:textId="77777777" w:rsidR="00BE5055" w:rsidRDefault="00BE5055">
      <w:pPr>
        <w:rPr>
          <w:rFonts w:ascii="Arial" w:hAnsi="Arial" w:cs="Arial"/>
        </w:rPr>
      </w:pPr>
      <w:r>
        <w:rPr>
          <w:rFonts w:ascii="Arial" w:hAnsi="Arial" w:cs="Arial"/>
        </w:rPr>
        <w:t>Step 2</w:t>
      </w:r>
    </w:p>
    <w:p w14:paraId="6CDEB8DC" w14:textId="2E4134DB" w:rsidR="00D26010" w:rsidRPr="00D26010" w:rsidRDefault="00D26010">
      <w:pPr>
        <w:rPr>
          <w:rFonts w:ascii="Arial" w:hAnsi="Arial" w:cs="Arial"/>
        </w:rPr>
      </w:pPr>
      <w:r>
        <w:rPr>
          <w:rFonts w:ascii="Arial" w:hAnsi="Arial" w:cs="Arial"/>
        </w:rPr>
        <w:t xml:space="preserve">It is advisable to provide some architecture or structure to the </w:t>
      </w:r>
      <w:r w:rsidR="0067063F">
        <w:rPr>
          <w:rFonts w:ascii="Arial" w:hAnsi="Arial" w:cs="Arial"/>
        </w:rPr>
        <w:t>new course</w:t>
      </w:r>
      <w:r>
        <w:rPr>
          <w:rFonts w:ascii="Arial" w:hAnsi="Arial" w:cs="Arial"/>
        </w:rPr>
        <w:t xml:space="preserve"> through the creation of themes or blocks. For example, a </w:t>
      </w:r>
      <w:r w:rsidR="0067063F">
        <w:rPr>
          <w:rFonts w:ascii="Arial" w:hAnsi="Arial" w:cs="Arial"/>
        </w:rPr>
        <w:t>new course</w:t>
      </w:r>
      <w:r>
        <w:rPr>
          <w:rFonts w:ascii="Arial" w:hAnsi="Arial" w:cs="Arial"/>
        </w:rPr>
        <w:t xml:space="preserve"> that addressed becoming a new manager might have three themes/blocks</w:t>
      </w:r>
      <w:r w:rsidR="00AE0B75">
        <w:rPr>
          <w:rFonts w:ascii="Arial" w:hAnsi="Arial" w:cs="Arial"/>
        </w:rPr>
        <w:t xml:space="preserve">; </w:t>
      </w:r>
      <w:r w:rsidR="00FA009A">
        <w:rPr>
          <w:rFonts w:ascii="Arial" w:hAnsi="Arial" w:cs="Arial"/>
        </w:rPr>
        <w:t>stepping up to management, managing others, managing risk and performance. Similarly, a</w:t>
      </w:r>
      <w:r w:rsidR="0067063F">
        <w:rPr>
          <w:rFonts w:ascii="Arial" w:hAnsi="Arial" w:cs="Arial"/>
        </w:rPr>
        <w:t xml:space="preserve"> new</w:t>
      </w:r>
      <w:r w:rsidR="00FA009A">
        <w:rPr>
          <w:rFonts w:ascii="Arial" w:hAnsi="Arial" w:cs="Arial"/>
        </w:rPr>
        <w:t xml:space="preserve"> </w:t>
      </w:r>
      <w:r w:rsidR="0067063F">
        <w:rPr>
          <w:rFonts w:ascii="Arial" w:hAnsi="Arial" w:cs="Arial"/>
        </w:rPr>
        <w:t>course</w:t>
      </w:r>
      <w:r w:rsidR="00FA009A">
        <w:rPr>
          <w:rFonts w:ascii="Arial" w:hAnsi="Arial" w:cs="Arial"/>
        </w:rPr>
        <w:t xml:space="preserve"> teaching undergraduate skills might have themes/blocks</w:t>
      </w:r>
      <w:r w:rsidR="00AE0B75">
        <w:rPr>
          <w:rFonts w:ascii="Arial" w:hAnsi="Arial" w:cs="Arial"/>
        </w:rPr>
        <w:t xml:space="preserve">; </w:t>
      </w:r>
      <w:r w:rsidR="00FA009A">
        <w:rPr>
          <w:rFonts w:ascii="Arial" w:hAnsi="Arial" w:cs="Arial"/>
        </w:rPr>
        <w:t>reading and notetaking, essay and report writing, revision and exam</w:t>
      </w:r>
      <w:r w:rsidR="00AE0B75">
        <w:rPr>
          <w:rFonts w:ascii="Arial" w:hAnsi="Arial" w:cs="Arial"/>
        </w:rPr>
        <w:t>ination</w:t>
      </w:r>
      <w:r w:rsidR="00FA009A">
        <w:rPr>
          <w:rFonts w:ascii="Arial" w:hAnsi="Arial" w:cs="Arial"/>
        </w:rPr>
        <w:t xml:space="preserve">s. </w:t>
      </w:r>
    </w:p>
    <w:p w14:paraId="2C52E17A" w14:textId="06604B7A" w:rsidR="00FA009A" w:rsidRDefault="00AE0B75" w:rsidP="00D26010">
      <w:pPr>
        <w:rPr>
          <w:rFonts w:ascii="Arial" w:hAnsi="Arial" w:cs="Arial"/>
        </w:rPr>
      </w:pPr>
      <w:r>
        <w:rPr>
          <w:rFonts w:ascii="Arial" w:hAnsi="Arial" w:cs="Arial"/>
        </w:rPr>
        <w:t xml:space="preserve">It is important to think about the journey learners are making through the </w:t>
      </w:r>
      <w:r w:rsidR="00C72C5D">
        <w:rPr>
          <w:rFonts w:ascii="Arial" w:hAnsi="Arial" w:cs="Arial"/>
        </w:rPr>
        <w:t xml:space="preserve">new </w:t>
      </w:r>
      <w:r w:rsidR="0067063F">
        <w:rPr>
          <w:rFonts w:ascii="Arial" w:hAnsi="Arial" w:cs="Arial"/>
        </w:rPr>
        <w:t>course</w:t>
      </w:r>
      <w:r w:rsidR="00FA009A">
        <w:rPr>
          <w:rFonts w:ascii="Arial" w:hAnsi="Arial" w:cs="Arial"/>
        </w:rPr>
        <w:t xml:space="preserve"> and to make it </w:t>
      </w:r>
      <w:r>
        <w:rPr>
          <w:rFonts w:ascii="Arial" w:hAnsi="Arial" w:cs="Arial"/>
        </w:rPr>
        <w:t>as clear and</w:t>
      </w:r>
      <w:r w:rsidR="00FA009A">
        <w:rPr>
          <w:rFonts w:ascii="Arial" w:hAnsi="Arial" w:cs="Arial"/>
        </w:rPr>
        <w:t xml:space="preserve"> manageable </w:t>
      </w:r>
      <w:r>
        <w:rPr>
          <w:rFonts w:ascii="Arial" w:hAnsi="Arial" w:cs="Arial"/>
        </w:rPr>
        <w:t>as possible</w:t>
      </w:r>
      <w:r w:rsidR="00FA009A">
        <w:rPr>
          <w:rFonts w:ascii="Arial" w:hAnsi="Arial" w:cs="Arial"/>
        </w:rPr>
        <w:t xml:space="preserve"> </w:t>
      </w:r>
    </w:p>
    <w:p w14:paraId="4760F134" w14:textId="56322726" w:rsidR="00BE5055" w:rsidRDefault="00BE5055" w:rsidP="00D26010">
      <w:pPr>
        <w:rPr>
          <w:rFonts w:ascii="Arial" w:hAnsi="Arial" w:cs="Arial"/>
        </w:rPr>
      </w:pPr>
      <w:r>
        <w:rPr>
          <w:rFonts w:ascii="Arial" w:hAnsi="Arial" w:cs="Arial"/>
        </w:rPr>
        <w:t>Step 3</w:t>
      </w:r>
    </w:p>
    <w:p w14:paraId="5D14B0CC" w14:textId="1ADC2399" w:rsidR="001F7CC8" w:rsidRDefault="001F7CC8" w:rsidP="00D26010">
      <w:pPr>
        <w:rPr>
          <w:rFonts w:ascii="Arial" w:hAnsi="Arial" w:cs="Arial"/>
        </w:rPr>
      </w:pPr>
      <w:r>
        <w:rPr>
          <w:rFonts w:ascii="Arial" w:hAnsi="Arial" w:cs="Arial"/>
        </w:rPr>
        <w:t xml:space="preserve">Check the licences of </w:t>
      </w:r>
      <w:r w:rsidR="00C72C5D">
        <w:rPr>
          <w:rFonts w:ascii="Arial" w:hAnsi="Arial" w:cs="Arial"/>
        </w:rPr>
        <w:t xml:space="preserve">the </w:t>
      </w:r>
      <w:r>
        <w:rPr>
          <w:rFonts w:ascii="Arial" w:hAnsi="Arial" w:cs="Arial"/>
        </w:rPr>
        <w:t>OER courses and other resources (audio, video, images, articles</w:t>
      </w:r>
      <w:r w:rsidR="002122C6">
        <w:rPr>
          <w:rFonts w:ascii="Arial" w:hAnsi="Arial" w:cs="Arial"/>
        </w:rPr>
        <w:t>, blogs, vlogs</w:t>
      </w:r>
      <w:r>
        <w:rPr>
          <w:rFonts w:ascii="Arial" w:hAnsi="Arial" w:cs="Arial"/>
        </w:rPr>
        <w:t xml:space="preserve">) you want to use thoroughly in order to be sure you are using the materials in accordance with the intentions of their creators. </w:t>
      </w:r>
      <w:r w:rsidR="00AE0B75">
        <w:rPr>
          <w:rFonts w:ascii="Arial" w:hAnsi="Arial" w:cs="Arial"/>
        </w:rPr>
        <w:t xml:space="preserve">Capture the details of the licences </w:t>
      </w:r>
      <w:r w:rsidR="001B6E3D">
        <w:rPr>
          <w:rFonts w:ascii="Arial" w:hAnsi="Arial" w:cs="Arial"/>
        </w:rPr>
        <w:t>and</w:t>
      </w:r>
      <w:r w:rsidR="00AE0B75">
        <w:rPr>
          <w:rFonts w:ascii="Arial" w:hAnsi="Arial" w:cs="Arial"/>
        </w:rPr>
        <w:t xml:space="preserve"> include </w:t>
      </w:r>
      <w:r w:rsidR="001B6E3D">
        <w:rPr>
          <w:rFonts w:ascii="Arial" w:hAnsi="Arial" w:cs="Arial"/>
        </w:rPr>
        <w:t xml:space="preserve">them </w:t>
      </w:r>
      <w:r w:rsidR="00AE0B75">
        <w:rPr>
          <w:rFonts w:ascii="Arial" w:hAnsi="Arial" w:cs="Arial"/>
        </w:rPr>
        <w:t>in the acknowledgements.</w:t>
      </w:r>
    </w:p>
    <w:p w14:paraId="75A64BD9" w14:textId="4FC2DC38" w:rsidR="001F7CC8" w:rsidRDefault="001F7CC8" w:rsidP="00D26010">
      <w:pPr>
        <w:rPr>
          <w:rFonts w:ascii="Arial" w:hAnsi="Arial" w:cs="Arial"/>
        </w:rPr>
      </w:pPr>
      <w:r>
        <w:rPr>
          <w:rFonts w:ascii="Arial" w:hAnsi="Arial" w:cs="Arial"/>
        </w:rPr>
        <w:t>Step 4</w:t>
      </w:r>
    </w:p>
    <w:p w14:paraId="3C725703" w14:textId="15FEA48E" w:rsidR="00C64AC7" w:rsidRDefault="00FA009A" w:rsidP="00C64AC7">
      <w:pPr>
        <w:rPr>
          <w:rFonts w:ascii="Arial" w:hAnsi="Arial" w:cs="Arial"/>
        </w:rPr>
      </w:pPr>
      <w:r>
        <w:rPr>
          <w:rFonts w:ascii="Arial" w:hAnsi="Arial" w:cs="Arial"/>
        </w:rPr>
        <w:t xml:space="preserve">Curating </w:t>
      </w:r>
      <w:r w:rsidR="0067063F">
        <w:rPr>
          <w:rFonts w:ascii="Arial" w:hAnsi="Arial" w:cs="Arial"/>
        </w:rPr>
        <w:t>a new course</w:t>
      </w:r>
      <w:r>
        <w:rPr>
          <w:rFonts w:ascii="Arial" w:hAnsi="Arial" w:cs="Arial"/>
        </w:rPr>
        <w:t xml:space="preserve"> from </w:t>
      </w:r>
      <w:r w:rsidR="0067063F">
        <w:rPr>
          <w:rFonts w:ascii="Arial" w:hAnsi="Arial" w:cs="Arial"/>
        </w:rPr>
        <w:t xml:space="preserve">parts of </w:t>
      </w:r>
      <w:r>
        <w:rPr>
          <w:rFonts w:ascii="Arial" w:hAnsi="Arial" w:cs="Arial"/>
        </w:rPr>
        <w:t>OERS can be made more str</w:t>
      </w:r>
      <w:r w:rsidR="00D26010">
        <w:rPr>
          <w:rFonts w:ascii="Arial" w:hAnsi="Arial" w:cs="Arial"/>
        </w:rPr>
        <w:t xml:space="preserve">eamlined </w:t>
      </w:r>
      <w:r>
        <w:rPr>
          <w:rFonts w:ascii="Arial" w:hAnsi="Arial" w:cs="Arial"/>
        </w:rPr>
        <w:t xml:space="preserve">by selecting the most useful parts of existing courses. </w:t>
      </w:r>
      <w:r w:rsidR="001B073C">
        <w:rPr>
          <w:rFonts w:ascii="Arial" w:hAnsi="Arial" w:cs="Arial"/>
        </w:rPr>
        <w:t>Thus, the learner is taken to the most relevant part of the course</w:t>
      </w:r>
      <w:r w:rsidR="00BE5055">
        <w:rPr>
          <w:rFonts w:ascii="Arial" w:hAnsi="Arial" w:cs="Arial"/>
        </w:rPr>
        <w:t>s</w:t>
      </w:r>
      <w:r w:rsidR="001B073C">
        <w:rPr>
          <w:rFonts w:ascii="Arial" w:hAnsi="Arial" w:cs="Arial"/>
        </w:rPr>
        <w:t xml:space="preserve"> </w:t>
      </w:r>
      <w:r w:rsidR="008D68AF">
        <w:rPr>
          <w:rFonts w:ascii="Arial" w:hAnsi="Arial" w:cs="Arial"/>
        </w:rPr>
        <w:t xml:space="preserve">for reaching the </w:t>
      </w:r>
      <w:r w:rsidR="0067063F">
        <w:rPr>
          <w:rFonts w:ascii="Arial" w:hAnsi="Arial" w:cs="Arial"/>
        </w:rPr>
        <w:t>new course</w:t>
      </w:r>
      <w:r w:rsidR="001B6E3D">
        <w:rPr>
          <w:rFonts w:ascii="Arial" w:hAnsi="Arial" w:cs="Arial"/>
        </w:rPr>
        <w:t xml:space="preserve"> </w:t>
      </w:r>
      <w:r w:rsidR="008D68AF">
        <w:rPr>
          <w:rFonts w:ascii="Arial" w:hAnsi="Arial" w:cs="Arial"/>
        </w:rPr>
        <w:t xml:space="preserve">learning outcomes </w:t>
      </w:r>
      <w:r w:rsidR="001B073C">
        <w:rPr>
          <w:rFonts w:ascii="Arial" w:hAnsi="Arial" w:cs="Arial"/>
        </w:rPr>
        <w:t xml:space="preserve">rather than studying the whole course. This facilitates a </w:t>
      </w:r>
      <w:r w:rsidR="002122C6">
        <w:rPr>
          <w:rFonts w:ascii="Arial" w:hAnsi="Arial" w:cs="Arial"/>
        </w:rPr>
        <w:t xml:space="preserve">streamlined and </w:t>
      </w:r>
      <w:r w:rsidR="00D26010">
        <w:rPr>
          <w:rFonts w:ascii="Arial" w:hAnsi="Arial" w:cs="Arial"/>
        </w:rPr>
        <w:t>fast-track</w:t>
      </w:r>
      <w:r w:rsidR="002122C6">
        <w:rPr>
          <w:rFonts w:ascii="Arial" w:hAnsi="Arial" w:cs="Arial"/>
        </w:rPr>
        <w:t>ed</w:t>
      </w:r>
      <w:r w:rsidR="00D26010">
        <w:rPr>
          <w:rFonts w:ascii="Arial" w:hAnsi="Arial" w:cs="Arial"/>
        </w:rPr>
        <w:t xml:space="preserve"> approach</w:t>
      </w:r>
      <w:r w:rsidR="008D68AF">
        <w:rPr>
          <w:rFonts w:ascii="Arial" w:hAnsi="Arial" w:cs="Arial"/>
        </w:rPr>
        <w:t xml:space="preserve"> </w:t>
      </w:r>
      <w:r w:rsidR="001B6E3D">
        <w:rPr>
          <w:rFonts w:ascii="Arial" w:hAnsi="Arial" w:cs="Arial"/>
        </w:rPr>
        <w:t>without diminishing the knowledge and skills development</w:t>
      </w:r>
      <w:r w:rsidR="001B073C">
        <w:rPr>
          <w:rFonts w:ascii="Arial" w:hAnsi="Arial" w:cs="Arial"/>
        </w:rPr>
        <w:t xml:space="preserve">. </w:t>
      </w:r>
    </w:p>
    <w:p w14:paraId="66525738" w14:textId="64FBA71D" w:rsidR="00467108" w:rsidRDefault="00BE5055" w:rsidP="00D26010">
      <w:pPr>
        <w:rPr>
          <w:rFonts w:ascii="Arial" w:hAnsi="Arial" w:cs="Arial"/>
        </w:rPr>
      </w:pPr>
      <w:r>
        <w:rPr>
          <w:rFonts w:ascii="Arial" w:hAnsi="Arial" w:cs="Arial"/>
        </w:rPr>
        <w:t xml:space="preserve">Step </w:t>
      </w:r>
      <w:r w:rsidR="001F7CC8">
        <w:rPr>
          <w:rFonts w:ascii="Arial" w:hAnsi="Arial" w:cs="Arial"/>
        </w:rPr>
        <w:t>5</w:t>
      </w:r>
    </w:p>
    <w:p w14:paraId="2B317757" w14:textId="4C5AEAD3" w:rsidR="00691E99" w:rsidRDefault="00691E99" w:rsidP="00691E99">
      <w:pPr>
        <w:rPr>
          <w:rFonts w:ascii="Arial" w:hAnsi="Arial" w:cs="Arial"/>
        </w:rPr>
      </w:pPr>
      <w:r>
        <w:rPr>
          <w:rFonts w:ascii="Arial" w:hAnsi="Arial" w:cs="Arial"/>
        </w:rPr>
        <w:t>A study guide will need to be written to give the learner some orientation to the parts of the courses they will be studying so that they can mo</w:t>
      </w:r>
      <w:r w:rsidR="00C72C5D">
        <w:rPr>
          <w:rFonts w:ascii="Arial" w:hAnsi="Arial" w:cs="Arial"/>
        </w:rPr>
        <w:t>ve</w:t>
      </w:r>
      <w:r>
        <w:rPr>
          <w:rFonts w:ascii="Arial" w:hAnsi="Arial" w:cs="Arial"/>
        </w:rPr>
        <w:t xml:space="preserve"> smoothly between them. Learners will have to navigate different approaches, styles, expectations in the different courses’ content so the new course study guide needs to offer them support. </w:t>
      </w:r>
    </w:p>
    <w:p w14:paraId="6E7537F4" w14:textId="51D40028" w:rsidR="002D7904" w:rsidRDefault="002D7904" w:rsidP="00D26010">
      <w:pPr>
        <w:rPr>
          <w:rFonts w:ascii="Arial" w:hAnsi="Arial" w:cs="Arial"/>
        </w:rPr>
      </w:pPr>
      <w:r>
        <w:rPr>
          <w:rFonts w:ascii="Arial" w:hAnsi="Arial" w:cs="Arial"/>
        </w:rPr>
        <w:t xml:space="preserve">Step </w:t>
      </w:r>
      <w:r w:rsidR="001F7CC8">
        <w:rPr>
          <w:rFonts w:ascii="Arial" w:hAnsi="Arial" w:cs="Arial"/>
        </w:rPr>
        <w:t>6</w:t>
      </w:r>
      <w:r>
        <w:rPr>
          <w:rFonts w:ascii="Arial" w:hAnsi="Arial" w:cs="Arial"/>
        </w:rPr>
        <w:t xml:space="preserve"> </w:t>
      </w:r>
    </w:p>
    <w:p w14:paraId="40F2758F" w14:textId="7B215446" w:rsidR="001B073C" w:rsidRDefault="006748D7" w:rsidP="00D26010">
      <w:pPr>
        <w:rPr>
          <w:rFonts w:ascii="Arial" w:hAnsi="Arial" w:cs="Arial"/>
        </w:rPr>
      </w:pPr>
      <w:r>
        <w:rPr>
          <w:rFonts w:ascii="Arial" w:hAnsi="Arial" w:cs="Arial"/>
        </w:rPr>
        <w:t>Learners need to be alerted to the fact that</w:t>
      </w:r>
      <w:r w:rsidR="00D26010">
        <w:rPr>
          <w:rFonts w:ascii="Arial" w:hAnsi="Arial" w:cs="Arial"/>
        </w:rPr>
        <w:t xml:space="preserve"> the numbering of the parts of courses </w:t>
      </w:r>
      <w:r w:rsidR="001B073C">
        <w:rPr>
          <w:rFonts w:ascii="Arial" w:hAnsi="Arial" w:cs="Arial"/>
        </w:rPr>
        <w:t>learners</w:t>
      </w:r>
      <w:r w:rsidR="00DA195E">
        <w:rPr>
          <w:rFonts w:ascii="Arial" w:hAnsi="Arial" w:cs="Arial"/>
        </w:rPr>
        <w:t>’</w:t>
      </w:r>
      <w:r w:rsidR="001B073C">
        <w:rPr>
          <w:rFonts w:ascii="Arial" w:hAnsi="Arial" w:cs="Arial"/>
        </w:rPr>
        <w:t xml:space="preserve"> </w:t>
      </w:r>
      <w:r>
        <w:rPr>
          <w:rFonts w:ascii="Arial" w:hAnsi="Arial" w:cs="Arial"/>
        </w:rPr>
        <w:t>study</w:t>
      </w:r>
      <w:r w:rsidR="00D26010">
        <w:rPr>
          <w:rFonts w:ascii="Arial" w:hAnsi="Arial" w:cs="Arial"/>
        </w:rPr>
        <w:t xml:space="preserve"> may well not make much sense and the text may refer to activities and material that </w:t>
      </w:r>
      <w:r w:rsidR="001B073C">
        <w:rPr>
          <w:rFonts w:ascii="Arial" w:hAnsi="Arial" w:cs="Arial"/>
        </w:rPr>
        <w:t>the learners</w:t>
      </w:r>
      <w:r w:rsidR="00D26010">
        <w:rPr>
          <w:rFonts w:ascii="Arial" w:hAnsi="Arial" w:cs="Arial"/>
        </w:rPr>
        <w:t xml:space="preserve"> haven’t studied. But </w:t>
      </w:r>
      <w:r w:rsidR="001B073C">
        <w:rPr>
          <w:rFonts w:ascii="Arial" w:hAnsi="Arial" w:cs="Arial"/>
        </w:rPr>
        <w:t>this should not be a problem i</w:t>
      </w:r>
      <w:r>
        <w:rPr>
          <w:rFonts w:ascii="Arial" w:hAnsi="Arial" w:cs="Arial"/>
        </w:rPr>
        <w:t>f</w:t>
      </w:r>
      <w:r w:rsidR="001B073C">
        <w:rPr>
          <w:rFonts w:ascii="Arial" w:hAnsi="Arial" w:cs="Arial"/>
        </w:rPr>
        <w:t xml:space="preserve"> learners </w:t>
      </w:r>
      <w:r w:rsidR="00DA195E">
        <w:rPr>
          <w:rFonts w:ascii="Arial" w:hAnsi="Arial" w:cs="Arial"/>
        </w:rPr>
        <w:t>are warned. This is because th</w:t>
      </w:r>
      <w:r w:rsidR="001B073C">
        <w:rPr>
          <w:rFonts w:ascii="Arial" w:hAnsi="Arial" w:cs="Arial"/>
        </w:rPr>
        <w:t xml:space="preserve">e </w:t>
      </w:r>
      <w:r w:rsidR="00691E99">
        <w:rPr>
          <w:rFonts w:ascii="Arial" w:hAnsi="Arial" w:cs="Arial"/>
        </w:rPr>
        <w:t>new course</w:t>
      </w:r>
      <w:r>
        <w:rPr>
          <w:rFonts w:ascii="Arial" w:hAnsi="Arial" w:cs="Arial"/>
        </w:rPr>
        <w:t xml:space="preserve"> </w:t>
      </w:r>
      <w:r w:rsidR="00D26010">
        <w:rPr>
          <w:rFonts w:ascii="Arial" w:hAnsi="Arial" w:cs="Arial"/>
        </w:rPr>
        <w:t xml:space="preserve">is taking </w:t>
      </w:r>
      <w:r w:rsidR="001B073C">
        <w:rPr>
          <w:rFonts w:ascii="Arial" w:hAnsi="Arial" w:cs="Arial"/>
        </w:rPr>
        <w:t>them on a</w:t>
      </w:r>
      <w:r w:rsidR="00D26010">
        <w:rPr>
          <w:rFonts w:ascii="Arial" w:hAnsi="Arial" w:cs="Arial"/>
        </w:rPr>
        <w:t xml:space="preserve"> different journey</w:t>
      </w:r>
      <w:r>
        <w:rPr>
          <w:rFonts w:ascii="Arial" w:hAnsi="Arial" w:cs="Arial"/>
        </w:rPr>
        <w:t xml:space="preserve"> to that of the individual courses</w:t>
      </w:r>
      <w:r w:rsidR="00D26010">
        <w:rPr>
          <w:rFonts w:ascii="Arial" w:hAnsi="Arial" w:cs="Arial"/>
        </w:rPr>
        <w:t xml:space="preserve">. </w:t>
      </w:r>
    </w:p>
    <w:p w14:paraId="72E49A8A" w14:textId="01E775A2" w:rsidR="006748D7" w:rsidRDefault="006748D7" w:rsidP="00D26010">
      <w:pPr>
        <w:rPr>
          <w:rFonts w:ascii="Arial" w:hAnsi="Arial" w:cs="Arial"/>
        </w:rPr>
      </w:pPr>
      <w:r>
        <w:rPr>
          <w:rFonts w:ascii="Arial" w:hAnsi="Arial" w:cs="Arial"/>
        </w:rPr>
        <w:t xml:space="preserve">Step </w:t>
      </w:r>
      <w:r w:rsidR="001F7CC8">
        <w:rPr>
          <w:rFonts w:ascii="Arial" w:hAnsi="Arial" w:cs="Arial"/>
        </w:rPr>
        <w:t>7</w:t>
      </w:r>
    </w:p>
    <w:p w14:paraId="13F7C7EC" w14:textId="4171F2FF" w:rsidR="001B073C" w:rsidRDefault="001B073C" w:rsidP="00D26010">
      <w:pPr>
        <w:rPr>
          <w:rFonts w:ascii="Arial" w:hAnsi="Arial" w:cs="Arial"/>
        </w:rPr>
      </w:pPr>
      <w:r>
        <w:rPr>
          <w:rFonts w:ascii="Arial" w:hAnsi="Arial" w:cs="Arial"/>
        </w:rPr>
        <w:lastRenderedPageBreak/>
        <w:t xml:space="preserve">Learners need to be </w:t>
      </w:r>
      <w:r w:rsidR="006748D7">
        <w:rPr>
          <w:rFonts w:ascii="Arial" w:hAnsi="Arial" w:cs="Arial"/>
        </w:rPr>
        <w:t>aware</w:t>
      </w:r>
      <w:r>
        <w:rPr>
          <w:rFonts w:ascii="Arial" w:hAnsi="Arial" w:cs="Arial"/>
        </w:rPr>
        <w:t xml:space="preserve"> that the </w:t>
      </w:r>
      <w:r w:rsidR="00C72C5D">
        <w:rPr>
          <w:rFonts w:ascii="Arial" w:hAnsi="Arial" w:cs="Arial"/>
        </w:rPr>
        <w:t xml:space="preserve">parts of </w:t>
      </w:r>
      <w:r>
        <w:rPr>
          <w:rFonts w:ascii="Arial" w:hAnsi="Arial" w:cs="Arial"/>
        </w:rPr>
        <w:t>co</w:t>
      </w:r>
      <w:r w:rsidR="00D26010">
        <w:rPr>
          <w:rFonts w:ascii="Arial" w:hAnsi="Arial" w:cs="Arial"/>
        </w:rPr>
        <w:t xml:space="preserve">urses </w:t>
      </w:r>
      <w:r>
        <w:rPr>
          <w:rFonts w:ascii="Arial" w:hAnsi="Arial" w:cs="Arial"/>
        </w:rPr>
        <w:t>they</w:t>
      </w:r>
      <w:r w:rsidR="00D26010">
        <w:rPr>
          <w:rFonts w:ascii="Arial" w:hAnsi="Arial" w:cs="Arial"/>
        </w:rPr>
        <w:t xml:space="preserve"> study </w:t>
      </w:r>
      <w:r>
        <w:rPr>
          <w:rFonts w:ascii="Arial" w:hAnsi="Arial" w:cs="Arial"/>
        </w:rPr>
        <w:t xml:space="preserve">in the </w:t>
      </w:r>
      <w:r w:rsidR="00691E99">
        <w:rPr>
          <w:rFonts w:ascii="Arial" w:hAnsi="Arial" w:cs="Arial"/>
        </w:rPr>
        <w:t>new course</w:t>
      </w:r>
      <w:r>
        <w:rPr>
          <w:rFonts w:ascii="Arial" w:hAnsi="Arial" w:cs="Arial"/>
        </w:rPr>
        <w:t xml:space="preserve"> </w:t>
      </w:r>
      <w:r w:rsidR="00D26010">
        <w:rPr>
          <w:rFonts w:ascii="Arial" w:hAnsi="Arial" w:cs="Arial"/>
        </w:rPr>
        <w:t xml:space="preserve">often include activities. </w:t>
      </w:r>
      <w:r>
        <w:rPr>
          <w:rFonts w:ascii="Arial" w:hAnsi="Arial" w:cs="Arial"/>
        </w:rPr>
        <w:t>They should be encouraged to</w:t>
      </w:r>
      <w:r w:rsidR="00D26010">
        <w:rPr>
          <w:rFonts w:ascii="Arial" w:hAnsi="Arial" w:cs="Arial"/>
        </w:rPr>
        <w:t xml:space="preserve"> engage with </w:t>
      </w:r>
      <w:r>
        <w:rPr>
          <w:rFonts w:ascii="Arial" w:hAnsi="Arial" w:cs="Arial"/>
        </w:rPr>
        <w:t>the</w:t>
      </w:r>
      <w:r w:rsidR="006748D7">
        <w:rPr>
          <w:rFonts w:ascii="Arial" w:hAnsi="Arial" w:cs="Arial"/>
        </w:rPr>
        <w:t>se</w:t>
      </w:r>
      <w:r>
        <w:rPr>
          <w:rFonts w:ascii="Arial" w:hAnsi="Arial" w:cs="Arial"/>
        </w:rPr>
        <w:t xml:space="preserve"> </w:t>
      </w:r>
      <w:r w:rsidR="00D26010">
        <w:rPr>
          <w:rFonts w:ascii="Arial" w:hAnsi="Arial" w:cs="Arial"/>
        </w:rPr>
        <w:t>activit</w:t>
      </w:r>
      <w:r>
        <w:rPr>
          <w:rFonts w:ascii="Arial" w:hAnsi="Arial" w:cs="Arial"/>
        </w:rPr>
        <w:t xml:space="preserve">ies </w:t>
      </w:r>
      <w:r w:rsidR="00D26010">
        <w:rPr>
          <w:rFonts w:ascii="Arial" w:hAnsi="Arial" w:cs="Arial"/>
        </w:rPr>
        <w:t>as th</w:t>
      </w:r>
      <w:r>
        <w:rPr>
          <w:rFonts w:ascii="Arial" w:hAnsi="Arial" w:cs="Arial"/>
        </w:rPr>
        <w:t>ey</w:t>
      </w:r>
      <w:r w:rsidR="00D26010">
        <w:rPr>
          <w:rFonts w:ascii="Arial" w:hAnsi="Arial" w:cs="Arial"/>
        </w:rPr>
        <w:t xml:space="preserve"> will help </w:t>
      </w:r>
      <w:r>
        <w:rPr>
          <w:rFonts w:ascii="Arial" w:hAnsi="Arial" w:cs="Arial"/>
        </w:rPr>
        <w:t>them</w:t>
      </w:r>
      <w:r w:rsidR="00D26010">
        <w:rPr>
          <w:rFonts w:ascii="Arial" w:hAnsi="Arial" w:cs="Arial"/>
        </w:rPr>
        <w:t xml:space="preserve"> develop the knowledge and skill</w:t>
      </w:r>
      <w:r>
        <w:rPr>
          <w:rFonts w:ascii="Arial" w:hAnsi="Arial" w:cs="Arial"/>
        </w:rPr>
        <w:t>s</w:t>
      </w:r>
      <w:r w:rsidR="00D26010">
        <w:rPr>
          <w:rFonts w:ascii="Arial" w:hAnsi="Arial" w:cs="Arial"/>
        </w:rPr>
        <w:t xml:space="preserve"> fo</w:t>
      </w:r>
      <w:r>
        <w:rPr>
          <w:rFonts w:ascii="Arial" w:hAnsi="Arial" w:cs="Arial"/>
        </w:rPr>
        <w:t>r</w:t>
      </w:r>
      <w:r w:rsidR="00D26010">
        <w:rPr>
          <w:rFonts w:ascii="Arial" w:hAnsi="Arial" w:cs="Arial"/>
        </w:rPr>
        <w:t xml:space="preserve"> that part of the </w:t>
      </w:r>
      <w:r w:rsidR="00691E99">
        <w:rPr>
          <w:rFonts w:ascii="Arial" w:hAnsi="Arial" w:cs="Arial"/>
        </w:rPr>
        <w:t>course</w:t>
      </w:r>
      <w:r w:rsidR="00D26010">
        <w:rPr>
          <w:rFonts w:ascii="Arial" w:hAnsi="Arial" w:cs="Arial"/>
        </w:rPr>
        <w:t xml:space="preserve">. </w:t>
      </w:r>
    </w:p>
    <w:p w14:paraId="1A7308E1" w14:textId="211EC76A" w:rsidR="006748D7" w:rsidRDefault="006748D7" w:rsidP="00D26010">
      <w:pPr>
        <w:rPr>
          <w:rFonts w:ascii="Arial" w:hAnsi="Arial" w:cs="Arial"/>
        </w:rPr>
      </w:pPr>
      <w:r>
        <w:rPr>
          <w:rFonts w:ascii="Arial" w:hAnsi="Arial" w:cs="Arial"/>
        </w:rPr>
        <w:t xml:space="preserve">Step </w:t>
      </w:r>
      <w:r w:rsidR="001F7CC8">
        <w:rPr>
          <w:rFonts w:ascii="Arial" w:hAnsi="Arial" w:cs="Arial"/>
        </w:rPr>
        <w:t>8</w:t>
      </w:r>
    </w:p>
    <w:p w14:paraId="01DE02C9" w14:textId="507603F7" w:rsidR="006748D7" w:rsidRPr="006748D7" w:rsidRDefault="006748D7" w:rsidP="006748D7">
      <w:pPr>
        <w:rPr>
          <w:rFonts w:ascii="Arial" w:hAnsi="Arial" w:cs="Arial"/>
        </w:rPr>
      </w:pPr>
      <w:r>
        <w:rPr>
          <w:rFonts w:ascii="Arial" w:hAnsi="Arial" w:cs="Arial"/>
        </w:rPr>
        <w:t xml:space="preserve">Quizzes </w:t>
      </w:r>
      <w:r w:rsidRPr="006748D7">
        <w:rPr>
          <w:rFonts w:ascii="Arial" w:hAnsi="Arial" w:cs="Arial"/>
        </w:rPr>
        <w:t>enable learners to test their understanding of the teaching</w:t>
      </w:r>
      <w:r>
        <w:rPr>
          <w:rFonts w:ascii="Arial" w:hAnsi="Arial" w:cs="Arial"/>
        </w:rPr>
        <w:t xml:space="preserve">. They should use </w:t>
      </w:r>
      <w:r w:rsidRPr="006748D7">
        <w:rPr>
          <w:rFonts w:ascii="Arial" w:hAnsi="Arial" w:cs="Arial"/>
        </w:rPr>
        <w:t xml:space="preserve">a variety of quiz formats, such as matching (e.g. concepts with explanations), ordering (putting </w:t>
      </w:r>
      <w:r>
        <w:rPr>
          <w:rFonts w:ascii="Arial" w:hAnsi="Arial" w:cs="Arial"/>
        </w:rPr>
        <w:t>st</w:t>
      </w:r>
      <w:r w:rsidR="00691E99">
        <w:rPr>
          <w:rFonts w:ascii="Arial" w:hAnsi="Arial" w:cs="Arial"/>
        </w:rPr>
        <w:t>eps</w:t>
      </w:r>
      <w:r>
        <w:rPr>
          <w:rFonts w:ascii="Arial" w:hAnsi="Arial" w:cs="Arial"/>
        </w:rPr>
        <w:t xml:space="preserve"> </w:t>
      </w:r>
      <w:r w:rsidRPr="006748D7">
        <w:rPr>
          <w:rFonts w:ascii="Arial" w:hAnsi="Arial" w:cs="Arial"/>
        </w:rPr>
        <w:t xml:space="preserve">in </w:t>
      </w:r>
      <w:r>
        <w:rPr>
          <w:rFonts w:ascii="Arial" w:hAnsi="Arial" w:cs="Arial"/>
        </w:rPr>
        <w:t>the correct order</w:t>
      </w:r>
      <w:r w:rsidRPr="006748D7">
        <w:rPr>
          <w:rFonts w:ascii="Arial" w:hAnsi="Arial" w:cs="Arial"/>
        </w:rPr>
        <w:t>)</w:t>
      </w:r>
      <w:r w:rsidR="00691E99">
        <w:rPr>
          <w:rFonts w:ascii="Arial" w:hAnsi="Arial" w:cs="Arial"/>
        </w:rPr>
        <w:t xml:space="preserve"> and</w:t>
      </w:r>
      <w:r w:rsidRPr="006748D7">
        <w:rPr>
          <w:rFonts w:ascii="Arial" w:hAnsi="Arial" w:cs="Arial"/>
        </w:rPr>
        <w:t xml:space="preserve"> </w:t>
      </w:r>
      <w:proofErr w:type="gramStart"/>
      <w:r w:rsidRPr="006748D7">
        <w:rPr>
          <w:rFonts w:ascii="Arial" w:hAnsi="Arial" w:cs="Arial"/>
        </w:rPr>
        <w:t>multiple choice</w:t>
      </w:r>
      <w:proofErr w:type="gramEnd"/>
      <w:r w:rsidRPr="006748D7">
        <w:rPr>
          <w:rFonts w:ascii="Arial" w:hAnsi="Arial" w:cs="Arial"/>
        </w:rPr>
        <w:t xml:space="preserve"> questions. Creative use of question formats will</w:t>
      </w:r>
      <w:r>
        <w:rPr>
          <w:rFonts w:ascii="Arial" w:hAnsi="Arial" w:cs="Arial"/>
        </w:rPr>
        <w:t xml:space="preserve"> keep </w:t>
      </w:r>
      <w:r w:rsidRPr="006748D7">
        <w:rPr>
          <w:rFonts w:ascii="Arial" w:hAnsi="Arial" w:cs="Arial"/>
        </w:rPr>
        <w:t>learners</w:t>
      </w:r>
      <w:r>
        <w:rPr>
          <w:rFonts w:ascii="Arial" w:hAnsi="Arial" w:cs="Arial"/>
        </w:rPr>
        <w:t>’</w:t>
      </w:r>
      <w:r w:rsidRPr="006748D7">
        <w:rPr>
          <w:rFonts w:ascii="Arial" w:hAnsi="Arial" w:cs="Arial"/>
        </w:rPr>
        <w:t xml:space="preserve"> interest and widen accessibility.</w:t>
      </w:r>
      <w:r>
        <w:rPr>
          <w:rFonts w:ascii="Arial" w:hAnsi="Arial" w:cs="Arial"/>
        </w:rPr>
        <w:t xml:space="preserve"> </w:t>
      </w:r>
      <w:r w:rsidRPr="006748D7">
        <w:rPr>
          <w:rFonts w:ascii="Arial" w:hAnsi="Arial" w:cs="Arial"/>
        </w:rPr>
        <w:t>Quiz questions should focus on the most important learning from the teaching, not obscure facts.</w:t>
      </w:r>
    </w:p>
    <w:p w14:paraId="187A13D0" w14:textId="688DF546" w:rsidR="006748D7" w:rsidRDefault="00695CB5" w:rsidP="00D26010">
      <w:pPr>
        <w:rPr>
          <w:rFonts w:ascii="Arial" w:hAnsi="Arial" w:cs="Arial"/>
        </w:rPr>
      </w:pPr>
      <w:r>
        <w:rPr>
          <w:rFonts w:ascii="Arial" w:hAnsi="Arial" w:cs="Arial"/>
        </w:rPr>
        <w:t xml:space="preserve">Step </w:t>
      </w:r>
      <w:r w:rsidR="001F7CC8">
        <w:rPr>
          <w:rFonts w:ascii="Arial" w:hAnsi="Arial" w:cs="Arial"/>
        </w:rPr>
        <w:t>9</w:t>
      </w:r>
    </w:p>
    <w:p w14:paraId="74C20A6E" w14:textId="3D32ACA1" w:rsidR="00D26010" w:rsidRPr="006748D7" w:rsidRDefault="007318B9">
      <w:pPr>
        <w:rPr>
          <w:rFonts w:ascii="Arial" w:hAnsi="Arial" w:cs="Arial"/>
        </w:rPr>
      </w:pPr>
      <w:r>
        <w:rPr>
          <w:rFonts w:ascii="Arial" w:hAnsi="Arial" w:cs="Arial"/>
        </w:rPr>
        <w:t xml:space="preserve">Selecting an appropriate image can build </w:t>
      </w:r>
      <w:r w:rsidR="00691E99">
        <w:rPr>
          <w:rFonts w:ascii="Arial" w:hAnsi="Arial" w:cs="Arial"/>
        </w:rPr>
        <w:t>course</w:t>
      </w:r>
      <w:r w:rsidR="00646F53" w:rsidRPr="00646F53">
        <w:rPr>
          <w:rFonts w:ascii="Arial" w:hAnsi="Arial" w:cs="Arial"/>
        </w:rPr>
        <w:t xml:space="preserve"> branding</w:t>
      </w:r>
      <w:r w:rsidR="00646F53" w:rsidRPr="006748D7">
        <w:rPr>
          <w:rFonts w:ascii="Arial" w:hAnsi="Arial" w:cs="Arial"/>
        </w:rPr>
        <w:t xml:space="preserve"> and help learners identify with the teaching, </w:t>
      </w:r>
      <w:proofErr w:type="gramStart"/>
      <w:r>
        <w:rPr>
          <w:rFonts w:ascii="Arial" w:hAnsi="Arial" w:cs="Arial"/>
        </w:rPr>
        <w:t>This</w:t>
      </w:r>
      <w:proofErr w:type="gramEnd"/>
      <w:r>
        <w:rPr>
          <w:rFonts w:ascii="Arial" w:hAnsi="Arial" w:cs="Arial"/>
        </w:rPr>
        <w:t xml:space="preserve"> can be</w:t>
      </w:r>
      <w:r w:rsidR="00646F53" w:rsidRPr="006748D7">
        <w:rPr>
          <w:rFonts w:ascii="Arial" w:hAnsi="Arial" w:cs="Arial"/>
        </w:rPr>
        <w:t xml:space="preserve"> an OER image</w:t>
      </w:r>
      <w:r>
        <w:rPr>
          <w:rFonts w:ascii="Arial" w:hAnsi="Arial" w:cs="Arial"/>
        </w:rPr>
        <w:t xml:space="preserve"> which</w:t>
      </w:r>
      <w:r w:rsidR="00646F53" w:rsidRPr="006748D7">
        <w:rPr>
          <w:rFonts w:ascii="Arial" w:hAnsi="Arial" w:cs="Arial"/>
        </w:rPr>
        <w:t xml:space="preserve"> can appear on the landing page and as a thumbnail at other key points in the teaching. Free images can be sourced from the following websites. Please note that the creative commons licences may vary so double check you are using the image in accordance with the permissions granted. </w:t>
      </w:r>
    </w:p>
    <w:tbl>
      <w:tblPr>
        <w:tblStyle w:val="TableGrid"/>
        <w:tblW w:w="0" w:type="auto"/>
        <w:tblLook w:val="04A0" w:firstRow="1" w:lastRow="0" w:firstColumn="1" w:lastColumn="0" w:noHBand="0" w:noVBand="1"/>
      </w:tblPr>
      <w:tblGrid>
        <w:gridCol w:w="4190"/>
        <w:gridCol w:w="4826"/>
      </w:tblGrid>
      <w:tr w:rsidR="00646F53" w:rsidRPr="006748D7" w14:paraId="7B16FFD6" w14:textId="77777777" w:rsidTr="00944886">
        <w:tc>
          <w:tcPr>
            <w:tcW w:w="4081" w:type="dxa"/>
          </w:tcPr>
          <w:p w14:paraId="1A6B29D2" w14:textId="2D82159E" w:rsidR="00646F53" w:rsidRPr="006748D7" w:rsidRDefault="00646F53">
            <w:pPr>
              <w:rPr>
                <w:rFonts w:ascii="Arial" w:hAnsi="Arial" w:cs="Arial"/>
              </w:rPr>
            </w:pPr>
            <w:r w:rsidRPr="006748D7">
              <w:rPr>
                <w:rFonts w:ascii="Arial" w:hAnsi="Arial" w:cs="Arial"/>
              </w:rPr>
              <w:t>Supplier</w:t>
            </w:r>
          </w:p>
        </w:tc>
        <w:tc>
          <w:tcPr>
            <w:tcW w:w="4935" w:type="dxa"/>
          </w:tcPr>
          <w:p w14:paraId="1C30115E" w14:textId="4FFC04A2" w:rsidR="00646F53" w:rsidRPr="006748D7" w:rsidRDefault="00646F53">
            <w:pPr>
              <w:rPr>
                <w:rFonts w:ascii="Arial" w:hAnsi="Arial" w:cs="Arial"/>
              </w:rPr>
            </w:pPr>
            <w:r w:rsidRPr="006748D7">
              <w:rPr>
                <w:rFonts w:ascii="Arial" w:hAnsi="Arial" w:cs="Arial"/>
              </w:rPr>
              <w:t>Licence/usage information</w:t>
            </w:r>
          </w:p>
        </w:tc>
      </w:tr>
      <w:tr w:rsidR="00646F53" w:rsidRPr="006748D7" w14:paraId="09DA758A" w14:textId="77777777" w:rsidTr="00944886">
        <w:tc>
          <w:tcPr>
            <w:tcW w:w="4081" w:type="dxa"/>
          </w:tcPr>
          <w:p w14:paraId="2ECC7C1F" w14:textId="77777777" w:rsidR="00646F53" w:rsidRPr="006748D7" w:rsidRDefault="00646F53">
            <w:pPr>
              <w:rPr>
                <w:rFonts w:ascii="Arial" w:hAnsi="Arial" w:cs="Arial"/>
              </w:rPr>
            </w:pPr>
            <w:r w:rsidRPr="006748D7">
              <w:rPr>
                <w:rFonts w:ascii="Arial" w:hAnsi="Arial" w:cs="Arial"/>
              </w:rPr>
              <w:t>Flickr (Creative Commons)</w:t>
            </w:r>
          </w:p>
          <w:p w14:paraId="3C61B9E4" w14:textId="29E27AE9" w:rsidR="00646F53" w:rsidRPr="006748D7" w:rsidRDefault="00482A76">
            <w:pPr>
              <w:rPr>
                <w:rFonts w:ascii="Arial" w:hAnsi="Arial" w:cs="Arial"/>
              </w:rPr>
            </w:pPr>
            <w:hyperlink r:id="rId6" w:history="1">
              <w:r w:rsidR="00646F53" w:rsidRPr="006748D7">
                <w:rPr>
                  <w:rFonts w:ascii="Arial" w:hAnsi="Arial" w:cs="Arial"/>
                </w:rPr>
                <w:t>https://www.flickr.com/creativecommons/</w:t>
              </w:r>
            </w:hyperlink>
          </w:p>
        </w:tc>
        <w:tc>
          <w:tcPr>
            <w:tcW w:w="4935" w:type="dxa"/>
          </w:tcPr>
          <w:p w14:paraId="0C253121" w14:textId="6702C1CB" w:rsidR="00646F53" w:rsidRPr="006748D7" w:rsidRDefault="00646F53">
            <w:pPr>
              <w:rPr>
                <w:rFonts w:ascii="Arial" w:hAnsi="Arial" w:cs="Arial"/>
              </w:rPr>
            </w:pPr>
            <w:r w:rsidRPr="006748D7">
              <w:rPr>
                <w:rFonts w:ascii="Arial" w:hAnsi="Arial" w:cs="Arial"/>
              </w:rPr>
              <w:t>Use advanced search for images covered under Creative Commons as not all images on Flickr are covered by CC</w:t>
            </w:r>
          </w:p>
        </w:tc>
      </w:tr>
      <w:tr w:rsidR="00646F53" w:rsidRPr="006748D7" w14:paraId="242C483D" w14:textId="77777777" w:rsidTr="00944886">
        <w:tc>
          <w:tcPr>
            <w:tcW w:w="4081" w:type="dxa"/>
          </w:tcPr>
          <w:p w14:paraId="1CDBEB9A" w14:textId="04A08C57" w:rsidR="00646F53" w:rsidRPr="006748D7" w:rsidRDefault="00944886">
            <w:pPr>
              <w:rPr>
                <w:rFonts w:ascii="Arial" w:hAnsi="Arial" w:cs="Arial"/>
              </w:rPr>
            </w:pPr>
            <w:r w:rsidRPr="006748D7">
              <w:rPr>
                <w:rFonts w:ascii="Arial" w:hAnsi="Arial" w:cs="Arial"/>
              </w:rPr>
              <w:t>http://www.freepik.com</w:t>
            </w:r>
          </w:p>
        </w:tc>
        <w:tc>
          <w:tcPr>
            <w:tcW w:w="4935" w:type="dxa"/>
          </w:tcPr>
          <w:p w14:paraId="3BEA3CD3" w14:textId="485460F0" w:rsidR="00646F53" w:rsidRPr="006748D7" w:rsidRDefault="00944886">
            <w:pPr>
              <w:rPr>
                <w:rFonts w:ascii="Arial" w:hAnsi="Arial" w:cs="Arial"/>
              </w:rPr>
            </w:pPr>
            <w:r w:rsidRPr="006748D7">
              <w:rPr>
                <w:rFonts w:ascii="Arial" w:hAnsi="Arial" w:cs="Arial"/>
              </w:rPr>
              <w:t>Vector images and images that can be used with acknowledgement</w:t>
            </w:r>
          </w:p>
        </w:tc>
      </w:tr>
      <w:tr w:rsidR="00646F53" w:rsidRPr="006748D7" w14:paraId="214EAC34" w14:textId="77777777" w:rsidTr="00944886">
        <w:tc>
          <w:tcPr>
            <w:tcW w:w="4081" w:type="dxa"/>
          </w:tcPr>
          <w:p w14:paraId="49A0A1DE" w14:textId="77777777" w:rsidR="00944886" w:rsidRPr="006748D7" w:rsidRDefault="00944886">
            <w:pPr>
              <w:rPr>
                <w:rFonts w:ascii="Arial" w:hAnsi="Arial" w:cs="Arial"/>
              </w:rPr>
            </w:pPr>
            <w:r w:rsidRPr="006748D7">
              <w:rPr>
                <w:rFonts w:ascii="Arial" w:hAnsi="Arial" w:cs="Arial"/>
              </w:rPr>
              <w:t>Imagebase</w:t>
            </w:r>
          </w:p>
          <w:p w14:paraId="1364BDFA" w14:textId="77777777" w:rsidR="00944886" w:rsidRPr="006748D7" w:rsidRDefault="00482A76">
            <w:pPr>
              <w:rPr>
                <w:rFonts w:ascii="Arial" w:hAnsi="Arial" w:cs="Arial"/>
              </w:rPr>
            </w:pPr>
            <w:hyperlink r:id="rId7" w:history="1">
              <w:r w:rsidR="00944886" w:rsidRPr="006748D7">
                <w:rPr>
                  <w:rFonts w:ascii="Arial" w:hAnsi="Arial" w:cs="Arial"/>
                </w:rPr>
                <w:t>http://imagebase.net/</w:t>
              </w:r>
            </w:hyperlink>
          </w:p>
          <w:p w14:paraId="51DC20FA" w14:textId="1DB628D0" w:rsidR="00944886" w:rsidRPr="006748D7" w:rsidRDefault="00944886" w:rsidP="00944886">
            <w:pPr>
              <w:rPr>
                <w:rFonts w:ascii="Arial" w:hAnsi="Arial" w:cs="Arial"/>
              </w:rPr>
            </w:pPr>
          </w:p>
        </w:tc>
        <w:tc>
          <w:tcPr>
            <w:tcW w:w="4935" w:type="dxa"/>
          </w:tcPr>
          <w:p w14:paraId="04EA0857" w14:textId="07460896" w:rsidR="00646F53" w:rsidRPr="006748D7" w:rsidRDefault="00944886">
            <w:pPr>
              <w:rPr>
                <w:rFonts w:ascii="Arial" w:hAnsi="Arial" w:cs="Arial"/>
              </w:rPr>
            </w:pPr>
            <w:r w:rsidRPr="006748D7">
              <w:rPr>
                <w:rFonts w:ascii="Arial" w:hAnsi="Arial" w:cs="Arial"/>
              </w:rPr>
              <w:t>Images that can be used with acknowledgement</w:t>
            </w:r>
          </w:p>
        </w:tc>
      </w:tr>
      <w:tr w:rsidR="00646F53" w:rsidRPr="006748D7" w14:paraId="334FA046" w14:textId="77777777" w:rsidTr="00944886">
        <w:tc>
          <w:tcPr>
            <w:tcW w:w="4081" w:type="dxa"/>
          </w:tcPr>
          <w:p w14:paraId="38542126" w14:textId="77777777" w:rsidR="00646F53" w:rsidRPr="006748D7" w:rsidRDefault="00944886">
            <w:pPr>
              <w:rPr>
                <w:rFonts w:ascii="Arial" w:hAnsi="Arial" w:cs="Arial"/>
              </w:rPr>
            </w:pPr>
            <w:r w:rsidRPr="006748D7">
              <w:rPr>
                <w:rFonts w:ascii="Arial" w:hAnsi="Arial" w:cs="Arial"/>
              </w:rPr>
              <w:t>Pixabay</w:t>
            </w:r>
          </w:p>
          <w:p w14:paraId="1B783846" w14:textId="77777777" w:rsidR="00944886" w:rsidRPr="006748D7" w:rsidRDefault="00482A76">
            <w:pPr>
              <w:rPr>
                <w:rFonts w:ascii="Arial" w:hAnsi="Arial" w:cs="Arial"/>
              </w:rPr>
            </w:pPr>
            <w:hyperlink r:id="rId8" w:history="1">
              <w:r w:rsidR="00944886" w:rsidRPr="006748D7">
                <w:rPr>
                  <w:rFonts w:ascii="Arial" w:hAnsi="Arial" w:cs="Arial"/>
                </w:rPr>
                <w:t>https://pixabay.com/</w:t>
              </w:r>
            </w:hyperlink>
          </w:p>
          <w:p w14:paraId="6230FC03" w14:textId="5D262577" w:rsidR="00944886" w:rsidRPr="006748D7" w:rsidRDefault="00944886">
            <w:pPr>
              <w:rPr>
                <w:rFonts w:ascii="Arial" w:hAnsi="Arial" w:cs="Arial"/>
              </w:rPr>
            </w:pPr>
          </w:p>
        </w:tc>
        <w:tc>
          <w:tcPr>
            <w:tcW w:w="4935" w:type="dxa"/>
          </w:tcPr>
          <w:p w14:paraId="0C40F6FB" w14:textId="08D50082" w:rsidR="00646F53" w:rsidRPr="006748D7" w:rsidRDefault="00944886">
            <w:pPr>
              <w:rPr>
                <w:rFonts w:ascii="Arial" w:hAnsi="Arial" w:cs="Arial"/>
              </w:rPr>
            </w:pPr>
            <w:r w:rsidRPr="006748D7">
              <w:rPr>
                <w:rFonts w:ascii="Arial" w:hAnsi="Arial" w:cs="Arial"/>
              </w:rPr>
              <w:t>Images free to use with acknowledgement of photographer and Pixabay</w:t>
            </w:r>
          </w:p>
        </w:tc>
      </w:tr>
    </w:tbl>
    <w:p w14:paraId="2465DEA5" w14:textId="290769BB" w:rsidR="00646F53" w:rsidRDefault="00646F53">
      <w:pPr>
        <w:rPr>
          <w:rFonts w:ascii="Arial" w:hAnsi="Arial" w:cs="Arial"/>
        </w:rPr>
      </w:pPr>
    </w:p>
    <w:p w14:paraId="1C6FE29C" w14:textId="11E19838" w:rsidR="001F7CC8" w:rsidRDefault="001F7CC8">
      <w:pPr>
        <w:rPr>
          <w:rFonts w:ascii="Arial" w:hAnsi="Arial" w:cs="Arial"/>
        </w:rPr>
      </w:pPr>
      <w:r>
        <w:rPr>
          <w:rFonts w:ascii="Arial" w:hAnsi="Arial" w:cs="Arial"/>
        </w:rPr>
        <w:t>Step 10</w:t>
      </w:r>
    </w:p>
    <w:p w14:paraId="169958BD" w14:textId="0B4FCD3C" w:rsidR="001F7CC8" w:rsidRDefault="001F7CC8">
      <w:pPr>
        <w:rPr>
          <w:rFonts w:ascii="Arial" w:hAnsi="Arial" w:cs="Arial"/>
        </w:rPr>
      </w:pPr>
      <w:r>
        <w:rPr>
          <w:rFonts w:ascii="Arial" w:hAnsi="Arial" w:cs="Arial"/>
        </w:rPr>
        <w:t xml:space="preserve">Pilot the </w:t>
      </w:r>
      <w:r w:rsidR="00691E99">
        <w:rPr>
          <w:rFonts w:ascii="Arial" w:hAnsi="Arial" w:cs="Arial"/>
        </w:rPr>
        <w:t>new course</w:t>
      </w:r>
      <w:r>
        <w:rPr>
          <w:rFonts w:ascii="Arial" w:hAnsi="Arial" w:cs="Arial"/>
        </w:rPr>
        <w:t xml:space="preserve"> with a small group of students or the intended audience to ensure it </w:t>
      </w:r>
      <w:r w:rsidR="005A4D6A">
        <w:rPr>
          <w:rFonts w:ascii="Arial" w:hAnsi="Arial" w:cs="Arial"/>
        </w:rPr>
        <w:t xml:space="preserve">is navigable, </w:t>
      </w:r>
      <w:r w:rsidR="00AE1704">
        <w:rPr>
          <w:rFonts w:ascii="Arial" w:hAnsi="Arial" w:cs="Arial"/>
        </w:rPr>
        <w:t xml:space="preserve">that all the materials are accessible and support learning, and </w:t>
      </w:r>
      <w:r w:rsidR="00691E99">
        <w:rPr>
          <w:rFonts w:ascii="Arial" w:hAnsi="Arial" w:cs="Arial"/>
        </w:rPr>
        <w:t>that the</w:t>
      </w:r>
      <w:r w:rsidR="00AE1704">
        <w:rPr>
          <w:rFonts w:ascii="Arial" w:hAnsi="Arial" w:cs="Arial"/>
        </w:rPr>
        <w:t xml:space="preserve"> quizzes </w:t>
      </w:r>
      <w:r w:rsidR="00152A9E">
        <w:rPr>
          <w:rFonts w:ascii="Arial" w:hAnsi="Arial" w:cs="Arial"/>
        </w:rPr>
        <w:t xml:space="preserve">evaluate </w:t>
      </w:r>
      <w:r w:rsidR="00C72C5D">
        <w:rPr>
          <w:rFonts w:ascii="Arial" w:hAnsi="Arial" w:cs="Arial"/>
        </w:rPr>
        <w:t>whether</w:t>
      </w:r>
      <w:r w:rsidR="00152A9E">
        <w:rPr>
          <w:rFonts w:ascii="Arial" w:hAnsi="Arial" w:cs="Arial"/>
        </w:rPr>
        <w:t xml:space="preserve"> </w:t>
      </w:r>
      <w:r w:rsidR="00691E99">
        <w:rPr>
          <w:rFonts w:ascii="Arial" w:hAnsi="Arial" w:cs="Arial"/>
        </w:rPr>
        <w:t xml:space="preserve">the </w:t>
      </w:r>
      <w:r w:rsidR="00AE1704">
        <w:rPr>
          <w:rFonts w:ascii="Arial" w:hAnsi="Arial" w:cs="Arial"/>
        </w:rPr>
        <w:t>learner</w:t>
      </w:r>
      <w:r w:rsidR="00691E99">
        <w:rPr>
          <w:rFonts w:ascii="Arial" w:hAnsi="Arial" w:cs="Arial"/>
        </w:rPr>
        <w:t xml:space="preserve"> has met</w:t>
      </w:r>
      <w:r w:rsidR="00AE1704">
        <w:rPr>
          <w:rFonts w:ascii="Arial" w:hAnsi="Arial" w:cs="Arial"/>
        </w:rPr>
        <w:t xml:space="preserve"> the learning outcomes. </w:t>
      </w:r>
    </w:p>
    <w:p w14:paraId="30F6E75A" w14:textId="22F0FA47" w:rsidR="00AE1704" w:rsidRPr="006748D7" w:rsidRDefault="00AE1704">
      <w:pPr>
        <w:rPr>
          <w:rFonts w:ascii="Arial" w:hAnsi="Arial" w:cs="Arial"/>
        </w:rPr>
      </w:pPr>
      <w:r>
        <w:rPr>
          <w:rFonts w:ascii="Arial" w:hAnsi="Arial" w:cs="Arial"/>
        </w:rPr>
        <w:t>END</w:t>
      </w:r>
    </w:p>
    <w:sectPr w:rsidR="00AE1704" w:rsidRPr="006748D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026DF" w14:textId="77777777" w:rsidR="0086763D" w:rsidRDefault="0086763D" w:rsidP="002655BD">
      <w:pPr>
        <w:spacing w:after="0" w:line="240" w:lineRule="auto"/>
      </w:pPr>
      <w:r>
        <w:separator/>
      </w:r>
    </w:p>
  </w:endnote>
  <w:endnote w:type="continuationSeparator" w:id="0">
    <w:p w14:paraId="271F6B48" w14:textId="77777777" w:rsidR="0086763D" w:rsidRDefault="0086763D" w:rsidP="0026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4919676"/>
      <w:docPartObj>
        <w:docPartGallery w:val="Page Numbers (Bottom of Page)"/>
        <w:docPartUnique/>
      </w:docPartObj>
    </w:sdtPr>
    <w:sdtEndPr>
      <w:rPr>
        <w:noProof/>
      </w:rPr>
    </w:sdtEndPr>
    <w:sdtContent>
      <w:p w14:paraId="44263FFE" w14:textId="4B18C03B" w:rsidR="002655BD" w:rsidRDefault="002655B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40BD3B" w14:textId="77777777" w:rsidR="002655BD" w:rsidRDefault="00265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1F0FC" w14:textId="77777777" w:rsidR="0086763D" w:rsidRDefault="0086763D" w:rsidP="002655BD">
      <w:pPr>
        <w:spacing w:after="0" w:line="240" w:lineRule="auto"/>
      </w:pPr>
      <w:r>
        <w:separator/>
      </w:r>
    </w:p>
  </w:footnote>
  <w:footnote w:type="continuationSeparator" w:id="0">
    <w:p w14:paraId="7DAE41DB" w14:textId="77777777" w:rsidR="0086763D" w:rsidRDefault="0086763D" w:rsidP="002655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010"/>
    <w:rsid w:val="000D5C71"/>
    <w:rsid w:val="000E7BF9"/>
    <w:rsid w:val="00152A9E"/>
    <w:rsid w:val="001540B9"/>
    <w:rsid w:val="001B073C"/>
    <w:rsid w:val="001B6E3D"/>
    <w:rsid w:val="001F7CC8"/>
    <w:rsid w:val="002122C6"/>
    <w:rsid w:val="002655BD"/>
    <w:rsid w:val="002D7904"/>
    <w:rsid w:val="003C4DFB"/>
    <w:rsid w:val="00431767"/>
    <w:rsid w:val="00467108"/>
    <w:rsid w:val="00482A76"/>
    <w:rsid w:val="00486843"/>
    <w:rsid w:val="004A4481"/>
    <w:rsid w:val="005A4D6A"/>
    <w:rsid w:val="00646F53"/>
    <w:rsid w:val="0066420B"/>
    <w:rsid w:val="0067063F"/>
    <w:rsid w:val="006748D7"/>
    <w:rsid w:val="00691E99"/>
    <w:rsid w:val="00695CB5"/>
    <w:rsid w:val="007318B9"/>
    <w:rsid w:val="0081178C"/>
    <w:rsid w:val="00825747"/>
    <w:rsid w:val="0086763D"/>
    <w:rsid w:val="008D68AF"/>
    <w:rsid w:val="008E54F8"/>
    <w:rsid w:val="00944886"/>
    <w:rsid w:val="009F0C0A"/>
    <w:rsid w:val="00AE0B75"/>
    <w:rsid w:val="00AE1704"/>
    <w:rsid w:val="00B91629"/>
    <w:rsid w:val="00B97500"/>
    <w:rsid w:val="00BE5055"/>
    <w:rsid w:val="00C64AC7"/>
    <w:rsid w:val="00C72C5D"/>
    <w:rsid w:val="00C977D9"/>
    <w:rsid w:val="00CA16A8"/>
    <w:rsid w:val="00D26010"/>
    <w:rsid w:val="00DA195E"/>
    <w:rsid w:val="00E14BED"/>
    <w:rsid w:val="00E301EA"/>
    <w:rsid w:val="00E860AD"/>
    <w:rsid w:val="00E9283B"/>
    <w:rsid w:val="00F05010"/>
    <w:rsid w:val="00FA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C1FE"/>
  <w15:chartTrackingRefBased/>
  <w15:docId w15:val="{7C99E394-120D-4F25-90D5-0A75477C6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50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6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10"/>
    <w:rPr>
      <w:rFonts w:ascii="Segoe UI" w:hAnsi="Segoe UI" w:cs="Segoe UI"/>
      <w:sz w:val="18"/>
      <w:szCs w:val="18"/>
    </w:rPr>
  </w:style>
  <w:style w:type="character" w:customStyle="1" w:styleId="Heading1Char">
    <w:name w:val="Heading 1 Char"/>
    <w:basedOn w:val="DefaultParagraphFont"/>
    <w:link w:val="Heading1"/>
    <w:uiPriority w:val="9"/>
    <w:rsid w:val="00FA009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6F53"/>
    <w:rPr>
      <w:color w:val="0000FF"/>
      <w:u w:val="single"/>
    </w:rPr>
  </w:style>
  <w:style w:type="character" w:customStyle="1" w:styleId="Heading2Char">
    <w:name w:val="Heading 2 Char"/>
    <w:basedOn w:val="DefaultParagraphFont"/>
    <w:link w:val="Heading2"/>
    <w:uiPriority w:val="9"/>
    <w:rsid w:val="00BE505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65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5BD"/>
  </w:style>
  <w:style w:type="paragraph" w:styleId="Footer">
    <w:name w:val="footer"/>
    <w:basedOn w:val="Normal"/>
    <w:link w:val="FooterChar"/>
    <w:uiPriority w:val="99"/>
    <w:unhideWhenUsed/>
    <w:rsid w:val="00265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 TargetMode="External"/><Relationship Id="rId3" Type="http://schemas.openxmlformats.org/officeDocument/2006/relationships/webSettings" Target="webSettings.xml"/><Relationship Id="rId7" Type="http://schemas.openxmlformats.org/officeDocument/2006/relationships/hyperlink" Target="http://imagebas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ickr.com/creativecommon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S.C.Fawssett</dc:creator>
  <cp:keywords/>
  <dc:description/>
  <cp:lastModifiedBy>Rachael.Lowes</cp:lastModifiedBy>
  <cp:revision>3</cp:revision>
  <dcterms:created xsi:type="dcterms:W3CDTF">2020-11-13T12:31:00Z</dcterms:created>
  <dcterms:modified xsi:type="dcterms:W3CDTF">2020-11-13T12:33:00Z</dcterms:modified>
</cp:coreProperties>
</file>