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5A2" w:rsidRPr="000711BD" w:rsidRDefault="009325A2" w:rsidP="00ED57A8">
      <w:pPr>
        <w:pStyle w:val="Heading2"/>
        <w:rPr>
          <w:rFonts w:ascii="Helvetica" w:hAnsi="Helvetica" w:cs="Helvetica"/>
          <w:color w:val="auto"/>
        </w:rPr>
      </w:pPr>
      <w:bookmarkStart w:id="0" w:name="_Ref320902485"/>
      <w:bookmarkStart w:id="1" w:name="_Toc388362767"/>
      <w:bookmarkStart w:id="2" w:name="_Toc388363136"/>
      <w:bookmarkStart w:id="3" w:name="_Toc388363321"/>
      <w:bookmarkStart w:id="4" w:name="_Toc388363891"/>
      <w:bookmarkStart w:id="5" w:name="_Toc388364100"/>
      <w:r w:rsidRPr="000711BD">
        <w:rPr>
          <w:rFonts w:ascii="Helvetica" w:hAnsi="Helvetica" w:cs="Helvetica"/>
          <w:color w:val="auto"/>
          <w:sz w:val="36"/>
          <w:szCs w:val="36"/>
        </w:rPr>
        <w:t>Activity 2.1 Taking stock of my experiences over time</w:t>
      </w:r>
      <w:bookmarkStart w:id="6" w:name="_GoBack"/>
      <w:bookmarkEnd w:id="0"/>
      <w:bookmarkEnd w:id="1"/>
      <w:bookmarkEnd w:id="2"/>
      <w:bookmarkEnd w:id="3"/>
      <w:bookmarkEnd w:id="4"/>
      <w:bookmarkEnd w:id="5"/>
      <w:bookmarkEnd w:id="6"/>
    </w:p>
    <w:p w:rsidR="009325A2" w:rsidRPr="00992719" w:rsidRDefault="009325A2" w:rsidP="009325A2">
      <w:pPr>
        <w:rPr>
          <w:rFonts w:ascii="Helvetica" w:hAnsi="Helvetica" w:cs="Helvetica"/>
          <w:i/>
        </w:rPr>
      </w:pPr>
      <w:r w:rsidRPr="00992719">
        <w:rPr>
          <w:rFonts w:ascii="Helvetica" w:hAnsi="Helvetica" w:cs="Helvetica"/>
          <w:i/>
        </w:rPr>
        <w:t>We suggest spending around 15 minutes on this activity</w:t>
      </w:r>
    </w:p>
    <w:p w:rsidR="009325A2" w:rsidRPr="00992719" w:rsidRDefault="009325A2" w:rsidP="009325A2">
      <w:pPr>
        <w:shd w:val="clear" w:color="auto" w:fill="FFFFFF"/>
        <w:spacing w:before="120" w:after="120" w:line="294" w:lineRule="atLeast"/>
        <w:rPr>
          <w:rFonts w:ascii="Helvetica" w:hAnsi="Helvetica" w:cs="Helvetica"/>
        </w:rPr>
      </w:pPr>
      <w:r w:rsidRPr="00992719">
        <w:rPr>
          <w:rFonts w:ascii="Helvetica" w:hAnsi="Helvetica" w:cs="Helvetica"/>
        </w:rPr>
        <w:t>Now make some notes on the questions below:</w:t>
      </w:r>
    </w:p>
    <w:p w:rsidR="009325A2" w:rsidRPr="00992719" w:rsidRDefault="009325A2" w:rsidP="009325A2">
      <w:pPr>
        <w:shd w:val="clear" w:color="auto" w:fill="FFFFFF"/>
        <w:spacing w:before="120" w:after="120" w:line="294" w:lineRule="atLeast"/>
        <w:rPr>
          <w:rFonts w:ascii="Helvetica" w:hAnsi="Helvetica" w:cs="Helvetica"/>
        </w:rPr>
      </w:pPr>
      <w:r w:rsidRPr="00992719">
        <w:rPr>
          <w:rFonts w:ascii="Helvetica" w:hAnsi="Helvetica" w:cs="Helvetica"/>
        </w:rPr>
        <w:t>Everyone’s ups and downs are different.</w:t>
      </w:r>
    </w:p>
    <w:p w:rsidR="009325A2" w:rsidRPr="00992719" w:rsidRDefault="009325A2" w:rsidP="009325A2">
      <w:pPr>
        <w:numPr>
          <w:ilvl w:val="0"/>
          <w:numId w:val="2"/>
        </w:numPr>
        <w:shd w:val="clear" w:color="auto" w:fill="FFFFFF"/>
        <w:spacing w:before="120" w:after="120" w:line="294" w:lineRule="atLeast"/>
        <w:ind w:left="504"/>
        <w:rPr>
          <w:rFonts w:ascii="Helvetica" w:hAnsi="Helvetica" w:cs="Helvetica"/>
        </w:rPr>
      </w:pPr>
      <w:r w:rsidRPr="00992719">
        <w:rPr>
          <w:rFonts w:ascii="Helvetica" w:hAnsi="Helvetica" w:cs="Helvetica"/>
        </w:rPr>
        <w:t>Do you have anything in common with Lesley’s experiences?</w:t>
      </w:r>
    </w:p>
    <w:p w:rsidR="009325A2" w:rsidRPr="00992719" w:rsidRDefault="009325A2" w:rsidP="009325A2">
      <w:pPr>
        <w:numPr>
          <w:ilvl w:val="0"/>
          <w:numId w:val="2"/>
        </w:numPr>
        <w:shd w:val="clear" w:color="auto" w:fill="FFFFFF"/>
        <w:spacing w:before="120" w:after="120" w:line="294" w:lineRule="atLeast"/>
        <w:ind w:left="504"/>
        <w:rPr>
          <w:rFonts w:ascii="Helvetica" w:hAnsi="Helvetica" w:cs="Helvetica"/>
        </w:rPr>
      </w:pPr>
      <w:r w:rsidRPr="00992719">
        <w:rPr>
          <w:rFonts w:ascii="Helvetica" w:hAnsi="Helvetica" w:cs="Helvetica"/>
        </w:rPr>
        <w:t>Do you have anything in common with Scott’s experiences?</w:t>
      </w:r>
    </w:p>
    <w:p w:rsidR="009325A2" w:rsidRPr="00992719" w:rsidRDefault="009325A2" w:rsidP="009325A2">
      <w:pPr>
        <w:numPr>
          <w:ilvl w:val="0"/>
          <w:numId w:val="2"/>
        </w:numPr>
        <w:shd w:val="clear" w:color="auto" w:fill="FFFFFF"/>
        <w:spacing w:before="120" w:after="120" w:line="294" w:lineRule="atLeast"/>
        <w:ind w:left="504"/>
        <w:rPr>
          <w:rFonts w:ascii="Helvetica" w:hAnsi="Helvetica" w:cs="Helvetica"/>
        </w:rPr>
      </w:pPr>
      <w:r w:rsidRPr="00992719">
        <w:rPr>
          <w:rFonts w:ascii="Helvetica" w:hAnsi="Helvetica" w:cs="Helvetica"/>
        </w:rPr>
        <w:t>What is different about your experiences?</w:t>
      </w:r>
    </w:p>
    <w:p w:rsidR="009325A2" w:rsidRPr="00992719" w:rsidRDefault="009325A2" w:rsidP="009325A2">
      <w:pPr>
        <w:numPr>
          <w:ilvl w:val="0"/>
          <w:numId w:val="2"/>
        </w:numPr>
        <w:shd w:val="clear" w:color="auto" w:fill="FFFFFF"/>
        <w:spacing w:before="120" w:after="120" w:line="294" w:lineRule="atLeast"/>
        <w:ind w:left="504"/>
        <w:rPr>
          <w:rFonts w:ascii="Helvetica" w:hAnsi="Helvetica" w:cs="Helvetica"/>
        </w:rPr>
      </w:pPr>
      <w:r w:rsidRPr="00992719">
        <w:rPr>
          <w:rFonts w:ascii="Helvetica" w:hAnsi="Helvetica" w:cs="Helvetica"/>
        </w:rPr>
        <w:t>What period of your life would you like to reflect on and put into a timeline?</w:t>
      </w:r>
    </w:p>
    <w:p w:rsidR="009325A2" w:rsidRPr="00992719" w:rsidRDefault="009325A2" w:rsidP="009325A2">
      <w:pPr>
        <w:shd w:val="clear" w:color="auto" w:fill="FFFFFF"/>
        <w:spacing w:before="120" w:after="120" w:line="294" w:lineRule="atLeast"/>
        <w:rPr>
          <w:rFonts w:ascii="Helvetica" w:hAnsi="Helvetica" w:cs="Helvetica"/>
        </w:rPr>
      </w:pPr>
      <w:r w:rsidRPr="00992719">
        <w:rPr>
          <w:rFonts w:ascii="Helvetica" w:hAnsi="Helvetica" w:cs="Helvetica"/>
        </w:rPr>
        <w:t>If you are working in a group, or with a mentor, you might want to share your answers and discuss your notes with each other.</w:t>
      </w:r>
    </w:p>
    <w:p w:rsidR="009325A2" w:rsidRPr="00992719" w:rsidRDefault="009325A2" w:rsidP="009325A2">
      <w:pPr>
        <w:rPr>
          <w:rFonts w:ascii="Helvetica" w:hAnsi="Helvetica" w:cs="Helvetic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9325A2" w:rsidRPr="00992719" w:rsidTr="00C153DC">
        <w:tc>
          <w:tcPr>
            <w:tcW w:w="8522" w:type="dxa"/>
          </w:tcPr>
          <w:p w:rsidR="009325A2" w:rsidRPr="00992719" w:rsidRDefault="009325A2" w:rsidP="00C153DC">
            <w:pPr>
              <w:rPr>
                <w:rFonts w:ascii="Helvetica" w:hAnsi="Helvetica" w:cs="Helvetica"/>
                <w:b/>
              </w:rPr>
            </w:pPr>
            <w:r w:rsidRPr="00992719">
              <w:rPr>
                <w:rFonts w:ascii="Helvetica" w:hAnsi="Helvetica" w:cs="Helvetica"/>
                <w:b/>
              </w:rPr>
              <w:t>My notes</w:t>
            </w:r>
          </w:p>
        </w:tc>
      </w:tr>
      <w:tr w:rsidR="009325A2" w:rsidRPr="00992719" w:rsidTr="00C153DC">
        <w:trPr>
          <w:trHeight w:val="4085"/>
        </w:trPr>
        <w:tc>
          <w:tcPr>
            <w:tcW w:w="8522" w:type="dxa"/>
          </w:tcPr>
          <w:p w:rsidR="009325A2" w:rsidRPr="00992719" w:rsidRDefault="009325A2" w:rsidP="00C153DC">
            <w:pPr>
              <w:rPr>
                <w:rFonts w:ascii="Helvetica" w:hAnsi="Helvetica" w:cs="Helvetica"/>
              </w:rPr>
            </w:pPr>
            <w:r w:rsidRPr="00992719">
              <w:rPr>
                <w:rFonts w:ascii="Helvetica" w:hAnsi="Helvetica" w:cs="Helvetica"/>
              </w:rPr>
              <w:t>Write your comments here.</w:t>
            </w:r>
          </w:p>
          <w:p w:rsidR="009325A2" w:rsidRPr="00992719" w:rsidRDefault="009325A2" w:rsidP="00C153DC">
            <w:pPr>
              <w:rPr>
                <w:rFonts w:ascii="Helvetica" w:hAnsi="Helvetica" w:cs="Helvetica"/>
              </w:rPr>
            </w:pPr>
          </w:p>
          <w:p w:rsidR="009325A2" w:rsidRPr="00992719" w:rsidRDefault="009325A2" w:rsidP="00C153DC">
            <w:pPr>
              <w:rPr>
                <w:rFonts w:ascii="Helvetica" w:hAnsi="Helvetica" w:cs="Helvetica"/>
              </w:rPr>
            </w:pPr>
          </w:p>
          <w:p w:rsidR="009325A2" w:rsidRPr="00992719" w:rsidRDefault="009325A2" w:rsidP="00C153DC">
            <w:pPr>
              <w:rPr>
                <w:rFonts w:ascii="Helvetica" w:hAnsi="Helvetica" w:cs="Helvetica"/>
              </w:rPr>
            </w:pPr>
          </w:p>
          <w:p w:rsidR="009325A2" w:rsidRPr="00992719" w:rsidRDefault="009325A2" w:rsidP="00C153DC">
            <w:pPr>
              <w:rPr>
                <w:rFonts w:ascii="Helvetica" w:hAnsi="Helvetica" w:cs="Helvetica"/>
              </w:rPr>
            </w:pPr>
          </w:p>
          <w:p w:rsidR="009325A2" w:rsidRPr="00992719" w:rsidRDefault="009325A2" w:rsidP="00C153DC">
            <w:pPr>
              <w:rPr>
                <w:rFonts w:ascii="Helvetica" w:hAnsi="Helvetica" w:cs="Helvetica"/>
              </w:rPr>
            </w:pPr>
          </w:p>
          <w:p w:rsidR="009325A2" w:rsidRPr="00992719" w:rsidRDefault="009325A2" w:rsidP="00C153DC">
            <w:pPr>
              <w:rPr>
                <w:rFonts w:ascii="Helvetica" w:hAnsi="Helvetica" w:cs="Helvetica"/>
              </w:rPr>
            </w:pPr>
          </w:p>
          <w:p w:rsidR="009325A2" w:rsidRPr="00992719" w:rsidRDefault="009325A2" w:rsidP="00C153DC">
            <w:pPr>
              <w:rPr>
                <w:rFonts w:ascii="Helvetica" w:hAnsi="Helvetica" w:cs="Helvetica"/>
              </w:rPr>
            </w:pPr>
          </w:p>
          <w:p w:rsidR="009325A2" w:rsidRPr="00992719" w:rsidRDefault="009325A2" w:rsidP="00C153DC">
            <w:pPr>
              <w:rPr>
                <w:rFonts w:ascii="Helvetica" w:hAnsi="Helvetica" w:cs="Helvetica"/>
              </w:rPr>
            </w:pPr>
          </w:p>
          <w:p w:rsidR="009325A2" w:rsidRPr="00992719" w:rsidRDefault="009325A2" w:rsidP="00C153DC">
            <w:pPr>
              <w:rPr>
                <w:rFonts w:ascii="Helvetica" w:hAnsi="Helvetica" w:cs="Helvetica"/>
              </w:rPr>
            </w:pPr>
          </w:p>
          <w:p w:rsidR="009325A2" w:rsidRPr="00992719" w:rsidRDefault="009325A2" w:rsidP="00C153DC">
            <w:pPr>
              <w:rPr>
                <w:rFonts w:ascii="Helvetica" w:hAnsi="Helvetica" w:cs="Helvetica"/>
              </w:rPr>
            </w:pPr>
          </w:p>
          <w:p w:rsidR="009325A2" w:rsidRPr="00992719" w:rsidRDefault="009325A2" w:rsidP="00C153DC">
            <w:pPr>
              <w:rPr>
                <w:rFonts w:ascii="Helvetica" w:hAnsi="Helvetica" w:cs="Helvetica"/>
              </w:rPr>
            </w:pPr>
          </w:p>
          <w:p w:rsidR="009325A2" w:rsidRPr="00992719" w:rsidRDefault="009325A2" w:rsidP="00C153DC">
            <w:pPr>
              <w:rPr>
                <w:rFonts w:ascii="Helvetica" w:hAnsi="Helvetica" w:cs="Helvetica"/>
              </w:rPr>
            </w:pPr>
          </w:p>
          <w:p w:rsidR="009325A2" w:rsidRPr="00992719" w:rsidRDefault="009325A2" w:rsidP="00C153DC">
            <w:pPr>
              <w:rPr>
                <w:rFonts w:ascii="Helvetica" w:hAnsi="Helvetica" w:cs="Helvetica"/>
              </w:rPr>
            </w:pPr>
          </w:p>
          <w:p w:rsidR="009325A2" w:rsidRPr="00992719" w:rsidRDefault="009325A2" w:rsidP="00C153DC">
            <w:pPr>
              <w:rPr>
                <w:rFonts w:ascii="Helvetica" w:hAnsi="Helvetica" w:cs="Helvetica"/>
              </w:rPr>
            </w:pPr>
          </w:p>
          <w:p w:rsidR="009325A2" w:rsidRPr="00992719" w:rsidRDefault="009325A2" w:rsidP="00C153DC">
            <w:pPr>
              <w:rPr>
                <w:rFonts w:ascii="Helvetica" w:hAnsi="Helvetica" w:cs="Helvetica"/>
              </w:rPr>
            </w:pPr>
          </w:p>
          <w:p w:rsidR="009325A2" w:rsidRPr="00992719" w:rsidRDefault="009325A2" w:rsidP="00C153DC">
            <w:pPr>
              <w:rPr>
                <w:rFonts w:ascii="Helvetica" w:hAnsi="Helvetica" w:cs="Helvetica"/>
              </w:rPr>
            </w:pPr>
          </w:p>
          <w:p w:rsidR="009325A2" w:rsidRPr="00992719" w:rsidRDefault="009325A2" w:rsidP="00C153DC">
            <w:pPr>
              <w:rPr>
                <w:rFonts w:ascii="Helvetica" w:hAnsi="Helvetica" w:cs="Helvetica"/>
              </w:rPr>
            </w:pPr>
          </w:p>
          <w:p w:rsidR="009325A2" w:rsidRPr="00992719" w:rsidRDefault="009325A2" w:rsidP="00C153DC">
            <w:pPr>
              <w:rPr>
                <w:rFonts w:ascii="Helvetica" w:hAnsi="Helvetica" w:cs="Helvetica"/>
              </w:rPr>
            </w:pPr>
          </w:p>
          <w:p w:rsidR="009325A2" w:rsidRPr="00992719" w:rsidRDefault="009325A2" w:rsidP="00C153DC">
            <w:pPr>
              <w:rPr>
                <w:rFonts w:ascii="Helvetica" w:hAnsi="Helvetica" w:cs="Helvetica"/>
              </w:rPr>
            </w:pPr>
          </w:p>
          <w:p w:rsidR="009325A2" w:rsidRPr="00992719" w:rsidRDefault="009325A2" w:rsidP="00C153DC">
            <w:pPr>
              <w:rPr>
                <w:rFonts w:ascii="Helvetica" w:hAnsi="Helvetica" w:cs="Helvetica"/>
              </w:rPr>
            </w:pPr>
          </w:p>
          <w:p w:rsidR="009325A2" w:rsidRPr="00992719" w:rsidRDefault="009325A2" w:rsidP="00C153DC">
            <w:pPr>
              <w:rPr>
                <w:rFonts w:ascii="Helvetica" w:hAnsi="Helvetica" w:cs="Helvetica"/>
              </w:rPr>
            </w:pPr>
          </w:p>
          <w:p w:rsidR="009325A2" w:rsidRPr="00992719" w:rsidRDefault="009325A2" w:rsidP="00C153DC">
            <w:pPr>
              <w:rPr>
                <w:rFonts w:ascii="Helvetica" w:hAnsi="Helvetica" w:cs="Helvetica"/>
              </w:rPr>
            </w:pPr>
          </w:p>
        </w:tc>
      </w:tr>
    </w:tbl>
    <w:p w:rsidR="00FF1D2F" w:rsidRPr="00450CDD" w:rsidRDefault="00FF1D2F" w:rsidP="00450CDD"/>
    <w:sectPr w:rsidR="00FF1D2F" w:rsidRPr="00450CDD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E68" w:rsidRDefault="00AB1E68" w:rsidP="00165078">
      <w:r>
        <w:separator/>
      </w:r>
    </w:p>
  </w:endnote>
  <w:endnote w:type="continuationSeparator" w:id="0">
    <w:p w:rsidR="00AB1E68" w:rsidRDefault="00AB1E68" w:rsidP="00165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078" w:rsidRDefault="00165078" w:rsidP="00165078">
    <w:pPr>
      <w:pStyle w:val="Footer"/>
    </w:pPr>
    <w:r w:rsidRPr="000E0217">
      <w:rPr>
        <w:rFonts w:ascii="Arial" w:hAnsi="Arial" w:cs="Arial"/>
        <w:sz w:val="22"/>
        <w:szCs w:val="22"/>
      </w:rPr>
      <w:t>© The Open University 201</w:t>
    </w:r>
    <w:r>
      <w:rPr>
        <w:rFonts w:ascii="Arial" w:hAnsi="Arial" w:cs="Arial"/>
        <w:sz w:val="22"/>
        <w:szCs w:val="22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E68" w:rsidRDefault="00AB1E68" w:rsidP="00165078">
      <w:r>
        <w:separator/>
      </w:r>
    </w:p>
  </w:footnote>
  <w:footnote w:type="continuationSeparator" w:id="0">
    <w:p w:rsidR="00AB1E68" w:rsidRDefault="00AB1E68" w:rsidP="001650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Ind w:w="-4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76"/>
      <w:gridCol w:w="6397"/>
    </w:tblGrid>
    <w:tr w:rsidR="005E47CB" w:rsidTr="0046366B">
      <w:tc>
        <w:tcPr>
          <w:tcW w:w="2376" w:type="dxa"/>
          <w:hideMark/>
        </w:tcPr>
        <w:p w:rsidR="005E47CB" w:rsidRDefault="005E47CB" w:rsidP="0046366B">
          <w:pPr>
            <w:pStyle w:val="Header"/>
            <w:rPr>
              <w:sz w:val="20"/>
              <w:szCs w:val="20"/>
            </w:rPr>
          </w:pPr>
          <w:r>
            <w:rPr>
              <w:sz w:val="20"/>
              <w:szCs w:val="20"/>
            </w:rPr>
            <w:t>Document name:</w:t>
          </w:r>
        </w:p>
      </w:tc>
      <w:tc>
        <w:tcPr>
          <w:tcW w:w="5954" w:type="dxa"/>
          <w:hideMark/>
        </w:tcPr>
        <w:p w:rsidR="005E47CB" w:rsidRDefault="005E47CB" w:rsidP="0046366B">
          <w:pPr>
            <w:pStyle w:val="Header"/>
          </w:pPr>
          <w:r w:rsidRPr="005E47CB">
            <w:t>Activity 2.1 Taking stock of my experiences over time</w:t>
          </w:r>
          <w:r w:rsidRPr="009A7255">
            <w:t xml:space="preserve"> </w:t>
          </w: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C25ECE4" wp14:editId="45FDBE6B">
                <wp:simplePos x="0" y="0"/>
                <wp:positionH relativeFrom="column">
                  <wp:posOffset>3913505</wp:posOffset>
                </wp:positionH>
                <wp:positionV relativeFrom="paragraph">
                  <wp:posOffset>-88265</wp:posOffset>
                </wp:positionV>
                <wp:extent cx="1022350" cy="723900"/>
                <wp:effectExtent l="0" t="0" r="6350" b="0"/>
                <wp:wrapNone/>
                <wp:docPr id="2" name="Picture 2" descr="OU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OU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235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5E47CB" w:rsidTr="0046366B">
      <w:tc>
        <w:tcPr>
          <w:tcW w:w="2376" w:type="dxa"/>
          <w:hideMark/>
        </w:tcPr>
        <w:p w:rsidR="005E47CB" w:rsidRDefault="005E47CB" w:rsidP="0046366B">
          <w:pPr>
            <w:pStyle w:val="Header"/>
            <w:rPr>
              <w:sz w:val="20"/>
              <w:szCs w:val="20"/>
            </w:rPr>
          </w:pPr>
          <w:r>
            <w:rPr>
              <w:sz w:val="20"/>
              <w:szCs w:val="20"/>
            </w:rPr>
            <w:t>Document date:</w:t>
          </w:r>
        </w:p>
      </w:tc>
      <w:tc>
        <w:tcPr>
          <w:tcW w:w="5954" w:type="dxa"/>
          <w:hideMark/>
        </w:tcPr>
        <w:p w:rsidR="005E47CB" w:rsidRDefault="005E47CB" w:rsidP="0046366B">
          <w:pPr>
            <w:pStyle w:val="Header"/>
          </w:pPr>
          <w:r>
            <w:t>29/04/2014</w:t>
          </w:r>
        </w:p>
      </w:tc>
    </w:tr>
    <w:tr w:rsidR="005E47CB" w:rsidTr="0046366B">
      <w:tc>
        <w:tcPr>
          <w:tcW w:w="2376" w:type="dxa"/>
          <w:hideMark/>
        </w:tcPr>
        <w:p w:rsidR="005E47CB" w:rsidRDefault="005E47CB" w:rsidP="0046366B">
          <w:pPr>
            <w:pStyle w:val="Header"/>
            <w:rPr>
              <w:sz w:val="20"/>
              <w:szCs w:val="20"/>
            </w:rPr>
          </w:pPr>
          <w:r>
            <w:rPr>
              <w:sz w:val="20"/>
              <w:szCs w:val="20"/>
            </w:rPr>
            <w:t>Copyright information:</w:t>
          </w:r>
        </w:p>
      </w:tc>
      <w:tc>
        <w:tcPr>
          <w:tcW w:w="5954" w:type="dxa"/>
          <w:hideMark/>
        </w:tcPr>
        <w:p w:rsidR="005E47CB" w:rsidRPr="00A50277" w:rsidRDefault="005E47CB" w:rsidP="0046366B">
          <w:pPr>
            <w:pStyle w:val="Header"/>
          </w:pPr>
          <w:r w:rsidRPr="00A50277">
            <w:rPr>
              <w:rFonts w:cs="Arial"/>
              <w:sz w:val="22"/>
              <w:szCs w:val="22"/>
            </w:rPr>
            <w:t>Content is made available under a Creative Commons Attribution-</w:t>
          </w:r>
          <w:proofErr w:type="spellStart"/>
          <w:r w:rsidRPr="00A50277">
            <w:rPr>
              <w:rFonts w:cs="Arial"/>
              <w:sz w:val="22"/>
              <w:szCs w:val="22"/>
            </w:rPr>
            <w:t>NonCommercial</w:t>
          </w:r>
          <w:proofErr w:type="spellEnd"/>
          <w:r w:rsidRPr="00A50277">
            <w:rPr>
              <w:rFonts w:cs="Arial"/>
              <w:sz w:val="22"/>
              <w:szCs w:val="22"/>
            </w:rPr>
            <w:t>-</w:t>
          </w:r>
          <w:proofErr w:type="spellStart"/>
          <w:r w:rsidRPr="00A50277">
            <w:rPr>
              <w:rFonts w:cs="Arial"/>
              <w:sz w:val="22"/>
              <w:szCs w:val="22"/>
            </w:rPr>
            <w:t>ShareAlike</w:t>
          </w:r>
          <w:proofErr w:type="spellEnd"/>
          <w:r w:rsidRPr="00A50277">
            <w:rPr>
              <w:rFonts w:cs="Arial"/>
              <w:sz w:val="22"/>
              <w:szCs w:val="22"/>
            </w:rPr>
            <w:t xml:space="preserve"> 4.0 International Licence</w:t>
          </w:r>
        </w:p>
      </w:tc>
    </w:tr>
    <w:tr w:rsidR="005E47CB" w:rsidTr="0046366B">
      <w:tc>
        <w:tcPr>
          <w:tcW w:w="2376" w:type="dxa"/>
          <w:hideMark/>
        </w:tcPr>
        <w:p w:rsidR="005E47CB" w:rsidRDefault="005E47CB" w:rsidP="0046366B">
          <w:pPr>
            <w:pStyle w:val="Header"/>
            <w:rPr>
              <w:sz w:val="20"/>
              <w:szCs w:val="20"/>
            </w:rPr>
          </w:pPr>
          <w:proofErr w:type="spellStart"/>
          <w:r>
            <w:rPr>
              <w:sz w:val="20"/>
              <w:szCs w:val="20"/>
            </w:rPr>
            <w:t>OpenLearn</w:t>
          </w:r>
          <w:proofErr w:type="spellEnd"/>
          <w:r>
            <w:rPr>
              <w:sz w:val="20"/>
              <w:szCs w:val="20"/>
            </w:rPr>
            <w:t xml:space="preserve"> Study Unit:</w:t>
          </w:r>
        </w:p>
      </w:tc>
      <w:tc>
        <w:tcPr>
          <w:tcW w:w="5954" w:type="dxa"/>
          <w:hideMark/>
        </w:tcPr>
        <w:p w:rsidR="005E47CB" w:rsidRPr="00A50277" w:rsidRDefault="005E47CB" w:rsidP="0046366B">
          <w:pPr>
            <w:pStyle w:val="Header"/>
          </w:pPr>
          <w:r w:rsidRPr="00A50277">
            <w:rPr>
              <w:rFonts w:cs="Arial"/>
              <w:sz w:val="22"/>
              <w:szCs w:val="22"/>
            </w:rPr>
            <w:t>Caring Counts: a self-reflection and planning course for carers</w:t>
          </w:r>
        </w:p>
      </w:tc>
    </w:tr>
    <w:tr w:rsidR="005E47CB" w:rsidTr="0046366B">
      <w:tc>
        <w:tcPr>
          <w:tcW w:w="2376" w:type="dxa"/>
          <w:hideMark/>
        </w:tcPr>
        <w:p w:rsidR="005E47CB" w:rsidRDefault="005E47CB" w:rsidP="0046366B">
          <w:pPr>
            <w:pStyle w:val="Header"/>
            <w:rPr>
              <w:sz w:val="20"/>
              <w:szCs w:val="20"/>
            </w:rPr>
          </w:pPr>
          <w:proofErr w:type="spellStart"/>
          <w:r>
            <w:rPr>
              <w:sz w:val="20"/>
              <w:szCs w:val="20"/>
            </w:rPr>
            <w:t>OpenLearn</w:t>
          </w:r>
          <w:proofErr w:type="spellEnd"/>
          <w:r>
            <w:rPr>
              <w:sz w:val="20"/>
              <w:szCs w:val="20"/>
            </w:rPr>
            <w:t xml:space="preserve"> url:</w:t>
          </w:r>
        </w:p>
      </w:tc>
      <w:tc>
        <w:tcPr>
          <w:tcW w:w="5954" w:type="dxa"/>
          <w:hideMark/>
        </w:tcPr>
        <w:p w:rsidR="005E47CB" w:rsidRDefault="005E47CB" w:rsidP="0046366B">
          <w:pPr>
            <w:pStyle w:val="Header"/>
          </w:pPr>
          <w:hyperlink r:id="rId2" w:history="1">
            <w:r w:rsidRPr="00A50277">
              <w:rPr>
                <w:rStyle w:val="Hyperlink"/>
                <w:rFonts w:cs="Calibri"/>
              </w:rPr>
              <w:t>http://www.open.edu/openlearnworks/course/view.php?id=1688</w:t>
            </w:r>
          </w:hyperlink>
        </w:p>
      </w:tc>
    </w:tr>
  </w:tbl>
  <w:p w:rsidR="00165078" w:rsidRPr="00165078" w:rsidRDefault="00165078" w:rsidP="0016507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9574C0"/>
    <w:multiLevelType w:val="multilevel"/>
    <w:tmpl w:val="7C821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B280F97"/>
    <w:multiLevelType w:val="multilevel"/>
    <w:tmpl w:val="AF10A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078"/>
    <w:rsid w:val="000711BD"/>
    <w:rsid w:val="00124F42"/>
    <w:rsid w:val="00165078"/>
    <w:rsid w:val="001B5066"/>
    <w:rsid w:val="00371907"/>
    <w:rsid w:val="00450CDD"/>
    <w:rsid w:val="0048375C"/>
    <w:rsid w:val="005E47CB"/>
    <w:rsid w:val="0062137B"/>
    <w:rsid w:val="00624532"/>
    <w:rsid w:val="006F5D36"/>
    <w:rsid w:val="009325A2"/>
    <w:rsid w:val="00A90848"/>
    <w:rsid w:val="00AB1E68"/>
    <w:rsid w:val="00B141FF"/>
    <w:rsid w:val="00E158AE"/>
    <w:rsid w:val="00EB0BD4"/>
    <w:rsid w:val="00ED57A8"/>
    <w:rsid w:val="00FF1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078"/>
    <w:rPr>
      <w:rFonts w:eastAsia="Times New Roman"/>
      <w:sz w:val="24"/>
      <w:szCs w:val="24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E158AE"/>
    <w:pPr>
      <w:spacing w:before="100" w:beforeAutospacing="1" w:after="100" w:afterAutospacing="1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E158AE"/>
    <w:pPr>
      <w:spacing w:before="100" w:beforeAutospacing="1" w:after="100" w:afterAutospacing="1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E158AE"/>
    <w:pPr>
      <w:spacing w:before="100" w:beforeAutospacing="1" w:after="100" w:afterAutospacing="1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9"/>
    <w:qFormat/>
    <w:rsid w:val="00E158AE"/>
    <w:pPr>
      <w:spacing w:before="100" w:beforeAutospacing="1" w:after="100" w:afterAutospacing="1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link w:val="Heading5Char"/>
    <w:uiPriority w:val="9"/>
    <w:qFormat/>
    <w:rsid w:val="00E158AE"/>
    <w:pPr>
      <w:spacing w:before="100" w:beforeAutospacing="1" w:after="100" w:afterAutospacing="1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link w:val="Heading6Char"/>
    <w:uiPriority w:val="9"/>
    <w:qFormat/>
    <w:rsid w:val="00E158AE"/>
    <w:pPr>
      <w:spacing w:before="100" w:beforeAutospacing="1" w:after="100" w:afterAutospacing="1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58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158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158A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E158A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158A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E158AE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E158AE"/>
    <w:rPr>
      <w:b/>
      <w:bCs/>
    </w:rPr>
  </w:style>
  <w:style w:type="character" w:styleId="Emphasis">
    <w:name w:val="Emphasis"/>
    <w:basedOn w:val="DefaultParagraphFont"/>
    <w:uiPriority w:val="20"/>
    <w:qFormat/>
    <w:rsid w:val="00E158AE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16507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5078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507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5078"/>
    <w:rPr>
      <w:rFonts w:eastAsiaTheme="minorEastAsia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65078"/>
    <w:rPr>
      <w:rFonts w:ascii="Times New Roman" w:hAnsi="Times New Roman" w:cs="Times New Roman" w:hint="default"/>
      <w:color w:val="000000"/>
      <w:u w:val="single"/>
    </w:rPr>
  </w:style>
  <w:style w:type="table" w:styleId="TableGrid">
    <w:name w:val="Table Grid"/>
    <w:basedOn w:val="TableNormal"/>
    <w:uiPriority w:val="59"/>
    <w:rsid w:val="00165078"/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165078"/>
    <w:pPr>
      <w:spacing w:before="100" w:beforeAutospacing="1" w:after="100" w:afterAutospacing="1"/>
    </w:pPr>
  </w:style>
  <w:style w:type="paragraph" w:customStyle="1" w:styleId="activitytiming">
    <w:name w:val="activity_timing"/>
    <w:basedOn w:val="Normal"/>
    <w:rsid w:val="00165078"/>
    <w:pPr>
      <w:spacing w:before="100" w:beforeAutospacing="1" w:after="100" w:afterAutospacing="1"/>
    </w:pPr>
    <w:rPr>
      <w:sz w:val="20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0CDD"/>
    <w:rPr>
      <w:rFonts w:ascii="Calibri" w:hAnsi="Calibri"/>
      <w:sz w:val="21"/>
      <w:szCs w:val="20"/>
      <w:lang w:val="x-none"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0CDD"/>
    <w:rPr>
      <w:rFonts w:ascii="Calibri" w:eastAsia="Times New Roman" w:hAnsi="Calibri"/>
      <w:sz w:val="21"/>
      <w:lang w:val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0C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0CDD"/>
    <w:rPr>
      <w:rFonts w:ascii="Tahoma" w:eastAsia="Times New Roman" w:hAnsi="Tahoma" w:cs="Tahoma"/>
      <w:sz w:val="16"/>
      <w:szCs w:val="16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078"/>
    <w:rPr>
      <w:rFonts w:eastAsia="Times New Roman"/>
      <w:sz w:val="24"/>
      <w:szCs w:val="24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E158AE"/>
    <w:pPr>
      <w:spacing w:before="100" w:beforeAutospacing="1" w:after="100" w:afterAutospacing="1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E158AE"/>
    <w:pPr>
      <w:spacing w:before="100" w:beforeAutospacing="1" w:after="100" w:afterAutospacing="1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E158AE"/>
    <w:pPr>
      <w:spacing w:before="100" w:beforeAutospacing="1" w:after="100" w:afterAutospacing="1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9"/>
    <w:qFormat/>
    <w:rsid w:val="00E158AE"/>
    <w:pPr>
      <w:spacing w:before="100" w:beforeAutospacing="1" w:after="100" w:afterAutospacing="1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link w:val="Heading5Char"/>
    <w:uiPriority w:val="9"/>
    <w:qFormat/>
    <w:rsid w:val="00E158AE"/>
    <w:pPr>
      <w:spacing w:before="100" w:beforeAutospacing="1" w:after="100" w:afterAutospacing="1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link w:val="Heading6Char"/>
    <w:uiPriority w:val="9"/>
    <w:qFormat/>
    <w:rsid w:val="00E158AE"/>
    <w:pPr>
      <w:spacing w:before="100" w:beforeAutospacing="1" w:after="100" w:afterAutospacing="1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58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158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158A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E158A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158A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E158AE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E158AE"/>
    <w:rPr>
      <w:b/>
      <w:bCs/>
    </w:rPr>
  </w:style>
  <w:style w:type="character" w:styleId="Emphasis">
    <w:name w:val="Emphasis"/>
    <w:basedOn w:val="DefaultParagraphFont"/>
    <w:uiPriority w:val="20"/>
    <w:qFormat/>
    <w:rsid w:val="00E158AE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16507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5078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507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5078"/>
    <w:rPr>
      <w:rFonts w:eastAsiaTheme="minorEastAsia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65078"/>
    <w:rPr>
      <w:rFonts w:ascii="Times New Roman" w:hAnsi="Times New Roman" w:cs="Times New Roman" w:hint="default"/>
      <w:color w:val="000000"/>
      <w:u w:val="single"/>
    </w:rPr>
  </w:style>
  <w:style w:type="table" w:styleId="TableGrid">
    <w:name w:val="Table Grid"/>
    <w:basedOn w:val="TableNormal"/>
    <w:uiPriority w:val="59"/>
    <w:rsid w:val="00165078"/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165078"/>
    <w:pPr>
      <w:spacing w:before="100" w:beforeAutospacing="1" w:after="100" w:afterAutospacing="1"/>
    </w:pPr>
  </w:style>
  <w:style w:type="paragraph" w:customStyle="1" w:styleId="activitytiming">
    <w:name w:val="activity_timing"/>
    <w:basedOn w:val="Normal"/>
    <w:rsid w:val="00165078"/>
    <w:pPr>
      <w:spacing w:before="100" w:beforeAutospacing="1" w:after="100" w:afterAutospacing="1"/>
    </w:pPr>
    <w:rPr>
      <w:sz w:val="20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0CDD"/>
    <w:rPr>
      <w:rFonts w:ascii="Calibri" w:hAnsi="Calibri"/>
      <w:sz w:val="21"/>
      <w:szCs w:val="20"/>
      <w:lang w:val="x-none"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0CDD"/>
    <w:rPr>
      <w:rFonts w:ascii="Calibri" w:eastAsia="Times New Roman" w:hAnsi="Calibri"/>
      <w:sz w:val="21"/>
      <w:lang w:val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0C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0CDD"/>
    <w:rPr>
      <w:rFonts w:ascii="Tahoma" w:eastAsia="Times New Roman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7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pen.edu/openlearnworks/course/view.php?id=1688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Samina.Sabir</dc:creator>
  <cp:lastModifiedBy>Samina.Sabir</cp:lastModifiedBy>
  <cp:revision>5</cp:revision>
  <dcterms:created xsi:type="dcterms:W3CDTF">2014-06-03T11:40:00Z</dcterms:created>
  <dcterms:modified xsi:type="dcterms:W3CDTF">2014-06-06T13:44:00Z</dcterms:modified>
</cp:coreProperties>
</file>