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6DF" w:rsidRDefault="00506EFB" w:rsidP="006355F4">
      <w:pPr>
        <w:pStyle w:val="NoSpacing"/>
        <w:rPr>
          <w:rFonts w:ascii="Arial" w:hAnsi="Arial" w:cs="Arial"/>
          <w:b/>
        </w:rP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5058410</wp:posOffset>
                </wp:positionH>
                <wp:positionV relativeFrom="paragraph">
                  <wp:posOffset>-316865</wp:posOffset>
                </wp:positionV>
                <wp:extent cx="1347470" cy="915670"/>
                <wp:effectExtent l="635" t="0" r="444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470" cy="915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918" w:rsidRDefault="00CA4918">
                            <w:r w:rsidRPr="00736243">
                              <w:rPr>
                                <w:noProof/>
                                <w:lang w:eastAsia="en-GB"/>
                              </w:rPr>
                              <w:drawing>
                                <wp:inline distT="0" distB="0" distL="0" distR="0">
                                  <wp:extent cx="1103302" cy="781050"/>
                                  <wp:effectExtent l="19050" t="0" r="1598" b="0"/>
                                  <wp:docPr id="4" name="Picture 1" descr="RHET logo W on G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ET logo W on G jpeg"/>
                                          <pic:cNvPicPr>
                                            <a:picLocks noChangeAspect="1" noChangeArrowheads="1"/>
                                          </pic:cNvPicPr>
                                        </pic:nvPicPr>
                                        <pic:blipFill>
                                          <a:blip r:embed="rId7"/>
                                          <a:srcRect/>
                                          <a:stretch>
                                            <a:fillRect/>
                                          </a:stretch>
                                        </pic:blipFill>
                                        <pic:spPr bwMode="auto">
                                          <a:xfrm>
                                            <a:off x="0" y="0"/>
                                            <a:ext cx="1103302" cy="7810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8.3pt;margin-top:-24.95pt;width:106.1pt;height:7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127fwIAABA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" stroked="f">
                <v:textbox>
                  <w:txbxContent>
                    <w:p w:rsidR="00CA4918" w:rsidRDefault="00CA4918">
                      <w:r w:rsidRPr="00736243">
                        <w:rPr>
                          <w:noProof/>
                          <w:lang w:eastAsia="en-GB"/>
                        </w:rPr>
                        <w:drawing>
                          <wp:inline distT="0" distB="0" distL="0" distR="0">
                            <wp:extent cx="1103302" cy="781050"/>
                            <wp:effectExtent l="19050" t="0" r="1598" b="0"/>
                            <wp:docPr id="4" name="Picture 1" descr="RHET logo W on G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ET logo W on G jpeg"/>
                                    <pic:cNvPicPr>
                                      <a:picLocks noChangeAspect="1" noChangeArrowheads="1"/>
                                    </pic:cNvPicPr>
                                  </pic:nvPicPr>
                                  <pic:blipFill>
                                    <a:blip r:embed="rId7"/>
                                    <a:srcRect/>
                                    <a:stretch>
                                      <a:fillRect/>
                                    </a:stretch>
                                  </pic:blipFill>
                                  <pic:spPr bwMode="auto">
                                    <a:xfrm>
                                      <a:off x="0" y="0"/>
                                      <a:ext cx="1103302" cy="781050"/>
                                    </a:xfrm>
                                    <a:prstGeom prst="rect">
                                      <a:avLst/>
                                    </a:prstGeom>
                                    <a:noFill/>
                                    <a:ln w="9525">
                                      <a:noFill/>
                                      <a:miter lim="800000"/>
                                      <a:headEnd/>
                                      <a:tailEnd/>
                                    </a:ln>
                                  </pic:spPr>
                                </pic:pic>
                              </a:graphicData>
                            </a:graphic>
                          </wp:inline>
                        </w:drawing>
                      </w:r>
                    </w:p>
                  </w:txbxContent>
                </v:textbox>
              </v:shape>
            </w:pict>
          </mc:Fallback>
        </mc:AlternateContent>
      </w:r>
    </w:p>
    <w:p w:rsidR="000716DF" w:rsidRPr="00736243" w:rsidRDefault="000716DF" w:rsidP="006355F4">
      <w:pPr>
        <w:pStyle w:val="NoSpacing"/>
        <w:rPr>
          <w:rFonts w:ascii="Segoe UI" w:hAnsi="Segoe UI" w:cs="Segoe UI"/>
          <w:b/>
          <w:sz w:val="48"/>
          <w:szCs w:val="48"/>
        </w:rPr>
      </w:pPr>
      <w:r w:rsidRPr="00736243">
        <w:rPr>
          <w:rFonts w:ascii="Segoe UI" w:hAnsi="Segoe UI" w:cs="Segoe UI"/>
          <w:b/>
          <w:sz w:val="48"/>
          <w:szCs w:val="48"/>
        </w:rPr>
        <w:t>Plant, Grow, Harvest</w:t>
      </w:r>
      <w:bookmarkStart w:id="0" w:name="_GoBack"/>
      <w:bookmarkEnd w:id="0"/>
    </w:p>
    <w:p w:rsidR="000716DF" w:rsidRDefault="000716DF" w:rsidP="006355F4">
      <w:pPr>
        <w:pStyle w:val="NoSpacing"/>
        <w:rPr>
          <w:rFonts w:ascii="Arial" w:hAnsi="Arial" w:cs="Arial"/>
          <w:b/>
        </w:rPr>
      </w:pPr>
    </w:p>
    <w:p w:rsidR="00F81CD5" w:rsidRPr="00736243" w:rsidRDefault="00506EFB" w:rsidP="006355F4">
      <w:pPr>
        <w:pStyle w:val="NoSpacing"/>
        <w:rPr>
          <w:rFonts w:ascii="Segoe UI" w:hAnsi="Segoe UI" w:cs="Segoe UI"/>
          <w:b/>
        </w:rPr>
      </w:pPr>
      <w:r>
        <w:rPr>
          <w:rFonts w:ascii="Segoe UI" w:hAnsi="Segoe UI" w:cs="Segoe UI"/>
          <w:noProof/>
          <w:lang w:eastAsia="en-GB"/>
        </w:rPr>
        <mc:AlternateContent>
          <mc:Choice Requires="wps">
            <w:drawing>
              <wp:anchor distT="0" distB="0" distL="114300" distR="114300" simplePos="0" relativeHeight="251662336" behindDoc="1" locked="0" layoutInCell="1" allowOverlap="1">
                <wp:simplePos x="0" y="0"/>
                <wp:positionH relativeFrom="column">
                  <wp:posOffset>3952875</wp:posOffset>
                </wp:positionH>
                <wp:positionV relativeFrom="paragraph">
                  <wp:posOffset>99695</wp:posOffset>
                </wp:positionV>
                <wp:extent cx="2367280" cy="1771650"/>
                <wp:effectExtent l="0" t="0" r="4445" b="0"/>
                <wp:wrapTight wrapText="bothSides">
                  <wp:wrapPolygon edited="0">
                    <wp:start x="-87" y="0"/>
                    <wp:lineTo x="-87" y="21484"/>
                    <wp:lineTo x="21600" y="21484"/>
                    <wp:lineTo x="21600" y="0"/>
                    <wp:lineTo x="-87" y="0"/>
                  </wp:wrapPolygon>
                </wp:wrapTight>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280" cy="177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918" w:rsidRDefault="00CA4918">
                            <w:r>
                              <w:rPr>
                                <w:noProof/>
                                <w:lang w:eastAsia="en-GB"/>
                              </w:rPr>
                              <w:drawing>
                                <wp:inline distT="0" distB="0" distL="0" distR="0">
                                  <wp:extent cx="2198076" cy="1647825"/>
                                  <wp:effectExtent l="19050" t="0" r="0" b="0"/>
                                  <wp:docPr id="5" name="Picture 2" descr="F:\RHET\RHET 2005 - AJM\Communications\Photo Library\Photos\Themed photos\Count &amp; Grow\Harvest Photo from Clyde - looking for Tatt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HET\RHET 2005 - AJM\Communications\Photo Library\Photos\Themed photos\Count &amp; Grow\Harvest Photo from Clyde - looking for Tatties.JPG"/>
                                          <pic:cNvPicPr>
                                            <a:picLocks noChangeAspect="1" noChangeArrowheads="1"/>
                                          </pic:cNvPicPr>
                                        </pic:nvPicPr>
                                        <pic:blipFill>
                                          <a:blip r:embed="rId8"/>
                                          <a:srcRect/>
                                          <a:stretch>
                                            <a:fillRect/>
                                          </a:stretch>
                                        </pic:blipFill>
                                        <pic:spPr bwMode="auto">
                                          <a:xfrm>
                                            <a:off x="0" y="0"/>
                                            <a:ext cx="2198616" cy="164822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311.25pt;margin-top:7.85pt;width:186.4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" stroked="f">
                <v:textbox>
                  <w:txbxContent>
                    <w:p w:rsidR="00CA4918" w:rsidRDefault="00CA4918">
                      <w:r>
                        <w:rPr>
                          <w:noProof/>
                          <w:lang w:eastAsia="en-GB"/>
                        </w:rPr>
                        <w:drawing>
                          <wp:inline distT="0" distB="0" distL="0" distR="0">
                            <wp:extent cx="2198076" cy="1647825"/>
                            <wp:effectExtent l="19050" t="0" r="0" b="0"/>
                            <wp:docPr id="5" name="Picture 2" descr="F:\RHET\RHET 2005 - AJM\Communications\Photo Library\Photos\Themed photos\Count &amp; Grow\Harvest Photo from Clyde - looking for Tatt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HET\RHET 2005 - AJM\Communications\Photo Library\Photos\Themed photos\Count &amp; Grow\Harvest Photo from Clyde - looking for Tatties.JPG"/>
                                    <pic:cNvPicPr>
                                      <a:picLocks noChangeAspect="1" noChangeArrowheads="1"/>
                                    </pic:cNvPicPr>
                                  </pic:nvPicPr>
                                  <pic:blipFill>
                                    <a:blip r:embed="rId8"/>
                                    <a:srcRect/>
                                    <a:stretch>
                                      <a:fillRect/>
                                    </a:stretch>
                                  </pic:blipFill>
                                  <pic:spPr bwMode="auto">
                                    <a:xfrm>
                                      <a:off x="0" y="0"/>
                                      <a:ext cx="2198616" cy="1648229"/>
                                    </a:xfrm>
                                    <a:prstGeom prst="rect">
                                      <a:avLst/>
                                    </a:prstGeom>
                                    <a:noFill/>
                                    <a:ln w="9525">
                                      <a:noFill/>
                                      <a:miter lim="800000"/>
                                      <a:headEnd/>
                                      <a:tailEnd/>
                                    </a:ln>
                                  </pic:spPr>
                                </pic:pic>
                              </a:graphicData>
                            </a:graphic>
                          </wp:inline>
                        </w:drawing>
                      </w:r>
                    </w:p>
                  </w:txbxContent>
                </v:textbox>
                <w10:wrap type="tight"/>
              </v:shape>
            </w:pict>
          </mc:Fallback>
        </mc:AlternateContent>
      </w:r>
      <w:r w:rsidR="006355F4" w:rsidRPr="00736243">
        <w:rPr>
          <w:rFonts w:ascii="Segoe UI" w:hAnsi="Segoe UI" w:cs="Segoe UI"/>
          <w:b/>
        </w:rPr>
        <w:t>What to grow</w:t>
      </w:r>
    </w:p>
    <w:p w:rsidR="006355F4" w:rsidRPr="00736243" w:rsidRDefault="006355F4" w:rsidP="006355F4">
      <w:pPr>
        <w:pStyle w:val="NoSpacing"/>
        <w:numPr>
          <w:ilvl w:val="0"/>
          <w:numId w:val="1"/>
        </w:numPr>
        <w:rPr>
          <w:rFonts w:ascii="Segoe UI" w:hAnsi="Segoe UI" w:cs="Segoe UI"/>
        </w:rPr>
      </w:pPr>
      <w:r w:rsidRPr="00736243">
        <w:rPr>
          <w:rFonts w:ascii="Segoe UI" w:hAnsi="Segoe UI" w:cs="Segoe UI"/>
        </w:rPr>
        <w:t>Look at your growing area – is it susceptible to frosts, high up, low lying?</w:t>
      </w:r>
    </w:p>
    <w:p w:rsidR="006355F4" w:rsidRPr="00736243" w:rsidRDefault="006355F4" w:rsidP="006355F4">
      <w:pPr>
        <w:pStyle w:val="NoSpacing"/>
        <w:numPr>
          <w:ilvl w:val="0"/>
          <w:numId w:val="1"/>
        </w:numPr>
        <w:rPr>
          <w:rFonts w:ascii="Segoe UI" w:hAnsi="Segoe UI" w:cs="Segoe UI"/>
        </w:rPr>
      </w:pPr>
      <w:r w:rsidRPr="00736243">
        <w:rPr>
          <w:rFonts w:ascii="Segoe UI" w:hAnsi="Segoe UI" w:cs="Segoe UI"/>
        </w:rPr>
        <w:t xml:space="preserve">Where are you in </w:t>
      </w:r>
      <w:r w:rsidR="00014FEC">
        <w:rPr>
          <w:rFonts w:ascii="Segoe UI" w:hAnsi="Segoe UI" w:cs="Segoe UI"/>
        </w:rPr>
        <w:t xml:space="preserve">your growing journey – </w:t>
      </w:r>
      <w:r w:rsidRPr="00736243">
        <w:rPr>
          <w:rFonts w:ascii="Segoe UI" w:hAnsi="Segoe UI" w:cs="Segoe UI"/>
        </w:rPr>
        <w:t>plants like radishes, potatoes and tomatoes are easy starting points</w:t>
      </w:r>
      <w:r w:rsidR="00FE57ED">
        <w:rPr>
          <w:rFonts w:ascii="Segoe UI" w:hAnsi="Segoe UI" w:cs="Segoe UI"/>
        </w:rPr>
        <w:t>.</w:t>
      </w:r>
    </w:p>
    <w:p w:rsidR="006355F4" w:rsidRPr="00736243" w:rsidRDefault="006355F4" w:rsidP="006355F4">
      <w:pPr>
        <w:pStyle w:val="NoSpacing"/>
        <w:numPr>
          <w:ilvl w:val="0"/>
          <w:numId w:val="1"/>
        </w:numPr>
        <w:rPr>
          <w:rFonts w:ascii="Segoe UI" w:hAnsi="Segoe UI" w:cs="Segoe UI"/>
        </w:rPr>
      </w:pPr>
      <w:r w:rsidRPr="00736243">
        <w:rPr>
          <w:rFonts w:ascii="Segoe UI" w:hAnsi="Segoe UI" w:cs="Segoe UI"/>
        </w:rPr>
        <w:t>What type of soil have you got?</w:t>
      </w:r>
      <w:r w:rsidR="00FE57ED" w:rsidRPr="00FE57ED">
        <w:t xml:space="preserve"> </w:t>
      </w:r>
    </w:p>
    <w:p w:rsidR="006355F4" w:rsidRPr="00736243" w:rsidRDefault="006355F4" w:rsidP="006355F4">
      <w:pPr>
        <w:pStyle w:val="NoSpacing"/>
        <w:numPr>
          <w:ilvl w:val="0"/>
          <w:numId w:val="1"/>
        </w:numPr>
        <w:rPr>
          <w:rFonts w:ascii="Segoe UI" w:hAnsi="Segoe UI" w:cs="Segoe UI"/>
        </w:rPr>
      </w:pPr>
      <w:r w:rsidRPr="00736243">
        <w:rPr>
          <w:rFonts w:ascii="Segoe UI" w:hAnsi="Segoe UI" w:cs="Segoe UI"/>
        </w:rPr>
        <w:t xml:space="preserve">When will produce be ready to harvest and can you </w:t>
      </w:r>
      <w:r w:rsidR="00014FEC">
        <w:rPr>
          <w:rFonts w:ascii="Segoe UI" w:hAnsi="Segoe UI" w:cs="Segoe UI"/>
        </w:rPr>
        <w:t>make use of it when it is ready</w:t>
      </w:r>
      <w:r w:rsidRPr="00736243">
        <w:rPr>
          <w:rFonts w:ascii="Segoe UI" w:hAnsi="Segoe UI" w:cs="Segoe UI"/>
        </w:rPr>
        <w:t>?</w:t>
      </w:r>
    </w:p>
    <w:p w:rsidR="006355F4" w:rsidRPr="00736243" w:rsidRDefault="006355F4" w:rsidP="006355F4">
      <w:pPr>
        <w:pStyle w:val="NoSpacing"/>
        <w:numPr>
          <w:ilvl w:val="0"/>
          <w:numId w:val="1"/>
        </w:numPr>
        <w:rPr>
          <w:rFonts w:ascii="Segoe UI" w:hAnsi="Segoe UI" w:cs="Segoe UI"/>
        </w:rPr>
      </w:pPr>
      <w:r w:rsidRPr="00736243">
        <w:rPr>
          <w:rFonts w:ascii="Segoe UI" w:hAnsi="Segoe UI" w:cs="Segoe UI"/>
        </w:rPr>
        <w:t>Have you got the time to look after more demanding vegetables</w:t>
      </w:r>
      <w:r w:rsidR="00FE57ED">
        <w:rPr>
          <w:rFonts w:ascii="Segoe UI" w:hAnsi="Segoe UI" w:cs="Segoe UI"/>
        </w:rPr>
        <w:t>?</w:t>
      </w:r>
    </w:p>
    <w:p w:rsidR="006355F4" w:rsidRPr="00736243" w:rsidRDefault="006355F4" w:rsidP="006355F4">
      <w:pPr>
        <w:pStyle w:val="NoSpacing"/>
        <w:numPr>
          <w:ilvl w:val="0"/>
          <w:numId w:val="1"/>
        </w:numPr>
        <w:rPr>
          <w:rFonts w:ascii="Segoe UI" w:hAnsi="Segoe UI" w:cs="Segoe UI"/>
        </w:rPr>
      </w:pPr>
      <w:r w:rsidRPr="00736243">
        <w:rPr>
          <w:rFonts w:ascii="Segoe UI" w:hAnsi="Segoe UI" w:cs="Segoe UI"/>
        </w:rPr>
        <w:t>What will the children like to eat</w:t>
      </w:r>
      <w:r w:rsidR="00FE57ED">
        <w:rPr>
          <w:rFonts w:ascii="Segoe UI" w:hAnsi="Segoe UI" w:cs="Segoe UI"/>
        </w:rPr>
        <w:t>?</w:t>
      </w:r>
    </w:p>
    <w:p w:rsidR="006355F4" w:rsidRPr="00736243" w:rsidRDefault="006355F4" w:rsidP="006355F4">
      <w:pPr>
        <w:pStyle w:val="NoSpacing"/>
        <w:rPr>
          <w:rFonts w:ascii="Segoe UI" w:hAnsi="Segoe UI" w:cs="Segoe UI"/>
        </w:rPr>
      </w:pPr>
    </w:p>
    <w:p w:rsidR="006355F4" w:rsidRPr="00736243" w:rsidRDefault="006355F4" w:rsidP="006355F4">
      <w:pPr>
        <w:pStyle w:val="NoSpacing"/>
        <w:rPr>
          <w:rFonts w:ascii="Segoe UI" w:hAnsi="Segoe UI" w:cs="Segoe UI"/>
          <w:b/>
        </w:rPr>
      </w:pPr>
      <w:r w:rsidRPr="00736243">
        <w:rPr>
          <w:rFonts w:ascii="Segoe UI" w:hAnsi="Segoe UI" w:cs="Segoe UI"/>
          <w:b/>
        </w:rPr>
        <w:t>When to grow</w:t>
      </w:r>
    </w:p>
    <w:p w:rsidR="006355F4" w:rsidRPr="00736243" w:rsidRDefault="00506EFB" w:rsidP="00FE57ED">
      <w:pPr>
        <w:pStyle w:val="NoSpacing"/>
        <w:numPr>
          <w:ilvl w:val="0"/>
          <w:numId w:val="4"/>
        </w:numPr>
        <w:rPr>
          <w:rFonts w:ascii="Segoe UI" w:hAnsi="Segoe UI" w:cs="Segoe UI"/>
        </w:rPr>
      </w:pPr>
      <w:r>
        <w:rPr>
          <w:noProof/>
          <w:lang w:eastAsia="en-GB"/>
        </w:rPr>
        <mc:AlternateContent>
          <mc:Choice Requires="wps">
            <w:drawing>
              <wp:anchor distT="0" distB="0" distL="114300" distR="114300" simplePos="0" relativeHeight="251664384" behindDoc="1" locked="0" layoutInCell="1" allowOverlap="1">
                <wp:simplePos x="0" y="0"/>
                <wp:positionH relativeFrom="column">
                  <wp:posOffset>3441700</wp:posOffset>
                </wp:positionH>
                <wp:positionV relativeFrom="paragraph">
                  <wp:posOffset>98425</wp:posOffset>
                </wp:positionV>
                <wp:extent cx="2878455" cy="1872615"/>
                <wp:effectExtent l="0" t="3175" r="1270" b="635"/>
                <wp:wrapTight wrapText="bothSides">
                  <wp:wrapPolygon edited="0">
                    <wp:start x="-71" y="0"/>
                    <wp:lineTo x="-71" y="21475"/>
                    <wp:lineTo x="21600" y="21475"/>
                    <wp:lineTo x="21600" y="0"/>
                    <wp:lineTo x="-71" y="0"/>
                  </wp:wrapPolygon>
                </wp:wrapTight>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8455" cy="1872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918" w:rsidRDefault="00CA4918">
                            <w:r w:rsidRPr="00FE57ED">
                              <w:rPr>
                                <w:noProof/>
                                <w:lang w:eastAsia="en-GB"/>
                              </w:rPr>
                              <w:drawing>
                                <wp:inline distT="0" distB="0" distL="0" distR="0">
                                  <wp:extent cx="2680378" cy="1628775"/>
                                  <wp:effectExtent l="19050" t="0" r="5672" b="0"/>
                                  <wp:docPr id="6" name="Picture 1" descr="C:\Users\Saras\AppData\Local\Microsoft\Windows\Temporary Internet Files\Content.Word\20140409_104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s\AppData\Local\Microsoft\Windows\Temporary Internet Files\Content.Word\20140409_104310.jpg"/>
                                          <pic:cNvPicPr>
                                            <a:picLocks noChangeAspect="1" noChangeArrowheads="1"/>
                                          </pic:cNvPicPr>
                                        </pic:nvPicPr>
                                        <pic:blipFill>
                                          <a:blip r:embed="rId9"/>
                                          <a:srcRect/>
                                          <a:stretch>
                                            <a:fillRect/>
                                          </a:stretch>
                                        </pic:blipFill>
                                        <pic:spPr bwMode="auto">
                                          <a:xfrm>
                                            <a:off x="0" y="0"/>
                                            <a:ext cx="2679831" cy="162844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28" type="#_x0000_t202" style="position:absolute;left:0;text-align:left;margin-left:271pt;margin-top:7.75pt;width:226.65pt;height:147.45pt;z-index:-251652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" stroked="f">
                <v:textbox style="mso-fit-shape-to-text:t">
                  <w:txbxContent>
                    <w:p w:rsidR="00CA4918" w:rsidRDefault="00CA4918">
                      <w:r w:rsidRPr="00FE57ED">
                        <w:rPr>
                          <w:noProof/>
                          <w:lang w:eastAsia="en-GB"/>
                        </w:rPr>
                        <w:drawing>
                          <wp:inline distT="0" distB="0" distL="0" distR="0">
                            <wp:extent cx="2680378" cy="1628775"/>
                            <wp:effectExtent l="19050" t="0" r="5672" b="0"/>
                            <wp:docPr id="6" name="Picture 1" descr="C:\Users\Saras\AppData\Local\Microsoft\Windows\Temporary Internet Files\Content.Word\20140409_104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s\AppData\Local\Microsoft\Windows\Temporary Internet Files\Content.Word\20140409_104310.jpg"/>
                                    <pic:cNvPicPr>
                                      <a:picLocks noChangeAspect="1" noChangeArrowheads="1"/>
                                    </pic:cNvPicPr>
                                  </pic:nvPicPr>
                                  <pic:blipFill>
                                    <a:blip r:embed="rId9"/>
                                    <a:srcRect/>
                                    <a:stretch>
                                      <a:fillRect/>
                                    </a:stretch>
                                  </pic:blipFill>
                                  <pic:spPr bwMode="auto">
                                    <a:xfrm>
                                      <a:off x="0" y="0"/>
                                      <a:ext cx="2679831" cy="1628443"/>
                                    </a:xfrm>
                                    <a:prstGeom prst="rect">
                                      <a:avLst/>
                                    </a:prstGeom>
                                    <a:noFill/>
                                    <a:ln w="9525">
                                      <a:noFill/>
                                      <a:miter lim="800000"/>
                                      <a:headEnd/>
                                      <a:tailEnd/>
                                    </a:ln>
                                  </pic:spPr>
                                </pic:pic>
                              </a:graphicData>
                            </a:graphic>
                          </wp:inline>
                        </w:drawing>
                      </w:r>
                    </w:p>
                  </w:txbxContent>
                </v:textbox>
                <w10:wrap type="tight"/>
              </v:shape>
            </w:pict>
          </mc:Fallback>
        </mc:AlternateContent>
      </w:r>
      <w:r w:rsidR="006355F4" w:rsidRPr="00736243">
        <w:rPr>
          <w:rFonts w:ascii="Segoe UI" w:hAnsi="Segoe UI" w:cs="Segoe UI"/>
        </w:rPr>
        <w:t>Consult your growing calendar</w:t>
      </w:r>
      <w:r w:rsidR="00FE57ED">
        <w:rPr>
          <w:rFonts w:ascii="Segoe UI" w:hAnsi="Segoe UI" w:cs="Segoe UI"/>
        </w:rPr>
        <w:t>.</w:t>
      </w:r>
      <w:r w:rsidR="006355F4" w:rsidRPr="00736243">
        <w:rPr>
          <w:rFonts w:ascii="Segoe UI" w:hAnsi="Segoe UI" w:cs="Segoe UI"/>
        </w:rPr>
        <w:t xml:space="preserve"> </w:t>
      </w:r>
    </w:p>
    <w:p w:rsidR="006355F4" w:rsidRPr="00736243" w:rsidRDefault="006355F4" w:rsidP="00FE57ED">
      <w:pPr>
        <w:pStyle w:val="NoSpacing"/>
        <w:numPr>
          <w:ilvl w:val="0"/>
          <w:numId w:val="4"/>
        </w:numPr>
        <w:rPr>
          <w:rFonts w:ascii="Segoe UI" w:hAnsi="Segoe UI" w:cs="Segoe UI"/>
        </w:rPr>
      </w:pPr>
      <w:r w:rsidRPr="00736243">
        <w:rPr>
          <w:rFonts w:ascii="Segoe UI" w:hAnsi="Segoe UI" w:cs="Segoe UI"/>
        </w:rPr>
        <w:t>Use the following guide hardy seeds – onions, broad beans, garlic can be sown outside when soil is 5</w:t>
      </w:r>
      <w:r w:rsidRPr="00736243">
        <w:rPr>
          <w:rFonts w:ascii="Segoe UI" w:hAnsi="Segoe UI" w:cs="Segoe UI"/>
          <w:vertAlign w:val="superscript"/>
        </w:rPr>
        <w:t xml:space="preserve">0 </w:t>
      </w:r>
      <w:r w:rsidRPr="00736243">
        <w:rPr>
          <w:rFonts w:ascii="Segoe UI" w:hAnsi="Segoe UI" w:cs="Segoe UI"/>
        </w:rPr>
        <w:t>C.  More tender seeds (tomatoes) need a temperature of 12</w:t>
      </w:r>
      <w:r w:rsidRPr="00736243">
        <w:rPr>
          <w:rFonts w:ascii="Segoe UI" w:hAnsi="Segoe UI" w:cs="Segoe UI"/>
          <w:vertAlign w:val="superscript"/>
        </w:rPr>
        <w:t xml:space="preserve">0 </w:t>
      </w:r>
      <w:r w:rsidRPr="00736243">
        <w:rPr>
          <w:rFonts w:ascii="Segoe UI" w:hAnsi="Segoe UI" w:cs="Segoe UI"/>
        </w:rPr>
        <w:t>C.</w:t>
      </w:r>
    </w:p>
    <w:p w:rsidR="006355F4" w:rsidRPr="00736243" w:rsidRDefault="006355F4" w:rsidP="00FE57ED">
      <w:pPr>
        <w:pStyle w:val="NoSpacing"/>
        <w:numPr>
          <w:ilvl w:val="0"/>
          <w:numId w:val="4"/>
        </w:numPr>
        <w:rPr>
          <w:rFonts w:ascii="Segoe UI" w:hAnsi="Segoe UI" w:cs="Segoe UI"/>
        </w:rPr>
      </w:pPr>
      <w:r w:rsidRPr="00736243">
        <w:rPr>
          <w:rFonts w:ascii="Segoe UI" w:hAnsi="Segoe UI" w:cs="Segoe UI"/>
        </w:rPr>
        <w:t>Germination times – pairing up slow and fast growing plants can make the most of the available space</w:t>
      </w:r>
      <w:r w:rsidR="00736243">
        <w:rPr>
          <w:rFonts w:ascii="Segoe UI" w:hAnsi="Segoe UI" w:cs="Segoe UI"/>
        </w:rPr>
        <w:t xml:space="preserve"> (</w:t>
      </w:r>
      <w:r w:rsidR="00557454" w:rsidRPr="00736243">
        <w:rPr>
          <w:rFonts w:ascii="Segoe UI" w:hAnsi="Segoe UI" w:cs="Segoe UI"/>
        </w:rPr>
        <w:t>parsnip and radish</w:t>
      </w:r>
      <w:r w:rsidR="00736243">
        <w:rPr>
          <w:rFonts w:ascii="Segoe UI" w:hAnsi="Segoe UI" w:cs="Segoe UI"/>
        </w:rPr>
        <w:t>).</w:t>
      </w:r>
    </w:p>
    <w:p w:rsidR="006355F4" w:rsidRPr="00736243" w:rsidRDefault="006355F4" w:rsidP="00FE57ED">
      <w:pPr>
        <w:pStyle w:val="NoSpacing"/>
        <w:numPr>
          <w:ilvl w:val="0"/>
          <w:numId w:val="4"/>
        </w:numPr>
        <w:rPr>
          <w:rFonts w:ascii="Segoe UI" w:hAnsi="Segoe UI" w:cs="Segoe UI"/>
        </w:rPr>
      </w:pPr>
      <w:r w:rsidRPr="00736243">
        <w:rPr>
          <w:rFonts w:ascii="Segoe UI" w:hAnsi="Segoe UI" w:cs="Segoe UI"/>
        </w:rPr>
        <w:t>Successional growing – rather than planting all at on</w:t>
      </w:r>
      <w:r w:rsidR="00736243">
        <w:rPr>
          <w:rFonts w:ascii="Segoe UI" w:hAnsi="Segoe UI" w:cs="Segoe UI"/>
        </w:rPr>
        <w:t>c</w:t>
      </w:r>
      <w:r w:rsidRPr="00736243">
        <w:rPr>
          <w:rFonts w:ascii="Segoe UI" w:hAnsi="Segoe UI" w:cs="Segoe UI"/>
        </w:rPr>
        <w:t>e, sow sets of the same plant over a period of several weeks then you have then maturing at different times</w:t>
      </w:r>
      <w:r w:rsidR="00736243">
        <w:rPr>
          <w:rFonts w:ascii="Segoe UI" w:hAnsi="Segoe UI" w:cs="Segoe UI"/>
        </w:rPr>
        <w:t>.</w:t>
      </w:r>
    </w:p>
    <w:p w:rsidR="006355F4" w:rsidRPr="00736243" w:rsidRDefault="006355F4" w:rsidP="006355F4">
      <w:pPr>
        <w:pStyle w:val="NoSpacing"/>
        <w:rPr>
          <w:rFonts w:ascii="Segoe UI" w:hAnsi="Segoe UI" w:cs="Segoe UI"/>
        </w:rPr>
      </w:pPr>
    </w:p>
    <w:p w:rsidR="006355F4" w:rsidRPr="00736243" w:rsidRDefault="006355F4" w:rsidP="006355F4">
      <w:pPr>
        <w:pStyle w:val="NoSpacing"/>
        <w:rPr>
          <w:rFonts w:ascii="Segoe UI" w:hAnsi="Segoe UI" w:cs="Segoe UI"/>
          <w:b/>
        </w:rPr>
      </w:pPr>
      <w:r w:rsidRPr="00736243">
        <w:rPr>
          <w:rFonts w:ascii="Segoe UI" w:hAnsi="Segoe UI" w:cs="Segoe UI"/>
          <w:b/>
        </w:rPr>
        <w:t xml:space="preserve">Growing together </w:t>
      </w:r>
      <w:r w:rsidR="000716DF" w:rsidRPr="00736243">
        <w:rPr>
          <w:rFonts w:ascii="Segoe UI" w:hAnsi="Segoe UI" w:cs="Segoe UI"/>
          <w:b/>
        </w:rPr>
        <w:t>- C</w:t>
      </w:r>
      <w:r w:rsidRPr="00736243">
        <w:rPr>
          <w:rFonts w:ascii="Segoe UI" w:hAnsi="Segoe UI" w:cs="Segoe UI"/>
          <w:b/>
        </w:rPr>
        <w:t>ompanion planting</w:t>
      </w:r>
    </w:p>
    <w:p w:rsidR="006355F4" w:rsidRPr="00736243" w:rsidRDefault="006355F4" w:rsidP="006355F4">
      <w:pPr>
        <w:pStyle w:val="NoSpacing"/>
        <w:rPr>
          <w:rFonts w:ascii="Segoe UI" w:hAnsi="Segoe UI" w:cs="Segoe UI"/>
        </w:rPr>
      </w:pPr>
      <w:r w:rsidRPr="00736243">
        <w:rPr>
          <w:rFonts w:ascii="Segoe UI" w:hAnsi="Segoe UI" w:cs="Segoe UI"/>
        </w:rPr>
        <w:t>3 reasons for companion planting</w:t>
      </w:r>
    </w:p>
    <w:p w:rsidR="006355F4" w:rsidRPr="00736243" w:rsidRDefault="00285053" w:rsidP="006355F4">
      <w:pPr>
        <w:pStyle w:val="NoSpacing"/>
        <w:numPr>
          <w:ilvl w:val="0"/>
          <w:numId w:val="2"/>
        </w:numPr>
        <w:rPr>
          <w:rFonts w:ascii="Segoe UI" w:hAnsi="Segoe UI" w:cs="Segoe UI"/>
        </w:rPr>
      </w:pPr>
      <w:r w:rsidRPr="00736243">
        <w:rPr>
          <w:rFonts w:ascii="Segoe UI" w:hAnsi="Segoe UI" w:cs="Segoe UI"/>
        </w:rPr>
        <w:t>Introduce nutrients – beans with sweetcorn, carrots and lettuce as they fix nitrogen</w:t>
      </w:r>
      <w:r w:rsidR="00736243">
        <w:rPr>
          <w:rFonts w:ascii="Segoe UI" w:hAnsi="Segoe UI" w:cs="Segoe UI"/>
        </w:rPr>
        <w:t>.</w:t>
      </w:r>
    </w:p>
    <w:p w:rsidR="00285053" w:rsidRPr="00736243" w:rsidRDefault="00285053" w:rsidP="006355F4">
      <w:pPr>
        <w:pStyle w:val="NoSpacing"/>
        <w:numPr>
          <w:ilvl w:val="0"/>
          <w:numId w:val="2"/>
        </w:numPr>
        <w:rPr>
          <w:rFonts w:ascii="Segoe UI" w:hAnsi="Segoe UI" w:cs="Segoe UI"/>
        </w:rPr>
      </w:pPr>
      <w:r w:rsidRPr="00736243">
        <w:rPr>
          <w:rFonts w:ascii="Segoe UI" w:hAnsi="Segoe UI" w:cs="Segoe UI"/>
        </w:rPr>
        <w:t>Repel pests and diseases – chives and carrots, nasturtium and cabbage, beans (cabbage white butterfly and aphids) Mint can be used with a variety of plants but does grow fast and can overshade/take over so care needs to be taken, marigolds and tomatoes</w:t>
      </w:r>
      <w:r w:rsidR="00736243">
        <w:rPr>
          <w:rFonts w:ascii="Segoe UI" w:hAnsi="Segoe UI" w:cs="Segoe UI"/>
        </w:rPr>
        <w:t>.</w:t>
      </w:r>
    </w:p>
    <w:p w:rsidR="00285053" w:rsidRPr="00736243" w:rsidRDefault="00285053" w:rsidP="006355F4">
      <w:pPr>
        <w:pStyle w:val="NoSpacing"/>
        <w:numPr>
          <w:ilvl w:val="0"/>
          <w:numId w:val="2"/>
        </w:numPr>
        <w:rPr>
          <w:rFonts w:ascii="Segoe UI" w:hAnsi="Segoe UI" w:cs="Segoe UI"/>
        </w:rPr>
      </w:pPr>
      <w:r w:rsidRPr="00736243">
        <w:rPr>
          <w:rFonts w:ascii="Segoe UI" w:hAnsi="Segoe UI" w:cs="Segoe UI"/>
        </w:rPr>
        <w:t>Attract beneficial insects – borage with an</w:t>
      </w:r>
      <w:r w:rsidR="00014FEC">
        <w:rPr>
          <w:rFonts w:ascii="Segoe UI" w:hAnsi="Segoe UI" w:cs="Segoe UI"/>
        </w:rPr>
        <w:t xml:space="preserve">y plant that needs pollination </w:t>
      </w:r>
      <w:r w:rsidRPr="00736243">
        <w:rPr>
          <w:rFonts w:ascii="Segoe UI" w:hAnsi="Segoe UI" w:cs="Segoe UI"/>
        </w:rPr>
        <w:t>- peas, beans, strawberries</w:t>
      </w:r>
      <w:r w:rsidR="00736243">
        <w:rPr>
          <w:rFonts w:ascii="Segoe UI" w:hAnsi="Segoe UI" w:cs="Segoe UI"/>
        </w:rPr>
        <w:t>.</w:t>
      </w:r>
    </w:p>
    <w:p w:rsidR="006355F4" w:rsidRPr="00736243" w:rsidRDefault="006355F4" w:rsidP="006355F4">
      <w:pPr>
        <w:pStyle w:val="NoSpacing"/>
        <w:rPr>
          <w:rFonts w:ascii="Segoe UI" w:hAnsi="Segoe UI" w:cs="Segoe UI"/>
        </w:rPr>
      </w:pPr>
    </w:p>
    <w:p w:rsidR="006355F4" w:rsidRPr="00736243" w:rsidRDefault="00557454" w:rsidP="006355F4">
      <w:pPr>
        <w:pStyle w:val="NoSpacing"/>
        <w:rPr>
          <w:rFonts w:ascii="Segoe UI" w:hAnsi="Segoe UI" w:cs="Segoe UI"/>
          <w:b/>
        </w:rPr>
      </w:pPr>
      <w:r w:rsidRPr="00736243">
        <w:rPr>
          <w:rFonts w:ascii="Segoe UI" w:hAnsi="Segoe UI" w:cs="Segoe UI"/>
          <w:b/>
        </w:rPr>
        <w:t>Perennial plants</w:t>
      </w:r>
    </w:p>
    <w:p w:rsidR="00557454" w:rsidRPr="00736243" w:rsidRDefault="00557454" w:rsidP="006355F4">
      <w:pPr>
        <w:pStyle w:val="NoSpacing"/>
        <w:rPr>
          <w:rFonts w:ascii="Segoe UI" w:hAnsi="Segoe UI" w:cs="Segoe UI"/>
        </w:rPr>
      </w:pPr>
      <w:r w:rsidRPr="00736243">
        <w:rPr>
          <w:rFonts w:ascii="Segoe UI" w:hAnsi="Segoe UI" w:cs="Segoe UI"/>
        </w:rPr>
        <w:t xml:space="preserve">When you are ready you might want to think about plants that are </w:t>
      </w:r>
      <w:r w:rsidR="00736243">
        <w:rPr>
          <w:rFonts w:ascii="Segoe UI" w:hAnsi="Segoe UI" w:cs="Segoe UI"/>
        </w:rPr>
        <w:t>more permanent</w:t>
      </w:r>
      <w:r w:rsidRPr="00736243">
        <w:rPr>
          <w:rFonts w:ascii="Segoe UI" w:hAnsi="Segoe UI" w:cs="Segoe UI"/>
        </w:rPr>
        <w:t xml:space="preserve"> – rhubarb, fruit trees, artichokes.  You need to take m</w:t>
      </w:r>
      <w:r w:rsidR="00736243">
        <w:rPr>
          <w:rFonts w:ascii="Segoe UI" w:hAnsi="Segoe UI" w:cs="Segoe UI"/>
        </w:rPr>
        <w:t>ore care when planting these as</w:t>
      </w:r>
      <w:r w:rsidRPr="00736243">
        <w:rPr>
          <w:rFonts w:ascii="Segoe UI" w:hAnsi="Segoe UI" w:cs="Segoe UI"/>
        </w:rPr>
        <w:t xml:space="preserve"> if you get it wrong they </w:t>
      </w:r>
      <w:r w:rsidR="00736243" w:rsidRPr="00736243">
        <w:rPr>
          <w:rFonts w:ascii="Segoe UI" w:hAnsi="Segoe UI" w:cs="Segoe UI"/>
        </w:rPr>
        <w:t>won’t</w:t>
      </w:r>
      <w:r w:rsidRPr="00736243">
        <w:rPr>
          <w:rFonts w:ascii="Segoe UI" w:hAnsi="Segoe UI" w:cs="Segoe UI"/>
        </w:rPr>
        <w:t xml:space="preserve"> flourish</w:t>
      </w:r>
    </w:p>
    <w:p w:rsidR="00557454" w:rsidRPr="00736243" w:rsidRDefault="00557454" w:rsidP="006355F4">
      <w:pPr>
        <w:pStyle w:val="NoSpacing"/>
        <w:rPr>
          <w:rFonts w:ascii="Segoe UI" w:hAnsi="Segoe UI" w:cs="Segoe UI"/>
        </w:rPr>
      </w:pPr>
    </w:p>
    <w:p w:rsidR="00557454" w:rsidRPr="00736243" w:rsidRDefault="00557454" w:rsidP="006355F4">
      <w:pPr>
        <w:pStyle w:val="NoSpacing"/>
        <w:rPr>
          <w:rFonts w:ascii="Segoe UI" w:hAnsi="Segoe UI" w:cs="Segoe UI"/>
          <w:b/>
        </w:rPr>
      </w:pPr>
      <w:r w:rsidRPr="00736243">
        <w:rPr>
          <w:rFonts w:ascii="Segoe UI" w:hAnsi="Segoe UI" w:cs="Segoe UI"/>
          <w:b/>
        </w:rPr>
        <w:t>Crop rotation</w:t>
      </w:r>
    </w:p>
    <w:p w:rsidR="00557454" w:rsidRPr="00736243" w:rsidRDefault="00557454" w:rsidP="006355F4">
      <w:pPr>
        <w:pStyle w:val="NoSpacing"/>
        <w:rPr>
          <w:rFonts w:ascii="Segoe UI" w:hAnsi="Segoe UI" w:cs="Segoe UI"/>
        </w:rPr>
      </w:pPr>
      <w:r w:rsidRPr="00736243">
        <w:rPr>
          <w:rFonts w:ascii="Segoe UI" w:hAnsi="Segoe UI" w:cs="Segoe UI"/>
        </w:rPr>
        <w:t>Putting a plan in place for the long term can help in a number of ways</w:t>
      </w:r>
    </w:p>
    <w:p w:rsidR="00557454" w:rsidRPr="00736243" w:rsidRDefault="00557454" w:rsidP="00557454">
      <w:pPr>
        <w:pStyle w:val="NoSpacing"/>
        <w:numPr>
          <w:ilvl w:val="0"/>
          <w:numId w:val="3"/>
        </w:numPr>
        <w:rPr>
          <w:rFonts w:ascii="Segoe UI" w:hAnsi="Segoe UI" w:cs="Segoe UI"/>
        </w:rPr>
      </w:pPr>
      <w:r w:rsidRPr="00736243">
        <w:rPr>
          <w:rFonts w:ascii="Segoe UI" w:hAnsi="Segoe UI" w:cs="Segoe UI"/>
        </w:rPr>
        <w:t>Moving crops disrupts diseases like blight and clubroot</w:t>
      </w:r>
    </w:p>
    <w:p w:rsidR="00557454" w:rsidRPr="00736243" w:rsidRDefault="00736243" w:rsidP="00557454">
      <w:pPr>
        <w:pStyle w:val="NoSpacing"/>
        <w:numPr>
          <w:ilvl w:val="0"/>
          <w:numId w:val="3"/>
        </w:numPr>
        <w:rPr>
          <w:rFonts w:ascii="Segoe UI" w:hAnsi="Segoe UI" w:cs="Segoe UI"/>
        </w:rPr>
      </w:pPr>
      <w:r>
        <w:rPr>
          <w:rFonts w:ascii="Segoe UI" w:hAnsi="Segoe UI" w:cs="Segoe UI"/>
        </w:rPr>
        <w:t>Rotation</w:t>
      </w:r>
      <w:r w:rsidR="00557454" w:rsidRPr="00736243">
        <w:rPr>
          <w:rFonts w:ascii="Segoe UI" w:hAnsi="Segoe UI" w:cs="Segoe UI"/>
        </w:rPr>
        <w:t xml:space="preserve"> can help maintain nitrogen levels if legumes are involved</w:t>
      </w:r>
    </w:p>
    <w:p w:rsidR="00557454" w:rsidRPr="00736243" w:rsidRDefault="00557454" w:rsidP="000716DF">
      <w:pPr>
        <w:pStyle w:val="NoSpacing"/>
        <w:ind w:left="720"/>
        <w:rPr>
          <w:rFonts w:ascii="Segoe UI" w:hAnsi="Segoe UI" w:cs="Segoe UI"/>
        </w:rPr>
      </w:pPr>
      <w:r w:rsidRPr="00736243">
        <w:rPr>
          <w:rFonts w:ascii="Segoe UI" w:hAnsi="Segoe UI" w:cs="Segoe UI"/>
        </w:rPr>
        <w:lastRenderedPageBreak/>
        <w:t>Legumes like beans and peas fix nitrogen.  If crops with high nitrogen requirements (brassicas) are grown after legumes they make good use of the nitrogen.  Other crops like onions, garlics and roots do not require as much nitrogen</w:t>
      </w:r>
    </w:p>
    <w:p w:rsidR="00557454" w:rsidRPr="00736243" w:rsidRDefault="00557454" w:rsidP="00557454">
      <w:pPr>
        <w:pStyle w:val="NoSpacing"/>
        <w:numPr>
          <w:ilvl w:val="0"/>
          <w:numId w:val="3"/>
        </w:numPr>
        <w:rPr>
          <w:rFonts w:ascii="Segoe UI" w:hAnsi="Segoe UI" w:cs="Segoe UI"/>
        </w:rPr>
      </w:pPr>
      <w:r w:rsidRPr="00736243">
        <w:rPr>
          <w:rFonts w:ascii="Segoe UI" w:hAnsi="Segoe UI" w:cs="Segoe UI"/>
        </w:rPr>
        <w:t>Can help with maintaining soil ph levels – potatoes don’t like lime and brassicas peas and beans do</w:t>
      </w:r>
      <w:r w:rsidR="00736243">
        <w:rPr>
          <w:rFonts w:ascii="Segoe UI" w:hAnsi="Segoe UI" w:cs="Segoe UI"/>
        </w:rPr>
        <w:t>.</w:t>
      </w:r>
    </w:p>
    <w:p w:rsidR="00557454" w:rsidRPr="00736243" w:rsidRDefault="00557454" w:rsidP="00557454">
      <w:pPr>
        <w:pStyle w:val="NoSpacing"/>
        <w:numPr>
          <w:ilvl w:val="0"/>
          <w:numId w:val="3"/>
        </w:numPr>
        <w:rPr>
          <w:rFonts w:ascii="Segoe UI" w:hAnsi="Segoe UI" w:cs="Segoe UI"/>
        </w:rPr>
      </w:pPr>
      <w:r w:rsidRPr="00736243">
        <w:rPr>
          <w:rFonts w:ascii="Segoe UI" w:hAnsi="Segoe UI" w:cs="Segoe UI"/>
        </w:rPr>
        <w:t>Maintaining soil structure – roots break up the soil</w:t>
      </w:r>
      <w:r w:rsidR="00736243">
        <w:rPr>
          <w:rFonts w:ascii="Segoe UI" w:hAnsi="Segoe UI" w:cs="Segoe UI"/>
        </w:rPr>
        <w:t xml:space="preserve"> and rotating deep rooted plants with those that don’t mind some compaction is useful</w:t>
      </w:r>
    </w:p>
    <w:p w:rsidR="000716DF" w:rsidRPr="00736243" w:rsidRDefault="000716DF" w:rsidP="000716DF">
      <w:pPr>
        <w:pStyle w:val="NoSpacing"/>
        <w:rPr>
          <w:rFonts w:ascii="Segoe UI" w:hAnsi="Segoe UI" w:cs="Segoe UI"/>
        </w:rPr>
      </w:pPr>
    </w:p>
    <w:p w:rsidR="000716DF" w:rsidRPr="00736243" w:rsidRDefault="000716DF" w:rsidP="000716DF">
      <w:pPr>
        <w:pStyle w:val="NoSpacing"/>
        <w:rPr>
          <w:rFonts w:ascii="Segoe UI" w:hAnsi="Segoe UI" w:cs="Segoe UI"/>
        </w:rPr>
      </w:pPr>
    </w:p>
    <w:tbl>
      <w:tblPr>
        <w:tblStyle w:val="TableGrid"/>
        <w:tblW w:w="0" w:type="auto"/>
        <w:tblLook w:val="04A0" w:firstRow="1" w:lastRow="0" w:firstColumn="1" w:lastColumn="0" w:noHBand="0" w:noVBand="1"/>
      </w:tblPr>
      <w:tblGrid>
        <w:gridCol w:w="4563"/>
        <w:gridCol w:w="4561"/>
      </w:tblGrid>
      <w:tr w:rsidR="000716DF" w:rsidRPr="00736243" w:rsidTr="000716DF">
        <w:tc>
          <w:tcPr>
            <w:tcW w:w="4621" w:type="dxa"/>
          </w:tcPr>
          <w:p w:rsidR="000716DF" w:rsidRPr="00736243" w:rsidRDefault="000716DF" w:rsidP="000716DF">
            <w:pPr>
              <w:pStyle w:val="NoSpacing"/>
              <w:rPr>
                <w:rFonts w:ascii="Segoe UI" w:hAnsi="Segoe UI" w:cs="Segoe UI"/>
                <w:b/>
              </w:rPr>
            </w:pPr>
            <w:r w:rsidRPr="00736243">
              <w:rPr>
                <w:rFonts w:ascii="Segoe UI" w:hAnsi="Segoe UI" w:cs="Segoe UI"/>
                <w:b/>
              </w:rPr>
              <w:t>Area 1</w:t>
            </w:r>
          </w:p>
          <w:p w:rsidR="000716DF" w:rsidRPr="00736243" w:rsidRDefault="00014FEC" w:rsidP="000716DF">
            <w:pPr>
              <w:pStyle w:val="NoSpacing"/>
              <w:rPr>
                <w:rFonts w:ascii="Segoe UI" w:hAnsi="Segoe UI" w:cs="Segoe UI"/>
              </w:rPr>
            </w:pPr>
            <w:r>
              <w:rPr>
                <w:rFonts w:ascii="Segoe UI" w:hAnsi="Segoe UI" w:cs="Segoe UI"/>
              </w:rPr>
              <w:t>p</w:t>
            </w:r>
            <w:r w:rsidR="000716DF" w:rsidRPr="00736243">
              <w:rPr>
                <w:rFonts w:ascii="Segoe UI" w:hAnsi="Segoe UI" w:cs="Segoe UI"/>
              </w:rPr>
              <w:t>otatoes ( for 4 year rotation)</w:t>
            </w:r>
          </w:p>
          <w:p w:rsidR="000716DF" w:rsidRPr="00736243" w:rsidRDefault="000716DF" w:rsidP="000716DF">
            <w:pPr>
              <w:pStyle w:val="NoSpacing"/>
              <w:rPr>
                <w:rFonts w:ascii="Segoe UI" w:hAnsi="Segoe UI" w:cs="Segoe UI"/>
              </w:rPr>
            </w:pPr>
          </w:p>
        </w:tc>
        <w:tc>
          <w:tcPr>
            <w:tcW w:w="4621" w:type="dxa"/>
          </w:tcPr>
          <w:p w:rsidR="000716DF" w:rsidRPr="00736243" w:rsidRDefault="000716DF" w:rsidP="000716DF">
            <w:pPr>
              <w:pStyle w:val="NoSpacing"/>
              <w:rPr>
                <w:rFonts w:ascii="Segoe UI" w:hAnsi="Segoe UI" w:cs="Segoe UI"/>
              </w:rPr>
            </w:pPr>
            <w:r w:rsidRPr="00736243">
              <w:rPr>
                <w:rFonts w:ascii="Segoe UI" w:hAnsi="Segoe UI" w:cs="Segoe UI"/>
                <w:b/>
              </w:rPr>
              <w:t>Area 2</w:t>
            </w:r>
            <w:r w:rsidRPr="00736243">
              <w:rPr>
                <w:rFonts w:ascii="Segoe UI" w:hAnsi="Segoe UI" w:cs="Segoe UI"/>
              </w:rPr>
              <w:t xml:space="preserve"> </w:t>
            </w:r>
          </w:p>
          <w:p w:rsidR="000716DF" w:rsidRPr="00736243" w:rsidRDefault="00014FEC" w:rsidP="000716DF">
            <w:pPr>
              <w:pStyle w:val="NoSpacing"/>
              <w:rPr>
                <w:rFonts w:ascii="Segoe UI" w:hAnsi="Segoe UI" w:cs="Segoe UI"/>
              </w:rPr>
            </w:pPr>
            <w:r>
              <w:rPr>
                <w:rFonts w:ascii="Segoe UI" w:hAnsi="Segoe UI" w:cs="Segoe UI"/>
              </w:rPr>
              <w:t>b</w:t>
            </w:r>
            <w:r w:rsidR="000716DF" w:rsidRPr="00736243">
              <w:rPr>
                <w:rFonts w:ascii="Segoe UI" w:hAnsi="Segoe UI" w:cs="Segoe UI"/>
              </w:rPr>
              <w:t>eetroot</w:t>
            </w:r>
            <w:r w:rsidR="00736243">
              <w:rPr>
                <w:rFonts w:ascii="Segoe UI" w:hAnsi="Segoe UI" w:cs="Segoe UI"/>
              </w:rPr>
              <w:t>,</w:t>
            </w:r>
            <w:r w:rsidR="000716DF" w:rsidRPr="00736243">
              <w:rPr>
                <w:rFonts w:ascii="Segoe UI" w:hAnsi="Segoe UI" w:cs="Segoe UI"/>
              </w:rPr>
              <w:t xml:space="preserve"> carrot</w:t>
            </w:r>
            <w:r w:rsidR="00736243">
              <w:rPr>
                <w:rFonts w:ascii="Segoe UI" w:hAnsi="Segoe UI" w:cs="Segoe UI"/>
              </w:rPr>
              <w:t>,</w:t>
            </w:r>
            <w:r w:rsidR="000716DF" w:rsidRPr="00736243">
              <w:rPr>
                <w:rFonts w:ascii="Segoe UI" w:hAnsi="Segoe UI" w:cs="Segoe UI"/>
              </w:rPr>
              <w:t xml:space="preserve"> chicory</w:t>
            </w:r>
            <w:r w:rsidR="00736243">
              <w:rPr>
                <w:rFonts w:ascii="Segoe UI" w:hAnsi="Segoe UI" w:cs="Segoe UI"/>
              </w:rPr>
              <w:t>,</w:t>
            </w:r>
            <w:r w:rsidR="000716DF" w:rsidRPr="00736243">
              <w:rPr>
                <w:rFonts w:ascii="Segoe UI" w:hAnsi="Segoe UI" w:cs="Segoe UI"/>
              </w:rPr>
              <w:t xml:space="preserve"> parsnips salsify, potatoes (for 3 year rotation)</w:t>
            </w:r>
          </w:p>
        </w:tc>
      </w:tr>
      <w:tr w:rsidR="000716DF" w:rsidRPr="00736243" w:rsidTr="000716DF">
        <w:trPr>
          <w:trHeight w:val="1040"/>
        </w:trPr>
        <w:tc>
          <w:tcPr>
            <w:tcW w:w="4621" w:type="dxa"/>
          </w:tcPr>
          <w:p w:rsidR="000716DF" w:rsidRPr="00736243" w:rsidRDefault="000716DF" w:rsidP="000716DF">
            <w:pPr>
              <w:pStyle w:val="NoSpacing"/>
              <w:rPr>
                <w:rFonts w:ascii="Segoe UI" w:hAnsi="Segoe UI" w:cs="Segoe UI"/>
                <w:b/>
              </w:rPr>
            </w:pPr>
            <w:r w:rsidRPr="00736243">
              <w:rPr>
                <w:rFonts w:ascii="Segoe UI" w:hAnsi="Segoe UI" w:cs="Segoe UI"/>
                <w:b/>
              </w:rPr>
              <w:t>Area 3</w:t>
            </w:r>
            <w:r w:rsidR="00CB5D8F">
              <w:rPr>
                <w:rFonts w:ascii="Segoe UI" w:hAnsi="Segoe UI" w:cs="Segoe UI"/>
                <w:b/>
              </w:rPr>
              <w:t xml:space="preserve"> x</w:t>
            </w:r>
          </w:p>
          <w:p w:rsidR="000716DF" w:rsidRPr="00736243" w:rsidRDefault="00014FEC" w:rsidP="000716DF">
            <w:pPr>
              <w:pStyle w:val="NoSpacing"/>
              <w:rPr>
                <w:rFonts w:ascii="Segoe UI" w:hAnsi="Segoe UI" w:cs="Segoe UI"/>
              </w:rPr>
            </w:pPr>
            <w:r>
              <w:rPr>
                <w:rFonts w:ascii="Segoe UI" w:hAnsi="Segoe UI" w:cs="Segoe UI"/>
              </w:rPr>
              <w:t>b</w:t>
            </w:r>
            <w:r w:rsidR="000716DF" w:rsidRPr="00736243">
              <w:rPr>
                <w:rFonts w:ascii="Segoe UI" w:hAnsi="Segoe UI" w:cs="Segoe UI"/>
              </w:rPr>
              <w:t>roccoli sprouts, cabbage, cauliflower, kale, radish</w:t>
            </w:r>
          </w:p>
        </w:tc>
        <w:tc>
          <w:tcPr>
            <w:tcW w:w="4621" w:type="dxa"/>
          </w:tcPr>
          <w:p w:rsidR="000716DF" w:rsidRPr="00736243" w:rsidRDefault="000716DF" w:rsidP="000716DF">
            <w:pPr>
              <w:pStyle w:val="NoSpacing"/>
              <w:rPr>
                <w:rFonts w:ascii="Segoe UI" w:hAnsi="Segoe UI" w:cs="Segoe UI"/>
                <w:b/>
              </w:rPr>
            </w:pPr>
            <w:r w:rsidRPr="00736243">
              <w:rPr>
                <w:rFonts w:ascii="Segoe UI" w:hAnsi="Segoe UI" w:cs="Segoe UI"/>
                <w:b/>
              </w:rPr>
              <w:t>Area  4</w:t>
            </w:r>
          </w:p>
          <w:p w:rsidR="000716DF" w:rsidRPr="00736243" w:rsidRDefault="00014FEC" w:rsidP="000716DF">
            <w:pPr>
              <w:pStyle w:val="NoSpacing"/>
              <w:rPr>
                <w:rFonts w:ascii="Segoe UI" w:hAnsi="Segoe UI" w:cs="Segoe UI"/>
              </w:rPr>
            </w:pPr>
            <w:r>
              <w:rPr>
                <w:rFonts w:ascii="Segoe UI" w:hAnsi="Segoe UI" w:cs="Segoe UI"/>
              </w:rPr>
              <w:t>a</w:t>
            </w:r>
            <w:r w:rsidR="000716DF" w:rsidRPr="00736243">
              <w:rPr>
                <w:rFonts w:ascii="Segoe UI" w:hAnsi="Segoe UI" w:cs="Segoe UI"/>
              </w:rPr>
              <w:t>ubergine, beans, cucumber, leek, lettuce, onion, peas, tomatoes</w:t>
            </w:r>
          </w:p>
          <w:p w:rsidR="000716DF" w:rsidRPr="00736243" w:rsidRDefault="000716DF" w:rsidP="000716DF">
            <w:pPr>
              <w:pStyle w:val="NoSpacing"/>
              <w:rPr>
                <w:rFonts w:ascii="Segoe UI" w:hAnsi="Segoe UI" w:cs="Segoe UI"/>
              </w:rPr>
            </w:pPr>
          </w:p>
        </w:tc>
      </w:tr>
    </w:tbl>
    <w:p w:rsidR="000716DF" w:rsidRPr="00736243" w:rsidRDefault="000716DF" w:rsidP="000716DF">
      <w:pPr>
        <w:pStyle w:val="NoSpacing"/>
        <w:rPr>
          <w:rFonts w:ascii="Segoe UI" w:hAnsi="Segoe UI" w:cs="Segoe UI"/>
        </w:rPr>
      </w:pPr>
    </w:p>
    <w:p w:rsidR="006355F4" w:rsidRDefault="006355F4"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Default="00014FEC" w:rsidP="006355F4">
      <w:pPr>
        <w:pStyle w:val="NoSpacing"/>
        <w:rPr>
          <w:rFonts w:ascii="Segoe UI" w:hAnsi="Segoe UI" w:cs="Segoe UI"/>
        </w:rPr>
      </w:pPr>
    </w:p>
    <w:p w:rsidR="00014FEC" w:rsidRPr="00F81CD5" w:rsidRDefault="00014FEC" w:rsidP="006355F4">
      <w:pPr>
        <w:pStyle w:val="NoSpacing"/>
        <w:rPr>
          <w:rFonts w:ascii="Segoe UI" w:hAnsi="Segoe UI" w:cs="Segoe UI"/>
          <w:b/>
          <w:sz w:val="40"/>
          <w:szCs w:val="40"/>
        </w:rPr>
      </w:pPr>
      <w:r w:rsidRPr="00F81CD5">
        <w:rPr>
          <w:rFonts w:ascii="Segoe UI" w:hAnsi="Segoe UI" w:cs="Segoe UI"/>
          <w:b/>
          <w:sz w:val="40"/>
          <w:szCs w:val="40"/>
        </w:rPr>
        <w:lastRenderedPageBreak/>
        <w:t>Focus on leeks</w:t>
      </w:r>
    </w:p>
    <w:p w:rsidR="00DE5E4A" w:rsidRDefault="00DE5E4A" w:rsidP="00DE5E4A">
      <w:pPr>
        <w:pStyle w:val="NoSpacing"/>
        <w:rPr>
          <w:rFonts w:ascii="Segoe UI" w:hAnsi="Segoe UI" w:cs="Segoe UI"/>
        </w:rPr>
      </w:pPr>
      <w:r>
        <w:rPr>
          <w:rFonts w:ascii="Segoe UI" w:hAnsi="Segoe UI" w:cs="Segoe UI"/>
        </w:rPr>
        <w:t xml:space="preserve">Information from </w:t>
      </w:r>
      <w:r w:rsidRPr="00DE5E4A">
        <w:rPr>
          <w:rFonts w:ascii="Segoe UI" w:hAnsi="Segoe UI" w:cs="Segoe UI"/>
        </w:rPr>
        <w:t>www.growfruitandveg.co.uk</w:t>
      </w:r>
    </w:p>
    <w:p w:rsidR="00014FEC" w:rsidRDefault="00F81CD5" w:rsidP="006355F4">
      <w:pPr>
        <w:pStyle w:val="NoSpacing"/>
        <w:rPr>
          <w:rFonts w:ascii="Segoe UI" w:hAnsi="Segoe UI" w:cs="Segoe UI"/>
        </w:rPr>
      </w:pPr>
      <w:r>
        <w:rPr>
          <w:rFonts w:ascii="Segoe UI" w:hAnsi="Segoe UI" w:cs="Segoe UI"/>
          <w:noProof/>
          <w:lang w:eastAsia="en-GB"/>
        </w:rPr>
        <w:drawing>
          <wp:inline distT="0" distB="0" distL="0" distR="0">
            <wp:extent cx="5648325" cy="26765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648325" cy="2676525"/>
                    </a:xfrm>
                    <a:prstGeom prst="rect">
                      <a:avLst/>
                    </a:prstGeom>
                    <a:noFill/>
                    <a:ln w="9525">
                      <a:noFill/>
                      <a:miter lim="800000"/>
                      <a:headEnd/>
                      <a:tailEnd/>
                    </a:ln>
                  </pic:spPr>
                </pic:pic>
              </a:graphicData>
            </a:graphic>
          </wp:inline>
        </w:drawing>
      </w:r>
    </w:p>
    <w:p w:rsidR="00F81CD5" w:rsidRDefault="00F81CD5" w:rsidP="006355F4">
      <w:pPr>
        <w:pStyle w:val="NoSpacing"/>
        <w:rPr>
          <w:rFonts w:ascii="Segoe UI" w:hAnsi="Segoe UI" w:cs="Segoe UI"/>
        </w:rPr>
      </w:pPr>
    </w:p>
    <w:p w:rsidR="00F81CD5" w:rsidRDefault="00F81CD5" w:rsidP="006355F4">
      <w:pPr>
        <w:pStyle w:val="NoSpacing"/>
        <w:rPr>
          <w:rFonts w:ascii="Segoe UI" w:hAnsi="Segoe UI" w:cs="Segoe UI"/>
        </w:rPr>
      </w:pPr>
      <w:r>
        <w:rPr>
          <w:rFonts w:ascii="Segoe UI" w:hAnsi="Segoe UI" w:cs="Segoe UI"/>
          <w:noProof/>
          <w:lang w:eastAsia="en-GB"/>
        </w:rPr>
        <w:drawing>
          <wp:inline distT="0" distB="0" distL="0" distR="0">
            <wp:extent cx="5648325" cy="25431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648325" cy="2543175"/>
                    </a:xfrm>
                    <a:prstGeom prst="rect">
                      <a:avLst/>
                    </a:prstGeom>
                    <a:noFill/>
                    <a:ln w="9525">
                      <a:noFill/>
                      <a:miter lim="800000"/>
                      <a:headEnd/>
                      <a:tailEnd/>
                    </a:ln>
                  </pic:spPr>
                </pic:pic>
              </a:graphicData>
            </a:graphic>
          </wp:inline>
        </w:drawing>
      </w:r>
    </w:p>
    <w:p w:rsidR="00F81CD5" w:rsidRDefault="00F81CD5" w:rsidP="006355F4">
      <w:pPr>
        <w:pStyle w:val="NoSpacing"/>
        <w:rPr>
          <w:rFonts w:ascii="Segoe UI" w:hAnsi="Segoe UI" w:cs="Segoe UI"/>
        </w:rPr>
      </w:pPr>
    </w:p>
    <w:p w:rsidR="000716DF" w:rsidRDefault="000716DF" w:rsidP="006355F4">
      <w:pPr>
        <w:pStyle w:val="NoSpacing"/>
        <w:rPr>
          <w:rFonts w:ascii="Segoe UI" w:hAnsi="Segoe UI" w:cs="Segoe UI"/>
        </w:rPr>
      </w:pPr>
    </w:p>
    <w:p w:rsidR="00F81CD5" w:rsidRDefault="00506EFB" w:rsidP="006355F4">
      <w:pPr>
        <w:pStyle w:val="NoSpacing"/>
        <w:rPr>
          <w:rFonts w:ascii="Segoe UI" w:hAnsi="Segoe UI" w:cs="Segoe UI"/>
        </w:rPr>
      </w:pPr>
      <w:r>
        <w:rPr>
          <w:rFonts w:ascii="Segoe UI" w:hAnsi="Segoe UI" w:cs="Segoe UI"/>
          <w:noProof/>
          <w:lang w:eastAsia="en-GB"/>
        </w:rPr>
        <mc:AlternateContent>
          <mc:Choice Requires="wps">
            <w:drawing>
              <wp:anchor distT="0" distB="0" distL="114300" distR="114300" simplePos="0" relativeHeight="251665408" behindDoc="0" locked="0" layoutInCell="1" allowOverlap="1">
                <wp:simplePos x="0" y="0"/>
                <wp:positionH relativeFrom="column">
                  <wp:posOffset>-114300</wp:posOffset>
                </wp:positionH>
                <wp:positionV relativeFrom="paragraph">
                  <wp:posOffset>140970</wp:posOffset>
                </wp:positionV>
                <wp:extent cx="4308475" cy="2967990"/>
                <wp:effectExtent l="9525" t="13335" r="6350" b="9525"/>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8475" cy="2967990"/>
                        </a:xfrm>
                        <a:prstGeom prst="rect">
                          <a:avLst/>
                        </a:prstGeom>
                        <a:solidFill>
                          <a:srgbClr val="FFFFFF"/>
                        </a:solidFill>
                        <a:ln w="9525">
                          <a:solidFill>
                            <a:schemeClr val="bg1">
                              <a:lumMod val="100000"/>
                              <a:lumOff val="0"/>
                            </a:schemeClr>
                          </a:solidFill>
                          <a:miter lim="800000"/>
                          <a:headEnd/>
                          <a:tailEnd/>
                        </a:ln>
                      </wps:spPr>
                      <wps:txbx>
                        <w:txbxContent>
                          <w:p w:rsidR="00CA4918" w:rsidRDefault="00CA4918" w:rsidP="00F81CD5">
                            <w:r>
                              <w:rPr>
                                <w:noProof/>
                                <w:color w:val="0000FF"/>
                                <w:lang w:eastAsia="en-GB"/>
                              </w:rPr>
                              <w:drawing>
                                <wp:inline distT="0" distB="0" distL="0" distR="0">
                                  <wp:extent cx="4075783" cy="2714625"/>
                                  <wp:effectExtent l="19050" t="0" r="917" b="0"/>
                                  <wp:docPr id="20" name="irc_mi" descr="http://www.agardenforthehouse.com/wp-content/uploads/2013/04/IMG_8249-530x353.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gardenforthehouse.com/wp-content/uploads/2013/04/IMG_8249-530x353.jpg">
                                            <a:hlinkClick r:id="rId12"/>
                                          </pic:cNvPr>
                                          <pic:cNvPicPr>
                                            <a:picLocks noChangeAspect="1" noChangeArrowheads="1"/>
                                          </pic:cNvPicPr>
                                        </pic:nvPicPr>
                                        <pic:blipFill>
                                          <a:blip r:embed="rId13"/>
                                          <a:srcRect/>
                                          <a:stretch>
                                            <a:fillRect/>
                                          </a:stretch>
                                        </pic:blipFill>
                                        <pic:spPr bwMode="auto">
                                          <a:xfrm>
                                            <a:off x="0" y="0"/>
                                            <a:ext cx="4078298" cy="27163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 o:spid="_x0000_s1029" type="#_x0000_t202" style="position:absolute;margin-left:-9pt;margin-top:11.1pt;width:339.25pt;height:233.7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" strokecolor="white [3212]">
                <v:textbox style="mso-fit-shape-to-text:t">
                  <w:txbxContent>
                    <w:p w:rsidR="00CA4918" w:rsidRDefault="00CA4918" w:rsidP="00F81CD5">
                      <w:r>
                        <w:rPr>
                          <w:noProof/>
                          <w:color w:val="0000FF"/>
                          <w:lang w:eastAsia="en-GB"/>
                        </w:rPr>
                        <w:drawing>
                          <wp:inline distT="0" distB="0" distL="0" distR="0">
                            <wp:extent cx="4075783" cy="2714625"/>
                            <wp:effectExtent l="19050" t="0" r="917" b="0"/>
                            <wp:docPr id="20" name="irc_mi" descr="http://www.agardenforthehouse.com/wp-content/uploads/2013/04/IMG_8249-530x353.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gardenforthehouse.com/wp-content/uploads/2013/04/IMG_8249-530x353.jpg">
                                      <a:hlinkClick r:id="rId12"/>
                                    </pic:cNvPr>
                                    <pic:cNvPicPr>
                                      <a:picLocks noChangeAspect="1" noChangeArrowheads="1"/>
                                    </pic:cNvPicPr>
                                  </pic:nvPicPr>
                                  <pic:blipFill>
                                    <a:blip r:embed="rId13"/>
                                    <a:srcRect/>
                                    <a:stretch>
                                      <a:fillRect/>
                                    </a:stretch>
                                  </pic:blipFill>
                                  <pic:spPr bwMode="auto">
                                    <a:xfrm>
                                      <a:off x="0" y="0"/>
                                      <a:ext cx="4078298" cy="2716300"/>
                                    </a:xfrm>
                                    <a:prstGeom prst="rect">
                                      <a:avLst/>
                                    </a:prstGeom>
                                    <a:noFill/>
                                    <a:ln w="9525">
                                      <a:noFill/>
                                      <a:miter lim="800000"/>
                                      <a:headEnd/>
                                      <a:tailEnd/>
                                    </a:ln>
                                  </pic:spPr>
                                </pic:pic>
                              </a:graphicData>
                            </a:graphic>
                          </wp:inline>
                        </w:drawing>
                      </w:r>
                    </w:p>
                  </w:txbxContent>
                </v:textbox>
              </v:shape>
            </w:pict>
          </mc:Fallback>
        </mc:AlternateContent>
      </w:r>
    </w:p>
    <w:p w:rsidR="00F81CD5" w:rsidRDefault="00F81CD5" w:rsidP="006355F4">
      <w:pPr>
        <w:pStyle w:val="NoSpacing"/>
        <w:rPr>
          <w:rFonts w:ascii="Segoe UI" w:hAnsi="Segoe UI" w:cs="Segoe UI"/>
        </w:rPr>
      </w:pPr>
    </w:p>
    <w:p w:rsidR="00F81CD5" w:rsidRDefault="00F81CD5" w:rsidP="006355F4">
      <w:pPr>
        <w:pStyle w:val="NoSpacing"/>
        <w:rPr>
          <w:rFonts w:ascii="Segoe UI" w:hAnsi="Segoe UI" w:cs="Segoe UI"/>
        </w:rPr>
      </w:pPr>
    </w:p>
    <w:p w:rsidR="00F81CD5" w:rsidRDefault="00F81CD5" w:rsidP="006355F4">
      <w:pPr>
        <w:pStyle w:val="NoSpacing"/>
        <w:rPr>
          <w:rFonts w:ascii="Segoe UI" w:hAnsi="Segoe UI" w:cs="Segoe UI"/>
        </w:rPr>
      </w:pPr>
    </w:p>
    <w:p w:rsidR="00F81CD5" w:rsidRDefault="00F81CD5" w:rsidP="006355F4">
      <w:pPr>
        <w:pStyle w:val="NoSpacing"/>
        <w:rPr>
          <w:rFonts w:ascii="Segoe UI" w:hAnsi="Segoe UI" w:cs="Segoe UI"/>
        </w:rPr>
      </w:pPr>
    </w:p>
    <w:p w:rsidR="00F81CD5" w:rsidRDefault="00F81CD5" w:rsidP="006355F4">
      <w:pPr>
        <w:pStyle w:val="NoSpacing"/>
        <w:rPr>
          <w:rFonts w:ascii="Segoe UI" w:hAnsi="Segoe UI" w:cs="Segoe UI"/>
        </w:rPr>
      </w:pPr>
    </w:p>
    <w:p w:rsidR="00F81CD5" w:rsidRDefault="00F81CD5" w:rsidP="006355F4">
      <w:pPr>
        <w:pStyle w:val="NoSpacing"/>
        <w:rPr>
          <w:rFonts w:ascii="Segoe UI" w:hAnsi="Segoe UI" w:cs="Segoe UI"/>
        </w:rPr>
      </w:pPr>
    </w:p>
    <w:p w:rsidR="00F81CD5" w:rsidRDefault="00F81CD5" w:rsidP="006355F4">
      <w:pPr>
        <w:pStyle w:val="NoSpacing"/>
        <w:rPr>
          <w:rFonts w:ascii="Segoe UI" w:hAnsi="Segoe UI" w:cs="Segoe UI"/>
        </w:rPr>
      </w:pPr>
    </w:p>
    <w:p w:rsidR="00F81CD5" w:rsidRDefault="00F81CD5" w:rsidP="006355F4">
      <w:pPr>
        <w:pStyle w:val="NoSpacing"/>
        <w:rPr>
          <w:rFonts w:ascii="Segoe UI" w:hAnsi="Segoe UI" w:cs="Segoe UI"/>
        </w:rPr>
      </w:pPr>
    </w:p>
    <w:p w:rsidR="00F81CD5" w:rsidRDefault="00F81CD5" w:rsidP="006355F4">
      <w:pPr>
        <w:pStyle w:val="NoSpacing"/>
        <w:rPr>
          <w:rFonts w:ascii="Segoe UI" w:hAnsi="Segoe UI" w:cs="Segoe UI"/>
        </w:rPr>
      </w:pPr>
    </w:p>
    <w:p w:rsidR="00F81CD5" w:rsidRDefault="00F81CD5" w:rsidP="006355F4">
      <w:pPr>
        <w:pStyle w:val="NoSpacing"/>
        <w:rPr>
          <w:rFonts w:ascii="Segoe UI" w:hAnsi="Segoe UI" w:cs="Segoe UI"/>
        </w:rPr>
      </w:pPr>
    </w:p>
    <w:p w:rsidR="00F81CD5" w:rsidRDefault="00F81CD5" w:rsidP="006355F4">
      <w:pPr>
        <w:pStyle w:val="NoSpacing"/>
        <w:rPr>
          <w:rFonts w:ascii="Segoe UI" w:hAnsi="Segoe UI" w:cs="Segoe UI"/>
        </w:rPr>
      </w:pPr>
    </w:p>
    <w:p w:rsidR="00F81CD5" w:rsidRDefault="00F81CD5" w:rsidP="006355F4">
      <w:pPr>
        <w:pStyle w:val="NoSpacing"/>
        <w:rPr>
          <w:rFonts w:ascii="Segoe UI" w:hAnsi="Segoe UI" w:cs="Segoe UI"/>
        </w:rPr>
      </w:pPr>
    </w:p>
    <w:p w:rsidR="00F81CD5" w:rsidRDefault="00F81CD5" w:rsidP="006355F4">
      <w:pPr>
        <w:pStyle w:val="NoSpacing"/>
        <w:rPr>
          <w:rFonts w:ascii="Segoe UI" w:hAnsi="Segoe UI" w:cs="Segoe UI"/>
        </w:rPr>
      </w:pPr>
    </w:p>
    <w:p w:rsidR="00F81CD5" w:rsidRDefault="00F81CD5" w:rsidP="006355F4">
      <w:pPr>
        <w:pStyle w:val="NoSpacing"/>
        <w:rPr>
          <w:rFonts w:ascii="Segoe UI" w:hAnsi="Segoe UI" w:cs="Segoe UI"/>
        </w:rPr>
      </w:pPr>
    </w:p>
    <w:p w:rsidR="00F81CD5" w:rsidRDefault="00F81CD5" w:rsidP="006355F4">
      <w:pPr>
        <w:pStyle w:val="NoSpacing"/>
        <w:rPr>
          <w:rFonts w:ascii="Segoe UI" w:hAnsi="Segoe UI" w:cs="Segoe UI"/>
        </w:rPr>
      </w:pPr>
    </w:p>
    <w:p w:rsidR="00F81CD5" w:rsidRPr="00F81CD5" w:rsidRDefault="00F81CD5" w:rsidP="00F81CD5">
      <w:pPr>
        <w:pStyle w:val="NoSpacing"/>
        <w:rPr>
          <w:rFonts w:ascii="Segoe UI" w:hAnsi="Segoe UI" w:cs="Segoe UI"/>
          <w:b/>
          <w:sz w:val="40"/>
          <w:szCs w:val="40"/>
        </w:rPr>
      </w:pPr>
      <w:r w:rsidRPr="00F81CD5">
        <w:rPr>
          <w:rFonts w:ascii="Segoe UI" w:hAnsi="Segoe UI" w:cs="Segoe UI"/>
          <w:b/>
          <w:sz w:val="40"/>
          <w:szCs w:val="40"/>
        </w:rPr>
        <w:lastRenderedPageBreak/>
        <w:t xml:space="preserve">Focus on </w:t>
      </w:r>
      <w:r>
        <w:rPr>
          <w:rFonts w:ascii="Segoe UI" w:hAnsi="Segoe UI" w:cs="Segoe UI"/>
          <w:b/>
          <w:sz w:val="40"/>
          <w:szCs w:val="40"/>
        </w:rPr>
        <w:t>strawberries</w:t>
      </w:r>
    </w:p>
    <w:p w:rsidR="00DE5E4A" w:rsidRDefault="00DE5E4A" w:rsidP="00DE5E4A">
      <w:pPr>
        <w:pStyle w:val="NoSpacing"/>
        <w:rPr>
          <w:rFonts w:ascii="Segoe UI" w:hAnsi="Segoe UI" w:cs="Segoe UI"/>
        </w:rPr>
      </w:pPr>
      <w:r>
        <w:rPr>
          <w:rFonts w:ascii="Segoe UI" w:hAnsi="Segoe UI" w:cs="Segoe UI"/>
        </w:rPr>
        <w:t xml:space="preserve">Information from </w:t>
      </w:r>
      <w:r w:rsidRPr="00DE5E4A">
        <w:rPr>
          <w:rFonts w:ascii="Segoe UI" w:hAnsi="Segoe UI" w:cs="Segoe UI"/>
        </w:rPr>
        <w:t>www.growfruitandveg.co.uk</w:t>
      </w:r>
    </w:p>
    <w:p w:rsidR="00F81CD5" w:rsidRDefault="00F81CD5" w:rsidP="006355F4">
      <w:pPr>
        <w:pStyle w:val="NoSpacing"/>
        <w:rPr>
          <w:rFonts w:ascii="Segoe UI" w:hAnsi="Segoe UI" w:cs="Segoe UI"/>
        </w:rPr>
      </w:pPr>
      <w:r>
        <w:rPr>
          <w:rFonts w:ascii="Segoe UI" w:hAnsi="Segoe UI" w:cs="Segoe UI"/>
          <w:noProof/>
          <w:lang w:eastAsia="en-GB"/>
        </w:rPr>
        <w:drawing>
          <wp:inline distT="0" distB="0" distL="0" distR="0">
            <wp:extent cx="5648325" cy="3133725"/>
            <wp:effectExtent l="19050" t="0" r="9525"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648325" cy="3133725"/>
                    </a:xfrm>
                    <a:prstGeom prst="rect">
                      <a:avLst/>
                    </a:prstGeom>
                    <a:noFill/>
                    <a:ln w="9525">
                      <a:noFill/>
                      <a:miter lim="800000"/>
                      <a:headEnd/>
                      <a:tailEnd/>
                    </a:ln>
                  </pic:spPr>
                </pic:pic>
              </a:graphicData>
            </a:graphic>
          </wp:inline>
        </w:drawing>
      </w:r>
    </w:p>
    <w:p w:rsidR="00F81CD5" w:rsidRDefault="00506EFB" w:rsidP="006355F4">
      <w:pPr>
        <w:pStyle w:val="NoSpacing"/>
        <w:rPr>
          <w:rFonts w:ascii="Segoe UI" w:hAnsi="Segoe UI" w:cs="Segoe UI"/>
        </w:rPr>
      </w:pPr>
      <w:r>
        <w:rPr>
          <w:rFonts w:ascii="Segoe UI" w:hAnsi="Segoe UI" w:cs="Segoe UI"/>
          <w:noProof/>
          <w:lang w:eastAsia="en-GB"/>
        </w:rPr>
        <mc:AlternateContent>
          <mc:Choice Requires="wps">
            <w:drawing>
              <wp:anchor distT="0" distB="0" distL="114300" distR="114300" simplePos="0" relativeHeight="251666432" behindDoc="0" locked="0" layoutInCell="1" allowOverlap="1">
                <wp:simplePos x="0" y="0"/>
                <wp:positionH relativeFrom="column">
                  <wp:posOffset>19050</wp:posOffset>
                </wp:positionH>
                <wp:positionV relativeFrom="paragraph">
                  <wp:posOffset>2809240</wp:posOffset>
                </wp:positionV>
                <wp:extent cx="2857500" cy="2746375"/>
                <wp:effectExtent l="0" t="1905" r="0" b="444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746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918" w:rsidRPr="007846E2" w:rsidRDefault="00CA4918" w:rsidP="0094446F">
                            <w:pPr>
                              <w:rPr>
                                <w:rFonts w:ascii="Arial" w:eastAsia="Times New Roman" w:hAnsi="Arial" w:cs="Arial"/>
                                <w:color w:val="222222"/>
                                <w:sz w:val="24"/>
                                <w:szCs w:val="24"/>
                                <w:lang w:eastAsia="en-GB"/>
                              </w:rPr>
                            </w:pPr>
                            <w:r>
                              <w:rPr>
                                <w:rFonts w:ascii="Arial" w:eastAsia="Times New Roman" w:hAnsi="Arial" w:cs="Arial"/>
                                <w:noProof/>
                                <w:color w:val="0000FF"/>
                                <w:sz w:val="24"/>
                                <w:szCs w:val="24"/>
                                <w:lang w:eastAsia="en-GB"/>
                              </w:rPr>
                              <w:drawing>
                                <wp:inline distT="0" distB="0" distL="0" distR="0">
                                  <wp:extent cx="2647950" cy="2647950"/>
                                  <wp:effectExtent l="19050" t="0" r="0" b="0"/>
                                  <wp:docPr id="25" name="Picture 1" descr="https://encrypted-tbn3.gstatic.com/images?q=tbn:ANd9GcSUFb1OQWcDA2LXVVubdIoRiAv9sABah-pSvbM6281NquZll2Zkr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SUFb1OQWcDA2LXVVubdIoRiAv9sABah-pSvbM6281NquZll2Zkrg">
                                            <a:hlinkClick r:id="rId15"/>
                                          </pic:cNvPr>
                                          <pic:cNvPicPr>
                                            <a:picLocks noChangeAspect="1" noChangeArrowheads="1"/>
                                          </pic:cNvPicPr>
                                        </pic:nvPicPr>
                                        <pic:blipFill>
                                          <a:blip r:embed="rId16"/>
                                          <a:srcRect/>
                                          <a:stretch>
                                            <a:fillRect/>
                                          </a:stretch>
                                        </pic:blipFill>
                                        <pic:spPr bwMode="auto">
                                          <a:xfrm>
                                            <a:off x="0" y="0"/>
                                            <a:ext cx="2647950" cy="2647950"/>
                                          </a:xfrm>
                                          <a:prstGeom prst="rect">
                                            <a:avLst/>
                                          </a:prstGeom>
                                          <a:noFill/>
                                          <a:ln w="9525">
                                            <a:noFill/>
                                            <a:miter lim="800000"/>
                                            <a:headEnd/>
                                            <a:tailEnd/>
                                          </a:ln>
                                        </pic:spPr>
                                      </pic:pic>
                                    </a:graphicData>
                                  </a:graphic>
                                </wp:inline>
                              </w:drawing>
                            </w:r>
                          </w:p>
                          <w:p w:rsidR="00CA4918" w:rsidRDefault="00CA4918" w:rsidP="009444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1.5pt;margin-top:221.2pt;width:225pt;height:21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" stroked="f">
                <v:textbox>
                  <w:txbxContent>
                    <w:p w:rsidR="00CA4918" w:rsidRPr="007846E2" w:rsidRDefault="00CA4918" w:rsidP="0094446F">
                      <w:pPr>
                        <w:rPr>
                          <w:rFonts w:ascii="Arial" w:eastAsia="Times New Roman" w:hAnsi="Arial" w:cs="Arial"/>
                          <w:color w:val="222222"/>
                          <w:sz w:val="24"/>
                          <w:szCs w:val="24"/>
                          <w:lang w:eastAsia="en-GB"/>
                        </w:rPr>
                      </w:pPr>
                      <w:r>
                        <w:rPr>
                          <w:rFonts w:ascii="Arial" w:eastAsia="Times New Roman" w:hAnsi="Arial" w:cs="Arial"/>
                          <w:noProof/>
                          <w:color w:val="0000FF"/>
                          <w:sz w:val="24"/>
                          <w:szCs w:val="24"/>
                          <w:lang w:eastAsia="en-GB"/>
                        </w:rPr>
                        <w:drawing>
                          <wp:inline distT="0" distB="0" distL="0" distR="0">
                            <wp:extent cx="2647950" cy="2647950"/>
                            <wp:effectExtent l="19050" t="0" r="0" b="0"/>
                            <wp:docPr id="25" name="Picture 1" descr="https://encrypted-tbn3.gstatic.com/images?q=tbn:ANd9GcSUFb1OQWcDA2LXVVubdIoRiAv9sABah-pSvbM6281NquZll2Zkr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SUFb1OQWcDA2LXVVubdIoRiAv9sABah-pSvbM6281NquZll2Zkrg">
                                      <a:hlinkClick r:id="rId15"/>
                                    </pic:cNvPr>
                                    <pic:cNvPicPr>
                                      <a:picLocks noChangeAspect="1" noChangeArrowheads="1"/>
                                    </pic:cNvPicPr>
                                  </pic:nvPicPr>
                                  <pic:blipFill>
                                    <a:blip r:embed="rId16"/>
                                    <a:srcRect/>
                                    <a:stretch>
                                      <a:fillRect/>
                                    </a:stretch>
                                  </pic:blipFill>
                                  <pic:spPr bwMode="auto">
                                    <a:xfrm>
                                      <a:off x="0" y="0"/>
                                      <a:ext cx="2647950" cy="2647950"/>
                                    </a:xfrm>
                                    <a:prstGeom prst="rect">
                                      <a:avLst/>
                                    </a:prstGeom>
                                    <a:noFill/>
                                    <a:ln w="9525">
                                      <a:noFill/>
                                      <a:miter lim="800000"/>
                                      <a:headEnd/>
                                      <a:tailEnd/>
                                    </a:ln>
                                  </pic:spPr>
                                </pic:pic>
                              </a:graphicData>
                            </a:graphic>
                          </wp:inline>
                        </w:drawing>
                      </w:r>
                    </w:p>
                    <w:p w:rsidR="00CA4918" w:rsidRDefault="00CA4918" w:rsidP="0094446F"/>
                  </w:txbxContent>
                </v:textbox>
              </v:shape>
            </w:pict>
          </mc:Fallback>
        </mc:AlternateContent>
      </w:r>
      <w:r w:rsidR="00F81CD5">
        <w:rPr>
          <w:rFonts w:ascii="Segoe UI" w:hAnsi="Segoe UI" w:cs="Segoe UI"/>
          <w:noProof/>
          <w:lang w:eastAsia="en-GB"/>
        </w:rPr>
        <w:drawing>
          <wp:inline distT="0" distB="0" distL="0" distR="0">
            <wp:extent cx="5648325" cy="2686050"/>
            <wp:effectExtent l="19050" t="0" r="9525"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5648325" cy="2686050"/>
                    </a:xfrm>
                    <a:prstGeom prst="rect">
                      <a:avLst/>
                    </a:prstGeom>
                    <a:noFill/>
                    <a:ln w="9525">
                      <a:noFill/>
                      <a:miter lim="800000"/>
                      <a:headEnd/>
                      <a:tailEnd/>
                    </a:ln>
                  </pic:spPr>
                </pic:pic>
              </a:graphicData>
            </a:graphic>
          </wp:inline>
        </w:drawing>
      </w:r>
    </w:p>
    <w:p w:rsidR="00CA4918" w:rsidRDefault="00CA4918" w:rsidP="006355F4">
      <w:pPr>
        <w:pStyle w:val="NoSpacing"/>
        <w:rPr>
          <w:rFonts w:ascii="Segoe UI" w:hAnsi="Segoe UI" w:cs="Segoe UI"/>
        </w:rPr>
      </w:pPr>
    </w:p>
    <w:p w:rsidR="00CA4918" w:rsidRDefault="00CA4918" w:rsidP="006355F4">
      <w:pPr>
        <w:pStyle w:val="NoSpacing"/>
        <w:rPr>
          <w:rFonts w:ascii="Segoe UI" w:hAnsi="Segoe UI" w:cs="Segoe UI"/>
        </w:rPr>
      </w:pPr>
    </w:p>
    <w:p w:rsidR="00CA4918" w:rsidRDefault="00CA4918" w:rsidP="006355F4">
      <w:pPr>
        <w:pStyle w:val="NoSpacing"/>
        <w:rPr>
          <w:rFonts w:ascii="Segoe UI" w:hAnsi="Segoe UI" w:cs="Segoe UI"/>
        </w:rPr>
      </w:pPr>
    </w:p>
    <w:p w:rsidR="00CA4918" w:rsidRDefault="00CA4918" w:rsidP="006355F4">
      <w:pPr>
        <w:pStyle w:val="NoSpacing"/>
        <w:rPr>
          <w:rFonts w:ascii="Segoe UI" w:hAnsi="Segoe UI" w:cs="Segoe UI"/>
        </w:rPr>
      </w:pPr>
    </w:p>
    <w:p w:rsidR="00CA4918" w:rsidRDefault="00CA4918" w:rsidP="006355F4">
      <w:pPr>
        <w:pStyle w:val="NoSpacing"/>
        <w:rPr>
          <w:rFonts w:ascii="Segoe UI" w:hAnsi="Segoe UI" w:cs="Segoe UI"/>
        </w:rPr>
      </w:pPr>
    </w:p>
    <w:p w:rsidR="00CA4918" w:rsidRDefault="00CA4918" w:rsidP="006355F4">
      <w:pPr>
        <w:pStyle w:val="NoSpacing"/>
        <w:rPr>
          <w:rFonts w:ascii="Segoe UI" w:hAnsi="Segoe UI" w:cs="Segoe UI"/>
        </w:rPr>
      </w:pPr>
    </w:p>
    <w:p w:rsidR="00CA4918" w:rsidRDefault="00CA4918" w:rsidP="006355F4">
      <w:pPr>
        <w:pStyle w:val="NoSpacing"/>
        <w:rPr>
          <w:rFonts w:ascii="Segoe UI" w:hAnsi="Segoe UI" w:cs="Segoe UI"/>
        </w:rPr>
      </w:pPr>
    </w:p>
    <w:p w:rsidR="00CA4918" w:rsidRDefault="00CA4918" w:rsidP="006355F4">
      <w:pPr>
        <w:pStyle w:val="NoSpacing"/>
        <w:rPr>
          <w:rFonts w:ascii="Segoe UI" w:hAnsi="Segoe UI" w:cs="Segoe UI"/>
        </w:rPr>
      </w:pPr>
    </w:p>
    <w:p w:rsidR="00CA4918" w:rsidRDefault="00CA4918" w:rsidP="006355F4">
      <w:pPr>
        <w:pStyle w:val="NoSpacing"/>
        <w:rPr>
          <w:rFonts w:ascii="Segoe UI" w:hAnsi="Segoe UI" w:cs="Segoe UI"/>
        </w:rPr>
      </w:pPr>
    </w:p>
    <w:p w:rsidR="00CA4918" w:rsidRDefault="00CA4918" w:rsidP="006355F4">
      <w:pPr>
        <w:pStyle w:val="NoSpacing"/>
        <w:rPr>
          <w:rFonts w:ascii="Segoe UI" w:hAnsi="Segoe UI" w:cs="Segoe UI"/>
        </w:rPr>
      </w:pPr>
    </w:p>
    <w:p w:rsidR="00CA4918" w:rsidRDefault="00CA4918" w:rsidP="006355F4">
      <w:pPr>
        <w:pStyle w:val="NoSpacing"/>
        <w:rPr>
          <w:rFonts w:ascii="Segoe UI" w:hAnsi="Segoe UI" w:cs="Segoe UI"/>
        </w:rPr>
      </w:pPr>
    </w:p>
    <w:p w:rsidR="00CA4918" w:rsidRDefault="00CA4918" w:rsidP="006355F4">
      <w:pPr>
        <w:pStyle w:val="NoSpacing"/>
        <w:rPr>
          <w:rFonts w:ascii="Segoe UI" w:hAnsi="Segoe UI" w:cs="Segoe UI"/>
        </w:rPr>
      </w:pPr>
    </w:p>
    <w:p w:rsidR="00CA4918" w:rsidRDefault="00CA4918" w:rsidP="006355F4">
      <w:pPr>
        <w:pStyle w:val="NoSpacing"/>
        <w:rPr>
          <w:rFonts w:ascii="Segoe UI" w:hAnsi="Segoe UI" w:cs="Segoe UI"/>
        </w:rPr>
      </w:pPr>
    </w:p>
    <w:p w:rsidR="00CA4918" w:rsidRDefault="00CA4918" w:rsidP="006355F4">
      <w:pPr>
        <w:pStyle w:val="NoSpacing"/>
        <w:rPr>
          <w:rFonts w:ascii="Segoe UI" w:hAnsi="Segoe UI" w:cs="Segoe UI"/>
        </w:rPr>
      </w:pPr>
    </w:p>
    <w:p w:rsidR="00CA4918" w:rsidRDefault="00CA4918" w:rsidP="006355F4">
      <w:pPr>
        <w:pStyle w:val="NoSpacing"/>
        <w:rPr>
          <w:rFonts w:ascii="Segoe UI" w:hAnsi="Segoe UI" w:cs="Segoe UI"/>
        </w:rPr>
      </w:pPr>
    </w:p>
    <w:p w:rsidR="00CA4918" w:rsidRDefault="00CA4918" w:rsidP="006355F4">
      <w:pPr>
        <w:pStyle w:val="NoSpacing"/>
        <w:rPr>
          <w:rFonts w:ascii="Segoe UI" w:hAnsi="Segoe UI" w:cs="Segoe UI"/>
        </w:rPr>
      </w:pPr>
      <w:r w:rsidRPr="00F81CD5">
        <w:rPr>
          <w:rFonts w:ascii="Segoe UI" w:hAnsi="Segoe UI" w:cs="Segoe UI"/>
          <w:b/>
          <w:sz w:val="40"/>
          <w:szCs w:val="40"/>
        </w:rPr>
        <w:lastRenderedPageBreak/>
        <w:t>Focus on</w:t>
      </w:r>
      <w:r>
        <w:rPr>
          <w:rFonts w:ascii="Segoe UI" w:hAnsi="Segoe UI" w:cs="Segoe UI"/>
          <w:b/>
          <w:sz w:val="40"/>
          <w:szCs w:val="40"/>
        </w:rPr>
        <w:t xml:space="preserve"> parsnips</w:t>
      </w:r>
    </w:p>
    <w:p w:rsidR="00CA4918" w:rsidRDefault="00DE5E4A" w:rsidP="006355F4">
      <w:pPr>
        <w:pStyle w:val="NoSpacing"/>
        <w:rPr>
          <w:rFonts w:ascii="Segoe UI" w:hAnsi="Segoe UI" w:cs="Segoe UI"/>
        </w:rPr>
      </w:pPr>
      <w:r>
        <w:rPr>
          <w:rFonts w:ascii="Segoe UI" w:hAnsi="Segoe UI" w:cs="Segoe UI"/>
        </w:rPr>
        <w:t xml:space="preserve">Information from </w:t>
      </w:r>
      <w:r w:rsidRPr="00DE5E4A">
        <w:rPr>
          <w:rFonts w:ascii="Segoe UI" w:hAnsi="Segoe UI" w:cs="Segoe UI"/>
        </w:rPr>
        <w:t>www.growfruitandveg.co.uk</w:t>
      </w:r>
    </w:p>
    <w:p w:rsidR="00CA4918" w:rsidRDefault="00CA4918" w:rsidP="006355F4">
      <w:pPr>
        <w:pStyle w:val="NoSpacing"/>
        <w:rPr>
          <w:rFonts w:ascii="Segoe UI" w:hAnsi="Segoe UI" w:cs="Segoe UI"/>
        </w:rPr>
      </w:pPr>
      <w:r>
        <w:rPr>
          <w:rFonts w:ascii="Segoe UI" w:hAnsi="Segoe UI" w:cs="Segoe UI"/>
          <w:noProof/>
          <w:lang w:eastAsia="en-GB"/>
        </w:rPr>
        <w:drawing>
          <wp:inline distT="0" distB="0" distL="0" distR="0">
            <wp:extent cx="5657850" cy="2695575"/>
            <wp:effectExtent l="19050" t="0" r="0" b="0"/>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5657850" cy="2695575"/>
                    </a:xfrm>
                    <a:prstGeom prst="rect">
                      <a:avLst/>
                    </a:prstGeom>
                    <a:noFill/>
                    <a:ln w="9525">
                      <a:noFill/>
                      <a:miter lim="800000"/>
                      <a:headEnd/>
                      <a:tailEnd/>
                    </a:ln>
                  </pic:spPr>
                </pic:pic>
              </a:graphicData>
            </a:graphic>
          </wp:inline>
        </w:drawing>
      </w:r>
    </w:p>
    <w:p w:rsidR="00CA4918" w:rsidRDefault="00CA4918" w:rsidP="006355F4">
      <w:pPr>
        <w:pStyle w:val="NoSpacing"/>
        <w:rPr>
          <w:rFonts w:ascii="Segoe UI" w:hAnsi="Segoe UI" w:cs="Segoe UI"/>
        </w:rPr>
      </w:pPr>
      <w:r>
        <w:rPr>
          <w:rFonts w:ascii="Segoe UI" w:hAnsi="Segoe UI" w:cs="Segoe UI"/>
          <w:noProof/>
          <w:lang w:eastAsia="en-GB"/>
        </w:rPr>
        <w:drawing>
          <wp:inline distT="0" distB="0" distL="0" distR="0">
            <wp:extent cx="5657850" cy="2714625"/>
            <wp:effectExtent l="19050" t="0" r="0" b="0"/>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a:stretch>
                      <a:fillRect/>
                    </a:stretch>
                  </pic:blipFill>
                  <pic:spPr bwMode="auto">
                    <a:xfrm>
                      <a:off x="0" y="0"/>
                      <a:ext cx="5657850" cy="2714625"/>
                    </a:xfrm>
                    <a:prstGeom prst="rect">
                      <a:avLst/>
                    </a:prstGeom>
                    <a:noFill/>
                    <a:ln w="9525">
                      <a:noFill/>
                      <a:miter lim="800000"/>
                      <a:headEnd/>
                      <a:tailEnd/>
                    </a:ln>
                  </pic:spPr>
                </pic:pic>
              </a:graphicData>
            </a:graphic>
          </wp:inline>
        </w:drawing>
      </w:r>
    </w:p>
    <w:p w:rsidR="00DE5E4A" w:rsidRPr="00736243" w:rsidRDefault="00506EFB" w:rsidP="006355F4">
      <w:pPr>
        <w:pStyle w:val="NoSpacing"/>
        <w:rPr>
          <w:rFonts w:ascii="Segoe UI" w:hAnsi="Segoe UI" w:cs="Segoe UI"/>
        </w:rPr>
      </w:pPr>
      <w:r>
        <w:rPr>
          <w:rFonts w:ascii="Segoe UI" w:hAnsi="Segoe UI" w:cs="Segoe UI"/>
          <w:noProof/>
          <w:lang w:eastAsia="en-GB"/>
        </w:rPr>
        <mc:AlternateContent>
          <mc:Choice Requires="wps">
            <w:drawing>
              <wp:anchor distT="0" distB="0" distL="114300" distR="114300" simplePos="0" relativeHeight="251668480" behindDoc="0" locked="0" layoutInCell="1" allowOverlap="1">
                <wp:simplePos x="0" y="0"/>
                <wp:positionH relativeFrom="column">
                  <wp:posOffset>17780</wp:posOffset>
                </wp:positionH>
                <wp:positionV relativeFrom="paragraph">
                  <wp:posOffset>6350</wp:posOffset>
                </wp:positionV>
                <wp:extent cx="2777490" cy="3495040"/>
                <wp:effectExtent l="0" t="0" r="0" b="127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3495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5E4A" w:rsidRDefault="00DE5E4A">
                            <w:r>
                              <w:rPr>
                                <w:noProof/>
                                <w:color w:val="0000FF"/>
                                <w:lang w:eastAsia="en-GB"/>
                              </w:rPr>
                              <w:drawing>
                                <wp:inline distT="0" distB="0" distL="0" distR="0">
                                  <wp:extent cx="2438400" cy="3251200"/>
                                  <wp:effectExtent l="19050" t="0" r="0" b="0"/>
                                  <wp:docPr id="33" name="irc_mi" descr="http://www.growveg.com/assets/images/plants/PAR.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rowveg.com/assets/images/plants/PAR.jpg">
                                            <a:hlinkClick r:id="rId20"/>
                                          </pic:cNvPr>
                                          <pic:cNvPicPr>
                                            <a:picLocks noChangeAspect="1" noChangeArrowheads="1"/>
                                          </pic:cNvPicPr>
                                        </pic:nvPicPr>
                                        <pic:blipFill>
                                          <a:blip r:embed="rId21"/>
                                          <a:srcRect/>
                                          <a:stretch>
                                            <a:fillRect/>
                                          </a:stretch>
                                        </pic:blipFill>
                                        <pic:spPr bwMode="auto">
                                          <a:xfrm>
                                            <a:off x="0" y="0"/>
                                            <a:ext cx="2439905" cy="32532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 o:spid="_x0000_s1031" type="#_x0000_t202" style="position:absolute;margin-left:1.4pt;margin-top:.5pt;width:218.7pt;height:275.2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" stroked="f">
                <v:textbox style="mso-fit-shape-to-text:t">
                  <w:txbxContent>
                    <w:p w:rsidR="00DE5E4A" w:rsidRDefault="00DE5E4A">
                      <w:r>
                        <w:rPr>
                          <w:noProof/>
                          <w:color w:val="0000FF"/>
                          <w:lang w:eastAsia="en-GB"/>
                        </w:rPr>
                        <w:drawing>
                          <wp:inline distT="0" distB="0" distL="0" distR="0">
                            <wp:extent cx="2438400" cy="3251200"/>
                            <wp:effectExtent l="19050" t="0" r="0" b="0"/>
                            <wp:docPr id="33" name="irc_mi" descr="http://www.growveg.com/assets/images/plants/PAR.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rowveg.com/assets/images/plants/PAR.jpg">
                                      <a:hlinkClick r:id="rId20"/>
                                    </pic:cNvPr>
                                    <pic:cNvPicPr>
                                      <a:picLocks noChangeAspect="1" noChangeArrowheads="1"/>
                                    </pic:cNvPicPr>
                                  </pic:nvPicPr>
                                  <pic:blipFill>
                                    <a:blip r:embed="rId21"/>
                                    <a:srcRect/>
                                    <a:stretch>
                                      <a:fillRect/>
                                    </a:stretch>
                                  </pic:blipFill>
                                  <pic:spPr bwMode="auto">
                                    <a:xfrm>
                                      <a:off x="0" y="0"/>
                                      <a:ext cx="2439905" cy="3253207"/>
                                    </a:xfrm>
                                    <a:prstGeom prst="rect">
                                      <a:avLst/>
                                    </a:prstGeom>
                                    <a:noFill/>
                                    <a:ln w="9525">
                                      <a:noFill/>
                                      <a:miter lim="800000"/>
                                      <a:headEnd/>
                                      <a:tailEnd/>
                                    </a:ln>
                                  </pic:spPr>
                                </pic:pic>
                              </a:graphicData>
                            </a:graphic>
                          </wp:inline>
                        </w:drawing>
                      </w:r>
                    </w:p>
                  </w:txbxContent>
                </v:textbox>
              </v:shape>
            </w:pict>
          </mc:Fallback>
        </mc:AlternateContent>
      </w:r>
    </w:p>
    <w:sectPr w:rsidR="00DE5E4A" w:rsidRPr="00736243" w:rsidSect="00537870">
      <w:footerReference w:type="default" r:id="rId22"/>
      <w:pgSz w:w="11906" w:h="16838"/>
      <w:pgMar w:top="709" w:right="1558" w:bottom="1440"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1A8" w:rsidRDefault="00E071A8" w:rsidP="00537870">
      <w:pPr>
        <w:spacing w:after="0" w:line="240" w:lineRule="auto"/>
      </w:pPr>
      <w:r>
        <w:separator/>
      </w:r>
    </w:p>
  </w:endnote>
  <w:endnote w:type="continuationSeparator" w:id="0">
    <w:p w:rsidR="00E071A8" w:rsidRDefault="00E071A8" w:rsidP="00537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918" w:rsidRDefault="00CA4918" w:rsidP="00537870">
    <w:pPr>
      <w:pStyle w:val="Footer"/>
      <w:rPr>
        <w:i/>
        <w:sz w:val="24"/>
        <w:szCs w:val="24"/>
      </w:rPr>
    </w:pPr>
    <w:r w:rsidRPr="00EB0C4D">
      <w:rPr>
        <w:i/>
        <w:sz w:val="24"/>
        <w:szCs w:val="24"/>
      </w:rPr>
      <w:t>Sharing enthusiasm for Food, Farming and the Countryside</w:t>
    </w:r>
  </w:p>
  <w:p w:rsidR="00CA4918" w:rsidRPr="00EB0C4D" w:rsidRDefault="00CA4918" w:rsidP="00537870">
    <w:pPr>
      <w:pStyle w:val="Footer"/>
      <w:rPr>
        <w:i/>
        <w:sz w:val="24"/>
        <w:szCs w:val="24"/>
      </w:rPr>
    </w:pPr>
    <w:r w:rsidRPr="002933CB">
      <w:rPr>
        <w:i/>
        <w:sz w:val="16"/>
        <w:szCs w:val="16"/>
      </w:rPr>
      <w:t>Scottish Charity Number : SC007492 Company Number: 123813</w:t>
    </w:r>
    <w:r>
      <w:rPr>
        <w:i/>
        <w:sz w:val="28"/>
        <w:szCs w:val="28"/>
      </w:rPr>
      <w:t xml:space="preserve">  </w:t>
    </w:r>
  </w:p>
  <w:p w:rsidR="00CA4918" w:rsidRDefault="00CA4918">
    <w:pPr>
      <w:pStyle w:val="Footer"/>
    </w:pPr>
  </w:p>
  <w:p w:rsidR="00CA4918" w:rsidRDefault="00CA49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1A8" w:rsidRDefault="00E071A8" w:rsidP="00537870">
      <w:pPr>
        <w:spacing w:after="0" w:line="240" w:lineRule="auto"/>
      </w:pPr>
      <w:r>
        <w:separator/>
      </w:r>
    </w:p>
  </w:footnote>
  <w:footnote w:type="continuationSeparator" w:id="0">
    <w:p w:rsidR="00E071A8" w:rsidRDefault="00E071A8" w:rsidP="005378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46BF4"/>
    <w:multiLevelType w:val="hybridMultilevel"/>
    <w:tmpl w:val="9F0AE1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2F22B0"/>
    <w:multiLevelType w:val="hybridMultilevel"/>
    <w:tmpl w:val="ED7C2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6766EE"/>
    <w:multiLevelType w:val="hybridMultilevel"/>
    <w:tmpl w:val="73F4D3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2917038"/>
    <w:multiLevelType w:val="hybridMultilevel"/>
    <w:tmpl w:val="C36EF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5F4"/>
    <w:rsid w:val="00014FEC"/>
    <w:rsid w:val="000716DF"/>
    <w:rsid w:val="00285053"/>
    <w:rsid w:val="003B6070"/>
    <w:rsid w:val="00481F68"/>
    <w:rsid w:val="00483D78"/>
    <w:rsid w:val="00506EFB"/>
    <w:rsid w:val="00537870"/>
    <w:rsid w:val="00557454"/>
    <w:rsid w:val="005D14F7"/>
    <w:rsid w:val="006355F4"/>
    <w:rsid w:val="00736243"/>
    <w:rsid w:val="0094446F"/>
    <w:rsid w:val="00953257"/>
    <w:rsid w:val="00964CEB"/>
    <w:rsid w:val="00A76134"/>
    <w:rsid w:val="00B35D4A"/>
    <w:rsid w:val="00C91564"/>
    <w:rsid w:val="00CA4918"/>
    <w:rsid w:val="00CB5D8F"/>
    <w:rsid w:val="00D31178"/>
    <w:rsid w:val="00DE5E4A"/>
    <w:rsid w:val="00E071A8"/>
    <w:rsid w:val="00E510E7"/>
    <w:rsid w:val="00EB7B72"/>
    <w:rsid w:val="00EF04B3"/>
    <w:rsid w:val="00F81CD5"/>
    <w:rsid w:val="00FE5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5:docId w15:val="{79AFF92B-00BA-46E6-B4B2-D2BA23AAB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1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55F4"/>
    <w:pPr>
      <w:spacing w:after="0" w:line="240" w:lineRule="auto"/>
    </w:pPr>
  </w:style>
  <w:style w:type="table" w:styleId="TableGrid">
    <w:name w:val="Table Grid"/>
    <w:basedOn w:val="TableNormal"/>
    <w:uiPriority w:val="59"/>
    <w:rsid w:val="00071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1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16DF"/>
    <w:rPr>
      <w:rFonts w:ascii="Tahoma" w:hAnsi="Tahoma" w:cs="Tahoma"/>
      <w:sz w:val="16"/>
      <w:szCs w:val="16"/>
    </w:rPr>
  </w:style>
  <w:style w:type="paragraph" w:styleId="Header">
    <w:name w:val="header"/>
    <w:basedOn w:val="Normal"/>
    <w:link w:val="HeaderChar"/>
    <w:uiPriority w:val="99"/>
    <w:semiHidden/>
    <w:unhideWhenUsed/>
    <w:rsid w:val="0053787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37870"/>
  </w:style>
  <w:style w:type="paragraph" w:styleId="Footer">
    <w:name w:val="footer"/>
    <w:basedOn w:val="Normal"/>
    <w:link w:val="FooterChar"/>
    <w:uiPriority w:val="99"/>
    <w:unhideWhenUsed/>
    <w:rsid w:val="00537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jpeg"/><Relationship Id="rId12" Type="http://schemas.openxmlformats.org/officeDocument/2006/relationships/hyperlink" Target="http://www.google.co.uk/url?sa=i&amp;rct=j&amp;q=&amp;esrc=s&amp;frm=1&amp;source=images&amp;cd=&amp;cad=rja&amp;uact=8&amp;docid=xwm9DAFAVgEsRM&amp;tbnid=3MoTaGMiDFKh0M:&amp;ved=0CAUQjRw&amp;url=http://www.agardenforthehouse.com/2013/05/how-i-plant-and-grow-leeks/&amp;ei=OQrWU5CpBYWp0QXAnIGACg&amp;bvm=bv.71778758,d.ZGU&amp;psig=AFQjCNH5Wby_zM0a0OzlF9w-4PK7q0qFcw&amp;ust=1406622630249249" TargetMode="Externa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www.google.co.uk/url?sa=i&amp;rct=j&amp;q=&amp;esrc=s&amp;frm=1&amp;source=images&amp;cd=&amp;cad=rja&amp;uact=8&amp;docid=M9WTbRq7NSSOJM&amp;tbnid=OkGR5rCst6StrM:&amp;ved=0CAUQjRw&amp;url=http://www.growveg.com/growguideplant.aspx?id=30&amp;ei=kQ7WU8ewD-iY1AWGsICYCw&amp;bvm=bv.71778758,d.ZGU&amp;psig=AFQjCNFbg-lFi9VCHmiH4pSLdbkCkOp3dQ&amp;ust=14066237420818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google.co.uk/url?sa=i&amp;rct=j&amp;q=&amp;esrc=s&amp;frm=1&amp;source=images&amp;cd=&amp;cad=rja&amp;uact=8&amp;docid=jFJLApMh16GC0M&amp;tbnid=NpJjLuHbAiO3RM:&amp;ved=0CAUQjRw&amp;url=http://www.chrisbowers.co.uk/product/sweetheart-strawberry/&amp;ei=9QvWU-aRE4ea1AWWlYHgAQ&amp;bvm=bv.71778758,d.ZGU&amp;psig=AFQjCNFItWciZPZz_eEcK9eyZCfw1Aw3Kg&amp;ust=1406623064111024"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Saras</dc:creator>
  <cp:lastModifiedBy>Sara Smith</cp:lastModifiedBy>
  <cp:revision>2</cp:revision>
  <cp:lastPrinted>2015-02-23T11:22:00Z</cp:lastPrinted>
  <dcterms:created xsi:type="dcterms:W3CDTF">2015-02-23T14:35:00Z</dcterms:created>
  <dcterms:modified xsi:type="dcterms:W3CDTF">2015-02-23T14:35:00Z</dcterms:modified>
</cp:coreProperties>
</file>