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D7" w:rsidRPr="003033B2" w:rsidRDefault="00CC3ED7" w:rsidP="003F386B">
      <w:pPr>
        <w:pStyle w:val="Heading1"/>
        <w:spacing w:before="0" w:after="120"/>
        <w:rPr>
          <w:rFonts w:ascii="Arial" w:hAnsi="Arial" w:cs="Arial"/>
        </w:rPr>
      </w:pPr>
      <w:bookmarkStart w:id="0" w:name="_GoBack"/>
      <w:bookmarkEnd w:id="0"/>
      <w:r w:rsidRPr="003033B2">
        <w:rPr>
          <w:rFonts w:ascii="Arial" w:hAnsi="Arial" w:cs="Arial"/>
        </w:rPr>
        <w:t>Parkinson's: Managing bone health and fracture risk</w:t>
      </w:r>
    </w:p>
    <w:p w:rsidR="003033B2" w:rsidRDefault="003033B2" w:rsidP="003F386B">
      <w:pPr>
        <w:pStyle w:val="Heading1"/>
        <w:spacing w:before="0" w:after="120"/>
      </w:pPr>
    </w:p>
    <w:p w:rsidR="00945AB2" w:rsidRPr="003033B2" w:rsidRDefault="00073D10" w:rsidP="003F386B">
      <w:pPr>
        <w:pStyle w:val="Heading1"/>
        <w:spacing w:before="0" w:after="120"/>
        <w:rPr>
          <w:rFonts w:ascii="Arial" w:hAnsi="Arial" w:cs="Arial"/>
        </w:rPr>
      </w:pPr>
      <w:r w:rsidRPr="003033B2">
        <w:rPr>
          <w:rFonts w:ascii="Arial" w:hAnsi="Arial" w:cs="Arial"/>
        </w:rPr>
        <w:t>Reflection Log</w:t>
      </w:r>
    </w:p>
    <w:p w:rsidR="003033B2" w:rsidRDefault="003033B2" w:rsidP="001F1BD4">
      <w:pPr>
        <w:spacing w:line="360" w:lineRule="auto"/>
        <w:rPr>
          <w:rFonts w:ascii="Arial" w:hAnsi="Arial"/>
        </w:rPr>
      </w:pPr>
    </w:p>
    <w:p w:rsidR="001F1BD4" w:rsidRPr="001F1BD4" w:rsidRDefault="001F1BD4" w:rsidP="001F1BD4">
      <w:pPr>
        <w:spacing w:line="360" w:lineRule="auto"/>
        <w:rPr>
          <w:rFonts w:ascii="Arial" w:hAnsi="Arial"/>
        </w:rPr>
      </w:pPr>
      <w:r w:rsidRPr="001F1BD4">
        <w:rPr>
          <w:rFonts w:ascii="Arial" w:hAnsi="Arial"/>
        </w:rPr>
        <w:t>There are reflective activities through</w:t>
      </w:r>
      <w:r w:rsidR="00AF3180">
        <w:rPr>
          <w:rFonts w:ascii="Arial" w:hAnsi="Arial"/>
        </w:rPr>
        <w:t>out</w:t>
      </w:r>
      <w:r w:rsidRPr="001F1BD4">
        <w:rPr>
          <w:rFonts w:ascii="Arial" w:hAnsi="Arial"/>
        </w:rPr>
        <w:t xml:space="preserve"> the course and </w:t>
      </w:r>
      <w:r w:rsidR="00BD501D">
        <w:rPr>
          <w:rFonts w:ascii="Arial" w:hAnsi="Arial"/>
        </w:rPr>
        <w:t>we have</w:t>
      </w:r>
      <w:r w:rsidR="00AF3180">
        <w:rPr>
          <w:rFonts w:ascii="Arial" w:hAnsi="Arial"/>
        </w:rPr>
        <w:t xml:space="preserve"> reproduced </w:t>
      </w:r>
      <w:r w:rsidR="00BD501D">
        <w:rPr>
          <w:rFonts w:ascii="Arial" w:hAnsi="Arial"/>
        </w:rPr>
        <w:t>these in this document</w:t>
      </w:r>
      <w:r w:rsidRPr="001F1BD4">
        <w:rPr>
          <w:rFonts w:ascii="Arial" w:hAnsi="Arial"/>
        </w:rPr>
        <w:t xml:space="preserve"> so that you don’t have </w:t>
      </w:r>
      <w:r w:rsidR="00193E9F">
        <w:rPr>
          <w:rFonts w:ascii="Arial" w:hAnsi="Arial"/>
        </w:rPr>
        <w:t>t</w:t>
      </w:r>
      <w:r w:rsidRPr="001F1BD4">
        <w:rPr>
          <w:rFonts w:ascii="Arial" w:hAnsi="Arial"/>
        </w:rPr>
        <w:t xml:space="preserve">o keep cross-referencing </w:t>
      </w:r>
      <w:r w:rsidR="00AF3180">
        <w:rPr>
          <w:rFonts w:ascii="Arial" w:hAnsi="Arial"/>
        </w:rPr>
        <w:t>them.</w:t>
      </w:r>
      <w:r w:rsidR="003033B2">
        <w:rPr>
          <w:rFonts w:ascii="Arial" w:hAnsi="Arial"/>
        </w:rPr>
        <w:t xml:space="preserve"> </w:t>
      </w:r>
    </w:p>
    <w:p w:rsidR="001F1BD4" w:rsidRPr="001F1BD4" w:rsidRDefault="001F1BD4" w:rsidP="001F1BD4">
      <w:pPr>
        <w:spacing w:line="360" w:lineRule="auto"/>
        <w:rPr>
          <w:rFonts w:ascii="Arial" w:hAnsi="Arial"/>
        </w:rPr>
      </w:pPr>
    </w:p>
    <w:p w:rsidR="001F1BD4" w:rsidRPr="001F1BD4" w:rsidRDefault="00AF3180" w:rsidP="001F1BD4">
      <w:pPr>
        <w:spacing w:line="360" w:lineRule="auto"/>
        <w:rPr>
          <w:rFonts w:ascii="Arial" w:hAnsi="Arial"/>
        </w:rPr>
      </w:pPr>
      <w:r>
        <w:rPr>
          <w:rFonts w:ascii="Arial" w:hAnsi="Arial"/>
        </w:rPr>
        <w:t xml:space="preserve">You can </w:t>
      </w:r>
      <w:r w:rsidR="001F1BD4" w:rsidRPr="001F1BD4">
        <w:rPr>
          <w:rFonts w:ascii="Arial" w:hAnsi="Arial"/>
        </w:rPr>
        <w:t xml:space="preserve">use </w:t>
      </w:r>
      <w:r w:rsidR="00BD501D">
        <w:rPr>
          <w:rFonts w:ascii="Arial" w:hAnsi="Arial"/>
        </w:rPr>
        <w:t>this</w:t>
      </w:r>
      <w:r w:rsidR="001F1BD4" w:rsidRPr="001F1BD4">
        <w:rPr>
          <w:rFonts w:ascii="Arial" w:hAnsi="Arial"/>
        </w:rPr>
        <w:t xml:space="preserve"> log as a place to record notes to yourself and any other ideas and information that you may find useful.</w:t>
      </w:r>
    </w:p>
    <w:p w:rsidR="001F1BD4" w:rsidRPr="001F1BD4" w:rsidRDefault="001F1BD4" w:rsidP="001F1BD4">
      <w:pPr>
        <w:spacing w:line="360" w:lineRule="auto"/>
        <w:rPr>
          <w:rFonts w:ascii="Arial" w:hAnsi="Arial"/>
        </w:rPr>
      </w:pPr>
    </w:p>
    <w:p w:rsidR="00073D10" w:rsidRPr="001F1BD4" w:rsidRDefault="0050599C" w:rsidP="001F1BD4">
      <w:pPr>
        <w:spacing w:line="360" w:lineRule="auto"/>
        <w:rPr>
          <w:rFonts w:ascii="Arial" w:hAnsi="Arial"/>
        </w:rPr>
      </w:pPr>
      <w:r w:rsidRPr="001F1BD4">
        <w:rPr>
          <w:rFonts w:ascii="Arial" w:hAnsi="Arial"/>
        </w:rPr>
        <w:t xml:space="preserve">As you work through this course </w:t>
      </w:r>
      <w:r w:rsidR="001F1BD4" w:rsidRPr="001F1BD4">
        <w:rPr>
          <w:rFonts w:ascii="Arial" w:hAnsi="Arial"/>
        </w:rPr>
        <w:t>the reflective activities</w:t>
      </w:r>
      <w:r w:rsidR="00AF3180">
        <w:rPr>
          <w:rFonts w:ascii="Arial" w:hAnsi="Arial"/>
        </w:rPr>
        <w:t xml:space="preserve"> will</w:t>
      </w:r>
      <w:r w:rsidR="001F1BD4" w:rsidRPr="001F1BD4">
        <w:rPr>
          <w:rFonts w:ascii="Arial" w:hAnsi="Arial"/>
        </w:rPr>
        <w:t xml:space="preserve"> form</w:t>
      </w:r>
      <w:r w:rsidR="00146F38" w:rsidRPr="001F1BD4">
        <w:rPr>
          <w:rFonts w:ascii="Arial" w:hAnsi="Arial"/>
        </w:rPr>
        <w:t xml:space="preserve"> an importa</w:t>
      </w:r>
      <w:r w:rsidRPr="001F1BD4">
        <w:rPr>
          <w:rFonts w:ascii="Arial" w:hAnsi="Arial"/>
        </w:rPr>
        <w:t xml:space="preserve">nt part of </w:t>
      </w:r>
      <w:r w:rsidR="00AF3180">
        <w:rPr>
          <w:rFonts w:ascii="Arial" w:hAnsi="Arial"/>
        </w:rPr>
        <w:t>your</w:t>
      </w:r>
      <w:r w:rsidRPr="001F1BD4">
        <w:rPr>
          <w:rFonts w:ascii="Arial" w:hAnsi="Arial"/>
        </w:rPr>
        <w:t xml:space="preserve"> learning process</w:t>
      </w:r>
      <w:r w:rsidR="008C0B4B">
        <w:rPr>
          <w:rFonts w:ascii="Arial" w:hAnsi="Arial"/>
        </w:rPr>
        <w:t xml:space="preserve">. </w:t>
      </w:r>
      <w:r w:rsidR="00146F38" w:rsidRPr="001F1BD4">
        <w:rPr>
          <w:rFonts w:ascii="Arial" w:hAnsi="Arial"/>
        </w:rPr>
        <w:t xml:space="preserve">You </w:t>
      </w:r>
      <w:r w:rsidR="00AF3180">
        <w:rPr>
          <w:rFonts w:ascii="Arial" w:hAnsi="Arial"/>
        </w:rPr>
        <w:t>can</w:t>
      </w:r>
      <w:r w:rsidR="00146F38" w:rsidRPr="001F1BD4">
        <w:rPr>
          <w:rFonts w:ascii="Arial" w:hAnsi="Arial"/>
        </w:rPr>
        <w:t xml:space="preserve"> revisit </w:t>
      </w:r>
      <w:r w:rsidRPr="001F1BD4">
        <w:rPr>
          <w:rFonts w:ascii="Arial" w:hAnsi="Arial"/>
        </w:rPr>
        <w:t xml:space="preserve">the log </w:t>
      </w:r>
      <w:r w:rsidR="00146F38" w:rsidRPr="001F1BD4">
        <w:rPr>
          <w:rFonts w:ascii="Arial" w:hAnsi="Arial"/>
        </w:rPr>
        <w:t>regularly and you may want to look at it again after you’ve completed the course</w:t>
      </w:r>
      <w:r w:rsidR="00AF3180">
        <w:rPr>
          <w:rFonts w:ascii="Arial" w:hAnsi="Arial"/>
        </w:rPr>
        <w:t xml:space="preserve">. You can also </w:t>
      </w:r>
      <w:r w:rsidR="00146F38" w:rsidRPr="001F1BD4">
        <w:rPr>
          <w:rFonts w:ascii="Arial" w:hAnsi="Arial"/>
        </w:rPr>
        <w:t>use it as evidence of what you’ve ach</w:t>
      </w:r>
      <w:r w:rsidR="003033B2">
        <w:rPr>
          <w:rFonts w:ascii="Arial" w:hAnsi="Arial"/>
        </w:rPr>
        <w:t xml:space="preserve">ieved and of your development. </w:t>
      </w:r>
    </w:p>
    <w:p w:rsidR="00146F38" w:rsidRPr="001F1BD4" w:rsidRDefault="00146F38" w:rsidP="001F1BD4">
      <w:pPr>
        <w:spacing w:line="360" w:lineRule="auto"/>
        <w:rPr>
          <w:rFonts w:ascii="Arial" w:hAnsi="Arial"/>
        </w:rPr>
      </w:pPr>
    </w:p>
    <w:p w:rsidR="00146F38" w:rsidRPr="001F1BD4" w:rsidRDefault="00146F38" w:rsidP="001F1BD4">
      <w:pPr>
        <w:spacing w:line="360" w:lineRule="auto"/>
        <w:rPr>
          <w:rFonts w:ascii="Arial" w:hAnsi="Arial"/>
        </w:rPr>
      </w:pPr>
      <w:r w:rsidRPr="001F1BD4">
        <w:rPr>
          <w:rFonts w:ascii="Arial" w:hAnsi="Arial"/>
        </w:rPr>
        <w:t xml:space="preserve">After the first time you use the </w:t>
      </w:r>
      <w:r w:rsidR="00AF3180">
        <w:rPr>
          <w:rFonts w:ascii="Arial" w:hAnsi="Arial"/>
        </w:rPr>
        <w:t>log, make sure you</w:t>
      </w:r>
      <w:r w:rsidR="0050599C" w:rsidRPr="001F1BD4">
        <w:rPr>
          <w:rFonts w:ascii="Arial" w:hAnsi="Arial"/>
        </w:rPr>
        <w:t xml:space="preserve"> </w:t>
      </w:r>
      <w:r w:rsidR="00AF3180">
        <w:rPr>
          <w:rFonts w:ascii="Arial" w:hAnsi="Arial"/>
        </w:rPr>
        <w:t xml:space="preserve">save it. </w:t>
      </w:r>
      <w:r w:rsidRPr="001F1BD4">
        <w:rPr>
          <w:rFonts w:ascii="Arial" w:hAnsi="Arial"/>
        </w:rPr>
        <w:t xml:space="preserve">Use a </w:t>
      </w:r>
      <w:r w:rsidR="0050599C" w:rsidRPr="001F1BD4">
        <w:rPr>
          <w:rFonts w:ascii="Arial" w:hAnsi="Arial"/>
        </w:rPr>
        <w:t xml:space="preserve">file </w:t>
      </w:r>
      <w:r w:rsidRPr="001F1BD4">
        <w:rPr>
          <w:rFonts w:ascii="Arial" w:hAnsi="Arial"/>
        </w:rPr>
        <w:t xml:space="preserve">name like </w:t>
      </w:r>
      <w:r w:rsidR="00AF3180">
        <w:rPr>
          <w:rFonts w:ascii="Arial" w:hAnsi="Arial"/>
        </w:rPr>
        <w:t>‘</w:t>
      </w:r>
      <w:proofErr w:type="spellStart"/>
      <w:r w:rsidRPr="001F1BD4">
        <w:rPr>
          <w:rFonts w:ascii="Arial" w:hAnsi="Arial"/>
        </w:rPr>
        <w:t>Parkinsons</w:t>
      </w:r>
      <w:proofErr w:type="spellEnd"/>
      <w:r w:rsidR="00AF3180">
        <w:rPr>
          <w:rFonts w:ascii="Arial" w:hAnsi="Arial"/>
        </w:rPr>
        <w:t xml:space="preserve"> </w:t>
      </w:r>
      <w:r w:rsidRPr="001F1BD4">
        <w:rPr>
          <w:rFonts w:ascii="Arial" w:hAnsi="Arial"/>
        </w:rPr>
        <w:t>Log</w:t>
      </w:r>
      <w:r w:rsidR="00AF3180">
        <w:rPr>
          <w:rFonts w:ascii="Arial" w:hAnsi="Arial"/>
        </w:rPr>
        <w:t>’</w:t>
      </w:r>
      <w:r w:rsidRPr="001F1BD4">
        <w:rPr>
          <w:rFonts w:ascii="Arial" w:hAnsi="Arial"/>
        </w:rPr>
        <w:t xml:space="preserve"> so t</w:t>
      </w:r>
      <w:r w:rsidR="00AF3180">
        <w:rPr>
          <w:rFonts w:ascii="Arial" w:hAnsi="Arial"/>
        </w:rPr>
        <w:t xml:space="preserve">hat it’s easy to find. </w:t>
      </w:r>
      <w:r w:rsidRPr="001F1BD4">
        <w:rPr>
          <w:rFonts w:ascii="Arial" w:hAnsi="Arial"/>
        </w:rPr>
        <w:t xml:space="preserve">The next time you are prompted to </w:t>
      </w:r>
      <w:r w:rsidR="00BD501D">
        <w:rPr>
          <w:rFonts w:ascii="Arial" w:hAnsi="Arial"/>
        </w:rPr>
        <w:t>use</w:t>
      </w:r>
      <w:r w:rsidRPr="001F1BD4">
        <w:rPr>
          <w:rFonts w:ascii="Arial" w:hAnsi="Arial"/>
        </w:rPr>
        <w:t xml:space="preserve"> the log</w:t>
      </w:r>
      <w:r w:rsidR="00AF3180">
        <w:rPr>
          <w:rFonts w:ascii="Arial" w:hAnsi="Arial"/>
        </w:rPr>
        <w:t>,</w:t>
      </w:r>
      <w:r w:rsidRPr="001F1BD4">
        <w:rPr>
          <w:rFonts w:ascii="Arial" w:hAnsi="Arial"/>
        </w:rPr>
        <w:t xml:space="preserve"> you </w:t>
      </w:r>
      <w:r w:rsidR="00AF3180">
        <w:rPr>
          <w:rFonts w:ascii="Arial" w:hAnsi="Arial"/>
        </w:rPr>
        <w:t>can just</w:t>
      </w:r>
      <w:r w:rsidRPr="001F1BD4">
        <w:rPr>
          <w:rFonts w:ascii="Arial" w:hAnsi="Arial"/>
        </w:rPr>
        <w:t xml:space="preserve"> open the file you saved and add </w:t>
      </w:r>
      <w:r w:rsidR="0050599C" w:rsidRPr="001F1BD4">
        <w:rPr>
          <w:rFonts w:ascii="Arial" w:hAnsi="Arial"/>
        </w:rPr>
        <w:t xml:space="preserve">the new </w:t>
      </w:r>
      <w:r w:rsidR="003033B2">
        <w:rPr>
          <w:rFonts w:ascii="Arial" w:hAnsi="Arial"/>
        </w:rPr>
        <w:t xml:space="preserve">material to it. </w:t>
      </w:r>
    </w:p>
    <w:p w:rsidR="00310BC0" w:rsidRPr="001F1BD4" w:rsidRDefault="00310BC0" w:rsidP="001F1BD4">
      <w:pPr>
        <w:spacing w:line="360" w:lineRule="auto"/>
        <w:rPr>
          <w:rFonts w:ascii="Arial" w:hAnsi="Arial"/>
        </w:rPr>
      </w:pPr>
    </w:p>
    <w:p w:rsidR="001F1BD4" w:rsidRPr="00193E9F" w:rsidRDefault="001F1BD4" w:rsidP="001F1BD4">
      <w:pPr>
        <w:spacing w:line="360" w:lineRule="auto"/>
        <w:rPr>
          <w:rFonts w:ascii="Arial" w:hAnsi="Arial"/>
        </w:rPr>
      </w:pPr>
    </w:p>
    <w:p w:rsidR="00193E9F" w:rsidRDefault="00193E9F">
      <w:pPr>
        <w:rPr>
          <w:rFonts w:ascii="Arial" w:hAnsi="Arial"/>
          <w:b/>
        </w:rPr>
      </w:pPr>
      <w:r>
        <w:rPr>
          <w:rFonts w:ascii="Arial" w:hAnsi="Arial"/>
          <w:b/>
        </w:rPr>
        <w:br w:type="page"/>
      </w:r>
    </w:p>
    <w:p w:rsidR="00964988" w:rsidRPr="003033B2" w:rsidRDefault="00964988" w:rsidP="001F1BD4">
      <w:pPr>
        <w:pStyle w:val="ListParagraph"/>
        <w:spacing w:line="360" w:lineRule="auto"/>
        <w:ind w:left="0"/>
        <w:rPr>
          <w:rFonts w:ascii="Arial" w:hAnsi="Arial"/>
          <w:b/>
          <w:iCs/>
          <w:color w:val="00B0F0"/>
          <w:sz w:val="28"/>
        </w:rPr>
      </w:pPr>
      <w:bookmarkStart w:id="1" w:name="_Ref474749543"/>
      <w:r w:rsidRPr="003033B2">
        <w:rPr>
          <w:rFonts w:ascii="Arial" w:hAnsi="Arial"/>
          <w:b/>
          <w:iCs/>
          <w:color w:val="00B0F0"/>
          <w:sz w:val="28"/>
        </w:rPr>
        <w:lastRenderedPageBreak/>
        <w:t xml:space="preserve">1.2 Reflective exercise </w:t>
      </w:r>
    </w:p>
    <w:p w:rsidR="00964988" w:rsidRDefault="00964988" w:rsidP="001F1BD4">
      <w:pPr>
        <w:pStyle w:val="ListParagraph"/>
        <w:spacing w:line="360" w:lineRule="auto"/>
        <w:ind w:left="0"/>
        <w:rPr>
          <w:rFonts w:ascii="Arial" w:hAnsi="Arial"/>
          <w:b/>
          <w:iCs/>
        </w:rPr>
      </w:pPr>
      <w:r w:rsidRPr="00964988">
        <w:rPr>
          <w:rFonts w:ascii="Arial" w:hAnsi="Arial"/>
          <w:b/>
          <w:iCs/>
        </w:rPr>
        <w:t>Why do people with Parkinson’s fall?</w:t>
      </w:r>
      <w:bookmarkEnd w:id="1"/>
      <w:r w:rsidRPr="00964988">
        <w:rPr>
          <w:rFonts w:ascii="Arial" w:hAnsi="Arial"/>
          <w:b/>
          <w:iCs/>
        </w:rPr>
        <w:t xml:space="preserve"> </w:t>
      </w:r>
    </w:p>
    <w:p w:rsidR="00964988" w:rsidRPr="00964988" w:rsidRDefault="00964988" w:rsidP="00964988">
      <w:pPr>
        <w:pStyle w:val="ListParagraph"/>
        <w:rPr>
          <w:rFonts w:ascii="Arial" w:hAnsi="Arial"/>
          <w:b/>
          <w:iCs/>
        </w:rPr>
      </w:pPr>
    </w:p>
    <w:tbl>
      <w:tblPr>
        <w:tblW w:w="0" w:type="auto"/>
        <w:tblCellMar>
          <w:left w:w="0" w:type="dxa"/>
          <w:right w:w="0" w:type="dxa"/>
        </w:tblCellMar>
        <w:tblLook w:val="04A0" w:firstRow="1" w:lastRow="0" w:firstColumn="1" w:lastColumn="0" w:noHBand="0" w:noVBand="1"/>
      </w:tblPr>
      <w:tblGrid>
        <w:gridCol w:w="3652"/>
        <w:gridCol w:w="3260"/>
      </w:tblGrid>
      <w:tr w:rsidR="00964988" w:rsidRPr="00964988" w:rsidTr="003033B2">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3033B2">
            <w:pPr>
              <w:pStyle w:val="ListParagraph"/>
              <w:ind w:left="0"/>
              <w:jc w:val="center"/>
              <w:rPr>
                <w:rFonts w:ascii="Arial" w:hAnsi="Arial"/>
                <w:b/>
                <w:iCs/>
              </w:rPr>
            </w:pPr>
            <w:r w:rsidRPr="00964988">
              <w:rPr>
                <w:rFonts w:ascii="Arial" w:hAnsi="Arial"/>
                <w:b/>
                <w:iCs/>
              </w:rPr>
              <w:t>Generic</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3033B2">
            <w:pPr>
              <w:pStyle w:val="ListParagraph"/>
              <w:ind w:left="34"/>
              <w:jc w:val="center"/>
              <w:rPr>
                <w:rFonts w:ascii="Arial" w:hAnsi="Arial"/>
                <w:b/>
                <w:iCs/>
              </w:rPr>
            </w:pPr>
            <w:r w:rsidRPr="00964988">
              <w:rPr>
                <w:rFonts w:ascii="Arial" w:hAnsi="Arial"/>
                <w:b/>
                <w:iCs/>
              </w:rPr>
              <w:t>Parkinson’s specific</w:t>
            </w:r>
          </w:p>
        </w:tc>
      </w:tr>
      <w:tr w:rsidR="00964988" w:rsidRPr="00964988" w:rsidTr="003033B2">
        <w:trPr>
          <w:trHeight w:val="4823"/>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4988" w:rsidRDefault="00964988" w:rsidP="00964988">
            <w:pPr>
              <w:pStyle w:val="ListParagraph"/>
              <w:rPr>
                <w:rFonts w:ascii="Arial" w:hAnsi="Arial"/>
                <w:b/>
                <w:iCs/>
              </w:rPr>
            </w:pPr>
          </w:p>
          <w:p w:rsidR="00964988" w:rsidRPr="00964988" w:rsidRDefault="00964988" w:rsidP="00964988">
            <w:pPr>
              <w:pStyle w:val="ListParagraph"/>
              <w:rPr>
                <w:rFonts w:ascii="Arial" w:hAnsi="Arial"/>
                <w:b/>
                <w:iC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964988" w:rsidRPr="00964988" w:rsidRDefault="00964988" w:rsidP="00964988">
            <w:pPr>
              <w:pStyle w:val="ListParagraph"/>
              <w:rPr>
                <w:rFonts w:ascii="Arial" w:hAnsi="Arial"/>
                <w:b/>
                <w:iCs/>
              </w:rPr>
            </w:pPr>
          </w:p>
        </w:tc>
      </w:tr>
    </w:tbl>
    <w:p w:rsidR="00964988" w:rsidRDefault="00964988" w:rsidP="00964988">
      <w:pPr>
        <w:pStyle w:val="ListParagraph"/>
        <w:rPr>
          <w:rFonts w:ascii="Arial" w:hAnsi="Arial"/>
          <w:b/>
          <w:iCs/>
        </w:rPr>
      </w:pPr>
    </w:p>
    <w:p w:rsidR="00964988" w:rsidRPr="00964988" w:rsidRDefault="00011B37" w:rsidP="003033B2">
      <w:pPr>
        <w:pStyle w:val="ListParagraph"/>
        <w:ind w:left="0"/>
        <w:rPr>
          <w:rFonts w:ascii="Arial" w:hAnsi="Arial"/>
          <w:iCs/>
        </w:rPr>
      </w:pPr>
      <w:r>
        <w:rPr>
          <w:rFonts w:ascii="Arial" w:hAnsi="Arial"/>
          <w:iCs/>
        </w:rPr>
        <w:t>F</w:t>
      </w:r>
      <w:r w:rsidR="00964988" w:rsidRPr="00964988">
        <w:rPr>
          <w:rFonts w:ascii="Arial" w:hAnsi="Arial"/>
          <w:iCs/>
        </w:rPr>
        <w:t>rom the following list of risk factors for falls, place each factor into the correct column of your table:</w:t>
      </w:r>
    </w:p>
    <w:p w:rsidR="00964988" w:rsidRPr="00964988" w:rsidRDefault="00964988" w:rsidP="00964988">
      <w:pPr>
        <w:pStyle w:val="ListParagraph"/>
        <w:rPr>
          <w:rFonts w:ascii="Arial" w:hAnsi="Arial"/>
          <w:b/>
          <w:iCs/>
        </w:rPr>
      </w:pPr>
    </w:p>
    <w:tbl>
      <w:tblPr>
        <w:tblW w:w="0" w:type="auto"/>
        <w:tblCellMar>
          <w:left w:w="0" w:type="dxa"/>
          <w:right w:w="0" w:type="dxa"/>
        </w:tblCellMar>
        <w:tblLook w:val="04A0" w:firstRow="1" w:lastRow="0" w:firstColumn="1" w:lastColumn="0" w:noHBand="0" w:noVBand="1"/>
      </w:tblPr>
      <w:tblGrid>
        <w:gridCol w:w="3652"/>
        <w:gridCol w:w="3260"/>
      </w:tblGrid>
      <w:tr w:rsidR="00964988" w:rsidRPr="00964988" w:rsidTr="003033B2">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proofErr w:type="spellStart"/>
            <w:r w:rsidRPr="00964988">
              <w:rPr>
                <w:rFonts w:ascii="Arial" w:hAnsi="Arial"/>
                <w:b/>
                <w:iCs/>
              </w:rPr>
              <w:t>anticholinergics</w:t>
            </w:r>
            <w:proofErr w:type="spellEnd"/>
            <w:r w:rsidRPr="00964988">
              <w:rPr>
                <w:rFonts w:ascii="Arial" w:hAnsi="Arial"/>
                <w:b/>
                <w:iCs/>
              </w:rPr>
              <w:t xml:space="preserve"> for tremor or bladder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age</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antidepressant medication</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anxiety</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proofErr w:type="spellStart"/>
            <w:r w:rsidRPr="00964988">
              <w:rPr>
                <w:rFonts w:ascii="Arial" w:hAnsi="Arial"/>
                <w:b/>
                <w:iCs/>
              </w:rPr>
              <w:t>nocturia</w:t>
            </w:r>
            <w:proofErr w:type="spellEnd"/>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history of previous falls</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axial rigidity</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high doses of levodopa</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postural hypotension</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difficulty with performing dual tasks</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sedative medication</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poor balance</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 xml:space="preserve">inappropriate </w:t>
            </w:r>
            <w:proofErr w:type="spellStart"/>
            <w:r w:rsidRPr="00964988">
              <w:rPr>
                <w:rFonts w:ascii="Arial" w:hAnsi="Arial"/>
                <w:b/>
                <w:iCs/>
              </w:rPr>
              <w:t>polypharmacy</w:t>
            </w:r>
            <w:proofErr w:type="spellEnd"/>
            <w:r w:rsidRPr="00964988">
              <w:rPr>
                <w:rFonts w:ascii="Arial" w:hAnsi="Arial"/>
                <w:b/>
                <w:iCs/>
              </w:rPr>
              <w:t xml:space="preserve">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cardiac arrhythmia</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 xml:space="preserve">freezing of gait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abnormal posture</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dyskinesia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muscle weakness</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arthritis and joint problems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visual impairment</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daily drinking of alcohol</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environmental hazards</w:t>
            </w:r>
          </w:p>
        </w:tc>
      </w:tr>
      <w:tr w:rsidR="00964988" w:rsidRPr="00964988" w:rsidTr="003033B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988" w:rsidRPr="00964988" w:rsidRDefault="00964988" w:rsidP="00964988">
            <w:pPr>
              <w:pStyle w:val="ListParagraph"/>
              <w:rPr>
                <w:rFonts w:ascii="Arial" w:hAnsi="Arial"/>
                <w:b/>
                <w:iCs/>
              </w:rPr>
            </w:pPr>
            <w:r w:rsidRPr="00964988">
              <w:rPr>
                <w:rFonts w:ascii="Arial" w:hAnsi="Arial"/>
                <w:b/>
                <w:iCs/>
              </w:rPr>
              <w:t>peripheral neuropathy</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964988" w:rsidRPr="00964988" w:rsidRDefault="00964988" w:rsidP="00964988">
            <w:pPr>
              <w:pStyle w:val="ListParagraph"/>
              <w:rPr>
                <w:rFonts w:ascii="Arial" w:hAnsi="Arial"/>
                <w:b/>
                <w:iCs/>
              </w:rPr>
            </w:pPr>
          </w:p>
        </w:tc>
      </w:tr>
    </w:tbl>
    <w:p w:rsidR="003033B2" w:rsidRDefault="003033B2" w:rsidP="003033B2">
      <w:r>
        <w:br w:type="page"/>
      </w:r>
    </w:p>
    <w:p w:rsidR="00482182" w:rsidRPr="003033B2" w:rsidRDefault="00964988" w:rsidP="003033B2">
      <w:pPr>
        <w:pStyle w:val="ListParagraph"/>
        <w:spacing w:line="360" w:lineRule="auto"/>
        <w:ind w:left="-142"/>
        <w:rPr>
          <w:rFonts w:ascii="Arial" w:hAnsi="Arial"/>
          <w:b/>
          <w:color w:val="00B0F0"/>
          <w:sz w:val="28"/>
        </w:rPr>
      </w:pPr>
      <w:r w:rsidRPr="003033B2">
        <w:rPr>
          <w:rFonts w:ascii="Arial" w:hAnsi="Arial"/>
          <w:b/>
          <w:color w:val="00B0F0"/>
          <w:sz w:val="28"/>
        </w:rPr>
        <w:lastRenderedPageBreak/>
        <w:t>1.5</w:t>
      </w:r>
      <w:r w:rsidR="00482182" w:rsidRPr="003033B2">
        <w:rPr>
          <w:rFonts w:ascii="Arial" w:hAnsi="Arial"/>
          <w:b/>
          <w:color w:val="00B0F0"/>
          <w:sz w:val="28"/>
        </w:rPr>
        <w:t xml:space="preserve"> Reflective Exercise</w:t>
      </w:r>
    </w:p>
    <w:p w:rsidR="00482182" w:rsidRDefault="003033B2" w:rsidP="00482182">
      <w:pPr>
        <w:pStyle w:val="Heading2"/>
        <w:ind w:left="-141"/>
        <w:rPr>
          <w:rFonts w:ascii="Arial" w:hAnsi="Arial"/>
          <w:bCs w:val="0"/>
          <w:color w:val="000000" w:themeColor="text1"/>
          <w:spacing w:val="5"/>
          <w:sz w:val="24"/>
          <w:szCs w:val="24"/>
        </w:rPr>
      </w:pPr>
      <w:r>
        <w:rPr>
          <w:rFonts w:ascii="Arial" w:hAnsi="Arial"/>
          <w:color w:val="000000" w:themeColor="text1"/>
          <w:spacing w:val="5"/>
          <w:sz w:val="24"/>
          <w:szCs w:val="24"/>
        </w:rPr>
        <w:t>Fall</w:t>
      </w:r>
      <w:r w:rsidR="00482182" w:rsidRPr="001E517C">
        <w:rPr>
          <w:rFonts w:ascii="Arial" w:hAnsi="Arial"/>
          <w:color w:val="000000" w:themeColor="text1"/>
          <w:spacing w:val="5"/>
          <w:sz w:val="24"/>
          <w:szCs w:val="24"/>
        </w:rPr>
        <w:t xml:space="preserve">s risk in Parkinson’s </w:t>
      </w:r>
    </w:p>
    <w:p w:rsidR="00482182" w:rsidRPr="001E517C" w:rsidRDefault="00482182" w:rsidP="00482182">
      <w:pPr>
        <w:pStyle w:val="Heading2"/>
        <w:ind w:left="-141"/>
        <w:rPr>
          <w:rFonts w:ascii="Arial" w:hAnsi="Arial"/>
          <w:bCs w:val="0"/>
          <w:color w:val="000000" w:themeColor="text1"/>
          <w:spacing w:val="5"/>
          <w:sz w:val="24"/>
          <w:szCs w:val="24"/>
        </w:rPr>
      </w:pPr>
      <w:r w:rsidRPr="001E517C">
        <w:rPr>
          <w:rStyle w:val="IntenseReference"/>
          <w:color w:val="000000" w:themeColor="text1"/>
          <w:szCs w:val="24"/>
        </w:rPr>
        <w:t xml:space="preserve">Read over Mr Smith’s history.  On direct questioning he does admit to having had one fall. </w:t>
      </w:r>
    </w:p>
    <w:p w:rsidR="00482182" w:rsidRPr="001E517C" w:rsidRDefault="00482182" w:rsidP="00482182">
      <w:pPr>
        <w:pStyle w:val="Heading2"/>
        <w:ind w:left="-141"/>
        <w:rPr>
          <w:rFonts w:ascii="Arial" w:hAnsi="Arial"/>
          <w:b w:val="0"/>
          <w:bCs w:val="0"/>
          <w:color w:val="000000" w:themeColor="text1"/>
          <w:spacing w:val="5"/>
          <w:sz w:val="24"/>
          <w:szCs w:val="24"/>
        </w:rPr>
      </w:pPr>
      <w:r w:rsidRPr="001E517C">
        <w:rPr>
          <w:rFonts w:ascii="Arial" w:hAnsi="Arial"/>
          <w:b w:val="0"/>
          <w:color w:val="000000" w:themeColor="text1"/>
          <w:spacing w:val="5"/>
          <w:sz w:val="24"/>
          <w:szCs w:val="24"/>
        </w:rPr>
        <w:t>Think about what you have learned in Section 1 about factors, which make someone with Parkinson’s more likely to fall.  Remember that falls risk can be increased both by Parkinson’s factors and other more general factors. There are several factors mentioned in the text, which may increase Mr Smith’s falls risk. In your reflective log identify as many as you can, and suggest how to reduce the impact of the factors. Write down anything else you would like to check.</w:t>
      </w:r>
    </w:p>
    <w:p w:rsidR="00482182" w:rsidRPr="001E517C" w:rsidRDefault="00482182" w:rsidP="00482182">
      <w:pPr>
        <w:pStyle w:val="Heading2"/>
        <w:ind w:left="-141"/>
        <w:rPr>
          <w:rFonts w:ascii="Arial" w:hAnsi="Arial"/>
          <w:color w:val="000000" w:themeColor="text1"/>
          <w:sz w:val="24"/>
          <w:szCs w:val="24"/>
        </w:rPr>
      </w:pPr>
    </w:p>
    <w:p w:rsidR="00D20AD5" w:rsidRDefault="00A761AA" w:rsidP="001F1BD4">
      <w:pPr>
        <w:pStyle w:val="ListParagraph"/>
        <w:spacing w:line="360" w:lineRule="auto"/>
        <w:ind w:left="0"/>
        <w:rPr>
          <w:rFonts w:ascii="Arial" w:hAnsi="Arial"/>
          <w:b/>
        </w:rPr>
      </w:pPr>
      <w:r w:rsidRPr="00130C41">
        <w:rPr>
          <w:rStyle w:val="IntenseEmphasis"/>
          <w:rFonts w:ascii="Arial" w:hAnsi="Arial" w:cs="Arial"/>
        </w:rPr>
        <w:t>Mr Smith is a 74 year old man</w:t>
      </w:r>
      <w:r>
        <w:rPr>
          <w:rStyle w:val="IntenseEmphasis"/>
          <w:rFonts w:ascii="Arial" w:hAnsi="Arial" w:cs="Arial"/>
        </w:rPr>
        <w:t>,</w:t>
      </w:r>
      <w:r w:rsidRPr="00130C41">
        <w:rPr>
          <w:rStyle w:val="IntenseEmphasis"/>
          <w:rFonts w:ascii="Arial" w:hAnsi="Arial" w:cs="Arial"/>
        </w:rPr>
        <w:t xml:space="preserve"> </w:t>
      </w:r>
      <w:r>
        <w:rPr>
          <w:rStyle w:val="IntenseEmphasis"/>
          <w:rFonts w:ascii="Arial" w:hAnsi="Arial" w:cs="Arial"/>
        </w:rPr>
        <w:t xml:space="preserve">diagnosed with </w:t>
      </w:r>
      <w:r w:rsidRPr="00130C41">
        <w:rPr>
          <w:rStyle w:val="IntenseEmphasis"/>
          <w:rFonts w:ascii="Arial" w:hAnsi="Arial" w:cs="Arial"/>
        </w:rPr>
        <w:t>idiopathic Parkinson’s</w:t>
      </w:r>
      <w:r>
        <w:rPr>
          <w:rStyle w:val="IntenseEmphasis"/>
          <w:rFonts w:ascii="Arial" w:hAnsi="Arial" w:cs="Arial"/>
        </w:rPr>
        <w:t>,</w:t>
      </w:r>
      <w:r w:rsidRPr="00130C41">
        <w:rPr>
          <w:rStyle w:val="IntenseEmphasis"/>
          <w:rFonts w:ascii="Arial" w:hAnsi="Arial" w:cs="Arial"/>
        </w:rPr>
        <w:t xml:space="preserve"> who has been seen in clinic for the last 8 years. He is taking </w:t>
      </w:r>
      <w:proofErr w:type="spellStart"/>
      <w:r w:rsidRPr="00130C41">
        <w:rPr>
          <w:rStyle w:val="IntenseEmphasis"/>
          <w:rFonts w:ascii="Arial" w:hAnsi="Arial" w:cs="Arial"/>
        </w:rPr>
        <w:t>sinemet</w:t>
      </w:r>
      <w:proofErr w:type="spellEnd"/>
      <w:r w:rsidRPr="00130C41">
        <w:rPr>
          <w:rStyle w:val="IntenseEmphasis"/>
          <w:rFonts w:ascii="Arial" w:hAnsi="Arial" w:cs="Arial"/>
        </w:rPr>
        <w:t xml:space="preserve"> 125mg four times a day. He was diagnosed with prostate cancer last year and is now on anti-</w:t>
      </w:r>
      <w:r w:rsidRPr="00027662">
        <w:rPr>
          <w:rStyle w:val="IntenseEmphasis"/>
          <w:rFonts w:ascii="Arial" w:hAnsi="Arial" w:cs="Arial"/>
        </w:rPr>
        <w:t>androgen</w:t>
      </w:r>
      <w:r w:rsidRPr="00130C41">
        <w:rPr>
          <w:rStyle w:val="IntenseEmphasis"/>
          <w:rFonts w:ascii="Arial" w:hAnsi="Arial" w:cs="Arial"/>
        </w:rPr>
        <w:t xml:space="preserve"> hormone treatment. He had polymyalgia rheumatic 3 years ago and had steroid treatment for 18 months.</w:t>
      </w:r>
      <w:r>
        <w:rPr>
          <w:rStyle w:val="IntenseEmphasis"/>
          <w:rFonts w:ascii="Arial" w:hAnsi="Arial" w:cs="Arial"/>
        </w:rPr>
        <w:t xml:space="preserve"> He has some back pain. </w:t>
      </w:r>
      <w:r w:rsidRPr="00130C41">
        <w:rPr>
          <w:rStyle w:val="IntenseEmphasis"/>
          <w:rFonts w:ascii="Arial" w:hAnsi="Arial" w:cs="Arial"/>
        </w:rPr>
        <w:t xml:space="preserve">He drinks 3 units of red wine daily. He suffers with constipation which is easily managed with aperients. He is hypothyroid on monitored replacement therapy. He takes </w:t>
      </w:r>
      <w:proofErr w:type="spellStart"/>
      <w:r w:rsidRPr="00130C41">
        <w:rPr>
          <w:rStyle w:val="IntenseEmphasis"/>
          <w:rFonts w:ascii="Arial" w:hAnsi="Arial" w:cs="Arial"/>
        </w:rPr>
        <w:t>bendroflumethazide</w:t>
      </w:r>
      <w:proofErr w:type="spellEnd"/>
      <w:r w:rsidRPr="00130C41">
        <w:rPr>
          <w:rStyle w:val="IntenseEmphasis"/>
          <w:rFonts w:ascii="Arial" w:hAnsi="Arial" w:cs="Arial"/>
        </w:rPr>
        <w:t xml:space="preserve"> for hypertension, </w:t>
      </w:r>
      <w:proofErr w:type="spellStart"/>
      <w:r w:rsidRPr="00130C41">
        <w:rPr>
          <w:rStyle w:val="IntenseEmphasis"/>
          <w:rFonts w:ascii="Arial" w:hAnsi="Arial" w:cs="Arial"/>
        </w:rPr>
        <w:t>zopiclone</w:t>
      </w:r>
      <w:proofErr w:type="spellEnd"/>
      <w:r w:rsidRPr="00130C41">
        <w:rPr>
          <w:rStyle w:val="IntenseEmphasis"/>
          <w:rFonts w:ascii="Arial" w:hAnsi="Arial" w:cs="Arial"/>
        </w:rPr>
        <w:t xml:space="preserve"> to aid sleep as well as aspirin 75mg for secondary cardiovascular disease prevention. He comes to clinic and it is noted that he is shuffling more than </w:t>
      </w:r>
      <w:r>
        <w:rPr>
          <w:rStyle w:val="IntenseEmphasis"/>
          <w:rFonts w:ascii="Arial" w:hAnsi="Arial" w:cs="Arial"/>
        </w:rPr>
        <w:t xml:space="preserve">he used to </w:t>
      </w:r>
      <w:r w:rsidRPr="00130C41">
        <w:rPr>
          <w:rStyle w:val="IntenseEmphasis"/>
          <w:rFonts w:ascii="Arial" w:hAnsi="Arial" w:cs="Arial"/>
        </w:rPr>
        <w:t xml:space="preserve">and now </w:t>
      </w:r>
      <w:r>
        <w:rPr>
          <w:rStyle w:val="IntenseEmphasis"/>
          <w:rFonts w:ascii="Arial" w:hAnsi="Arial" w:cs="Arial"/>
        </w:rPr>
        <w:t xml:space="preserve">uses </w:t>
      </w:r>
      <w:r w:rsidRPr="00130C41">
        <w:rPr>
          <w:rStyle w:val="IntenseEmphasis"/>
          <w:rFonts w:ascii="Arial" w:hAnsi="Arial" w:cs="Arial"/>
        </w:rPr>
        <w:t xml:space="preserve">a stick to walk. Coming through the door he gets ‘stuck’ and freezes. There </w:t>
      </w:r>
      <w:r>
        <w:rPr>
          <w:rStyle w:val="IntenseEmphasis"/>
          <w:rFonts w:ascii="Arial" w:hAnsi="Arial" w:cs="Arial"/>
        </w:rPr>
        <w:t>is</w:t>
      </w:r>
      <w:r w:rsidRPr="00130C41">
        <w:rPr>
          <w:rStyle w:val="IntenseEmphasis"/>
          <w:rFonts w:ascii="Arial" w:hAnsi="Arial" w:cs="Arial"/>
        </w:rPr>
        <w:t xml:space="preserve"> </w:t>
      </w:r>
      <w:r>
        <w:rPr>
          <w:rStyle w:val="IntenseEmphasis"/>
          <w:rFonts w:ascii="Arial" w:hAnsi="Arial" w:cs="Arial"/>
        </w:rPr>
        <w:t>‘</w:t>
      </w:r>
      <w:r w:rsidRPr="00130C41">
        <w:rPr>
          <w:rStyle w:val="IntenseEmphasis"/>
          <w:rFonts w:ascii="Arial" w:hAnsi="Arial" w:cs="Arial"/>
        </w:rPr>
        <w:t>no wearing off</w:t>
      </w:r>
      <w:r>
        <w:rPr>
          <w:rStyle w:val="IntenseEmphasis"/>
          <w:rFonts w:ascii="Arial" w:hAnsi="Arial" w:cs="Arial"/>
        </w:rPr>
        <w:t>’</w:t>
      </w:r>
      <w:r w:rsidRPr="00130C41">
        <w:rPr>
          <w:rStyle w:val="IntenseEmphasis"/>
          <w:rFonts w:ascii="Arial" w:hAnsi="Arial" w:cs="Arial"/>
        </w:rPr>
        <w:t xml:space="preserve"> phenomen</w:t>
      </w:r>
      <w:r>
        <w:rPr>
          <w:rStyle w:val="IntenseEmphasis"/>
          <w:rFonts w:ascii="Arial" w:hAnsi="Arial" w:cs="Arial"/>
        </w:rPr>
        <w:t>on</w:t>
      </w:r>
      <w:r w:rsidRPr="00130C41">
        <w:rPr>
          <w:rStyle w:val="IntenseEmphasis"/>
          <w:rFonts w:ascii="Arial" w:hAnsi="Arial" w:cs="Arial"/>
        </w:rPr>
        <w:t xml:space="preserve">. On examination he is wearing bifocal glasses, but his eye movements are normal. He has </w:t>
      </w:r>
      <w:proofErr w:type="spellStart"/>
      <w:r w:rsidRPr="00130C41">
        <w:rPr>
          <w:rStyle w:val="IntenseEmphasis"/>
          <w:rFonts w:ascii="Arial" w:hAnsi="Arial" w:cs="Arial"/>
        </w:rPr>
        <w:t>Hoehn</w:t>
      </w:r>
      <w:proofErr w:type="spellEnd"/>
      <w:r w:rsidRPr="00130C41">
        <w:rPr>
          <w:rStyle w:val="IntenseEmphasis"/>
          <w:rFonts w:ascii="Arial" w:hAnsi="Arial" w:cs="Arial"/>
        </w:rPr>
        <w:t xml:space="preserve"> and </w:t>
      </w:r>
      <w:proofErr w:type="spellStart"/>
      <w:r w:rsidRPr="00130C41">
        <w:rPr>
          <w:rStyle w:val="IntenseEmphasis"/>
          <w:rFonts w:ascii="Arial" w:hAnsi="Arial" w:cs="Arial"/>
        </w:rPr>
        <w:t>Yahr</w:t>
      </w:r>
      <w:proofErr w:type="spellEnd"/>
      <w:r w:rsidRPr="00130C41">
        <w:rPr>
          <w:rStyle w:val="IntenseEmphasis"/>
          <w:rFonts w:ascii="Arial" w:hAnsi="Arial" w:cs="Arial"/>
        </w:rPr>
        <w:t xml:space="preserve"> stage 3 Parkinson’s and has a moderately stooped posture. He has moderate </w:t>
      </w:r>
      <w:proofErr w:type="spellStart"/>
      <w:r w:rsidRPr="00130C41">
        <w:rPr>
          <w:rStyle w:val="IntenseEmphasis"/>
          <w:rFonts w:ascii="Arial" w:hAnsi="Arial" w:cs="Arial"/>
        </w:rPr>
        <w:t>bradykinesia</w:t>
      </w:r>
      <w:proofErr w:type="spellEnd"/>
      <w:r w:rsidRPr="00130C41">
        <w:rPr>
          <w:rStyle w:val="IntenseEmphasis"/>
          <w:rFonts w:ascii="Arial" w:hAnsi="Arial" w:cs="Arial"/>
        </w:rPr>
        <w:t xml:space="preserve"> and rigidity of his upper and lower limbs, more evident on the left than the right and no red flags to suggest an </w:t>
      </w:r>
      <w:r>
        <w:rPr>
          <w:rStyle w:val="IntenseEmphasis"/>
          <w:rFonts w:ascii="Arial" w:hAnsi="Arial" w:cs="Arial"/>
        </w:rPr>
        <w:t>alternative</w:t>
      </w:r>
      <w:r w:rsidRPr="00130C41">
        <w:rPr>
          <w:rStyle w:val="IntenseEmphasis"/>
          <w:rFonts w:ascii="Arial" w:hAnsi="Arial" w:cs="Arial"/>
        </w:rPr>
        <w:t xml:space="preserve"> diagnosis to idiopathic Parkinso</w:t>
      </w:r>
      <w:r>
        <w:rPr>
          <w:rStyle w:val="IntenseEmphasis"/>
          <w:rFonts w:ascii="Arial" w:hAnsi="Arial" w:cs="Arial"/>
        </w:rPr>
        <w:t>n’s. He weighs 57kg and is 1.59</w:t>
      </w:r>
      <w:r w:rsidRPr="00130C41">
        <w:rPr>
          <w:rStyle w:val="IntenseEmphasis"/>
          <w:rFonts w:ascii="Arial" w:hAnsi="Arial" w:cs="Arial"/>
        </w:rPr>
        <w:t xml:space="preserve">m tall. He reports his main problem as feeling ‘really unsteady’ and as a result he is less confident leaving the house to do his weekly shop. </w:t>
      </w:r>
      <w:r w:rsidR="002E44F3" w:rsidRPr="002E44F3">
        <w:rPr>
          <w:rFonts w:ascii="Arial" w:hAnsi="Arial" w:cs="Arial"/>
          <w:b/>
          <w:bCs/>
          <w:i/>
          <w:iCs/>
          <w:color w:val="4F81BD" w:themeColor="accent1"/>
        </w:rPr>
        <w:t>He has not fallen.</w:t>
      </w:r>
    </w:p>
    <w:p w:rsidR="00A761AA" w:rsidRPr="003033B2" w:rsidRDefault="00A761AA" w:rsidP="001F1BD4">
      <w:pPr>
        <w:pStyle w:val="ListParagraph"/>
        <w:spacing w:line="360" w:lineRule="auto"/>
        <w:ind w:left="0"/>
        <w:rPr>
          <w:rFonts w:ascii="Arial" w:hAnsi="Arial"/>
        </w:rPr>
      </w:pPr>
    </w:p>
    <w:p w:rsidR="004F2CD0" w:rsidRPr="004F2CD0" w:rsidRDefault="00D20AD5" w:rsidP="001F1BD4">
      <w:pPr>
        <w:pStyle w:val="ListParagraph"/>
        <w:spacing w:line="360" w:lineRule="auto"/>
        <w:ind w:left="0"/>
        <w:rPr>
          <w:rFonts w:ascii="Arial" w:hAnsi="Arial"/>
        </w:rPr>
      </w:pPr>
      <w:r w:rsidRPr="004F2CD0">
        <w:rPr>
          <w:rFonts w:ascii="Arial" w:hAnsi="Arial"/>
          <w:b/>
        </w:rPr>
        <w:t xml:space="preserve">The factors that I identify as increasing the risk of falls </w:t>
      </w:r>
      <w:r w:rsidR="004F2CD0" w:rsidRPr="004F2CD0">
        <w:rPr>
          <w:rFonts w:ascii="Arial" w:hAnsi="Arial"/>
          <w:b/>
        </w:rPr>
        <w:t>are:</w:t>
      </w:r>
      <w:r w:rsidR="004F2CD0">
        <w:rPr>
          <w:rFonts w:ascii="Arial" w:hAnsi="Arial"/>
          <w:b/>
        </w:rPr>
        <w:t xml:space="preserve"> </w:t>
      </w:r>
      <w:r w:rsidR="004F2CD0" w:rsidRPr="004F2CD0">
        <w:rPr>
          <w:rFonts w:ascii="Arial" w:hAnsi="Arial"/>
        </w:rPr>
        <w:t>[add text]</w:t>
      </w:r>
    </w:p>
    <w:p w:rsidR="004F2CD0" w:rsidRPr="003033B2" w:rsidRDefault="004F2CD0" w:rsidP="001F1BD4">
      <w:pPr>
        <w:pStyle w:val="ListParagraph"/>
        <w:spacing w:line="360" w:lineRule="auto"/>
        <w:ind w:left="0"/>
        <w:rPr>
          <w:rFonts w:ascii="Arial" w:hAnsi="Arial"/>
        </w:rPr>
      </w:pPr>
    </w:p>
    <w:p w:rsidR="00864B0E" w:rsidRPr="003033B2" w:rsidRDefault="00864B0E" w:rsidP="001F1BD4">
      <w:pPr>
        <w:pStyle w:val="ListParagraph"/>
        <w:spacing w:line="360" w:lineRule="auto"/>
        <w:ind w:left="0"/>
        <w:rPr>
          <w:rFonts w:ascii="Arial" w:hAnsi="Arial"/>
        </w:rPr>
      </w:pPr>
    </w:p>
    <w:p w:rsidR="00864B0E" w:rsidRPr="003033B2" w:rsidRDefault="00864B0E" w:rsidP="001F1BD4">
      <w:pPr>
        <w:pStyle w:val="ListParagraph"/>
        <w:spacing w:line="360" w:lineRule="auto"/>
        <w:ind w:left="0"/>
        <w:rPr>
          <w:rFonts w:ascii="Arial" w:hAnsi="Arial"/>
        </w:rPr>
      </w:pPr>
    </w:p>
    <w:p w:rsidR="00864B0E" w:rsidRPr="003033B2" w:rsidRDefault="00864B0E" w:rsidP="001F1BD4">
      <w:pPr>
        <w:pStyle w:val="ListParagraph"/>
        <w:spacing w:line="360" w:lineRule="auto"/>
        <w:ind w:left="0"/>
        <w:rPr>
          <w:rFonts w:ascii="Arial" w:hAnsi="Arial"/>
        </w:rPr>
      </w:pPr>
    </w:p>
    <w:p w:rsidR="00864B0E" w:rsidRPr="003033B2" w:rsidRDefault="00864B0E" w:rsidP="001F1BD4">
      <w:pPr>
        <w:pStyle w:val="ListParagraph"/>
        <w:spacing w:line="360" w:lineRule="auto"/>
        <w:ind w:left="0"/>
        <w:rPr>
          <w:rFonts w:ascii="Arial" w:hAnsi="Arial"/>
        </w:rPr>
      </w:pPr>
    </w:p>
    <w:p w:rsidR="004F2CD0" w:rsidRPr="003033B2" w:rsidRDefault="004F2CD0" w:rsidP="001F1BD4">
      <w:pPr>
        <w:pStyle w:val="ListParagraph"/>
        <w:spacing w:line="360" w:lineRule="auto"/>
        <w:ind w:left="0"/>
        <w:rPr>
          <w:rFonts w:ascii="Arial" w:hAnsi="Arial"/>
        </w:rPr>
      </w:pPr>
    </w:p>
    <w:p w:rsidR="004F2CD0" w:rsidRPr="003033B2" w:rsidRDefault="004F2CD0" w:rsidP="001F1BD4">
      <w:pPr>
        <w:pStyle w:val="ListParagraph"/>
        <w:spacing w:line="360" w:lineRule="auto"/>
        <w:ind w:left="0"/>
        <w:rPr>
          <w:rFonts w:ascii="Arial" w:hAnsi="Arial"/>
        </w:rPr>
      </w:pPr>
    </w:p>
    <w:p w:rsidR="004F2CD0" w:rsidRPr="003033B2" w:rsidRDefault="004F2CD0" w:rsidP="001F1BD4">
      <w:pPr>
        <w:pStyle w:val="ListParagraph"/>
        <w:spacing w:line="360" w:lineRule="auto"/>
        <w:ind w:left="0"/>
        <w:rPr>
          <w:rFonts w:ascii="Arial" w:hAnsi="Arial"/>
        </w:rPr>
      </w:pPr>
    </w:p>
    <w:p w:rsidR="004F2CD0" w:rsidRDefault="004F2CD0" w:rsidP="001F1BD4">
      <w:pPr>
        <w:pStyle w:val="ListParagraph"/>
        <w:spacing w:line="360" w:lineRule="auto"/>
        <w:ind w:left="0"/>
        <w:rPr>
          <w:rFonts w:ascii="Arial" w:hAnsi="Arial"/>
        </w:rPr>
      </w:pPr>
      <w:r>
        <w:rPr>
          <w:rFonts w:ascii="Arial" w:hAnsi="Arial"/>
          <w:b/>
        </w:rPr>
        <w:t xml:space="preserve">The impact of these factors could be reduced by: </w:t>
      </w:r>
      <w:r w:rsidRPr="004F2CD0">
        <w:rPr>
          <w:rFonts w:ascii="Arial" w:hAnsi="Arial"/>
        </w:rPr>
        <w:t>[add text]</w:t>
      </w:r>
    </w:p>
    <w:p w:rsidR="004F2CD0" w:rsidRDefault="004F2CD0" w:rsidP="001F1BD4">
      <w:pPr>
        <w:pStyle w:val="ListParagraph"/>
        <w:spacing w:line="360" w:lineRule="auto"/>
        <w:ind w:left="0"/>
        <w:rPr>
          <w:rFonts w:ascii="Arial" w:hAnsi="Arial"/>
        </w:rPr>
      </w:pPr>
    </w:p>
    <w:p w:rsidR="004F2CD0" w:rsidRDefault="004F2CD0"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4F2CD0" w:rsidRDefault="004F2CD0" w:rsidP="001F1BD4">
      <w:pPr>
        <w:pStyle w:val="ListParagraph"/>
        <w:spacing w:line="360" w:lineRule="auto"/>
        <w:ind w:left="0"/>
        <w:rPr>
          <w:rFonts w:ascii="Arial" w:hAnsi="Arial"/>
        </w:rPr>
      </w:pPr>
    </w:p>
    <w:p w:rsidR="00870662" w:rsidRDefault="004F2CD0" w:rsidP="001F1BD4">
      <w:pPr>
        <w:pStyle w:val="ListParagraph"/>
        <w:spacing w:line="360" w:lineRule="auto"/>
        <w:ind w:left="0"/>
        <w:rPr>
          <w:rFonts w:ascii="Arial" w:hAnsi="Arial"/>
        </w:rPr>
      </w:pPr>
      <w:r w:rsidRPr="004F2CD0">
        <w:rPr>
          <w:rFonts w:ascii="Arial" w:hAnsi="Arial"/>
          <w:b/>
        </w:rPr>
        <w:t>I would also want to check:</w:t>
      </w:r>
      <w:r w:rsidR="00C77F5C">
        <w:rPr>
          <w:rFonts w:ascii="Arial" w:hAnsi="Arial"/>
          <w:b/>
        </w:rPr>
        <w:t xml:space="preserve"> </w:t>
      </w:r>
      <w:r w:rsidR="00C77F5C" w:rsidRPr="004F2CD0">
        <w:rPr>
          <w:rFonts w:ascii="Arial" w:hAnsi="Arial"/>
        </w:rPr>
        <w:t>[add text]</w:t>
      </w:r>
    </w:p>
    <w:p w:rsidR="00870662" w:rsidRDefault="00870662"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64B0E" w:rsidRDefault="00864B0E"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870662" w:rsidRDefault="00870662" w:rsidP="001F1BD4">
      <w:pPr>
        <w:pStyle w:val="ListParagraph"/>
        <w:spacing w:line="360" w:lineRule="auto"/>
        <w:ind w:left="0"/>
        <w:rPr>
          <w:rFonts w:ascii="Arial" w:hAnsi="Arial"/>
        </w:rPr>
      </w:pPr>
    </w:p>
    <w:p w:rsidR="003033B2" w:rsidRDefault="003033B2">
      <w:pPr>
        <w:rPr>
          <w:rFonts w:ascii="Arial" w:hAnsi="Arial"/>
          <w:b/>
        </w:rPr>
      </w:pPr>
      <w:r>
        <w:rPr>
          <w:rFonts w:ascii="Arial" w:hAnsi="Arial"/>
          <w:b/>
        </w:rPr>
        <w:br w:type="page"/>
      </w:r>
    </w:p>
    <w:p w:rsidR="00870662" w:rsidRPr="003033B2" w:rsidRDefault="00315A38" w:rsidP="00870662">
      <w:pPr>
        <w:rPr>
          <w:rFonts w:ascii="Arial" w:hAnsi="Arial"/>
          <w:b/>
          <w:color w:val="00B0F0"/>
          <w:sz w:val="28"/>
        </w:rPr>
      </w:pPr>
      <w:r w:rsidRPr="003033B2">
        <w:rPr>
          <w:rFonts w:ascii="Arial" w:hAnsi="Arial"/>
          <w:b/>
          <w:color w:val="00B0F0"/>
          <w:sz w:val="28"/>
        </w:rPr>
        <w:lastRenderedPageBreak/>
        <w:t>2.5.1</w:t>
      </w:r>
      <w:r w:rsidR="00870662" w:rsidRPr="003033B2">
        <w:rPr>
          <w:rFonts w:ascii="Arial" w:hAnsi="Arial"/>
          <w:b/>
          <w:color w:val="00B0F0"/>
          <w:sz w:val="28"/>
        </w:rPr>
        <w:t xml:space="preserve"> Reflective exercise</w:t>
      </w:r>
    </w:p>
    <w:p w:rsidR="00870662" w:rsidRPr="001E517C" w:rsidRDefault="00870662" w:rsidP="00870662">
      <w:pPr>
        <w:pStyle w:val="NORMALchnagelinespacingto15forfinal"/>
        <w:pBdr>
          <w:top w:val="single" w:sz="4" w:space="1" w:color="auto"/>
          <w:left w:val="single" w:sz="4" w:space="4" w:color="auto"/>
          <w:bottom w:val="single" w:sz="4" w:space="1" w:color="auto"/>
          <w:right w:val="single" w:sz="4" w:space="4" w:color="auto"/>
        </w:pBdr>
        <w:rPr>
          <w:rFonts w:ascii="Arial" w:hAnsi="Arial" w:cs="Arial"/>
          <w:bCs/>
          <w:i/>
          <w:iCs/>
          <w:color w:val="0070C0"/>
          <w:sz w:val="24"/>
          <w:szCs w:val="24"/>
        </w:rPr>
      </w:pPr>
      <w:r w:rsidRPr="001E517C">
        <w:rPr>
          <w:rFonts w:ascii="Arial" w:hAnsi="Arial" w:cs="Arial"/>
          <w:bCs/>
          <w:i/>
          <w:iCs/>
          <w:color w:val="0070C0"/>
          <w:sz w:val="24"/>
          <w:szCs w:val="24"/>
        </w:rPr>
        <w:t xml:space="preserve">Mr Smith is a 74 year old man diagnosed with idiopathic Parkinson’s who has been seen in clinic for the last 8 years. He is taking </w:t>
      </w:r>
      <w:proofErr w:type="spellStart"/>
      <w:r w:rsidRPr="001E517C">
        <w:rPr>
          <w:rFonts w:ascii="Arial" w:hAnsi="Arial" w:cs="Arial"/>
          <w:bCs/>
          <w:i/>
          <w:iCs/>
          <w:color w:val="0070C0"/>
          <w:sz w:val="24"/>
          <w:szCs w:val="24"/>
        </w:rPr>
        <w:t>sinemet</w:t>
      </w:r>
      <w:proofErr w:type="spellEnd"/>
      <w:r w:rsidRPr="001E517C">
        <w:rPr>
          <w:rFonts w:ascii="Arial" w:hAnsi="Arial" w:cs="Arial"/>
          <w:bCs/>
          <w:i/>
          <w:iCs/>
          <w:color w:val="0070C0"/>
          <w:sz w:val="24"/>
          <w:szCs w:val="24"/>
        </w:rPr>
        <w:t xml:space="preserve"> 125mg four times a day. He was diagnosed with prostate cancer last year and is now on anti-androgen hormone treatment. He had polymyalgia rheumatic 3 years ago and had steroid treatment for 18 months. He has some back pain. He drinks 3 units of red wine daily. He suffers with constipation which is easily managed with aperients. He is hypothyroid on monitored replacement therapy. He takes </w:t>
      </w:r>
      <w:proofErr w:type="spellStart"/>
      <w:r w:rsidRPr="001E517C">
        <w:rPr>
          <w:rFonts w:ascii="Arial" w:hAnsi="Arial" w:cs="Arial"/>
          <w:bCs/>
          <w:i/>
          <w:iCs/>
          <w:color w:val="0070C0"/>
          <w:sz w:val="24"/>
          <w:szCs w:val="24"/>
        </w:rPr>
        <w:t>bendroflumethazide</w:t>
      </w:r>
      <w:proofErr w:type="spellEnd"/>
      <w:r w:rsidRPr="001E517C">
        <w:rPr>
          <w:rFonts w:ascii="Arial" w:hAnsi="Arial" w:cs="Arial"/>
          <w:bCs/>
          <w:i/>
          <w:iCs/>
          <w:color w:val="0070C0"/>
          <w:sz w:val="24"/>
          <w:szCs w:val="24"/>
        </w:rPr>
        <w:t xml:space="preserve"> for hypertension, </w:t>
      </w:r>
      <w:proofErr w:type="spellStart"/>
      <w:r w:rsidRPr="001E517C">
        <w:rPr>
          <w:rFonts w:ascii="Arial" w:hAnsi="Arial" w:cs="Arial"/>
          <w:bCs/>
          <w:i/>
          <w:iCs/>
          <w:color w:val="0070C0"/>
          <w:sz w:val="24"/>
          <w:szCs w:val="24"/>
        </w:rPr>
        <w:t>zopiclone</w:t>
      </w:r>
      <w:proofErr w:type="spellEnd"/>
      <w:r w:rsidRPr="001E517C">
        <w:rPr>
          <w:rFonts w:ascii="Arial" w:hAnsi="Arial" w:cs="Arial"/>
          <w:bCs/>
          <w:i/>
          <w:iCs/>
          <w:color w:val="0070C0"/>
          <w:sz w:val="24"/>
          <w:szCs w:val="24"/>
        </w:rPr>
        <w:t xml:space="preserve"> to aid sleep </w:t>
      </w:r>
      <w:r w:rsidR="00267E1E">
        <w:rPr>
          <w:rFonts w:ascii="Arial" w:hAnsi="Arial" w:cs="Arial"/>
          <w:bCs/>
          <w:i/>
          <w:iCs/>
          <w:color w:val="0070C0"/>
          <w:sz w:val="24"/>
          <w:szCs w:val="24"/>
        </w:rPr>
        <w:t>and</w:t>
      </w:r>
      <w:r w:rsidRPr="001E517C">
        <w:rPr>
          <w:rFonts w:ascii="Arial" w:hAnsi="Arial" w:cs="Arial"/>
          <w:bCs/>
          <w:i/>
          <w:iCs/>
          <w:color w:val="0070C0"/>
          <w:sz w:val="24"/>
          <w:szCs w:val="24"/>
        </w:rPr>
        <w:t xml:space="preserve"> aspirin 75mg for secondary cardiovascular disease prevention. He comes to clinic and it is noted that he is shuffling more than </w:t>
      </w:r>
      <w:r w:rsidR="00267E1E">
        <w:rPr>
          <w:rFonts w:ascii="Arial" w:hAnsi="Arial" w:cs="Arial"/>
          <w:bCs/>
          <w:i/>
          <w:iCs/>
          <w:color w:val="0070C0"/>
          <w:sz w:val="24"/>
          <w:szCs w:val="24"/>
        </w:rPr>
        <w:t>he used to</w:t>
      </w:r>
      <w:r w:rsidRPr="001E517C">
        <w:rPr>
          <w:rFonts w:ascii="Arial" w:hAnsi="Arial" w:cs="Arial"/>
          <w:bCs/>
          <w:i/>
          <w:iCs/>
          <w:color w:val="0070C0"/>
          <w:sz w:val="24"/>
          <w:szCs w:val="24"/>
        </w:rPr>
        <w:t xml:space="preserve"> and now </w:t>
      </w:r>
      <w:r w:rsidR="00267E1E">
        <w:rPr>
          <w:rFonts w:ascii="Arial" w:hAnsi="Arial" w:cs="Arial"/>
          <w:bCs/>
          <w:i/>
          <w:iCs/>
          <w:color w:val="0070C0"/>
          <w:sz w:val="24"/>
          <w:szCs w:val="24"/>
        </w:rPr>
        <w:t>uses</w:t>
      </w:r>
      <w:r w:rsidRPr="001E517C">
        <w:rPr>
          <w:rFonts w:ascii="Arial" w:hAnsi="Arial" w:cs="Arial"/>
          <w:bCs/>
          <w:i/>
          <w:iCs/>
          <w:color w:val="0070C0"/>
          <w:sz w:val="24"/>
          <w:szCs w:val="24"/>
        </w:rPr>
        <w:t xml:space="preserve"> a stick to walk. Coming through the door he gets ‘stuck’ and freezes. There </w:t>
      </w:r>
      <w:r w:rsidR="00267E1E">
        <w:rPr>
          <w:rFonts w:ascii="Arial" w:hAnsi="Arial" w:cs="Arial"/>
          <w:bCs/>
          <w:i/>
          <w:iCs/>
          <w:color w:val="0070C0"/>
          <w:sz w:val="24"/>
          <w:szCs w:val="24"/>
        </w:rPr>
        <w:t>is</w:t>
      </w:r>
      <w:r w:rsidRPr="001E517C">
        <w:rPr>
          <w:rFonts w:ascii="Arial" w:hAnsi="Arial" w:cs="Arial"/>
          <w:bCs/>
          <w:i/>
          <w:iCs/>
          <w:color w:val="0070C0"/>
          <w:sz w:val="24"/>
          <w:szCs w:val="24"/>
        </w:rPr>
        <w:t xml:space="preserve"> no </w:t>
      </w:r>
      <w:r w:rsidR="00267E1E">
        <w:rPr>
          <w:rFonts w:ascii="Arial" w:hAnsi="Arial" w:cs="Arial"/>
          <w:bCs/>
          <w:i/>
          <w:iCs/>
          <w:color w:val="0070C0"/>
          <w:sz w:val="24"/>
          <w:szCs w:val="24"/>
        </w:rPr>
        <w:t>‘</w:t>
      </w:r>
      <w:r w:rsidRPr="001E517C">
        <w:rPr>
          <w:rFonts w:ascii="Arial" w:hAnsi="Arial" w:cs="Arial"/>
          <w:bCs/>
          <w:i/>
          <w:iCs/>
          <w:color w:val="0070C0"/>
          <w:sz w:val="24"/>
          <w:szCs w:val="24"/>
        </w:rPr>
        <w:t>wearing</w:t>
      </w:r>
      <w:r w:rsidR="00267E1E">
        <w:rPr>
          <w:rFonts w:ascii="Arial" w:hAnsi="Arial" w:cs="Arial"/>
          <w:bCs/>
          <w:i/>
          <w:iCs/>
          <w:color w:val="0070C0"/>
          <w:sz w:val="24"/>
          <w:szCs w:val="24"/>
        </w:rPr>
        <w:t xml:space="preserve"> </w:t>
      </w:r>
      <w:r w:rsidRPr="001E517C">
        <w:rPr>
          <w:rFonts w:ascii="Arial" w:hAnsi="Arial" w:cs="Arial"/>
          <w:bCs/>
          <w:i/>
          <w:iCs/>
          <w:color w:val="0070C0"/>
          <w:sz w:val="24"/>
          <w:szCs w:val="24"/>
        </w:rPr>
        <w:t>off</w:t>
      </w:r>
      <w:r w:rsidR="00267E1E">
        <w:rPr>
          <w:rFonts w:ascii="Arial" w:hAnsi="Arial" w:cs="Arial"/>
          <w:bCs/>
          <w:i/>
          <w:iCs/>
          <w:color w:val="0070C0"/>
          <w:sz w:val="24"/>
          <w:szCs w:val="24"/>
        </w:rPr>
        <w:t>’ phenomenon</w:t>
      </w:r>
      <w:r w:rsidRPr="001E517C">
        <w:rPr>
          <w:rFonts w:ascii="Arial" w:hAnsi="Arial" w:cs="Arial"/>
          <w:bCs/>
          <w:i/>
          <w:iCs/>
          <w:color w:val="0070C0"/>
          <w:sz w:val="24"/>
          <w:szCs w:val="24"/>
        </w:rPr>
        <w:t xml:space="preserve">. On examination he is wearing bifocal glasses, but his eye movements are normal. He has </w:t>
      </w:r>
      <w:proofErr w:type="spellStart"/>
      <w:r w:rsidRPr="001E517C">
        <w:rPr>
          <w:rFonts w:ascii="Arial" w:hAnsi="Arial" w:cs="Arial"/>
          <w:bCs/>
          <w:i/>
          <w:iCs/>
          <w:color w:val="0070C0"/>
          <w:sz w:val="24"/>
          <w:szCs w:val="24"/>
        </w:rPr>
        <w:t>Hoehn</w:t>
      </w:r>
      <w:proofErr w:type="spellEnd"/>
      <w:r w:rsidRPr="001E517C">
        <w:rPr>
          <w:rFonts w:ascii="Arial" w:hAnsi="Arial" w:cs="Arial"/>
          <w:bCs/>
          <w:i/>
          <w:iCs/>
          <w:color w:val="0070C0"/>
          <w:sz w:val="24"/>
          <w:szCs w:val="24"/>
        </w:rPr>
        <w:t xml:space="preserve"> and </w:t>
      </w:r>
      <w:proofErr w:type="spellStart"/>
      <w:r w:rsidRPr="001E517C">
        <w:rPr>
          <w:rFonts w:ascii="Arial" w:hAnsi="Arial" w:cs="Arial"/>
          <w:bCs/>
          <w:i/>
          <w:iCs/>
          <w:color w:val="0070C0"/>
          <w:sz w:val="24"/>
          <w:szCs w:val="24"/>
        </w:rPr>
        <w:t>Yahr</w:t>
      </w:r>
      <w:proofErr w:type="spellEnd"/>
      <w:r w:rsidRPr="001E517C">
        <w:rPr>
          <w:rFonts w:ascii="Arial" w:hAnsi="Arial" w:cs="Arial"/>
          <w:bCs/>
          <w:i/>
          <w:iCs/>
          <w:color w:val="0070C0"/>
          <w:sz w:val="24"/>
          <w:szCs w:val="24"/>
        </w:rPr>
        <w:t xml:space="preserve"> stage 3 Parkinson’s and has a moderately stooped posture. He has moderate </w:t>
      </w:r>
      <w:proofErr w:type="spellStart"/>
      <w:r w:rsidRPr="001E517C">
        <w:rPr>
          <w:rFonts w:ascii="Arial" w:hAnsi="Arial" w:cs="Arial"/>
          <w:bCs/>
          <w:i/>
          <w:iCs/>
          <w:color w:val="0070C0"/>
          <w:sz w:val="24"/>
          <w:szCs w:val="24"/>
        </w:rPr>
        <w:t>bradykinesia</w:t>
      </w:r>
      <w:proofErr w:type="spellEnd"/>
      <w:r w:rsidRPr="001E517C">
        <w:rPr>
          <w:rFonts w:ascii="Arial" w:hAnsi="Arial" w:cs="Arial"/>
          <w:bCs/>
          <w:i/>
          <w:iCs/>
          <w:color w:val="0070C0"/>
          <w:sz w:val="24"/>
          <w:szCs w:val="24"/>
        </w:rPr>
        <w:t xml:space="preserve"> and rigidi</w:t>
      </w:r>
      <w:r w:rsidR="00267E1E">
        <w:rPr>
          <w:rFonts w:ascii="Arial" w:hAnsi="Arial" w:cs="Arial"/>
          <w:bCs/>
          <w:i/>
          <w:iCs/>
          <w:color w:val="0070C0"/>
          <w:sz w:val="24"/>
          <w:szCs w:val="24"/>
        </w:rPr>
        <w:t>ty of his upper and lower limbs</w:t>
      </w:r>
      <w:r w:rsidRPr="001E517C">
        <w:rPr>
          <w:rFonts w:ascii="Arial" w:hAnsi="Arial" w:cs="Arial"/>
          <w:bCs/>
          <w:i/>
          <w:iCs/>
          <w:color w:val="0070C0"/>
          <w:sz w:val="24"/>
          <w:szCs w:val="24"/>
        </w:rPr>
        <w:t xml:space="preserve"> </w:t>
      </w:r>
      <w:r w:rsidR="00267E1E">
        <w:rPr>
          <w:rFonts w:ascii="Arial" w:hAnsi="Arial" w:cs="Arial"/>
          <w:bCs/>
          <w:i/>
          <w:iCs/>
          <w:color w:val="0070C0"/>
          <w:sz w:val="24"/>
          <w:szCs w:val="24"/>
        </w:rPr>
        <w:t>(</w:t>
      </w:r>
      <w:r w:rsidRPr="001E517C">
        <w:rPr>
          <w:rFonts w:ascii="Arial" w:hAnsi="Arial" w:cs="Arial"/>
          <w:bCs/>
          <w:i/>
          <w:iCs/>
          <w:color w:val="0070C0"/>
          <w:sz w:val="24"/>
          <w:szCs w:val="24"/>
        </w:rPr>
        <w:t>more evident on the left than the right</w:t>
      </w:r>
      <w:r w:rsidR="00267E1E">
        <w:rPr>
          <w:rFonts w:ascii="Arial" w:hAnsi="Arial" w:cs="Arial"/>
          <w:bCs/>
          <w:i/>
          <w:iCs/>
          <w:color w:val="0070C0"/>
          <w:sz w:val="24"/>
          <w:szCs w:val="24"/>
        </w:rPr>
        <w:t>)</w:t>
      </w:r>
      <w:r w:rsidRPr="001E517C">
        <w:rPr>
          <w:rFonts w:ascii="Arial" w:hAnsi="Arial" w:cs="Arial"/>
          <w:bCs/>
          <w:i/>
          <w:iCs/>
          <w:color w:val="0070C0"/>
          <w:sz w:val="24"/>
          <w:szCs w:val="24"/>
        </w:rPr>
        <w:t xml:space="preserve"> and no red flags to suggest an a</w:t>
      </w:r>
      <w:r w:rsidR="00315A38">
        <w:rPr>
          <w:rFonts w:ascii="Arial" w:hAnsi="Arial" w:cs="Arial"/>
          <w:bCs/>
          <w:i/>
          <w:iCs/>
          <w:color w:val="0070C0"/>
          <w:sz w:val="24"/>
          <w:szCs w:val="24"/>
        </w:rPr>
        <w:t>lternative</w:t>
      </w:r>
      <w:r w:rsidRPr="001E517C">
        <w:rPr>
          <w:rFonts w:ascii="Arial" w:hAnsi="Arial" w:cs="Arial"/>
          <w:bCs/>
          <w:i/>
          <w:iCs/>
          <w:color w:val="0070C0"/>
          <w:sz w:val="24"/>
          <w:szCs w:val="24"/>
        </w:rPr>
        <w:t xml:space="preserve"> diagnosis to idiopathic Parkinson’s. He weighs 57kg and is 1.59m tall. He reports </w:t>
      </w:r>
      <w:r w:rsidR="00267E1E">
        <w:rPr>
          <w:rFonts w:ascii="Arial" w:hAnsi="Arial" w:cs="Arial"/>
          <w:bCs/>
          <w:i/>
          <w:iCs/>
          <w:color w:val="0070C0"/>
          <w:sz w:val="24"/>
          <w:szCs w:val="24"/>
        </w:rPr>
        <w:t xml:space="preserve">that </w:t>
      </w:r>
      <w:r w:rsidRPr="001E517C">
        <w:rPr>
          <w:rFonts w:ascii="Arial" w:hAnsi="Arial" w:cs="Arial"/>
          <w:bCs/>
          <w:i/>
          <w:iCs/>
          <w:color w:val="0070C0"/>
          <w:sz w:val="24"/>
          <w:szCs w:val="24"/>
        </w:rPr>
        <w:t xml:space="preserve">his main problem </w:t>
      </w:r>
      <w:r w:rsidR="00267E1E">
        <w:rPr>
          <w:rFonts w:ascii="Arial" w:hAnsi="Arial" w:cs="Arial"/>
          <w:bCs/>
          <w:i/>
          <w:iCs/>
          <w:color w:val="0070C0"/>
          <w:sz w:val="24"/>
          <w:szCs w:val="24"/>
        </w:rPr>
        <w:t>is</w:t>
      </w:r>
      <w:r w:rsidRPr="001E517C">
        <w:rPr>
          <w:rFonts w:ascii="Arial" w:hAnsi="Arial" w:cs="Arial"/>
          <w:bCs/>
          <w:i/>
          <w:iCs/>
          <w:color w:val="0070C0"/>
          <w:sz w:val="24"/>
          <w:szCs w:val="24"/>
        </w:rPr>
        <w:t xml:space="preserve"> feeling ‘really unsteady’ and as a result he is less confident leaving the house to do his weekly shop. He has not fallen.</w:t>
      </w:r>
    </w:p>
    <w:p w:rsidR="00513172" w:rsidRDefault="00513172" w:rsidP="00870662">
      <w:pPr>
        <w:pStyle w:val="NORMALchnagelinespacingto15forfinal"/>
        <w:rPr>
          <w:rFonts w:ascii="Arial" w:hAnsi="Arial" w:cs="Arial"/>
          <w:sz w:val="24"/>
          <w:szCs w:val="24"/>
        </w:rPr>
      </w:pPr>
    </w:p>
    <w:p w:rsidR="00870662" w:rsidRPr="001E517C" w:rsidRDefault="00870662" w:rsidP="00870662">
      <w:pPr>
        <w:pStyle w:val="NORMALchnagelinespacingto15forfinal"/>
        <w:rPr>
          <w:rFonts w:ascii="Arial" w:hAnsi="Arial" w:cs="Arial"/>
          <w:sz w:val="24"/>
          <w:szCs w:val="24"/>
        </w:rPr>
      </w:pPr>
      <w:r w:rsidRPr="001E517C">
        <w:rPr>
          <w:rFonts w:ascii="Arial" w:hAnsi="Arial" w:cs="Arial"/>
          <w:sz w:val="24"/>
          <w:szCs w:val="24"/>
        </w:rPr>
        <w:t>Think about what you have learned in Section 2 about factors which make someone with Parkinson’s more likely to have reduced bone health.  Remember that bone health can be affected both by Parkinson’s factors and other more general factors. There are several factors mentioned in the text which may increase Mr Smith’s chance of having reduced bone strength. In your reflective log identify as many as you can, and make suggestions for reducing the impact of the factors. Write down anythi</w:t>
      </w:r>
      <w:r>
        <w:rPr>
          <w:rFonts w:ascii="Arial" w:hAnsi="Arial" w:cs="Arial"/>
          <w:sz w:val="24"/>
          <w:szCs w:val="24"/>
        </w:rPr>
        <w:t>ng else you would like to check.</w:t>
      </w:r>
    </w:p>
    <w:p w:rsidR="003033B2" w:rsidRDefault="003033B2" w:rsidP="00870662">
      <w:pPr>
        <w:pStyle w:val="ListParagraph"/>
        <w:spacing w:line="360" w:lineRule="auto"/>
        <w:ind w:left="0"/>
        <w:rPr>
          <w:rFonts w:ascii="Arial" w:hAnsi="Arial"/>
          <w:b/>
        </w:rPr>
      </w:pPr>
    </w:p>
    <w:p w:rsidR="00870662" w:rsidRPr="004F2CD0" w:rsidRDefault="00870662" w:rsidP="00870662">
      <w:pPr>
        <w:pStyle w:val="ListParagraph"/>
        <w:spacing w:line="360" w:lineRule="auto"/>
        <w:ind w:left="0"/>
        <w:rPr>
          <w:rFonts w:ascii="Arial" w:hAnsi="Arial"/>
        </w:rPr>
      </w:pPr>
      <w:r w:rsidRPr="004F2CD0">
        <w:rPr>
          <w:rFonts w:ascii="Arial" w:hAnsi="Arial"/>
          <w:b/>
        </w:rPr>
        <w:t xml:space="preserve">The factors that I identify as increasing the </w:t>
      </w:r>
      <w:r>
        <w:rPr>
          <w:rFonts w:ascii="Arial" w:hAnsi="Arial"/>
          <w:b/>
        </w:rPr>
        <w:t>likelihood of reduced bone health are</w:t>
      </w:r>
      <w:r w:rsidRPr="004F2CD0">
        <w:rPr>
          <w:rFonts w:ascii="Arial" w:hAnsi="Arial"/>
          <w:b/>
        </w:rPr>
        <w:t>:</w:t>
      </w:r>
      <w:r>
        <w:rPr>
          <w:rFonts w:ascii="Arial" w:hAnsi="Arial"/>
          <w:b/>
        </w:rPr>
        <w:t xml:space="preserve"> </w:t>
      </w:r>
      <w:r w:rsidRPr="004F2CD0">
        <w:rPr>
          <w:rFonts w:ascii="Arial" w:hAnsi="Arial"/>
        </w:rPr>
        <w:t>[add text]</w:t>
      </w:r>
    </w:p>
    <w:p w:rsidR="00870662" w:rsidRPr="003033B2" w:rsidRDefault="00870662" w:rsidP="00870662">
      <w:pPr>
        <w:pStyle w:val="ListParagraph"/>
        <w:spacing w:line="360" w:lineRule="auto"/>
        <w:ind w:left="0"/>
        <w:rPr>
          <w:rFonts w:ascii="Arial" w:hAnsi="Arial"/>
        </w:rPr>
      </w:pPr>
    </w:p>
    <w:p w:rsidR="00870662" w:rsidRPr="003033B2" w:rsidRDefault="00870662" w:rsidP="00870662">
      <w:pPr>
        <w:pStyle w:val="ListParagraph"/>
        <w:spacing w:line="360" w:lineRule="auto"/>
        <w:ind w:left="0"/>
        <w:rPr>
          <w:rFonts w:ascii="Arial" w:hAnsi="Arial"/>
        </w:rPr>
      </w:pPr>
    </w:p>
    <w:p w:rsidR="00870662" w:rsidRPr="003033B2" w:rsidRDefault="00870662" w:rsidP="00870662">
      <w:pPr>
        <w:pStyle w:val="ListParagraph"/>
        <w:spacing w:line="360" w:lineRule="auto"/>
        <w:ind w:left="0"/>
        <w:rPr>
          <w:rFonts w:ascii="Arial" w:hAnsi="Arial"/>
        </w:rPr>
      </w:pPr>
    </w:p>
    <w:p w:rsidR="00864B0E" w:rsidRPr="003033B2" w:rsidRDefault="00864B0E" w:rsidP="00870662">
      <w:pPr>
        <w:pStyle w:val="ListParagraph"/>
        <w:spacing w:line="360" w:lineRule="auto"/>
        <w:ind w:left="0"/>
        <w:rPr>
          <w:rFonts w:ascii="Arial" w:hAnsi="Arial"/>
        </w:rPr>
      </w:pPr>
    </w:p>
    <w:p w:rsidR="00864B0E" w:rsidRPr="003033B2" w:rsidRDefault="00864B0E" w:rsidP="00870662">
      <w:pPr>
        <w:pStyle w:val="ListParagraph"/>
        <w:spacing w:line="360" w:lineRule="auto"/>
        <w:ind w:left="0"/>
        <w:rPr>
          <w:rFonts w:ascii="Arial" w:hAnsi="Arial"/>
        </w:rPr>
      </w:pPr>
    </w:p>
    <w:p w:rsidR="00864B0E" w:rsidRPr="003033B2" w:rsidRDefault="00864B0E" w:rsidP="00870662">
      <w:pPr>
        <w:pStyle w:val="ListParagraph"/>
        <w:spacing w:line="360" w:lineRule="auto"/>
        <w:ind w:left="0"/>
        <w:rPr>
          <w:rFonts w:ascii="Arial" w:hAnsi="Arial"/>
        </w:rPr>
      </w:pPr>
    </w:p>
    <w:p w:rsidR="00864B0E" w:rsidRPr="003033B2" w:rsidRDefault="00864B0E" w:rsidP="00870662">
      <w:pPr>
        <w:pStyle w:val="ListParagraph"/>
        <w:spacing w:line="360" w:lineRule="auto"/>
        <w:ind w:left="0"/>
        <w:rPr>
          <w:rFonts w:ascii="Arial" w:hAnsi="Arial"/>
        </w:rPr>
      </w:pPr>
    </w:p>
    <w:p w:rsidR="00870662" w:rsidRPr="003033B2" w:rsidRDefault="00870662" w:rsidP="00870662">
      <w:pPr>
        <w:pStyle w:val="ListParagraph"/>
        <w:spacing w:line="360" w:lineRule="auto"/>
        <w:ind w:left="0"/>
        <w:rPr>
          <w:rFonts w:ascii="Arial" w:hAnsi="Arial"/>
        </w:rPr>
      </w:pPr>
    </w:p>
    <w:p w:rsidR="00870662" w:rsidRDefault="00870662" w:rsidP="00870662">
      <w:pPr>
        <w:pStyle w:val="ListParagraph"/>
        <w:spacing w:line="360" w:lineRule="auto"/>
        <w:ind w:left="0"/>
        <w:rPr>
          <w:rFonts w:ascii="Arial" w:hAnsi="Arial"/>
        </w:rPr>
      </w:pPr>
      <w:r>
        <w:rPr>
          <w:rFonts w:ascii="Arial" w:hAnsi="Arial"/>
          <w:b/>
        </w:rPr>
        <w:t xml:space="preserve">The impact of these factors could be reduced by: </w:t>
      </w:r>
      <w:r w:rsidRPr="004F2CD0">
        <w:rPr>
          <w:rFonts w:ascii="Arial" w:hAnsi="Arial"/>
        </w:rPr>
        <w:t>[add text]</w:t>
      </w:r>
    </w:p>
    <w:p w:rsidR="00870662" w:rsidRDefault="00870662" w:rsidP="00870662">
      <w:pPr>
        <w:pStyle w:val="ListParagraph"/>
        <w:spacing w:line="360" w:lineRule="auto"/>
        <w:ind w:left="0"/>
        <w:rPr>
          <w:rFonts w:ascii="Arial" w:hAnsi="Arial"/>
        </w:rPr>
      </w:pPr>
    </w:p>
    <w:p w:rsidR="00870662" w:rsidRDefault="00870662"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70662" w:rsidRDefault="00870662" w:rsidP="00870662">
      <w:pPr>
        <w:pStyle w:val="ListParagraph"/>
        <w:spacing w:line="360" w:lineRule="auto"/>
        <w:ind w:left="0"/>
        <w:rPr>
          <w:rFonts w:ascii="Arial" w:hAnsi="Arial"/>
        </w:rPr>
      </w:pPr>
    </w:p>
    <w:p w:rsidR="00870662" w:rsidRDefault="00870662" w:rsidP="00870662">
      <w:pPr>
        <w:pStyle w:val="ListParagraph"/>
        <w:spacing w:line="360" w:lineRule="auto"/>
        <w:ind w:left="0"/>
        <w:rPr>
          <w:rFonts w:ascii="Arial" w:hAnsi="Arial"/>
        </w:rPr>
      </w:pPr>
    </w:p>
    <w:p w:rsidR="00864B0E" w:rsidRDefault="00870662" w:rsidP="00870662">
      <w:pPr>
        <w:pStyle w:val="ListParagraph"/>
        <w:spacing w:line="360" w:lineRule="auto"/>
        <w:ind w:left="0"/>
        <w:rPr>
          <w:rFonts w:ascii="Arial" w:hAnsi="Arial"/>
        </w:rPr>
      </w:pPr>
      <w:r w:rsidRPr="004F2CD0">
        <w:rPr>
          <w:rFonts w:ascii="Arial" w:hAnsi="Arial"/>
          <w:b/>
        </w:rPr>
        <w:t>I would also want to check:</w:t>
      </w:r>
      <w:r>
        <w:rPr>
          <w:rFonts w:ascii="Arial" w:hAnsi="Arial"/>
          <w:b/>
        </w:rPr>
        <w:t xml:space="preserve"> </w:t>
      </w:r>
      <w:r w:rsidRPr="004F2CD0">
        <w:rPr>
          <w:rFonts w:ascii="Arial" w:hAnsi="Arial"/>
        </w:rPr>
        <w:t>[add text]</w:t>
      </w: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864B0E" w:rsidRDefault="00864B0E" w:rsidP="00870662">
      <w:pPr>
        <w:pStyle w:val="ListParagraph"/>
        <w:spacing w:line="360" w:lineRule="auto"/>
        <w:ind w:left="0"/>
        <w:rPr>
          <w:rFonts w:ascii="Arial" w:hAnsi="Arial"/>
        </w:rPr>
      </w:pPr>
    </w:p>
    <w:p w:rsidR="003033B2" w:rsidRDefault="003033B2">
      <w:pPr>
        <w:rPr>
          <w:rFonts w:ascii="Arial" w:hAnsi="Arial"/>
        </w:rPr>
      </w:pPr>
      <w:r>
        <w:rPr>
          <w:rFonts w:ascii="Arial" w:hAnsi="Arial"/>
        </w:rPr>
        <w:br w:type="page"/>
      </w:r>
    </w:p>
    <w:p w:rsidR="00870662" w:rsidRPr="003033B2" w:rsidRDefault="00315A38" w:rsidP="00870662">
      <w:pPr>
        <w:pStyle w:val="ListParagraph"/>
        <w:spacing w:line="360" w:lineRule="auto"/>
        <w:ind w:left="0"/>
        <w:rPr>
          <w:rFonts w:ascii="Arial" w:hAnsi="Arial"/>
          <w:b/>
          <w:color w:val="00B0F0"/>
          <w:sz w:val="28"/>
        </w:rPr>
      </w:pPr>
      <w:r w:rsidRPr="003033B2">
        <w:rPr>
          <w:rFonts w:ascii="Arial" w:hAnsi="Arial"/>
          <w:b/>
          <w:color w:val="00B0F0"/>
          <w:sz w:val="28"/>
        </w:rPr>
        <w:lastRenderedPageBreak/>
        <w:t>4.2.4</w:t>
      </w:r>
      <w:r w:rsidR="00864B0E" w:rsidRPr="003033B2">
        <w:rPr>
          <w:rFonts w:ascii="Arial" w:hAnsi="Arial"/>
          <w:b/>
          <w:color w:val="00B0F0"/>
          <w:sz w:val="28"/>
        </w:rPr>
        <w:t xml:space="preserve"> Reflective Activity</w:t>
      </w:r>
    </w:p>
    <w:p w:rsidR="003033B2" w:rsidRDefault="003033B2" w:rsidP="00864B0E">
      <w:pPr>
        <w:spacing w:after="200" w:line="276" w:lineRule="auto"/>
        <w:rPr>
          <w:rFonts w:ascii="Arial" w:hAnsi="Arial" w:cs="Courier New"/>
          <w:b/>
          <w:bCs/>
          <w:spacing w:val="5"/>
        </w:rPr>
      </w:pPr>
    </w:p>
    <w:p w:rsidR="00864B0E" w:rsidRPr="00864B0E" w:rsidRDefault="00864B0E" w:rsidP="00864B0E">
      <w:pPr>
        <w:spacing w:after="200" w:line="276" w:lineRule="auto"/>
        <w:rPr>
          <w:rFonts w:ascii="Arial" w:hAnsi="Arial" w:cs="Courier New"/>
          <w:b/>
          <w:bCs/>
          <w:spacing w:val="5"/>
        </w:rPr>
      </w:pPr>
      <w:r w:rsidRPr="00864B0E">
        <w:rPr>
          <w:rFonts w:ascii="Arial" w:hAnsi="Arial" w:cs="Courier New"/>
          <w:b/>
          <w:bCs/>
          <w:spacing w:val="5"/>
        </w:rPr>
        <w:t xml:space="preserve">Apply the </w:t>
      </w:r>
      <w:hyperlink r:id="rId8" w:history="1">
        <w:r w:rsidRPr="00864B0E">
          <w:rPr>
            <w:rStyle w:val="Hyperlink"/>
            <w:rFonts w:ascii="Arial" w:hAnsi="Arial" w:cs="Courier New"/>
            <w:b/>
            <w:bCs/>
            <w:spacing w:val="5"/>
          </w:rPr>
          <w:t>calcium calculator</w:t>
        </w:r>
      </w:hyperlink>
      <w:r w:rsidRPr="00864B0E">
        <w:rPr>
          <w:rFonts w:ascii="Arial" w:hAnsi="Arial" w:cs="Courier New"/>
          <w:b/>
          <w:bCs/>
          <w:spacing w:val="5"/>
        </w:rPr>
        <w:t xml:space="preserve"> to yourself. Are you getting enough calcium?</w:t>
      </w:r>
    </w:p>
    <w:p w:rsidR="003033B2" w:rsidRDefault="003033B2" w:rsidP="00864B0E">
      <w:pPr>
        <w:spacing w:after="200" w:line="276" w:lineRule="auto"/>
        <w:rPr>
          <w:rFonts w:ascii="Arial" w:hAnsi="Arial" w:cs="Courier New"/>
          <w:b/>
          <w:bCs/>
          <w:spacing w:val="5"/>
        </w:rPr>
      </w:pPr>
    </w:p>
    <w:p w:rsidR="00864B0E" w:rsidRPr="00864B0E" w:rsidRDefault="00864B0E" w:rsidP="00864B0E">
      <w:pPr>
        <w:spacing w:after="200" w:line="276" w:lineRule="auto"/>
        <w:rPr>
          <w:rFonts w:ascii="Arial" w:hAnsi="Arial" w:cs="Courier New"/>
          <w:bCs/>
          <w:spacing w:val="5"/>
        </w:rPr>
      </w:pPr>
      <w:r w:rsidRPr="00864B0E">
        <w:rPr>
          <w:rFonts w:ascii="Arial" w:hAnsi="Arial" w:cs="Courier New"/>
          <w:b/>
          <w:bCs/>
          <w:spacing w:val="5"/>
        </w:rPr>
        <w:t>The advice that would help me to improve my diet for bone health is as follows:</w:t>
      </w:r>
      <w:r>
        <w:rPr>
          <w:rFonts w:ascii="Arial" w:hAnsi="Arial" w:cs="Courier New"/>
          <w:bCs/>
          <w:spacing w:val="5"/>
        </w:rPr>
        <w:t xml:space="preserve"> [add text]</w:t>
      </w:r>
    </w:p>
    <w:p w:rsidR="00193E9F" w:rsidRPr="003033B2" w:rsidRDefault="00193E9F" w:rsidP="001F1BD4">
      <w:pPr>
        <w:pStyle w:val="ListParagraph"/>
        <w:spacing w:line="360" w:lineRule="auto"/>
        <w:ind w:left="0"/>
        <w:rPr>
          <w:rFonts w:ascii="Arial" w:hAnsi="Arial"/>
        </w:rPr>
      </w:pPr>
    </w:p>
    <w:sectPr w:rsidR="00193E9F" w:rsidRPr="003033B2" w:rsidSect="00945AB2">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CE" w:rsidRDefault="00267BCE" w:rsidP="003945B0">
      <w:r>
        <w:separator/>
      </w:r>
    </w:p>
  </w:endnote>
  <w:endnote w:type="continuationSeparator" w:id="0">
    <w:p w:rsidR="00267BCE" w:rsidRDefault="00267BCE" w:rsidP="0039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Foundry Sterling Demi">
    <w:altName w:val="Times New Roman"/>
    <w:panose1 w:val="00000000000000000000"/>
    <w:charset w:val="00"/>
    <w:family w:val="modern"/>
    <w:notTrueType/>
    <w:pitch w:val="variable"/>
    <w:sig w:usb0="800000AF" w:usb1="4000204A" w:usb2="00000000" w:usb3="00000000" w:csb0="00000111" w:csb1="00000000"/>
  </w:font>
  <w:font w:name="Foundry Sterling Book">
    <w:altName w:val="Times New Roman"/>
    <w:panose1 w:val="00000000000000000000"/>
    <w:charset w:val="00"/>
    <w:family w:val="modern"/>
    <w:notTrueType/>
    <w:pitch w:val="variable"/>
    <w:sig w:usb0="800000AF" w:usb1="50002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CE" w:rsidRDefault="00267BCE" w:rsidP="003945B0">
      <w:r>
        <w:separator/>
      </w:r>
    </w:p>
  </w:footnote>
  <w:footnote w:type="continuationSeparator" w:id="0">
    <w:p w:rsidR="00267BCE" w:rsidRDefault="00267BCE" w:rsidP="00394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45546"/>
      <w:docPartObj>
        <w:docPartGallery w:val="Page Numbers (Top of Page)"/>
        <w:docPartUnique/>
      </w:docPartObj>
    </w:sdtPr>
    <w:sdtEndPr>
      <w:rPr>
        <w:noProof/>
      </w:rPr>
    </w:sdtEndPr>
    <w:sdtContent>
      <w:p w:rsidR="003945B0" w:rsidRDefault="003945B0">
        <w:pPr>
          <w:pStyle w:val="Header"/>
          <w:jc w:val="center"/>
        </w:pPr>
        <w:r>
          <w:fldChar w:fldCharType="begin"/>
        </w:r>
        <w:r>
          <w:instrText xml:space="preserve"> PAGE   \* MERGEFORMAT </w:instrText>
        </w:r>
        <w:r>
          <w:fldChar w:fldCharType="separate"/>
        </w:r>
        <w:r w:rsidR="003033B2">
          <w:rPr>
            <w:noProof/>
          </w:rPr>
          <w:t>7</w:t>
        </w:r>
        <w:r>
          <w:rPr>
            <w:noProof/>
          </w:rPr>
          <w:fldChar w:fldCharType="end"/>
        </w:r>
      </w:p>
    </w:sdtContent>
  </w:sdt>
  <w:p w:rsidR="003945B0" w:rsidRDefault="00394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102290"/>
    <w:multiLevelType w:val="multilevel"/>
    <w:tmpl w:val="0EEA6B26"/>
    <w:lvl w:ilvl="0">
      <w:start w:val="1"/>
      <w:numFmt w:val="decimal"/>
      <w:lvlText w:val="%1."/>
      <w:lvlJc w:val="left"/>
      <w:pPr>
        <w:ind w:left="360" w:hanging="360"/>
      </w:pPr>
      <w:rPr>
        <w:rFonts w:ascii="Arial" w:hAnsi="Arial" w:cs="Courier New" w:hint="default"/>
      </w:rPr>
    </w:lvl>
    <w:lvl w:ilvl="1">
      <w:start w:val="3"/>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10"/>
    <w:rsid w:val="00011B37"/>
    <w:rsid w:val="00027662"/>
    <w:rsid w:val="00060137"/>
    <w:rsid w:val="00073D10"/>
    <w:rsid w:val="000A5D55"/>
    <w:rsid w:val="00143294"/>
    <w:rsid w:val="00146F38"/>
    <w:rsid w:val="00193E9F"/>
    <w:rsid w:val="001F1BD4"/>
    <w:rsid w:val="00207B4E"/>
    <w:rsid w:val="0024272F"/>
    <w:rsid w:val="002652A2"/>
    <w:rsid w:val="00267BCE"/>
    <w:rsid w:val="00267E1E"/>
    <w:rsid w:val="00291CD2"/>
    <w:rsid w:val="002E44F3"/>
    <w:rsid w:val="003033B2"/>
    <w:rsid w:val="00310BC0"/>
    <w:rsid w:val="00315A38"/>
    <w:rsid w:val="00362258"/>
    <w:rsid w:val="003945B0"/>
    <w:rsid w:val="003B4048"/>
    <w:rsid w:val="003F386B"/>
    <w:rsid w:val="004366F6"/>
    <w:rsid w:val="00465E43"/>
    <w:rsid w:val="00482182"/>
    <w:rsid w:val="004A7BD5"/>
    <w:rsid w:val="004F2CD0"/>
    <w:rsid w:val="0050599C"/>
    <w:rsid w:val="00513172"/>
    <w:rsid w:val="00575458"/>
    <w:rsid w:val="005B1979"/>
    <w:rsid w:val="005B477B"/>
    <w:rsid w:val="005D4B91"/>
    <w:rsid w:val="005E09C2"/>
    <w:rsid w:val="00605A59"/>
    <w:rsid w:val="006A7AB8"/>
    <w:rsid w:val="006C545C"/>
    <w:rsid w:val="006E173B"/>
    <w:rsid w:val="00783419"/>
    <w:rsid w:val="00791FE2"/>
    <w:rsid w:val="0081623E"/>
    <w:rsid w:val="008222E8"/>
    <w:rsid w:val="00830E16"/>
    <w:rsid w:val="00864B0E"/>
    <w:rsid w:val="00870662"/>
    <w:rsid w:val="008C0B4B"/>
    <w:rsid w:val="008D7245"/>
    <w:rsid w:val="008F3A72"/>
    <w:rsid w:val="008F3CC5"/>
    <w:rsid w:val="00945AB2"/>
    <w:rsid w:val="00964988"/>
    <w:rsid w:val="009E629D"/>
    <w:rsid w:val="009F159B"/>
    <w:rsid w:val="00A451B3"/>
    <w:rsid w:val="00A74406"/>
    <w:rsid w:val="00A761AA"/>
    <w:rsid w:val="00AC64FC"/>
    <w:rsid w:val="00AE69AB"/>
    <w:rsid w:val="00AF3180"/>
    <w:rsid w:val="00B134B6"/>
    <w:rsid w:val="00B44264"/>
    <w:rsid w:val="00B601C8"/>
    <w:rsid w:val="00B80AFF"/>
    <w:rsid w:val="00BA0B31"/>
    <w:rsid w:val="00BA4C01"/>
    <w:rsid w:val="00BC58AC"/>
    <w:rsid w:val="00BD3E40"/>
    <w:rsid w:val="00BD501D"/>
    <w:rsid w:val="00C03595"/>
    <w:rsid w:val="00C0424D"/>
    <w:rsid w:val="00C07130"/>
    <w:rsid w:val="00C42A9D"/>
    <w:rsid w:val="00C77F5C"/>
    <w:rsid w:val="00CC3ED7"/>
    <w:rsid w:val="00D20AD5"/>
    <w:rsid w:val="00DF5849"/>
    <w:rsid w:val="00E17FEF"/>
    <w:rsid w:val="00E370A6"/>
    <w:rsid w:val="00E65F03"/>
    <w:rsid w:val="00EB7BF6"/>
    <w:rsid w:val="00ED1A66"/>
    <w:rsid w:val="00EE3576"/>
    <w:rsid w:val="00F228BC"/>
    <w:rsid w:val="00FB0DE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reference" w:uiPriority="99"/>
    <w:lsdException w:name="Hyperlink" w:uiPriority="99"/>
    <w:lsdException w:name="Intense Emphasis" w:uiPriority="21" w:qFormat="1"/>
  </w:latentStyles>
  <w:style w:type="paragraph" w:default="1" w:styleId="Normal">
    <w:name w:val="Normal"/>
    <w:qFormat/>
    <w:rsid w:val="00BA4C01"/>
  </w:style>
  <w:style w:type="paragraph" w:styleId="Heading1">
    <w:name w:val="heading 1"/>
    <w:basedOn w:val="Normal"/>
    <w:next w:val="Normal"/>
    <w:link w:val="Heading1Char"/>
    <w:uiPriority w:val="9"/>
    <w:qFormat/>
    <w:rsid w:val="00073D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3D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8706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073D1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3D1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basedOn w:val="Normal"/>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paragraph" w:customStyle="1" w:styleId="NORMALchnagelinespacingto15forfinal">
    <w:name w:val="NORMAL (chnage line spacing to 1.5 for final)"/>
    <w:qFormat/>
    <w:rsid w:val="00482182"/>
    <w:pPr>
      <w:spacing w:before="120" w:line="360" w:lineRule="auto"/>
    </w:pPr>
    <w:rPr>
      <w:rFonts w:eastAsia="Times New Roman" w:cs="Times New Roman"/>
      <w:sz w:val="20"/>
      <w:szCs w:val="20"/>
    </w:rPr>
  </w:style>
  <w:style w:type="character" w:styleId="IntenseEmphasis">
    <w:name w:val="Intense Emphasis"/>
    <w:basedOn w:val="DefaultParagraphFont"/>
    <w:uiPriority w:val="21"/>
    <w:qFormat/>
    <w:rsid w:val="00482182"/>
    <w:rPr>
      <w:b/>
      <w:bCs/>
      <w:i/>
      <w:iCs/>
      <w:color w:val="4F81BD" w:themeColor="accent1"/>
    </w:rPr>
  </w:style>
  <w:style w:type="character" w:styleId="IntenseReference">
    <w:name w:val="Intense Reference"/>
    <w:aliases w:val="ACTIVITY"/>
    <w:basedOn w:val="DefaultParagraphFont"/>
    <w:uiPriority w:val="32"/>
    <w:qFormat/>
    <w:rsid w:val="00482182"/>
    <w:rPr>
      <w:rFonts w:ascii="Arial" w:hAnsi="Arial"/>
      <w:b/>
      <w:bCs/>
      <w:caps w:val="0"/>
      <w:smallCaps w:val="0"/>
      <w:color w:val="00B050"/>
      <w:spacing w:val="5"/>
      <w:sz w:val="24"/>
    </w:rPr>
  </w:style>
  <w:style w:type="character" w:customStyle="1" w:styleId="Heading3Char">
    <w:name w:val="Heading 3 Char"/>
    <w:basedOn w:val="DefaultParagraphFont"/>
    <w:link w:val="Heading3"/>
    <w:rsid w:val="0087066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64B0E"/>
    <w:rPr>
      <w:color w:val="0000FF" w:themeColor="hyperlink"/>
      <w:u w:val="single"/>
    </w:rPr>
  </w:style>
  <w:style w:type="paragraph" w:styleId="Header">
    <w:name w:val="header"/>
    <w:basedOn w:val="Normal"/>
    <w:link w:val="HeaderChar"/>
    <w:uiPriority w:val="99"/>
    <w:rsid w:val="003945B0"/>
    <w:pPr>
      <w:tabs>
        <w:tab w:val="center" w:pos="4513"/>
        <w:tab w:val="right" w:pos="9026"/>
      </w:tabs>
    </w:pPr>
  </w:style>
  <w:style w:type="character" w:customStyle="1" w:styleId="HeaderChar">
    <w:name w:val="Header Char"/>
    <w:basedOn w:val="DefaultParagraphFont"/>
    <w:link w:val="Header"/>
    <w:uiPriority w:val="99"/>
    <w:rsid w:val="003945B0"/>
  </w:style>
  <w:style w:type="paragraph" w:styleId="Footer">
    <w:name w:val="footer"/>
    <w:basedOn w:val="Normal"/>
    <w:link w:val="FooterChar"/>
    <w:rsid w:val="003945B0"/>
    <w:pPr>
      <w:tabs>
        <w:tab w:val="center" w:pos="4513"/>
        <w:tab w:val="right" w:pos="9026"/>
      </w:tabs>
    </w:pPr>
  </w:style>
  <w:style w:type="character" w:customStyle="1" w:styleId="FooterChar">
    <w:name w:val="Footer Char"/>
    <w:basedOn w:val="DefaultParagraphFont"/>
    <w:link w:val="Footer"/>
    <w:rsid w:val="00394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annotation reference" w:uiPriority="99"/>
    <w:lsdException w:name="Hyperlink" w:uiPriority="99"/>
    <w:lsdException w:name="Intense Emphasis" w:uiPriority="21" w:qFormat="1"/>
  </w:latentStyles>
  <w:style w:type="paragraph" w:default="1" w:styleId="Normal">
    <w:name w:val="Normal"/>
    <w:qFormat/>
    <w:rsid w:val="00BA4C01"/>
  </w:style>
  <w:style w:type="paragraph" w:styleId="Heading1">
    <w:name w:val="heading 1"/>
    <w:basedOn w:val="Normal"/>
    <w:next w:val="Normal"/>
    <w:link w:val="Heading1Char"/>
    <w:uiPriority w:val="9"/>
    <w:qFormat/>
    <w:rsid w:val="00073D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3D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8706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073D1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3D1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basedOn w:val="Normal"/>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paragraph" w:customStyle="1" w:styleId="NORMALchnagelinespacingto15forfinal">
    <w:name w:val="NORMAL (chnage line spacing to 1.5 for final)"/>
    <w:qFormat/>
    <w:rsid w:val="00482182"/>
    <w:pPr>
      <w:spacing w:before="120" w:line="360" w:lineRule="auto"/>
    </w:pPr>
    <w:rPr>
      <w:rFonts w:eastAsia="Times New Roman" w:cs="Times New Roman"/>
      <w:sz w:val="20"/>
      <w:szCs w:val="20"/>
    </w:rPr>
  </w:style>
  <w:style w:type="character" w:styleId="IntenseEmphasis">
    <w:name w:val="Intense Emphasis"/>
    <w:basedOn w:val="DefaultParagraphFont"/>
    <w:uiPriority w:val="21"/>
    <w:qFormat/>
    <w:rsid w:val="00482182"/>
    <w:rPr>
      <w:b/>
      <w:bCs/>
      <w:i/>
      <w:iCs/>
      <w:color w:val="4F81BD" w:themeColor="accent1"/>
    </w:rPr>
  </w:style>
  <w:style w:type="character" w:styleId="IntenseReference">
    <w:name w:val="Intense Reference"/>
    <w:aliases w:val="ACTIVITY"/>
    <w:basedOn w:val="DefaultParagraphFont"/>
    <w:uiPriority w:val="32"/>
    <w:qFormat/>
    <w:rsid w:val="00482182"/>
    <w:rPr>
      <w:rFonts w:ascii="Arial" w:hAnsi="Arial"/>
      <w:b/>
      <w:bCs/>
      <w:caps w:val="0"/>
      <w:smallCaps w:val="0"/>
      <w:color w:val="00B050"/>
      <w:spacing w:val="5"/>
      <w:sz w:val="24"/>
    </w:rPr>
  </w:style>
  <w:style w:type="character" w:customStyle="1" w:styleId="Heading3Char">
    <w:name w:val="Heading 3 Char"/>
    <w:basedOn w:val="DefaultParagraphFont"/>
    <w:link w:val="Heading3"/>
    <w:rsid w:val="0087066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64B0E"/>
    <w:rPr>
      <w:color w:val="0000FF" w:themeColor="hyperlink"/>
      <w:u w:val="single"/>
    </w:rPr>
  </w:style>
  <w:style w:type="paragraph" w:styleId="Header">
    <w:name w:val="header"/>
    <w:basedOn w:val="Normal"/>
    <w:link w:val="HeaderChar"/>
    <w:uiPriority w:val="99"/>
    <w:rsid w:val="003945B0"/>
    <w:pPr>
      <w:tabs>
        <w:tab w:val="center" w:pos="4513"/>
        <w:tab w:val="right" w:pos="9026"/>
      </w:tabs>
    </w:pPr>
  </w:style>
  <w:style w:type="character" w:customStyle="1" w:styleId="HeaderChar">
    <w:name w:val="Header Char"/>
    <w:basedOn w:val="DefaultParagraphFont"/>
    <w:link w:val="Header"/>
    <w:uiPriority w:val="99"/>
    <w:rsid w:val="003945B0"/>
  </w:style>
  <w:style w:type="paragraph" w:styleId="Footer">
    <w:name w:val="footer"/>
    <w:basedOn w:val="Normal"/>
    <w:link w:val="FooterChar"/>
    <w:rsid w:val="003945B0"/>
    <w:pPr>
      <w:tabs>
        <w:tab w:val="center" w:pos="4513"/>
        <w:tab w:val="right" w:pos="9026"/>
      </w:tabs>
    </w:pPr>
  </w:style>
  <w:style w:type="character" w:customStyle="1" w:styleId="FooterChar">
    <w:name w:val="Footer Char"/>
    <w:basedOn w:val="DefaultParagraphFont"/>
    <w:link w:val="Footer"/>
    <w:rsid w:val="0039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em.ed.ac.uk/research/rheumatological/calcium-calculato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936</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Parkinson's: Managing bone health and fracture risk</vt:lpstr>
      <vt:lpstr>Reflection Log</vt:lpstr>
      <vt:lpstr>    Fall’s risk in Parkinson’s </vt:lpstr>
      <vt:lpstr>    Read over Mr Smith’s history.  On direct questioning he does admit to having had</vt:lpstr>
      <vt:lpstr>    Think about what you have learned in Section 1 about factors, which make someone</vt:lpstr>
      <vt:lpstr>    </vt:lpstr>
    </vt:vector>
  </TitlesOfParts>
  <Company>Parkinsons UK</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Cannell</dc:creator>
  <cp:lastModifiedBy>Tracy Burrell</cp:lastModifiedBy>
  <cp:revision>8</cp:revision>
  <cp:lastPrinted>2017-08-14T07:27:00Z</cp:lastPrinted>
  <dcterms:created xsi:type="dcterms:W3CDTF">2017-08-14T07:31:00Z</dcterms:created>
  <dcterms:modified xsi:type="dcterms:W3CDTF">2018-01-11T10:39:00Z</dcterms:modified>
</cp:coreProperties>
</file>