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sz w:val="2"/>
          <w:lang w:val="en-GB"/>
        </w:rPr>
        <w:id w:val="-754581137"/>
        <w:docPartObj>
          <w:docPartGallery w:val="Cover Pages"/>
          <w:docPartUnique/>
        </w:docPartObj>
      </w:sdtPr>
      <w:sdtEndPr>
        <w:rPr>
          <w:sz w:val="22"/>
        </w:rPr>
      </w:sdtEndPr>
      <w:sdtContent>
        <w:p w14:paraId="6D1CBCA0" w14:textId="2D8A6226" w:rsidR="003B3E26" w:rsidRDefault="009D336A">
          <w:pPr>
            <w:pStyle w:val="NoSpacing"/>
            <w:rPr>
              <w:sz w:val="2"/>
            </w:rPr>
          </w:pPr>
          <w:r>
            <w:rPr>
              <w:noProof/>
            </w:rPr>
            <mc:AlternateContent>
              <mc:Choice Requires="wps">
                <w:drawing>
                  <wp:anchor distT="0" distB="0" distL="114300" distR="114300" simplePos="0" relativeHeight="251659776" behindDoc="0" locked="0" layoutInCell="1" allowOverlap="1" wp14:anchorId="18E08EC8" wp14:editId="4E7BE4EA">
                    <wp:simplePos x="0" y="0"/>
                    <wp:positionH relativeFrom="page">
                      <wp:align>center</wp:align>
                    </wp:positionH>
                    <wp:positionV relativeFrom="margin">
                      <wp:align>top</wp:align>
                    </wp:positionV>
                    <wp:extent cx="5943600" cy="3160207"/>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5943600" cy="31602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C000"/>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67208AB" w14:textId="7D13B391" w:rsidR="009C18B4" w:rsidRDefault="009C18B4">
                                    <w:pPr>
                                      <w:pStyle w:val="NoSpacing"/>
                                      <w:rPr>
                                        <w:rFonts w:asciiTheme="majorHAnsi" w:eastAsiaTheme="majorEastAsia" w:hAnsiTheme="majorHAnsi" w:cstheme="majorBidi"/>
                                        <w:caps/>
                                        <w:color w:val="548DD4" w:themeColor="text2" w:themeTint="99"/>
                                        <w:sz w:val="68"/>
                                        <w:szCs w:val="68"/>
                                      </w:rPr>
                                    </w:pPr>
                                    <w:r w:rsidRPr="00884EC9">
                                      <w:rPr>
                                        <w:rFonts w:asciiTheme="majorHAnsi" w:eastAsiaTheme="majorEastAsia" w:hAnsiTheme="majorHAnsi" w:cstheme="majorBidi"/>
                                        <w:caps/>
                                        <w:color w:val="FFC000"/>
                                        <w:sz w:val="64"/>
                                        <w:szCs w:val="64"/>
                                      </w:rPr>
                                      <w:t xml:space="preserve">Community Assets Based Learning </w:t>
                                    </w:r>
                                    <w:r>
                                      <w:rPr>
                                        <w:rFonts w:asciiTheme="majorHAnsi" w:eastAsiaTheme="majorEastAsia" w:hAnsiTheme="majorHAnsi" w:cstheme="majorBidi"/>
                                        <w:caps/>
                                        <w:color w:val="FFC000"/>
                                        <w:sz w:val="64"/>
                                        <w:szCs w:val="64"/>
                                      </w:rPr>
                                      <w:t>STUDENT</w:t>
                                    </w:r>
                                    <w:r w:rsidRPr="00884EC9">
                                      <w:rPr>
                                        <w:rFonts w:asciiTheme="majorHAnsi" w:eastAsiaTheme="majorEastAsia" w:hAnsiTheme="majorHAnsi" w:cstheme="majorBidi"/>
                                        <w:caps/>
                                        <w:color w:val="FFC000"/>
                                        <w:sz w:val="64"/>
                                        <w:szCs w:val="64"/>
                                      </w:rPr>
                                      <w:t xml:space="preserve"> Guide</w:t>
                                    </w:r>
                                  </w:p>
                                </w:sdtContent>
                              </w:sdt>
                              <w:p w14:paraId="7FC360FC" w14:textId="35741D45" w:rsidR="009C18B4" w:rsidRDefault="009C18B4">
                                <w:pPr>
                                  <w:pStyle w:val="NoSpacing"/>
                                  <w:spacing w:before="120"/>
                                  <w:rPr>
                                    <w:color w:val="4F81BD" w:themeColor="accent1"/>
                                    <w:sz w:val="36"/>
                                    <w:szCs w:val="36"/>
                                  </w:rPr>
                                </w:pPr>
                                <w:sdt>
                                  <w:sdtPr>
                                    <w:rPr>
                                      <w:color w:val="FFC000"/>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BB53F5">
                                      <w:rPr>
                                        <w:color w:val="FFC000"/>
                                        <w:sz w:val="36"/>
                                        <w:szCs w:val="36"/>
                                      </w:rPr>
                                      <w:t xml:space="preserve">Preparing Students </w:t>
                                    </w:r>
                                    <w:r>
                                      <w:rPr>
                                        <w:color w:val="FFC000"/>
                                        <w:sz w:val="36"/>
                                        <w:szCs w:val="36"/>
                                      </w:rPr>
                                      <w:t>for</w:t>
                                    </w:r>
                                    <w:r w:rsidRPr="00BB53F5">
                                      <w:rPr>
                                        <w:color w:val="FFC000"/>
                                        <w:sz w:val="36"/>
                                        <w:szCs w:val="36"/>
                                      </w:rPr>
                                      <w:t xml:space="preserve"> </w:t>
                                    </w:r>
                                    <w:r>
                                      <w:rPr>
                                        <w:color w:val="FFC000"/>
                                        <w:sz w:val="36"/>
                                        <w:szCs w:val="36"/>
                                      </w:rPr>
                                      <w:t>Learning</w:t>
                                    </w:r>
                                    <w:r w:rsidRPr="00BB53F5">
                                      <w:rPr>
                                        <w:color w:val="FFC000"/>
                                        <w:sz w:val="36"/>
                                        <w:szCs w:val="36"/>
                                      </w:rPr>
                                      <w:t xml:space="preserve"> (</w:t>
                                    </w:r>
                                    <w:r>
                                      <w:rPr>
                                        <w:color w:val="FFC000"/>
                                        <w:sz w:val="36"/>
                                        <w:szCs w:val="36"/>
                                      </w:rPr>
                                      <w:t>PSfL</w:t>
                                    </w:r>
                                    <w:r w:rsidRPr="00BB53F5">
                                      <w:rPr>
                                        <w:color w:val="FFC000"/>
                                        <w:sz w:val="36"/>
                                        <w:szCs w:val="36"/>
                                      </w:rPr>
                                      <w:t>)                                                     Written by Gary McKenna and Kate Miller</w:t>
                                    </w:r>
                                  </w:sdtContent>
                                </w:sdt>
                                <w:r>
                                  <w:rPr>
                                    <w:noProof/>
                                  </w:rPr>
                                  <w:t xml:space="preserve"> </w:t>
                                </w:r>
                              </w:p>
                              <w:p w14:paraId="056C8DB9" w14:textId="77777777" w:rsidR="009C18B4" w:rsidRDefault="009C18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18E08EC8" id="_x0000_t202" coordsize="21600,21600" o:spt="202" path="m,l,21600r21600,l21600,xe">
                    <v:stroke joinstyle="miter"/>
                    <v:path gradientshapeok="t" o:connecttype="rect"/>
                  </v:shapetype>
                  <v:shape id="Text Box 62" o:spid="_x0000_s1026" type="#_x0000_t202" style="position:absolute;margin-left:0;margin-top:0;width:468pt;height:248.85pt;z-index:251659776;visibility:visible;mso-wrap-style:square;mso-width-percent:765;mso-height-percent:0;mso-wrap-distance-left:9pt;mso-wrap-distance-top:0;mso-wrap-distance-right:9pt;mso-wrap-distance-bottom:0;mso-position-horizontal:center;mso-position-horizontal-relative:page;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" filled="f" stroked="f" strokeweight=".5pt">
                    <v:textbox>
                      <w:txbxContent>
                        <w:sdt>
                          <w:sdtPr>
                            <w:rPr>
                              <w:rFonts w:asciiTheme="majorHAnsi" w:eastAsiaTheme="majorEastAsia" w:hAnsiTheme="majorHAnsi" w:cstheme="majorBidi"/>
                              <w:caps/>
                              <w:color w:val="FFC000"/>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67208AB" w14:textId="7D13B391" w:rsidR="009C18B4" w:rsidRDefault="009C18B4">
                              <w:pPr>
                                <w:pStyle w:val="NoSpacing"/>
                                <w:rPr>
                                  <w:rFonts w:asciiTheme="majorHAnsi" w:eastAsiaTheme="majorEastAsia" w:hAnsiTheme="majorHAnsi" w:cstheme="majorBidi"/>
                                  <w:caps/>
                                  <w:color w:val="548DD4" w:themeColor="text2" w:themeTint="99"/>
                                  <w:sz w:val="68"/>
                                  <w:szCs w:val="68"/>
                                </w:rPr>
                              </w:pPr>
                              <w:r w:rsidRPr="00884EC9">
                                <w:rPr>
                                  <w:rFonts w:asciiTheme="majorHAnsi" w:eastAsiaTheme="majorEastAsia" w:hAnsiTheme="majorHAnsi" w:cstheme="majorBidi"/>
                                  <w:caps/>
                                  <w:color w:val="FFC000"/>
                                  <w:sz w:val="64"/>
                                  <w:szCs w:val="64"/>
                                </w:rPr>
                                <w:t xml:space="preserve">Community Assets Based Learning </w:t>
                              </w:r>
                              <w:r>
                                <w:rPr>
                                  <w:rFonts w:asciiTheme="majorHAnsi" w:eastAsiaTheme="majorEastAsia" w:hAnsiTheme="majorHAnsi" w:cstheme="majorBidi"/>
                                  <w:caps/>
                                  <w:color w:val="FFC000"/>
                                  <w:sz w:val="64"/>
                                  <w:szCs w:val="64"/>
                                </w:rPr>
                                <w:t>STUDENT</w:t>
                              </w:r>
                              <w:r w:rsidRPr="00884EC9">
                                <w:rPr>
                                  <w:rFonts w:asciiTheme="majorHAnsi" w:eastAsiaTheme="majorEastAsia" w:hAnsiTheme="majorHAnsi" w:cstheme="majorBidi"/>
                                  <w:caps/>
                                  <w:color w:val="FFC000"/>
                                  <w:sz w:val="64"/>
                                  <w:szCs w:val="64"/>
                                </w:rPr>
                                <w:t xml:space="preserve"> Guide</w:t>
                              </w:r>
                            </w:p>
                          </w:sdtContent>
                        </w:sdt>
                        <w:p w14:paraId="7FC360FC" w14:textId="35741D45" w:rsidR="009C18B4" w:rsidRDefault="009C18B4">
                          <w:pPr>
                            <w:pStyle w:val="NoSpacing"/>
                            <w:spacing w:before="120"/>
                            <w:rPr>
                              <w:color w:val="4F81BD" w:themeColor="accent1"/>
                              <w:sz w:val="36"/>
                              <w:szCs w:val="36"/>
                            </w:rPr>
                          </w:pPr>
                          <w:sdt>
                            <w:sdtPr>
                              <w:rPr>
                                <w:color w:val="FFC000"/>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BB53F5">
                                <w:rPr>
                                  <w:color w:val="FFC000"/>
                                  <w:sz w:val="36"/>
                                  <w:szCs w:val="36"/>
                                </w:rPr>
                                <w:t xml:space="preserve">Preparing Students </w:t>
                              </w:r>
                              <w:r>
                                <w:rPr>
                                  <w:color w:val="FFC000"/>
                                  <w:sz w:val="36"/>
                                  <w:szCs w:val="36"/>
                                </w:rPr>
                                <w:t>for</w:t>
                              </w:r>
                              <w:r w:rsidRPr="00BB53F5">
                                <w:rPr>
                                  <w:color w:val="FFC000"/>
                                  <w:sz w:val="36"/>
                                  <w:szCs w:val="36"/>
                                </w:rPr>
                                <w:t xml:space="preserve"> </w:t>
                              </w:r>
                              <w:r>
                                <w:rPr>
                                  <w:color w:val="FFC000"/>
                                  <w:sz w:val="36"/>
                                  <w:szCs w:val="36"/>
                                </w:rPr>
                                <w:t>Learning</w:t>
                              </w:r>
                              <w:r w:rsidRPr="00BB53F5">
                                <w:rPr>
                                  <w:color w:val="FFC000"/>
                                  <w:sz w:val="36"/>
                                  <w:szCs w:val="36"/>
                                </w:rPr>
                                <w:t xml:space="preserve"> (</w:t>
                              </w:r>
                              <w:r>
                                <w:rPr>
                                  <w:color w:val="FFC000"/>
                                  <w:sz w:val="36"/>
                                  <w:szCs w:val="36"/>
                                </w:rPr>
                                <w:t>PSfL</w:t>
                              </w:r>
                              <w:r w:rsidRPr="00BB53F5">
                                <w:rPr>
                                  <w:color w:val="FFC000"/>
                                  <w:sz w:val="36"/>
                                  <w:szCs w:val="36"/>
                                </w:rPr>
                                <w:t>)                                                     Written by Gary McKenna and Kate Miller</w:t>
                              </w:r>
                            </w:sdtContent>
                          </w:sdt>
                          <w:r>
                            <w:rPr>
                              <w:noProof/>
                            </w:rPr>
                            <w:t xml:space="preserve"> </w:t>
                          </w:r>
                        </w:p>
                        <w:p w14:paraId="056C8DB9" w14:textId="77777777" w:rsidR="009C18B4" w:rsidRDefault="009C18B4"/>
                      </w:txbxContent>
                    </v:textbox>
                    <w10:wrap anchorx="page" anchory="margin"/>
                  </v:shape>
                </w:pict>
              </mc:Fallback>
            </mc:AlternateContent>
          </w:r>
        </w:p>
        <w:p w14:paraId="027D382C" w14:textId="1E974DA4" w:rsidR="003B3E26" w:rsidRDefault="003B3E26">
          <w:r>
            <w:rPr>
              <w:noProof/>
              <w:color w:val="4F81BD" w:themeColor="accent1"/>
              <w:sz w:val="36"/>
              <w:szCs w:val="36"/>
              <w:lang w:val="en-US"/>
            </w:rPr>
            <mc:AlternateContent>
              <mc:Choice Requires="wpg">
                <w:drawing>
                  <wp:anchor distT="0" distB="0" distL="114300" distR="114300" simplePos="0" relativeHeight="251657728" behindDoc="1" locked="0" layoutInCell="1" allowOverlap="1" wp14:anchorId="1602EFB5" wp14:editId="0209C359">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6350"/>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FFC000"/>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5AA21A3" id="Group 2" o:spid="_x0000_s1026" style="position:absolute;margin-left:0;margin-top:0;width:432.65pt;height:448.55pt;z-index:-25165875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lang w:val="en-US"/>
            </w:rPr>
            <mc:AlternateContent>
              <mc:Choice Requires="wps">
                <w:drawing>
                  <wp:anchor distT="0" distB="0" distL="114300" distR="114300" simplePos="0" relativeHeight="251656704" behindDoc="0" locked="0" layoutInCell="1" allowOverlap="1" wp14:anchorId="244706A0" wp14:editId="4B97D4BE">
                    <wp:simplePos x="0" y="0"/>
                    <wp:positionH relativeFrom="page">
                      <wp:align>center</wp:align>
                    </wp:positionH>
                    <wp:positionV relativeFrom="margin">
                      <wp:align>bottom</wp:align>
                    </wp:positionV>
                    <wp:extent cx="5783580" cy="843280"/>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783580" cy="843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85B485" w14:textId="643764D2" w:rsidR="009C18B4" w:rsidRPr="00884EC9" w:rsidRDefault="009C18B4">
                                <w:pPr>
                                  <w:pStyle w:val="NoSpacing"/>
                                  <w:jc w:val="right"/>
                                  <w:rPr>
                                    <w:color w:val="FFC000"/>
                                    <w:sz w:val="36"/>
                                    <w:szCs w:val="36"/>
                                  </w:rPr>
                                </w:pPr>
                                <w:sdt>
                                  <w:sdtPr>
                                    <w:rPr>
                                      <w:color w:val="FFC000"/>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884EC9">
                                      <w:rPr>
                                        <w:color w:val="FFC000"/>
                                        <w:sz w:val="36"/>
                                        <w:szCs w:val="36"/>
                                      </w:rPr>
                                      <w:t>Erasmus Plus EU Project: August 2018</w:t>
                                    </w:r>
                                  </w:sdtContent>
                                </w:sdt>
                              </w:p>
                              <w:sdt>
                                <w:sdtPr>
                                  <w:rPr>
                                    <w:color w:val="FFC000"/>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46B22A4" w14:textId="1EE93F98" w:rsidR="009C18B4" w:rsidRDefault="009C18B4">
                                    <w:pPr>
                                      <w:pStyle w:val="NoSpacing"/>
                                      <w:jc w:val="right"/>
                                      <w:rPr>
                                        <w:color w:val="4F81BD" w:themeColor="accent1"/>
                                        <w:sz w:val="36"/>
                                        <w:szCs w:val="36"/>
                                      </w:rPr>
                                    </w:pPr>
                                    <w:r w:rsidRPr="00884EC9">
                                      <w:rPr>
                                        <w:color w:val="FFC000"/>
                                        <w:sz w:val="36"/>
                                        <w:szCs w:val="36"/>
                                      </w:rPr>
                                      <w:t>Assets Based Collaborative Open Educational Resources (COERS)</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44706A0" id="Text Box 69" o:spid="_x0000_s1027" type="#_x0000_t202" style="position:absolute;margin-left:0;margin-top:0;width:455.4pt;height:66.4pt;z-index:25165670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" filled="f" stroked="f" strokeweight=".5pt">
                    <v:textbox style="mso-fit-shape-to-text:t" inset="0,0,0,0">
                      <w:txbxContent>
                        <w:p w14:paraId="3085B485" w14:textId="643764D2" w:rsidR="009C18B4" w:rsidRPr="00884EC9" w:rsidRDefault="009C18B4">
                          <w:pPr>
                            <w:pStyle w:val="NoSpacing"/>
                            <w:jc w:val="right"/>
                            <w:rPr>
                              <w:color w:val="FFC000"/>
                              <w:sz w:val="36"/>
                              <w:szCs w:val="36"/>
                            </w:rPr>
                          </w:pPr>
                          <w:sdt>
                            <w:sdtPr>
                              <w:rPr>
                                <w:color w:val="FFC000"/>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884EC9">
                                <w:rPr>
                                  <w:color w:val="FFC000"/>
                                  <w:sz w:val="36"/>
                                  <w:szCs w:val="36"/>
                                </w:rPr>
                                <w:t>Erasmus Plus EU Project: August 2018</w:t>
                              </w:r>
                            </w:sdtContent>
                          </w:sdt>
                        </w:p>
                        <w:sdt>
                          <w:sdtPr>
                            <w:rPr>
                              <w:color w:val="FFC000"/>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46B22A4" w14:textId="1EE93F98" w:rsidR="009C18B4" w:rsidRDefault="009C18B4">
                              <w:pPr>
                                <w:pStyle w:val="NoSpacing"/>
                                <w:jc w:val="right"/>
                                <w:rPr>
                                  <w:color w:val="4F81BD" w:themeColor="accent1"/>
                                  <w:sz w:val="36"/>
                                  <w:szCs w:val="36"/>
                                </w:rPr>
                              </w:pPr>
                              <w:r w:rsidRPr="00884EC9">
                                <w:rPr>
                                  <w:color w:val="FFC000"/>
                                  <w:sz w:val="36"/>
                                  <w:szCs w:val="36"/>
                                </w:rPr>
                                <w:t>Assets Based Collaborative Open Educational Resources (COERS)</w:t>
                              </w:r>
                            </w:p>
                          </w:sdtContent>
                        </w:sdt>
                      </w:txbxContent>
                    </v:textbox>
                    <w10:wrap anchorx="page" anchory="margin"/>
                  </v:shape>
                </w:pict>
              </mc:Fallback>
            </mc:AlternateContent>
          </w:r>
        </w:p>
        <w:p w14:paraId="5283CCF1" w14:textId="5363FA6B" w:rsidR="003B3E26" w:rsidRDefault="003B3E26">
          <w:r>
            <w:br w:type="page"/>
          </w:r>
        </w:p>
      </w:sdtContent>
    </w:sdt>
    <w:bookmarkStart w:id="0" w:name="_Hlk520974858" w:displacedByCustomXml="next"/>
    <w:sdt>
      <w:sdtPr>
        <w:rPr>
          <w:rFonts w:asciiTheme="minorHAnsi" w:eastAsiaTheme="minorHAnsi" w:hAnsiTheme="minorHAnsi" w:cstheme="minorBidi"/>
          <w:color w:val="auto"/>
          <w:sz w:val="22"/>
          <w:szCs w:val="22"/>
          <w:lang w:val="en-GB"/>
        </w:rPr>
        <w:id w:val="867947050"/>
        <w:docPartObj>
          <w:docPartGallery w:val="Table of Contents"/>
          <w:docPartUnique/>
        </w:docPartObj>
      </w:sdtPr>
      <w:sdtEndPr>
        <w:rPr>
          <w:b/>
          <w:bCs/>
          <w:noProof/>
        </w:rPr>
      </w:sdtEndPr>
      <w:sdtContent>
        <w:p w14:paraId="26425C66" w14:textId="6EE9C955" w:rsidR="00CA1DE4" w:rsidRPr="000B5E4F" w:rsidRDefault="00CA1DE4" w:rsidP="00154993">
          <w:pPr>
            <w:pStyle w:val="TOCHeading"/>
            <w:spacing w:before="0"/>
            <w:rPr>
              <w:color w:val="FFC000"/>
              <w:sz w:val="28"/>
              <w:szCs w:val="28"/>
            </w:rPr>
          </w:pPr>
          <w:r w:rsidRPr="000B5E4F">
            <w:rPr>
              <w:color w:val="FFC000"/>
              <w:sz w:val="28"/>
              <w:szCs w:val="28"/>
            </w:rPr>
            <w:t>Contents</w:t>
          </w:r>
        </w:p>
        <w:p w14:paraId="33838E80" w14:textId="128ECE93" w:rsidR="00154993" w:rsidRDefault="00CA1DE4" w:rsidP="00154993">
          <w:pPr>
            <w:pStyle w:val="TOC1"/>
            <w:rPr>
              <w:rFonts w:eastAsiaTheme="minorEastAsia"/>
              <w:b w:val="0"/>
              <w:lang w:eastAsia="en-GB"/>
            </w:rPr>
          </w:pPr>
          <w:r>
            <w:rPr>
              <w:bCs/>
            </w:rPr>
            <w:fldChar w:fldCharType="begin"/>
          </w:r>
          <w:r>
            <w:rPr>
              <w:bCs/>
            </w:rPr>
            <w:instrText xml:space="preserve"> TOC \o "1-3" \h \z \u </w:instrText>
          </w:r>
          <w:r>
            <w:rPr>
              <w:bCs/>
            </w:rPr>
            <w:fldChar w:fldCharType="separate"/>
          </w:r>
          <w:hyperlink w:anchor="_Toc523062768" w:history="1">
            <w:r w:rsidR="00154993" w:rsidRPr="00FD00A3">
              <w:rPr>
                <w:rStyle w:val="Hyperlink"/>
              </w:rPr>
              <w:t>Preparing Students for Learning (PSfL)</w:t>
            </w:r>
            <w:r w:rsidR="00154993">
              <w:rPr>
                <w:webHidden/>
              </w:rPr>
              <w:tab/>
            </w:r>
            <w:r w:rsidR="00154993">
              <w:rPr>
                <w:webHidden/>
              </w:rPr>
              <w:fldChar w:fldCharType="begin"/>
            </w:r>
            <w:r w:rsidR="00154993">
              <w:rPr>
                <w:webHidden/>
              </w:rPr>
              <w:instrText xml:space="preserve"> PAGEREF _Toc523062768 \h </w:instrText>
            </w:r>
            <w:r w:rsidR="00154993">
              <w:rPr>
                <w:webHidden/>
              </w:rPr>
            </w:r>
            <w:r w:rsidR="00154993">
              <w:rPr>
                <w:webHidden/>
              </w:rPr>
              <w:fldChar w:fldCharType="separate"/>
            </w:r>
            <w:r w:rsidR="00154993">
              <w:rPr>
                <w:webHidden/>
              </w:rPr>
              <w:t>2</w:t>
            </w:r>
            <w:r w:rsidR="00154993">
              <w:rPr>
                <w:webHidden/>
              </w:rPr>
              <w:fldChar w:fldCharType="end"/>
            </w:r>
          </w:hyperlink>
        </w:p>
        <w:p w14:paraId="58FE841D" w14:textId="529202E8" w:rsidR="00154993" w:rsidRDefault="009C18B4" w:rsidP="00154993">
          <w:pPr>
            <w:pStyle w:val="TOC1"/>
            <w:rPr>
              <w:rFonts w:eastAsiaTheme="minorEastAsia"/>
              <w:b w:val="0"/>
              <w:lang w:eastAsia="en-GB"/>
            </w:rPr>
          </w:pPr>
          <w:hyperlink w:anchor="_Toc523062769" w:history="1">
            <w:r w:rsidR="00154993" w:rsidRPr="00FD00A3">
              <w:rPr>
                <w:rStyle w:val="Hyperlink"/>
              </w:rPr>
              <w:t>SECTION 1: PSfL Student Notes</w:t>
            </w:r>
            <w:r w:rsidR="00154993">
              <w:rPr>
                <w:webHidden/>
              </w:rPr>
              <w:tab/>
            </w:r>
            <w:r w:rsidR="00154993">
              <w:rPr>
                <w:webHidden/>
              </w:rPr>
              <w:fldChar w:fldCharType="begin"/>
            </w:r>
            <w:r w:rsidR="00154993">
              <w:rPr>
                <w:webHidden/>
              </w:rPr>
              <w:instrText xml:space="preserve"> PAGEREF _Toc523062769 \h </w:instrText>
            </w:r>
            <w:r w:rsidR="00154993">
              <w:rPr>
                <w:webHidden/>
              </w:rPr>
            </w:r>
            <w:r w:rsidR="00154993">
              <w:rPr>
                <w:webHidden/>
              </w:rPr>
              <w:fldChar w:fldCharType="separate"/>
            </w:r>
            <w:r w:rsidR="00154993">
              <w:rPr>
                <w:webHidden/>
              </w:rPr>
              <w:t>2</w:t>
            </w:r>
            <w:r w:rsidR="00154993">
              <w:rPr>
                <w:webHidden/>
              </w:rPr>
              <w:fldChar w:fldCharType="end"/>
            </w:r>
          </w:hyperlink>
        </w:p>
        <w:p w14:paraId="371F2E8B" w14:textId="2CA45B47" w:rsidR="00154993" w:rsidRDefault="009C18B4" w:rsidP="00154993">
          <w:pPr>
            <w:pStyle w:val="TOC2"/>
            <w:tabs>
              <w:tab w:val="right" w:leader="dot" w:pos="9016"/>
            </w:tabs>
            <w:spacing w:after="0"/>
            <w:rPr>
              <w:rFonts w:eastAsiaTheme="minorEastAsia"/>
              <w:noProof/>
              <w:lang w:eastAsia="en-GB"/>
            </w:rPr>
          </w:pPr>
          <w:hyperlink w:anchor="_Toc523062770" w:history="1">
            <w:r w:rsidR="00154993" w:rsidRPr="00FD00A3">
              <w:rPr>
                <w:rStyle w:val="Hyperlink"/>
                <w:noProof/>
              </w:rPr>
              <w:t>1.1 What is Included in the Student Guide: An Overview</w:t>
            </w:r>
            <w:r w:rsidR="00154993">
              <w:rPr>
                <w:noProof/>
                <w:webHidden/>
              </w:rPr>
              <w:tab/>
            </w:r>
            <w:r w:rsidR="00154993">
              <w:rPr>
                <w:noProof/>
                <w:webHidden/>
              </w:rPr>
              <w:fldChar w:fldCharType="begin"/>
            </w:r>
            <w:r w:rsidR="00154993">
              <w:rPr>
                <w:noProof/>
                <w:webHidden/>
              </w:rPr>
              <w:instrText xml:space="preserve"> PAGEREF _Toc523062770 \h </w:instrText>
            </w:r>
            <w:r w:rsidR="00154993">
              <w:rPr>
                <w:noProof/>
                <w:webHidden/>
              </w:rPr>
            </w:r>
            <w:r w:rsidR="00154993">
              <w:rPr>
                <w:noProof/>
                <w:webHidden/>
              </w:rPr>
              <w:fldChar w:fldCharType="separate"/>
            </w:r>
            <w:r w:rsidR="00154993">
              <w:rPr>
                <w:noProof/>
                <w:webHidden/>
              </w:rPr>
              <w:t>2</w:t>
            </w:r>
            <w:r w:rsidR="00154993">
              <w:rPr>
                <w:noProof/>
                <w:webHidden/>
              </w:rPr>
              <w:fldChar w:fldCharType="end"/>
            </w:r>
          </w:hyperlink>
        </w:p>
        <w:p w14:paraId="42495473" w14:textId="3681CB07" w:rsidR="00154993" w:rsidRDefault="009C18B4" w:rsidP="00154993">
          <w:pPr>
            <w:pStyle w:val="TOC2"/>
            <w:tabs>
              <w:tab w:val="right" w:leader="dot" w:pos="9016"/>
            </w:tabs>
            <w:spacing w:after="0"/>
            <w:rPr>
              <w:rFonts w:eastAsiaTheme="minorEastAsia"/>
              <w:noProof/>
              <w:lang w:eastAsia="en-GB"/>
            </w:rPr>
          </w:pPr>
          <w:hyperlink w:anchor="_Toc523062771" w:history="1">
            <w:r w:rsidR="00154993" w:rsidRPr="00FD00A3">
              <w:rPr>
                <w:rStyle w:val="Hyperlink"/>
                <w:noProof/>
              </w:rPr>
              <w:t>1.2 Overarching Goal(s): Understand the Purposes and Outputs of the COERS</w:t>
            </w:r>
            <w:r w:rsidR="00154993">
              <w:rPr>
                <w:noProof/>
                <w:webHidden/>
              </w:rPr>
              <w:tab/>
            </w:r>
            <w:r w:rsidR="00154993">
              <w:rPr>
                <w:noProof/>
                <w:webHidden/>
              </w:rPr>
              <w:fldChar w:fldCharType="begin"/>
            </w:r>
            <w:r w:rsidR="00154993">
              <w:rPr>
                <w:noProof/>
                <w:webHidden/>
              </w:rPr>
              <w:instrText xml:space="preserve"> PAGEREF _Toc523062771 \h </w:instrText>
            </w:r>
            <w:r w:rsidR="00154993">
              <w:rPr>
                <w:noProof/>
                <w:webHidden/>
              </w:rPr>
            </w:r>
            <w:r w:rsidR="00154993">
              <w:rPr>
                <w:noProof/>
                <w:webHidden/>
              </w:rPr>
              <w:fldChar w:fldCharType="separate"/>
            </w:r>
            <w:r w:rsidR="00154993">
              <w:rPr>
                <w:noProof/>
                <w:webHidden/>
              </w:rPr>
              <w:t>2</w:t>
            </w:r>
            <w:r w:rsidR="00154993">
              <w:rPr>
                <w:noProof/>
                <w:webHidden/>
              </w:rPr>
              <w:fldChar w:fldCharType="end"/>
            </w:r>
          </w:hyperlink>
        </w:p>
        <w:p w14:paraId="1239A456" w14:textId="113C077C" w:rsidR="00154993" w:rsidRDefault="009C18B4" w:rsidP="00154993">
          <w:pPr>
            <w:pStyle w:val="TOC2"/>
            <w:tabs>
              <w:tab w:val="right" w:leader="dot" w:pos="9016"/>
            </w:tabs>
            <w:spacing w:after="0"/>
            <w:rPr>
              <w:rFonts w:eastAsiaTheme="minorEastAsia"/>
              <w:noProof/>
              <w:lang w:eastAsia="en-GB"/>
            </w:rPr>
          </w:pPr>
          <w:hyperlink w:anchor="_Toc523062772" w:history="1">
            <w:r w:rsidR="00154993" w:rsidRPr="00FD00A3">
              <w:rPr>
                <w:rStyle w:val="Hyperlink"/>
                <w:noProof/>
              </w:rPr>
              <w:t>1.3 Key Understandings: What You Will Learn About</w:t>
            </w:r>
            <w:r w:rsidR="00154993">
              <w:rPr>
                <w:noProof/>
                <w:webHidden/>
              </w:rPr>
              <w:tab/>
            </w:r>
            <w:r w:rsidR="00154993">
              <w:rPr>
                <w:noProof/>
                <w:webHidden/>
              </w:rPr>
              <w:fldChar w:fldCharType="begin"/>
            </w:r>
            <w:r w:rsidR="00154993">
              <w:rPr>
                <w:noProof/>
                <w:webHidden/>
              </w:rPr>
              <w:instrText xml:space="preserve"> PAGEREF _Toc523062772 \h </w:instrText>
            </w:r>
            <w:r w:rsidR="00154993">
              <w:rPr>
                <w:noProof/>
                <w:webHidden/>
              </w:rPr>
            </w:r>
            <w:r w:rsidR="00154993">
              <w:rPr>
                <w:noProof/>
                <w:webHidden/>
              </w:rPr>
              <w:fldChar w:fldCharType="separate"/>
            </w:r>
            <w:r w:rsidR="00154993">
              <w:rPr>
                <w:noProof/>
                <w:webHidden/>
              </w:rPr>
              <w:t>4</w:t>
            </w:r>
            <w:r w:rsidR="00154993">
              <w:rPr>
                <w:noProof/>
                <w:webHidden/>
              </w:rPr>
              <w:fldChar w:fldCharType="end"/>
            </w:r>
          </w:hyperlink>
        </w:p>
        <w:p w14:paraId="48622194" w14:textId="2FF5A543" w:rsidR="00154993" w:rsidRDefault="009C18B4" w:rsidP="00154993">
          <w:pPr>
            <w:pStyle w:val="TOC2"/>
            <w:tabs>
              <w:tab w:val="right" w:leader="dot" w:pos="9016"/>
            </w:tabs>
            <w:spacing w:after="0"/>
            <w:rPr>
              <w:rFonts w:eastAsiaTheme="minorEastAsia"/>
              <w:noProof/>
              <w:lang w:eastAsia="en-GB"/>
            </w:rPr>
          </w:pPr>
          <w:hyperlink w:anchor="_Toc523062773" w:history="1">
            <w:r w:rsidR="00154993" w:rsidRPr="00FD00A3">
              <w:rPr>
                <w:rStyle w:val="Hyperlink"/>
                <w:noProof/>
              </w:rPr>
              <w:t>1.4 Assumed Entry Skills and Knowledge</w:t>
            </w:r>
            <w:r w:rsidR="00154993">
              <w:rPr>
                <w:noProof/>
                <w:webHidden/>
              </w:rPr>
              <w:tab/>
            </w:r>
            <w:r w:rsidR="00154993">
              <w:rPr>
                <w:noProof/>
                <w:webHidden/>
              </w:rPr>
              <w:fldChar w:fldCharType="begin"/>
            </w:r>
            <w:r w:rsidR="00154993">
              <w:rPr>
                <w:noProof/>
                <w:webHidden/>
              </w:rPr>
              <w:instrText xml:space="preserve"> PAGEREF _Toc523062773 \h </w:instrText>
            </w:r>
            <w:r w:rsidR="00154993">
              <w:rPr>
                <w:noProof/>
                <w:webHidden/>
              </w:rPr>
            </w:r>
            <w:r w:rsidR="00154993">
              <w:rPr>
                <w:noProof/>
                <w:webHidden/>
              </w:rPr>
              <w:fldChar w:fldCharType="separate"/>
            </w:r>
            <w:r w:rsidR="00154993">
              <w:rPr>
                <w:noProof/>
                <w:webHidden/>
              </w:rPr>
              <w:t>4</w:t>
            </w:r>
            <w:r w:rsidR="00154993">
              <w:rPr>
                <w:noProof/>
                <w:webHidden/>
              </w:rPr>
              <w:fldChar w:fldCharType="end"/>
            </w:r>
          </w:hyperlink>
        </w:p>
        <w:p w14:paraId="77AEF64A" w14:textId="74202C12" w:rsidR="00154993" w:rsidRDefault="009C18B4" w:rsidP="00154993">
          <w:pPr>
            <w:pStyle w:val="TOC1"/>
            <w:rPr>
              <w:rFonts w:eastAsiaTheme="minorEastAsia"/>
              <w:b w:val="0"/>
              <w:lang w:eastAsia="en-GB"/>
            </w:rPr>
          </w:pPr>
          <w:hyperlink w:anchor="_Toc523062774" w:history="1">
            <w:r w:rsidR="00154993" w:rsidRPr="00FD00A3">
              <w:rPr>
                <w:rStyle w:val="Hyperlink"/>
              </w:rPr>
              <w:t>SECTION 2: PSfL Getting Started</w:t>
            </w:r>
            <w:r w:rsidR="00154993">
              <w:rPr>
                <w:webHidden/>
              </w:rPr>
              <w:tab/>
            </w:r>
            <w:r w:rsidR="00154993">
              <w:rPr>
                <w:webHidden/>
              </w:rPr>
              <w:fldChar w:fldCharType="begin"/>
            </w:r>
            <w:r w:rsidR="00154993">
              <w:rPr>
                <w:webHidden/>
              </w:rPr>
              <w:instrText xml:space="preserve"> PAGEREF _Toc523062774 \h </w:instrText>
            </w:r>
            <w:r w:rsidR="00154993">
              <w:rPr>
                <w:webHidden/>
              </w:rPr>
            </w:r>
            <w:r w:rsidR="00154993">
              <w:rPr>
                <w:webHidden/>
              </w:rPr>
              <w:fldChar w:fldCharType="separate"/>
            </w:r>
            <w:r w:rsidR="00154993">
              <w:rPr>
                <w:webHidden/>
              </w:rPr>
              <w:t>4</w:t>
            </w:r>
            <w:r w:rsidR="00154993">
              <w:rPr>
                <w:webHidden/>
              </w:rPr>
              <w:fldChar w:fldCharType="end"/>
            </w:r>
          </w:hyperlink>
        </w:p>
        <w:p w14:paraId="0E2B78AF" w14:textId="070FF4E0" w:rsidR="00154993" w:rsidRDefault="009C18B4" w:rsidP="00154993">
          <w:pPr>
            <w:pStyle w:val="TOC2"/>
            <w:tabs>
              <w:tab w:val="right" w:leader="dot" w:pos="9016"/>
            </w:tabs>
            <w:spacing w:after="0"/>
            <w:rPr>
              <w:rFonts w:eastAsiaTheme="minorEastAsia"/>
              <w:noProof/>
              <w:lang w:eastAsia="en-GB"/>
            </w:rPr>
          </w:pPr>
          <w:hyperlink w:anchor="_Toc523062775" w:history="1">
            <w:r w:rsidR="00154993" w:rsidRPr="00FD00A3">
              <w:rPr>
                <w:rStyle w:val="Hyperlink"/>
                <w:noProof/>
              </w:rPr>
              <w:t>2.1 Welcome to Assets Communication Website</w:t>
            </w:r>
            <w:r w:rsidR="00154993">
              <w:rPr>
                <w:noProof/>
                <w:webHidden/>
              </w:rPr>
              <w:tab/>
            </w:r>
            <w:r w:rsidR="00154993">
              <w:rPr>
                <w:noProof/>
                <w:webHidden/>
              </w:rPr>
              <w:fldChar w:fldCharType="begin"/>
            </w:r>
            <w:r w:rsidR="00154993">
              <w:rPr>
                <w:noProof/>
                <w:webHidden/>
              </w:rPr>
              <w:instrText xml:space="preserve"> PAGEREF _Toc523062775 \h </w:instrText>
            </w:r>
            <w:r w:rsidR="00154993">
              <w:rPr>
                <w:noProof/>
                <w:webHidden/>
              </w:rPr>
            </w:r>
            <w:r w:rsidR="00154993">
              <w:rPr>
                <w:noProof/>
                <w:webHidden/>
              </w:rPr>
              <w:fldChar w:fldCharType="separate"/>
            </w:r>
            <w:r w:rsidR="00154993">
              <w:rPr>
                <w:noProof/>
                <w:webHidden/>
              </w:rPr>
              <w:t>4</w:t>
            </w:r>
            <w:r w:rsidR="00154993">
              <w:rPr>
                <w:noProof/>
                <w:webHidden/>
              </w:rPr>
              <w:fldChar w:fldCharType="end"/>
            </w:r>
          </w:hyperlink>
        </w:p>
        <w:p w14:paraId="34C19888" w14:textId="396551DB" w:rsidR="00154993" w:rsidRDefault="009C18B4" w:rsidP="00154993">
          <w:pPr>
            <w:pStyle w:val="TOC2"/>
            <w:tabs>
              <w:tab w:val="right" w:leader="dot" w:pos="9016"/>
            </w:tabs>
            <w:spacing w:after="0"/>
            <w:rPr>
              <w:rFonts w:eastAsiaTheme="minorEastAsia"/>
              <w:noProof/>
              <w:lang w:eastAsia="en-GB"/>
            </w:rPr>
          </w:pPr>
          <w:hyperlink w:anchor="_Toc523062776" w:history="1">
            <w:r w:rsidR="00154993" w:rsidRPr="00FD00A3">
              <w:rPr>
                <w:rStyle w:val="Hyperlink"/>
                <w:noProof/>
              </w:rPr>
              <w:t>2.2 What is A-B-As?</w:t>
            </w:r>
            <w:r w:rsidR="00154993">
              <w:rPr>
                <w:noProof/>
                <w:webHidden/>
              </w:rPr>
              <w:tab/>
            </w:r>
            <w:r w:rsidR="00154993">
              <w:rPr>
                <w:noProof/>
                <w:webHidden/>
              </w:rPr>
              <w:fldChar w:fldCharType="begin"/>
            </w:r>
            <w:r w:rsidR="00154993">
              <w:rPr>
                <w:noProof/>
                <w:webHidden/>
              </w:rPr>
              <w:instrText xml:space="preserve"> PAGEREF _Toc523062776 \h </w:instrText>
            </w:r>
            <w:r w:rsidR="00154993">
              <w:rPr>
                <w:noProof/>
                <w:webHidden/>
              </w:rPr>
            </w:r>
            <w:r w:rsidR="00154993">
              <w:rPr>
                <w:noProof/>
                <w:webHidden/>
              </w:rPr>
              <w:fldChar w:fldCharType="separate"/>
            </w:r>
            <w:r w:rsidR="00154993">
              <w:rPr>
                <w:noProof/>
                <w:webHidden/>
              </w:rPr>
              <w:t>4</w:t>
            </w:r>
            <w:r w:rsidR="00154993">
              <w:rPr>
                <w:noProof/>
                <w:webHidden/>
              </w:rPr>
              <w:fldChar w:fldCharType="end"/>
            </w:r>
          </w:hyperlink>
        </w:p>
        <w:p w14:paraId="020573C6" w14:textId="0F9125AB" w:rsidR="00154993" w:rsidRDefault="009C18B4" w:rsidP="00154993">
          <w:pPr>
            <w:pStyle w:val="TOC2"/>
            <w:tabs>
              <w:tab w:val="right" w:leader="dot" w:pos="9016"/>
            </w:tabs>
            <w:spacing w:after="0"/>
            <w:rPr>
              <w:rFonts w:eastAsiaTheme="minorEastAsia"/>
              <w:noProof/>
              <w:lang w:eastAsia="en-GB"/>
            </w:rPr>
          </w:pPr>
          <w:hyperlink w:anchor="_Toc523062777" w:history="1">
            <w:r w:rsidR="00154993" w:rsidRPr="00FD00A3">
              <w:rPr>
                <w:rStyle w:val="Hyperlink"/>
                <w:noProof/>
              </w:rPr>
              <w:t>2.3 The Aim of Assets Communication</w:t>
            </w:r>
            <w:r w:rsidR="00154993">
              <w:rPr>
                <w:noProof/>
                <w:webHidden/>
              </w:rPr>
              <w:tab/>
            </w:r>
            <w:r w:rsidR="00154993">
              <w:rPr>
                <w:noProof/>
                <w:webHidden/>
              </w:rPr>
              <w:fldChar w:fldCharType="begin"/>
            </w:r>
            <w:r w:rsidR="00154993">
              <w:rPr>
                <w:noProof/>
                <w:webHidden/>
              </w:rPr>
              <w:instrText xml:space="preserve"> PAGEREF _Toc523062777 \h </w:instrText>
            </w:r>
            <w:r w:rsidR="00154993">
              <w:rPr>
                <w:noProof/>
                <w:webHidden/>
              </w:rPr>
            </w:r>
            <w:r w:rsidR="00154993">
              <w:rPr>
                <w:noProof/>
                <w:webHidden/>
              </w:rPr>
              <w:fldChar w:fldCharType="separate"/>
            </w:r>
            <w:r w:rsidR="00154993">
              <w:rPr>
                <w:noProof/>
                <w:webHidden/>
              </w:rPr>
              <w:t>5</w:t>
            </w:r>
            <w:r w:rsidR="00154993">
              <w:rPr>
                <w:noProof/>
                <w:webHidden/>
              </w:rPr>
              <w:fldChar w:fldCharType="end"/>
            </w:r>
          </w:hyperlink>
        </w:p>
        <w:p w14:paraId="263728A8" w14:textId="2577E9F2" w:rsidR="00154993" w:rsidRDefault="009C18B4" w:rsidP="00154993">
          <w:pPr>
            <w:pStyle w:val="TOC2"/>
            <w:tabs>
              <w:tab w:val="right" w:leader="dot" w:pos="9016"/>
            </w:tabs>
            <w:spacing w:after="0"/>
            <w:rPr>
              <w:rFonts w:eastAsiaTheme="minorEastAsia"/>
              <w:noProof/>
              <w:lang w:eastAsia="en-GB"/>
            </w:rPr>
          </w:pPr>
          <w:hyperlink w:anchor="_Toc523062778" w:history="1">
            <w:r w:rsidR="00154993" w:rsidRPr="00FD00A3">
              <w:rPr>
                <w:rStyle w:val="Hyperlink"/>
                <w:noProof/>
              </w:rPr>
              <w:t>2.4 Collaborative Open Educational Resources (COERS)</w:t>
            </w:r>
            <w:r w:rsidR="00154993">
              <w:rPr>
                <w:noProof/>
                <w:webHidden/>
              </w:rPr>
              <w:tab/>
            </w:r>
            <w:r w:rsidR="00154993">
              <w:rPr>
                <w:noProof/>
                <w:webHidden/>
              </w:rPr>
              <w:fldChar w:fldCharType="begin"/>
            </w:r>
            <w:r w:rsidR="00154993">
              <w:rPr>
                <w:noProof/>
                <w:webHidden/>
              </w:rPr>
              <w:instrText xml:space="preserve"> PAGEREF _Toc523062778 \h </w:instrText>
            </w:r>
            <w:r w:rsidR="00154993">
              <w:rPr>
                <w:noProof/>
                <w:webHidden/>
              </w:rPr>
            </w:r>
            <w:r w:rsidR="00154993">
              <w:rPr>
                <w:noProof/>
                <w:webHidden/>
              </w:rPr>
              <w:fldChar w:fldCharType="separate"/>
            </w:r>
            <w:r w:rsidR="00154993">
              <w:rPr>
                <w:noProof/>
                <w:webHidden/>
              </w:rPr>
              <w:t>6</w:t>
            </w:r>
            <w:r w:rsidR="00154993">
              <w:rPr>
                <w:noProof/>
                <w:webHidden/>
              </w:rPr>
              <w:fldChar w:fldCharType="end"/>
            </w:r>
          </w:hyperlink>
        </w:p>
        <w:p w14:paraId="2D1F7194" w14:textId="0B302931" w:rsidR="00154993" w:rsidRDefault="009C18B4" w:rsidP="00154993">
          <w:pPr>
            <w:pStyle w:val="TOC2"/>
            <w:tabs>
              <w:tab w:val="right" w:leader="dot" w:pos="9016"/>
            </w:tabs>
            <w:spacing w:after="0"/>
            <w:rPr>
              <w:rFonts w:eastAsiaTheme="minorEastAsia"/>
              <w:noProof/>
              <w:lang w:eastAsia="en-GB"/>
            </w:rPr>
          </w:pPr>
          <w:hyperlink w:anchor="_Toc523062779" w:history="1">
            <w:r w:rsidR="00154993" w:rsidRPr="00FD00A3">
              <w:rPr>
                <w:rStyle w:val="Hyperlink"/>
                <w:noProof/>
              </w:rPr>
              <w:t>2.5 Learning Objectives</w:t>
            </w:r>
            <w:r w:rsidR="00154993">
              <w:rPr>
                <w:noProof/>
                <w:webHidden/>
              </w:rPr>
              <w:tab/>
            </w:r>
            <w:r w:rsidR="00154993">
              <w:rPr>
                <w:noProof/>
                <w:webHidden/>
              </w:rPr>
              <w:fldChar w:fldCharType="begin"/>
            </w:r>
            <w:r w:rsidR="00154993">
              <w:rPr>
                <w:noProof/>
                <w:webHidden/>
              </w:rPr>
              <w:instrText xml:space="preserve"> PAGEREF _Toc523062779 \h </w:instrText>
            </w:r>
            <w:r w:rsidR="00154993">
              <w:rPr>
                <w:noProof/>
                <w:webHidden/>
              </w:rPr>
            </w:r>
            <w:r w:rsidR="00154993">
              <w:rPr>
                <w:noProof/>
                <w:webHidden/>
              </w:rPr>
              <w:fldChar w:fldCharType="separate"/>
            </w:r>
            <w:r w:rsidR="00154993">
              <w:rPr>
                <w:noProof/>
                <w:webHidden/>
              </w:rPr>
              <w:t>6</w:t>
            </w:r>
            <w:r w:rsidR="00154993">
              <w:rPr>
                <w:noProof/>
                <w:webHidden/>
              </w:rPr>
              <w:fldChar w:fldCharType="end"/>
            </w:r>
          </w:hyperlink>
        </w:p>
        <w:p w14:paraId="2A54FC41" w14:textId="593923E9" w:rsidR="00154993" w:rsidRDefault="009C18B4" w:rsidP="00154993">
          <w:pPr>
            <w:pStyle w:val="TOC2"/>
            <w:tabs>
              <w:tab w:val="right" w:leader="dot" w:pos="9016"/>
            </w:tabs>
            <w:spacing w:after="0"/>
            <w:rPr>
              <w:rFonts w:eastAsiaTheme="minorEastAsia"/>
              <w:noProof/>
              <w:lang w:eastAsia="en-GB"/>
            </w:rPr>
          </w:pPr>
          <w:hyperlink w:anchor="_Toc523062780" w:history="1">
            <w:r w:rsidR="00154993" w:rsidRPr="00FD00A3">
              <w:rPr>
                <w:rStyle w:val="Hyperlink"/>
                <w:noProof/>
              </w:rPr>
              <w:t>2.6 What is Reflective Thinking?</w:t>
            </w:r>
            <w:r w:rsidR="00154993">
              <w:rPr>
                <w:noProof/>
                <w:webHidden/>
              </w:rPr>
              <w:tab/>
            </w:r>
            <w:r w:rsidR="00154993">
              <w:rPr>
                <w:noProof/>
                <w:webHidden/>
              </w:rPr>
              <w:fldChar w:fldCharType="begin"/>
            </w:r>
            <w:r w:rsidR="00154993">
              <w:rPr>
                <w:noProof/>
                <w:webHidden/>
              </w:rPr>
              <w:instrText xml:space="preserve"> PAGEREF _Toc523062780 \h </w:instrText>
            </w:r>
            <w:r w:rsidR="00154993">
              <w:rPr>
                <w:noProof/>
                <w:webHidden/>
              </w:rPr>
            </w:r>
            <w:r w:rsidR="00154993">
              <w:rPr>
                <w:noProof/>
                <w:webHidden/>
              </w:rPr>
              <w:fldChar w:fldCharType="separate"/>
            </w:r>
            <w:r w:rsidR="00154993">
              <w:rPr>
                <w:noProof/>
                <w:webHidden/>
              </w:rPr>
              <w:t>6</w:t>
            </w:r>
            <w:r w:rsidR="00154993">
              <w:rPr>
                <w:noProof/>
                <w:webHidden/>
              </w:rPr>
              <w:fldChar w:fldCharType="end"/>
            </w:r>
          </w:hyperlink>
        </w:p>
        <w:p w14:paraId="195E1A04" w14:textId="704A276B" w:rsidR="00154993" w:rsidRDefault="009C18B4" w:rsidP="00154993">
          <w:pPr>
            <w:pStyle w:val="TOC2"/>
            <w:tabs>
              <w:tab w:val="right" w:leader="dot" w:pos="9016"/>
            </w:tabs>
            <w:spacing w:after="0"/>
            <w:rPr>
              <w:rFonts w:eastAsiaTheme="minorEastAsia"/>
              <w:noProof/>
              <w:lang w:eastAsia="en-GB"/>
            </w:rPr>
          </w:pPr>
          <w:hyperlink w:anchor="_Toc523062781" w:history="1">
            <w:r w:rsidR="00154993" w:rsidRPr="00FD00A3">
              <w:rPr>
                <w:rStyle w:val="Hyperlink"/>
                <w:noProof/>
              </w:rPr>
              <w:t>2.7 Becoming a Reflective Practitioner</w:t>
            </w:r>
            <w:r w:rsidR="00154993">
              <w:rPr>
                <w:noProof/>
                <w:webHidden/>
              </w:rPr>
              <w:tab/>
            </w:r>
            <w:r w:rsidR="00154993">
              <w:rPr>
                <w:noProof/>
                <w:webHidden/>
              </w:rPr>
              <w:fldChar w:fldCharType="begin"/>
            </w:r>
            <w:r w:rsidR="00154993">
              <w:rPr>
                <w:noProof/>
                <w:webHidden/>
              </w:rPr>
              <w:instrText xml:space="preserve"> PAGEREF _Toc523062781 \h </w:instrText>
            </w:r>
            <w:r w:rsidR="00154993">
              <w:rPr>
                <w:noProof/>
                <w:webHidden/>
              </w:rPr>
            </w:r>
            <w:r w:rsidR="00154993">
              <w:rPr>
                <w:noProof/>
                <w:webHidden/>
              </w:rPr>
              <w:fldChar w:fldCharType="separate"/>
            </w:r>
            <w:r w:rsidR="00154993">
              <w:rPr>
                <w:noProof/>
                <w:webHidden/>
              </w:rPr>
              <w:t>8</w:t>
            </w:r>
            <w:r w:rsidR="00154993">
              <w:rPr>
                <w:noProof/>
                <w:webHidden/>
              </w:rPr>
              <w:fldChar w:fldCharType="end"/>
            </w:r>
          </w:hyperlink>
        </w:p>
        <w:p w14:paraId="4A18BB1B" w14:textId="4343BC13" w:rsidR="00154993" w:rsidRDefault="009C18B4" w:rsidP="00154993">
          <w:pPr>
            <w:pStyle w:val="TOC2"/>
            <w:tabs>
              <w:tab w:val="right" w:leader="dot" w:pos="9016"/>
            </w:tabs>
            <w:spacing w:after="0"/>
            <w:rPr>
              <w:rFonts w:eastAsiaTheme="minorEastAsia"/>
              <w:noProof/>
              <w:lang w:eastAsia="en-GB"/>
            </w:rPr>
          </w:pPr>
          <w:hyperlink w:anchor="_Toc523062782" w:history="1">
            <w:r w:rsidR="00154993" w:rsidRPr="00FD00A3">
              <w:rPr>
                <w:rStyle w:val="Hyperlink"/>
                <w:noProof/>
              </w:rPr>
              <w:t>2.8 What You Will be Asked to Do</w:t>
            </w:r>
            <w:r w:rsidR="00154993">
              <w:rPr>
                <w:noProof/>
                <w:webHidden/>
              </w:rPr>
              <w:tab/>
            </w:r>
            <w:r w:rsidR="00154993">
              <w:rPr>
                <w:noProof/>
                <w:webHidden/>
              </w:rPr>
              <w:fldChar w:fldCharType="begin"/>
            </w:r>
            <w:r w:rsidR="00154993">
              <w:rPr>
                <w:noProof/>
                <w:webHidden/>
              </w:rPr>
              <w:instrText xml:space="preserve"> PAGEREF _Toc523062782 \h </w:instrText>
            </w:r>
            <w:r w:rsidR="00154993">
              <w:rPr>
                <w:noProof/>
                <w:webHidden/>
              </w:rPr>
            </w:r>
            <w:r w:rsidR="00154993">
              <w:rPr>
                <w:noProof/>
                <w:webHidden/>
              </w:rPr>
              <w:fldChar w:fldCharType="separate"/>
            </w:r>
            <w:r w:rsidR="00154993">
              <w:rPr>
                <w:noProof/>
                <w:webHidden/>
              </w:rPr>
              <w:t>9</w:t>
            </w:r>
            <w:r w:rsidR="00154993">
              <w:rPr>
                <w:noProof/>
                <w:webHidden/>
              </w:rPr>
              <w:fldChar w:fldCharType="end"/>
            </w:r>
          </w:hyperlink>
        </w:p>
        <w:p w14:paraId="31CEE8BB" w14:textId="5943BC34" w:rsidR="00154993" w:rsidRDefault="009C18B4" w:rsidP="00154993">
          <w:pPr>
            <w:pStyle w:val="TOC2"/>
            <w:tabs>
              <w:tab w:val="right" w:leader="dot" w:pos="9016"/>
            </w:tabs>
            <w:spacing w:after="0"/>
            <w:rPr>
              <w:rFonts w:eastAsiaTheme="minorEastAsia"/>
              <w:noProof/>
              <w:lang w:eastAsia="en-GB"/>
            </w:rPr>
          </w:pPr>
          <w:hyperlink w:anchor="_Toc523062783" w:history="1">
            <w:r w:rsidR="00154993" w:rsidRPr="00FD00A3">
              <w:rPr>
                <w:rStyle w:val="Hyperlink"/>
                <w:noProof/>
              </w:rPr>
              <w:t>2.9 Group Participation</w:t>
            </w:r>
            <w:r w:rsidR="00154993">
              <w:rPr>
                <w:noProof/>
                <w:webHidden/>
              </w:rPr>
              <w:tab/>
            </w:r>
            <w:r w:rsidR="00154993">
              <w:rPr>
                <w:noProof/>
                <w:webHidden/>
              </w:rPr>
              <w:fldChar w:fldCharType="begin"/>
            </w:r>
            <w:r w:rsidR="00154993">
              <w:rPr>
                <w:noProof/>
                <w:webHidden/>
              </w:rPr>
              <w:instrText xml:space="preserve"> PAGEREF _Toc523062783 \h </w:instrText>
            </w:r>
            <w:r w:rsidR="00154993">
              <w:rPr>
                <w:noProof/>
                <w:webHidden/>
              </w:rPr>
            </w:r>
            <w:r w:rsidR="00154993">
              <w:rPr>
                <w:noProof/>
                <w:webHidden/>
              </w:rPr>
              <w:fldChar w:fldCharType="separate"/>
            </w:r>
            <w:r w:rsidR="00154993">
              <w:rPr>
                <w:noProof/>
                <w:webHidden/>
              </w:rPr>
              <w:t>10</w:t>
            </w:r>
            <w:r w:rsidR="00154993">
              <w:rPr>
                <w:noProof/>
                <w:webHidden/>
              </w:rPr>
              <w:fldChar w:fldCharType="end"/>
            </w:r>
          </w:hyperlink>
        </w:p>
        <w:p w14:paraId="69C31351" w14:textId="6122C343" w:rsidR="00154993" w:rsidRDefault="009C18B4" w:rsidP="00154993">
          <w:pPr>
            <w:pStyle w:val="TOC2"/>
            <w:tabs>
              <w:tab w:val="right" w:leader="dot" w:pos="9016"/>
            </w:tabs>
            <w:spacing w:after="0"/>
            <w:rPr>
              <w:rFonts w:eastAsiaTheme="minorEastAsia"/>
              <w:noProof/>
              <w:lang w:eastAsia="en-GB"/>
            </w:rPr>
          </w:pPr>
          <w:hyperlink w:anchor="_Toc523062784" w:history="1">
            <w:r w:rsidR="00154993" w:rsidRPr="00FD00A3">
              <w:rPr>
                <w:rStyle w:val="Hyperlink"/>
                <w:noProof/>
              </w:rPr>
              <w:t>2.10 The Main Theories and Concepts Covered</w:t>
            </w:r>
            <w:r w:rsidR="00154993">
              <w:rPr>
                <w:noProof/>
                <w:webHidden/>
              </w:rPr>
              <w:tab/>
            </w:r>
            <w:r w:rsidR="00154993">
              <w:rPr>
                <w:noProof/>
                <w:webHidden/>
              </w:rPr>
              <w:fldChar w:fldCharType="begin"/>
            </w:r>
            <w:r w:rsidR="00154993">
              <w:rPr>
                <w:noProof/>
                <w:webHidden/>
              </w:rPr>
              <w:instrText xml:space="preserve"> PAGEREF _Toc523062784 \h </w:instrText>
            </w:r>
            <w:r w:rsidR="00154993">
              <w:rPr>
                <w:noProof/>
                <w:webHidden/>
              </w:rPr>
            </w:r>
            <w:r w:rsidR="00154993">
              <w:rPr>
                <w:noProof/>
                <w:webHidden/>
              </w:rPr>
              <w:fldChar w:fldCharType="separate"/>
            </w:r>
            <w:r w:rsidR="00154993">
              <w:rPr>
                <w:noProof/>
                <w:webHidden/>
              </w:rPr>
              <w:t>10</w:t>
            </w:r>
            <w:r w:rsidR="00154993">
              <w:rPr>
                <w:noProof/>
                <w:webHidden/>
              </w:rPr>
              <w:fldChar w:fldCharType="end"/>
            </w:r>
          </w:hyperlink>
        </w:p>
        <w:p w14:paraId="7BC8EBE7" w14:textId="481C103B" w:rsidR="00154993" w:rsidRDefault="009C18B4" w:rsidP="00154993">
          <w:pPr>
            <w:pStyle w:val="TOC1"/>
            <w:rPr>
              <w:rFonts w:eastAsiaTheme="minorEastAsia"/>
              <w:b w:val="0"/>
              <w:lang w:eastAsia="en-GB"/>
            </w:rPr>
          </w:pPr>
          <w:hyperlink w:anchor="_Toc523062785" w:history="1">
            <w:r w:rsidR="00154993" w:rsidRPr="00FD00A3">
              <w:rPr>
                <w:rStyle w:val="Hyperlink"/>
              </w:rPr>
              <w:t>SECTION 3: PSfL The Learning Management System</w:t>
            </w:r>
            <w:r w:rsidR="00154993">
              <w:rPr>
                <w:webHidden/>
              </w:rPr>
              <w:tab/>
            </w:r>
            <w:r w:rsidR="00154993">
              <w:rPr>
                <w:webHidden/>
              </w:rPr>
              <w:fldChar w:fldCharType="begin"/>
            </w:r>
            <w:r w:rsidR="00154993">
              <w:rPr>
                <w:webHidden/>
              </w:rPr>
              <w:instrText xml:space="preserve"> PAGEREF _Toc523062785 \h </w:instrText>
            </w:r>
            <w:r w:rsidR="00154993">
              <w:rPr>
                <w:webHidden/>
              </w:rPr>
            </w:r>
            <w:r w:rsidR="00154993">
              <w:rPr>
                <w:webHidden/>
              </w:rPr>
              <w:fldChar w:fldCharType="separate"/>
            </w:r>
            <w:r w:rsidR="00154993">
              <w:rPr>
                <w:webHidden/>
              </w:rPr>
              <w:t>11</w:t>
            </w:r>
            <w:r w:rsidR="00154993">
              <w:rPr>
                <w:webHidden/>
              </w:rPr>
              <w:fldChar w:fldCharType="end"/>
            </w:r>
          </w:hyperlink>
        </w:p>
        <w:p w14:paraId="660F092F" w14:textId="6F2896D5" w:rsidR="00154993" w:rsidRDefault="009C18B4" w:rsidP="00154993">
          <w:pPr>
            <w:pStyle w:val="TOC2"/>
            <w:tabs>
              <w:tab w:val="right" w:leader="dot" w:pos="9016"/>
            </w:tabs>
            <w:spacing w:after="0"/>
            <w:rPr>
              <w:rFonts w:eastAsiaTheme="minorEastAsia"/>
              <w:noProof/>
              <w:lang w:eastAsia="en-GB"/>
            </w:rPr>
          </w:pPr>
          <w:hyperlink w:anchor="_Toc523062786" w:history="1">
            <w:r w:rsidR="00154993" w:rsidRPr="00FD00A3">
              <w:rPr>
                <w:rStyle w:val="Hyperlink"/>
                <w:rFonts w:ascii="Cambria" w:eastAsia="Times New Roman" w:hAnsi="Cambria" w:cs="Times New Roman"/>
                <w:noProof/>
              </w:rPr>
              <w:t>3.1 Overview of COERS Development Site Structure</w:t>
            </w:r>
            <w:r w:rsidR="00154993">
              <w:rPr>
                <w:noProof/>
                <w:webHidden/>
              </w:rPr>
              <w:tab/>
            </w:r>
            <w:r w:rsidR="00154993">
              <w:rPr>
                <w:noProof/>
                <w:webHidden/>
              </w:rPr>
              <w:fldChar w:fldCharType="begin"/>
            </w:r>
            <w:r w:rsidR="00154993">
              <w:rPr>
                <w:noProof/>
                <w:webHidden/>
              </w:rPr>
              <w:instrText xml:space="preserve"> PAGEREF _Toc523062786 \h </w:instrText>
            </w:r>
            <w:r w:rsidR="00154993">
              <w:rPr>
                <w:noProof/>
                <w:webHidden/>
              </w:rPr>
            </w:r>
            <w:r w:rsidR="00154993">
              <w:rPr>
                <w:noProof/>
                <w:webHidden/>
              </w:rPr>
              <w:fldChar w:fldCharType="separate"/>
            </w:r>
            <w:r w:rsidR="00154993">
              <w:rPr>
                <w:noProof/>
                <w:webHidden/>
              </w:rPr>
              <w:t>11</w:t>
            </w:r>
            <w:r w:rsidR="00154993">
              <w:rPr>
                <w:noProof/>
                <w:webHidden/>
              </w:rPr>
              <w:fldChar w:fldCharType="end"/>
            </w:r>
          </w:hyperlink>
        </w:p>
        <w:p w14:paraId="69E02B1C" w14:textId="4C685115" w:rsidR="00154993" w:rsidRDefault="009C18B4" w:rsidP="00154993">
          <w:pPr>
            <w:pStyle w:val="TOC2"/>
            <w:tabs>
              <w:tab w:val="right" w:leader="dot" w:pos="9016"/>
            </w:tabs>
            <w:spacing w:after="0"/>
            <w:rPr>
              <w:rFonts w:eastAsiaTheme="minorEastAsia"/>
              <w:noProof/>
              <w:lang w:eastAsia="en-GB"/>
            </w:rPr>
          </w:pPr>
          <w:hyperlink w:anchor="_Toc523062787" w:history="1">
            <w:r w:rsidR="00154993" w:rsidRPr="00FD00A3">
              <w:rPr>
                <w:rStyle w:val="Hyperlink"/>
                <w:noProof/>
              </w:rPr>
              <w:t>3.2 The COER Educational Content Layout</w:t>
            </w:r>
            <w:r w:rsidR="00154993">
              <w:rPr>
                <w:noProof/>
                <w:webHidden/>
              </w:rPr>
              <w:tab/>
            </w:r>
            <w:r w:rsidR="00154993">
              <w:rPr>
                <w:noProof/>
                <w:webHidden/>
              </w:rPr>
              <w:fldChar w:fldCharType="begin"/>
            </w:r>
            <w:r w:rsidR="00154993">
              <w:rPr>
                <w:noProof/>
                <w:webHidden/>
              </w:rPr>
              <w:instrText xml:space="preserve"> PAGEREF _Toc523062787 \h </w:instrText>
            </w:r>
            <w:r w:rsidR="00154993">
              <w:rPr>
                <w:noProof/>
                <w:webHidden/>
              </w:rPr>
            </w:r>
            <w:r w:rsidR="00154993">
              <w:rPr>
                <w:noProof/>
                <w:webHidden/>
              </w:rPr>
              <w:fldChar w:fldCharType="separate"/>
            </w:r>
            <w:r w:rsidR="00154993">
              <w:rPr>
                <w:noProof/>
                <w:webHidden/>
              </w:rPr>
              <w:t>12</w:t>
            </w:r>
            <w:r w:rsidR="00154993">
              <w:rPr>
                <w:noProof/>
                <w:webHidden/>
              </w:rPr>
              <w:fldChar w:fldCharType="end"/>
            </w:r>
          </w:hyperlink>
        </w:p>
        <w:p w14:paraId="57E2C59C" w14:textId="425D2AAC" w:rsidR="00154993" w:rsidRDefault="009C18B4" w:rsidP="00154993">
          <w:pPr>
            <w:pStyle w:val="TOC2"/>
            <w:tabs>
              <w:tab w:val="right" w:leader="dot" w:pos="9016"/>
            </w:tabs>
            <w:spacing w:after="0"/>
            <w:rPr>
              <w:rFonts w:eastAsiaTheme="minorEastAsia"/>
              <w:noProof/>
              <w:lang w:eastAsia="en-GB"/>
            </w:rPr>
          </w:pPr>
          <w:hyperlink w:anchor="_Toc523062788" w:history="1">
            <w:r w:rsidR="00154993" w:rsidRPr="00FD00A3">
              <w:rPr>
                <w:rStyle w:val="Hyperlink"/>
                <w:noProof/>
              </w:rPr>
              <w:t>3.3 An Introduction to Navigating the Assets Communication Website</w:t>
            </w:r>
            <w:r w:rsidR="00154993">
              <w:rPr>
                <w:noProof/>
                <w:webHidden/>
              </w:rPr>
              <w:tab/>
            </w:r>
            <w:r w:rsidR="00154993">
              <w:rPr>
                <w:noProof/>
                <w:webHidden/>
              </w:rPr>
              <w:fldChar w:fldCharType="begin"/>
            </w:r>
            <w:r w:rsidR="00154993">
              <w:rPr>
                <w:noProof/>
                <w:webHidden/>
              </w:rPr>
              <w:instrText xml:space="preserve"> PAGEREF _Toc523062788 \h </w:instrText>
            </w:r>
            <w:r w:rsidR="00154993">
              <w:rPr>
                <w:noProof/>
                <w:webHidden/>
              </w:rPr>
            </w:r>
            <w:r w:rsidR="00154993">
              <w:rPr>
                <w:noProof/>
                <w:webHidden/>
              </w:rPr>
              <w:fldChar w:fldCharType="separate"/>
            </w:r>
            <w:r w:rsidR="00154993">
              <w:rPr>
                <w:noProof/>
                <w:webHidden/>
              </w:rPr>
              <w:t>13</w:t>
            </w:r>
            <w:r w:rsidR="00154993">
              <w:rPr>
                <w:noProof/>
                <w:webHidden/>
              </w:rPr>
              <w:fldChar w:fldCharType="end"/>
            </w:r>
          </w:hyperlink>
        </w:p>
        <w:p w14:paraId="31C3D5DA" w14:textId="6BF5683D" w:rsidR="00154993" w:rsidRDefault="009C18B4" w:rsidP="00154993">
          <w:pPr>
            <w:pStyle w:val="TOC2"/>
            <w:tabs>
              <w:tab w:val="right" w:leader="dot" w:pos="9016"/>
            </w:tabs>
            <w:spacing w:after="0"/>
            <w:rPr>
              <w:rFonts w:eastAsiaTheme="minorEastAsia"/>
              <w:noProof/>
              <w:lang w:eastAsia="en-GB"/>
            </w:rPr>
          </w:pPr>
          <w:hyperlink w:anchor="_Toc523062789" w:history="1">
            <w:r w:rsidR="00154993" w:rsidRPr="00FD00A3">
              <w:rPr>
                <w:rStyle w:val="Hyperlink"/>
                <w:noProof/>
              </w:rPr>
              <w:t>3.4 The Four Rs of Open Educational Resources (OERS)</w:t>
            </w:r>
            <w:r w:rsidR="00154993">
              <w:rPr>
                <w:noProof/>
                <w:webHidden/>
              </w:rPr>
              <w:tab/>
            </w:r>
            <w:r w:rsidR="00154993">
              <w:rPr>
                <w:noProof/>
                <w:webHidden/>
              </w:rPr>
              <w:fldChar w:fldCharType="begin"/>
            </w:r>
            <w:r w:rsidR="00154993">
              <w:rPr>
                <w:noProof/>
                <w:webHidden/>
              </w:rPr>
              <w:instrText xml:space="preserve"> PAGEREF _Toc523062789 \h </w:instrText>
            </w:r>
            <w:r w:rsidR="00154993">
              <w:rPr>
                <w:noProof/>
                <w:webHidden/>
              </w:rPr>
            </w:r>
            <w:r w:rsidR="00154993">
              <w:rPr>
                <w:noProof/>
                <w:webHidden/>
              </w:rPr>
              <w:fldChar w:fldCharType="separate"/>
            </w:r>
            <w:r w:rsidR="00154993">
              <w:rPr>
                <w:noProof/>
                <w:webHidden/>
              </w:rPr>
              <w:t>18</w:t>
            </w:r>
            <w:r w:rsidR="00154993">
              <w:rPr>
                <w:noProof/>
                <w:webHidden/>
              </w:rPr>
              <w:fldChar w:fldCharType="end"/>
            </w:r>
          </w:hyperlink>
        </w:p>
        <w:p w14:paraId="40EFE06A" w14:textId="40EF6BD5" w:rsidR="00154993" w:rsidRDefault="009C18B4" w:rsidP="00154993">
          <w:pPr>
            <w:pStyle w:val="TOC1"/>
            <w:rPr>
              <w:rFonts w:eastAsiaTheme="minorEastAsia"/>
              <w:b w:val="0"/>
              <w:lang w:eastAsia="en-GB"/>
            </w:rPr>
          </w:pPr>
          <w:hyperlink w:anchor="_Toc523062790" w:history="1">
            <w:r w:rsidR="00154993" w:rsidRPr="00FD00A3">
              <w:rPr>
                <w:rStyle w:val="Hyperlink"/>
              </w:rPr>
              <w:t>SECTION 4: PSfL Understanding how to Interpret Progress</w:t>
            </w:r>
            <w:r w:rsidR="00154993">
              <w:rPr>
                <w:webHidden/>
              </w:rPr>
              <w:tab/>
            </w:r>
            <w:r w:rsidR="00154993">
              <w:rPr>
                <w:webHidden/>
              </w:rPr>
              <w:fldChar w:fldCharType="begin"/>
            </w:r>
            <w:r w:rsidR="00154993">
              <w:rPr>
                <w:webHidden/>
              </w:rPr>
              <w:instrText xml:space="preserve"> PAGEREF _Toc523062790 \h </w:instrText>
            </w:r>
            <w:r w:rsidR="00154993">
              <w:rPr>
                <w:webHidden/>
              </w:rPr>
            </w:r>
            <w:r w:rsidR="00154993">
              <w:rPr>
                <w:webHidden/>
              </w:rPr>
              <w:fldChar w:fldCharType="separate"/>
            </w:r>
            <w:r w:rsidR="00154993">
              <w:rPr>
                <w:webHidden/>
              </w:rPr>
              <w:t>19</w:t>
            </w:r>
            <w:r w:rsidR="00154993">
              <w:rPr>
                <w:webHidden/>
              </w:rPr>
              <w:fldChar w:fldCharType="end"/>
            </w:r>
          </w:hyperlink>
        </w:p>
        <w:p w14:paraId="4D8122A4" w14:textId="306BC2B8" w:rsidR="00154993" w:rsidRDefault="009C18B4" w:rsidP="00154993">
          <w:pPr>
            <w:pStyle w:val="TOC2"/>
            <w:tabs>
              <w:tab w:val="right" w:leader="dot" w:pos="9016"/>
            </w:tabs>
            <w:spacing w:after="0"/>
            <w:rPr>
              <w:rFonts w:eastAsiaTheme="minorEastAsia"/>
              <w:noProof/>
              <w:lang w:eastAsia="en-GB"/>
            </w:rPr>
          </w:pPr>
          <w:hyperlink w:anchor="_Toc523062791" w:history="1">
            <w:r w:rsidR="00154993" w:rsidRPr="00FD00A3">
              <w:rPr>
                <w:rStyle w:val="Hyperlink"/>
                <w:noProof/>
              </w:rPr>
              <w:t>4.1 Progress Monitoring and Self-review</w:t>
            </w:r>
            <w:r w:rsidR="00154993">
              <w:rPr>
                <w:noProof/>
                <w:webHidden/>
              </w:rPr>
              <w:tab/>
            </w:r>
            <w:r w:rsidR="00154993">
              <w:rPr>
                <w:noProof/>
                <w:webHidden/>
              </w:rPr>
              <w:fldChar w:fldCharType="begin"/>
            </w:r>
            <w:r w:rsidR="00154993">
              <w:rPr>
                <w:noProof/>
                <w:webHidden/>
              </w:rPr>
              <w:instrText xml:space="preserve"> PAGEREF _Toc523062791 \h </w:instrText>
            </w:r>
            <w:r w:rsidR="00154993">
              <w:rPr>
                <w:noProof/>
                <w:webHidden/>
              </w:rPr>
            </w:r>
            <w:r w:rsidR="00154993">
              <w:rPr>
                <w:noProof/>
                <w:webHidden/>
              </w:rPr>
              <w:fldChar w:fldCharType="separate"/>
            </w:r>
            <w:r w:rsidR="00154993">
              <w:rPr>
                <w:noProof/>
                <w:webHidden/>
              </w:rPr>
              <w:t>19</w:t>
            </w:r>
            <w:r w:rsidR="00154993">
              <w:rPr>
                <w:noProof/>
                <w:webHidden/>
              </w:rPr>
              <w:fldChar w:fldCharType="end"/>
            </w:r>
          </w:hyperlink>
        </w:p>
        <w:p w14:paraId="6E1AC923" w14:textId="46DC59F7" w:rsidR="00154993" w:rsidRDefault="009C18B4" w:rsidP="00154993">
          <w:pPr>
            <w:pStyle w:val="TOC3"/>
            <w:rPr>
              <w:rFonts w:eastAsiaTheme="minorEastAsia"/>
              <w:i w:val="0"/>
              <w:lang w:eastAsia="en-GB"/>
            </w:rPr>
          </w:pPr>
          <w:hyperlink w:anchor="_Toc523062792" w:history="1">
            <w:r w:rsidR="00154993" w:rsidRPr="00FD00A3">
              <w:rPr>
                <w:rStyle w:val="Hyperlink"/>
              </w:rPr>
              <w:t>4.1.1 Facilitator Student review</w:t>
            </w:r>
            <w:r w:rsidR="00154993">
              <w:rPr>
                <w:webHidden/>
              </w:rPr>
              <w:tab/>
            </w:r>
            <w:r w:rsidR="00154993">
              <w:rPr>
                <w:webHidden/>
              </w:rPr>
              <w:fldChar w:fldCharType="begin"/>
            </w:r>
            <w:r w:rsidR="00154993">
              <w:rPr>
                <w:webHidden/>
              </w:rPr>
              <w:instrText xml:space="preserve"> PAGEREF _Toc523062792 \h </w:instrText>
            </w:r>
            <w:r w:rsidR="00154993">
              <w:rPr>
                <w:webHidden/>
              </w:rPr>
            </w:r>
            <w:r w:rsidR="00154993">
              <w:rPr>
                <w:webHidden/>
              </w:rPr>
              <w:fldChar w:fldCharType="separate"/>
            </w:r>
            <w:r w:rsidR="00154993">
              <w:rPr>
                <w:webHidden/>
              </w:rPr>
              <w:t>19</w:t>
            </w:r>
            <w:r w:rsidR="00154993">
              <w:rPr>
                <w:webHidden/>
              </w:rPr>
              <w:fldChar w:fldCharType="end"/>
            </w:r>
          </w:hyperlink>
        </w:p>
        <w:p w14:paraId="14A34292" w14:textId="1BB931B9" w:rsidR="00154993" w:rsidRDefault="009C18B4" w:rsidP="00154993">
          <w:pPr>
            <w:pStyle w:val="TOC3"/>
            <w:rPr>
              <w:rFonts w:eastAsiaTheme="minorEastAsia"/>
              <w:i w:val="0"/>
              <w:lang w:eastAsia="en-GB"/>
            </w:rPr>
          </w:pPr>
          <w:hyperlink w:anchor="_Toc523062793" w:history="1">
            <w:r w:rsidR="00154993" w:rsidRPr="00FD00A3">
              <w:rPr>
                <w:rStyle w:val="Hyperlink"/>
              </w:rPr>
              <w:t>4.1.2 Student Self-review</w:t>
            </w:r>
            <w:r w:rsidR="00154993">
              <w:rPr>
                <w:webHidden/>
              </w:rPr>
              <w:tab/>
            </w:r>
            <w:r w:rsidR="00154993">
              <w:rPr>
                <w:webHidden/>
              </w:rPr>
              <w:fldChar w:fldCharType="begin"/>
            </w:r>
            <w:r w:rsidR="00154993">
              <w:rPr>
                <w:webHidden/>
              </w:rPr>
              <w:instrText xml:space="preserve"> PAGEREF _Toc523062793 \h </w:instrText>
            </w:r>
            <w:r w:rsidR="00154993">
              <w:rPr>
                <w:webHidden/>
              </w:rPr>
            </w:r>
            <w:r w:rsidR="00154993">
              <w:rPr>
                <w:webHidden/>
              </w:rPr>
              <w:fldChar w:fldCharType="separate"/>
            </w:r>
            <w:r w:rsidR="00154993">
              <w:rPr>
                <w:webHidden/>
              </w:rPr>
              <w:t>20</w:t>
            </w:r>
            <w:r w:rsidR="00154993">
              <w:rPr>
                <w:webHidden/>
              </w:rPr>
              <w:fldChar w:fldCharType="end"/>
            </w:r>
          </w:hyperlink>
        </w:p>
        <w:p w14:paraId="563DA272" w14:textId="04A0E9B1" w:rsidR="00154993" w:rsidRDefault="009C18B4" w:rsidP="00154993">
          <w:pPr>
            <w:pStyle w:val="TOC2"/>
            <w:tabs>
              <w:tab w:val="right" w:leader="dot" w:pos="9016"/>
            </w:tabs>
            <w:spacing w:after="0"/>
            <w:rPr>
              <w:rFonts w:eastAsiaTheme="minorEastAsia"/>
              <w:noProof/>
              <w:lang w:eastAsia="en-GB"/>
            </w:rPr>
          </w:pPr>
          <w:hyperlink w:anchor="_Toc523062794" w:history="1">
            <w:r w:rsidR="00154993" w:rsidRPr="00FD00A3">
              <w:rPr>
                <w:rStyle w:val="Hyperlink"/>
                <w:noProof/>
              </w:rPr>
              <w:t>4.3 The Learner Experience</w:t>
            </w:r>
            <w:r w:rsidR="00154993">
              <w:rPr>
                <w:noProof/>
                <w:webHidden/>
              </w:rPr>
              <w:tab/>
            </w:r>
            <w:r w:rsidR="00154993">
              <w:rPr>
                <w:noProof/>
                <w:webHidden/>
              </w:rPr>
              <w:fldChar w:fldCharType="begin"/>
            </w:r>
            <w:r w:rsidR="00154993">
              <w:rPr>
                <w:noProof/>
                <w:webHidden/>
              </w:rPr>
              <w:instrText xml:space="preserve"> PAGEREF _Toc523062794 \h </w:instrText>
            </w:r>
            <w:r w:rsidR="00154993">
              <w:rPr>
                <w:noProof/>
                <w:webHidden/>
              </w:rPr>
            </w:r>
            <w:r w:rsidR="00154993">
              <w:rPr>
                <w:noProof/>
                <w:webHidden/>
              </w:rPr>
              <w:fldChar w:fldCharType="separate"/>
            </w:r>
            <w:r w:rsidR="00154993">
              <w:rPr>
                <w:noProof/>
                <w:webHidden/>
              </w:rPr>
              <w:t>21</w:t>
            </w:r>
            <w:r w:rsidR="00154993">
              <w:rPr>
                <w:noProof/>
                <w:webHidden/>
              </w:rPr>
              <w:fldChar w:fldCharType="end"/>
            </w:r>
          </w:hyperlink>
        </w:p>
        <w:p w14:paraId="158DCD3A" w14:textId="0F423538" w:rsidR="00154993" w:rsidRDefault="009C18B4" w:rsidP="00154993">
          <w:pPr>
            <w:pStyle w:val="TOC3"/>
            <w:rPr>
              <w:rFonts w:eastAsiaTheme="minorEastAsia"/>
              <w:i w:val="0"/>
              <w:lang w:eastAsia="en-GB"/>
            </w:rPr>
          </w:pPr>
          <w:hyperlink w:anchor="_Toc523062795" w:history="1">
            <w:r w:rsidR="00154993" w:rsidRPr="00FD00A3">
              <w:rPr>
                <w:rStyle w:val="Hyperlink"/>
              </w:rPr>
              <w:t>4.3.1 Feedback and Quality Assurance Processes</w:t>
            </w:r>
            <w:r w:rsidR="00154993">
              <w:rPr>
                <w:webHidden/>
              </w:rPr>
              <w:tab/>
            </w:r>
            <w:r w:rsidR="00154993">
              <w:rPr>
                <w:webHidden/>
              </w:rPr>
              <w:fldChar w:fldCharType="begin"/>
            </w:r>
            <w:r w:rsidR="00154993">
              <w:rPr>
                <w:webHidden/>
              </w:rPr>
              <w:instrText xml:space="preserve"> PAGEREF _Toc523062795 \h </w:instrText>
            </w:r>
            <w:r w:rsidR="00154993">
              <w:rPr>
                <w:webHidden/>
              </w:rPr>
            </w:r>
            <w:r w:rsidR="00154993">
              <w:rPr>
                <w:webHidden/>
              </w:rPr>
              <w:fldChar w:fldCharType="separate"/>
            </w:r>
            <w:r w:rsidR="00154993">
              <w:rPr>
                <w:webHidden/>
              </w:rPr>
              <w:t>21</w:t>
            </w:r>
            <w:r w:rsidR="00154993">
              <w:rPr>
                <w:webHidden/>
              </w:rPr>
              <w:fldChar w:fldCharType="end"/>
            </w:r>
          </w:hyperlink>
        </w:p>
        <w:p w14:paraId="7C06ED6D" w14:textId="7C47CBD8" w:rsidR="00154993" w:rsidRDefault="009C18B4" w:rsidP="00154993">
          <w:pPr>
            <w:pStyle w:val="TOC1"/>
            <w:rPr>
              <w:rFonts w:eastAsiaTheme="minorEastAsia"/>
              <w:b w:val="0"/>
              <w:lang w:eastAsia="en-GB"/>
            </w:rPr>
          </w:pPr>
          <w:hyperlink w:anchor="_Toc523062796" w:history="1">
            <w:r w:rsidR="00154993" w:rsidRPr="00FD00A3">
              <w:rPr>
                <w:rStyle w:val="Hyperlink"/>
              </w:rPr>
              <w:t>References</w:t>
            </w:r>
            <w:r w:rsidR="00154993">
              <w:rPr>
                <w:webHidden/>
              </w:rPr>
              <w:tab/>
            </w:r>
            <w:r w:rsidR="00154993">
              <w:rPr>
                <w:webHidden/>
              </w:rPr>
              <w:fldChar w:fldCharType="begin"/>
            </w:r>
            <w:r w:rsidR="00154993">
              <w:rPr>
                <w:webHidden/>
              </w:rPr>
              <w:instrText xml:space="preserve"> PAGEREF _Toc523062796 \h </w:instrText>
            </w:r>
            <w:r w:rsidR="00154993">
              <w:rPr>
                <w:webHidden/>
              </w:rPr>
            </w:r>
            <w:r w:rsidR="00154993">
              <w:rPr>
                <w:webHidden/>
              </w:rPr>
              <w:fldChar w:fldCharType="separate"/>
            </w:r>
            <w:r w:rsidR="00154993">
              <w:rPr>
                <w:webHidden/>
              </w:rPr>
              <w:t>22</w:t>
            </w:r>
            <w:r w:rsidR="00154993">
              <w:rPr>
                <w:webHidden/>
              </w:rPr>
              <w:fldChar w:fldCharType="end"/>
            </w:r>
          </w:hyperlink>
        </w:p>
        <w:p w14:paraId="30CF7A1E" w14:textId="3EA57A52" w:rsidR="00154993" w:rsidRDefault="009C18B4" w:rsidP="00154993">
          <w:pPr>
            <w:pStyle w:val="TOC1"/>
            <w:rPr>
              <w:rFonts w:eastAsiaTheme="minorEastAsia"/>
              <w:b w:val="0"/>
              <w:lang w:eastAsia="en-GB"/>
            </w:rPr>
          </w:pPr>
          <w:hyperlink w:anchor="_Toc523062797" w:history="1">
            <w:r w:rsidR="00154993" w:rsidRPr="00FD00A3">
              <w:rPr>
                <w:rStyle w:val="Hyperlink"/>
              </w:rPr>
              <w:t>Appendix</w:t>
            </w:r>
            <w:r w:rsidR="00154993">
              <w:rPr>
                <w:webHidden/>
              </w:rPr>
              <w:tab/>
            </w:r>
            <w:r w:rsidR="00154993">
              <w:rPr>
                <w:webHidden/>
              </w:rPr>
              <w:fldChar w:fldCharType="begin"/>
            </w:r>
            <w:r w:rsidR="00154993">
              <w:rPr>
                <w:webHidden/>
              </w:rPr>
              <w:instrText xml:space="preserve"> PAGEREF _Toc523062797 \h </w:instrText>
            </w:r>
            <w:r w:rsidR="00154993">
              <w:rPr>
                <w:webHidden/>
              </w:rPr>
            </w:r>
            <w:r w:rsidR="00154993">
              <w:rPr>
                <w:webHidden/>
              </w:rPr>
              <w:fldChar w:fldCharType="separate"/>
            </w:r>
            <w:r w:rsidR="00154993">
              <w:rPr>
                <w:webHidden/>
              </w:rPr>
              <w:t>24</w:t>
            </w:r>
            <w:r w:rsidR="00154993">
              <w:rPr>
                <w:webHidden/>
              </w:rPr>
              <w:fldChar w:fldCharType="end"/>
            </w:r>
          </w:hyperlink>
        </w:p>
        <w:p w14:paraId="228C8CC5" w14:textId="0F85D284" w:rsidR="00154993" w:rsidRDefault="009C18B4" w:rsidP="00154993">
          <w:pPr>
            <w:pStyle w:val="TOC2"/>
            <w:tabs>
              <w:tab w:val="right" w:leader="dot" w:pos="9016"/>
            </w:tabs>
            <w:spacing w:after="0"/>
            <w:rPr>
              <w:rFonts w:eastAsiaTheme="minorEastAsia"/>
              <w:noProof/>
              <w:lang w:eastAsia="en-GB"/>
            </w:rPr>
          </w:pPr>
          <w:hyperlink w:anchor="_Toc523062798" w:history="1">
            <w:r w:rsidR="00154993" w:rsidRPr="00FD00A3">
              <w:rPr>
                <w:rStyle w:val="Hyperlink"/>
                <w:noProof/>
              </w:rPr>
              <w:t>4.1 A List of The Main Theories and Concepts Covered in the COERS</w:t>
            </w:r>
            <w:r w:rsidR="00154993">
              <w:rPr>
                <w:noProof/>
                <w:webHidden/>
              </w:rPr>
              <w:tab/>
            </w:r>
            <w:r w:rsidR="00154993">
              <w:rPr>
                <w:noProof/>
                <w:webHidden/>
              </w:rPr>
              <w:fldChar w:fldCharType="begin"/>
            </w:r>
            <w:r w:rsidR="00154993">
              <w:rPr>
                <w:noProof/>
                <w:webHidden/>
              </w:rPr>
              <w:instrText xml:space="preserve"> PAGEREF _Toc523062798 \h </w:instrText>
            </w:r>
            <w:r w:rsidR="00154993">
              <w:rPr>
                <w:noProof/>
                <w:webHidden/>
              </w:rPr>
            </w:r>
            <w:r w:rsidR="00154993">
              <w:rPr>
                <w:noProof/>
                <w:webHidden/>
              </w:rPr>
              <w:fldChar w:fldCharType="separate"/>
            </w:r>
            <w:r w:rsidR="00154993">
              <w:rPr>
                <w:noProof/>
                <w:webHidden/>
              </w:rPr>
              <w:t>24</w:t>
            </w:r>
            <w:r w:rsidR="00154993">
              <w:rPr>
                <w:noProof/>
                <w:webHidden/>
              </w:rPr>
              <w:fldChar w:fldCharType="end"/>
            </w:r>
          </w:hyperlink>
        </w:p>
        <w:p w14:paraId="05011A11" w14:textId="74E2C0A0" w:rsidR="00154993" w:rsidRDefault="009C18B4" w:rsidP="00154993">
          <w:pPr>
            <w:pStyle w:val="TOC3"/>
            <w:rPr>
              <w:rFonts w:eastAsiaTheme="minorEastAsia"/>
              <w:i w:val="0"/>
              <w:lang w:eastAsia="en-GB"/>
            </w:rPr>
          </w:pPr>
          <w:hyperlink w:anchor="_Toc523062799" w:history="1">
            <w:r w:rsidR="00154993" w:rsidRPr="00FD00A3">
              <w:rPr>
                <w:rStyle w:val="Hyperlink"/>
              </w:rPr>
              <w:t>4.1.1 PARTNERSHIP AND NETWORKING</w:t>
            </w:r>
            <w:r w:rsidR="00154993">
              <w:rPr>
                <w:webHidden/>
              </w:rPr>
              <w:tab/>
            </w:r>
            <w:r w:rsidR="00154993">
              <w:rPr>
                <w:webHidden/>
              </w:rPr>
              <w:fldChar w:fldCharType="begin"/>
            </w:r>
            <w:r w:rsidR="00154993">
              <w:rPr>
                <w:webHidden/>
              </w:rPr>
              <w:instrText xml:space="preserve"> PAGEREF _Toc523062799 \h </w:instrText>
            </w:r>
            <w:r w:rsidR="00154993">
              <w:rPr>
                <w:webHidden/>
              </w:rPr>
            </w:r>
            <w:r w:rsidR="00154993">
              <w:rPr>
                <w:webHidden/>
              </w:rPr>
              <w:fldChar w:fldCharType="separate"/>
            </w:r>
            <w:r w:rsidR="00154993">
              <w:rPr>
                <w:webHidden/>
              </w:rPr>
              <w:t>24</w:t>
            </w:r>
            <w:r w:rsidR="00154993">
              <w:rPr>
                <w:webHidden/>
              </w:rPr>
              <w:fldChar w:fldCharType="end"/>
            </w:r>
          </w:hyperlink>
        </w:p>
        <w:p w14:paraId="1651B002" w14:textId="62CEB5DD" w:rsidR="00154993" w:rsidRDefault="009C18B4" w:rsidP="00154993">
          <w:pPr>
            <w:pStyle w:val="TOC3"/>
            <w:rPr>
              <w:rFonts w:eastAsiaTheme="minorEastAsia"/>
              <w:i w:val="0"/>
              <w:lang w:eastAsia="en-GB"/>
            </w:rPr>
          </w:pPr>
          <w:hyperlink w:anchor="_Toc523062800" w:history="1">
            <w:r w:rsidR="00154993" w:rsidRPr="00FD00A3">
              <w:rPr>
                <w:rStyle w:val="Hyperlink"/>
              </w:rPr>
              <w:t>4.1.2 THEORY AND PRAXIS</w:t>
            </w:r>
            <w:r w:rsidR="00154993">
              <w:rPr>
                <w:webHidden/>
              </w:rPr>
              <w:tab/>
            </w:r>
            <w:r w:rsidR="00154993">
              <w:rPr>
                <w:webHidden/>
              </w:rPr>
              <w:fldChar w:fldCharType="begin"/>
            </w:r>
            <w:r w:rsidR="00154993">
              <w:rPr>
                <w:webHidden/>
              </w:rPr>
              <w:instrText xml:space="preserve"> PAGEREF _Toc523062800 \h </w:instrText>
            </w:r>
            <w:r w:rsidR="00154993">
              <w:rPr>
                <w:webHidden/>
              </w:rPr>
            </w:r>
            <w:r w:rsidR="00154993">
              <w:rPr>
                <w:webHidden/>
              </w:rPr>
              <w:fldChar w:fldCharType="separate"/>
            </w:r>
            <w:r w:rsidR="00154993">
              <w:rPr>
                <w:webHidden/>
              </w:rPr>
              <w:t>24</w:t>
            </w:r>
            <w:r w:rsidR="00154993">
              <w:rPr>
                <w:webHidden/>
              </w:rPr>
              <w:fldChar w:fldCharType="end"/>
            </w:r>
          </w:hyperlink>
        </w:p>
        <w:p w14:paraId="56D9E82F" w14:textId="0B7B9007" w:rsidR="00154993" w:rsidRDefault="009C18B4" w:rsidP="00154993">
          <w:pPr>
            <w:pStyle w:val="TOC3"/>
            <w:rPr>
              <w:rFonts w:eastAsiaTheme="minorEastAsia"/>
              <w:i w:val="0"/>
              <w:lang w:eastAsia="en-GB"/>
            </w:rPr>
          </w:pPr>
          <w:hyperlink w:anchor="_Toc523062801" w:history="1">
            <w:r w:rsidR="00154993" w:rsidRPr="00FD00A3">
              <w:rPr>
                <w:rStyle w:val="Hyperlink"/>
              </w:rPr>
              <w:t>4.1.3 UNDERSTANDING CONTEXT</w:t>
            </w:r>
            <w:r w:rsidR="00154993">
              <w:rPr>
                <w:webHidden/>
              </w:rPr>
              <w:tab/>
            </w:r>
            <w:r w:rsidR="00154993">
              <w:rPr>
                <w:webHidden/>
              </w:rPr>
              <w:fldChar w:fldCharType="begin"/>
            </w:r>
            <w:r w:rsidR="00154993">
              <w:rPr>
                <w:webHidden/>
              </w:rPr>
              <w:instrText xml:space="preserve"> PAGEREF _Toc523062801 \h </w:instrText>
            </w:r>
            <w:r w:rsidR="00154993">
              <w:rPr>
                <w:webHidden/>
              </w:rPr>
            </w:r>
            <w:r w:rsidR="00154993">
              <w:rPr>
                <w:webHidden/>
              </w:rPr>
              <w:fldChar w:fldCharType="separate"/>
            </w:r>
            <w:r w:rsidR="00154993">
              <w:rPr>
                <w:webHidden/>
              </w:rPr>
              <w:t>25</w:t>
            </w:r>
            <w:r w:rsidR="00154993">
              <w:rPr>
                <w:webHidden/>
              </w:rPr>
              <w:fldChar w:fldCharType="end"/>
            </w:r>
          </w:hyperlink>
        </w:p>
        <w:p w14:paraId="00AD3A68" w14:textId="29DFDEF6" w:rsidR="00154993" w:rsidRDefault="009C18B4" w:rsidP="00154993">
          <w:pPr>
            <w:pStyle w:val="TOC3"/>
            <w:rPr>
              <w:rFonts w:eastAsiaTheme="minorEastAsia"/>
              <w:i w:val="0"/>
              <w:lang w:eastAsia="en-GB"/>
            </w:rPr>
          </w:pPr>
          <w:hyperlink w:anchor="_Toc523062802" w:history="1">
            <w:r w:rsidR="00154993" w:rsidRPr="00FD00A3">
              <w:rPr>
                <w:rStyle w:val="Hyperlink"/>
              </w:rPr>
              <w:t>4.1.4 IDENTITY AND INTER-PROFESSIONAL WORKING</w:t>
            </w:r>
            <w:r w:rsidR="00154993">
              <w:rPr>
                <w:webHidden/>
              </w:rPr>
              <w:tab/>
            </w:r>
            <w:r w:rsidR="00154993">
              <w:rPr>
                <w:webHidden/>
              </w:rPr>
              <w:fldChar w:fldCharType="begin"/>
            </w:r>
            <w:r w:rsidR="00154993">
              <w:rPr>
                <w:webHidden/>
              </w:rPr>
              <w:instrText xml:space="preserve"> PAGEREF _Toc523062802 \h </w:instrText>
            </w:r>
            <w:r w:rsidR="00154993">
              <w:rPr>
                <w:webHidden/>
              </w:rPr>
            </w:r>
            <w:r w:rsidR="00154993">
              <w:rPr>
                <w:webHidden/>
              </w:rPr>
              <w:fldChar w:fldCharType="separate"/>
            </w:r>
            <w:r w:rsidR="00154993">
              <w:rPr>
                <w:webHidden/>
              </w:rPr>
              <w:t>25</w:t>
            </w:r>
            <w:r w:rsidR="00154993">
              <w:rPr>
                <w:webHidden/>
              </w:rPr>
              <w:fldChar w:fldCharType="end"/>
            </w:r>
          </w:hyperlink>
        </w:p>
        <w:p w14:paraId="10A64767" w14:textId="22FD19D7" w:rsidR="00154993" w:rsidRDefault="009C18B4" w:rsidP="00154993">
          <w:pPr>
            <w:pStyle w:val="TOC3"/>
            <w:rPr>
              <w:rFonts w:eastAsiaTheme="minorEastAsia"/>
              <w:i w:val="0"/>
              <w:lang w:eastAsia="en-GB"/>
            </w:rPr>
          </w:pPr>
          <w:hyperlink w:anchor="_Toc523062803" w:history="1">
            <w:r w:rsidR="00154993" w:rsidRPr="00FD00A3">
              <w:rPr>
                <w:rStyle w:val="Hyperlink"/>
              </w:rPr>
              <w:t>4.1.5 LEADERSHIP AND MANAGEMENT</w:t>
            </w:r>
            <w:r w:rsidR="00154993">
              <w:rPr>
                <w:webHidden/>
              </w:rPr>
              <w:tab/>
            </w:r>
            <w:r w:rsidR="00154993">
              <w:rPr>
                <w:webHidden/>
              </w:rPr>
              <w:fldChar w:fldCharType="begin"/>
            </w:r>
            <w:r w:rsidR="00154993">
              <w:rPr>
                <w:webHidden/>
              </w:rPr>
              <w:instrText xml:space="preserve"> PAGEREF _Toc523062803 \h </w:instrText>
            </w:r>
            <w:r w:rsidR="00154993">
              <w:rPr>
                <w:webHidden/>
              </w:rPr>
            </w:r>
            <w:r w:rsidR="00154993">
              <w:rPr>
                <w:webHidden/>
              </w:rPr>
              <w:fldChar w:fldCharType="separate"/>
            </w:r>
            <w:r w:rsidR="00154993">
              <w:rPr>
                <w:webHidden/>
              </w:rPr>
              <w:t>27</w:t>
            </w:r>
            <w:r w:rsidR="00154993">
              <w:rPr>
                <w:webHidden/>
              </w:rPr>
              <w:fldChar w:fldCharType="end"/>
            </w:r>
          </w:hyperlink>
        </w:p>
        <w:p w14:paraId="560E06EB" w14:textId="21393DA8" w:rsidR="00154993" w:rsidRDefault="009C18B4" w:rsidP="00154993">
          <w:pPr>
            <w:pStyle w:val="TOC2"/>
            <w:tabs>
              <w:tab w:val="right" w:leader="dot" w:pos="9016"/>
            </w:tabs>
            <w:spacing w:after="0"/>
            <w:rPr>
              <w:rFonts w:eastAsiaTheme="minorEastAsia"/>
              <w:noProof/>
              <w:lang w:eastAsia="en-GB"/>
            </w:rPr>
          </w:pPr>
          <w:hyperlink w:anchor="_Toc523062804" w:history="1">
            <w:r w:rsidR="00154993" w:rsidRPr="00FD00A3">
              <w:rPr>
                <w:rStyle w:val="Hyperlink"/>
                <w:noProof/>
              </w:rPr>
              <w:t>4.2 The Overarching Purposes and Outputs of each of the COERS</w:t>
            </w:r>
            <w:r w:rsidR="00154993">
              <w:rPr>
                <w:noProof/>
                <w:webHidden/>
              </w:rPr>
              <w:tab/>
            </w:r>
            <w:r w:rsidR="00154993">
              <w:rPr>
                <w:noProof/>
                <w:webHidden/>
              </w:rPr>
              <w:fldChar w:fldCharType="begin"/>
            </w:r>
            <w:r w:rsidR="00154993">
              <w:rPr>
                <w:noProof/>
                <w:webHidden/>
              </w:rPr>
              <w:instrText xml:space="preserve"> PAGEREF _Toc523062804 \h </w:instrText>
            </w:r>
            <w:r w:rsidR="00154993">
              <w:rPr>
                <w:noProof/>
                <w:webHidden/>
              </w:rPr>
            </w:r>
            <w:r w:rsidR="00154993">
              <w:rPr>
                <w:noProof/>
                <w:webHidden/>
              </w:rPr>
              <w:fldChar w:fldCharType="separate"/>
            </w:r>
            <w:r w:rsidR="00154993">
              <w:rPr>
                <w:noProof/>
                <w:webHidden/>
              </w:rPr>
              <w:t>28</w:t>
            </w:r>
            <w:r w:rsidR="00154993">
              <w:rPr>
                <w:noProof/>
                <w:webHidden/>
              </w:rPr>
              <w:fldChar w:fldCharType="end"/>
            </w:r>
          </w:hyperlink>
        </w:p>
        <w:p w14:paraId="732C5C2B" w14:textId="73616348" w:rsidR="00154993" w:rsidRDefault="009C18B4" w:rsidP="00154993">
          <w:pPr>
            <w:pStyle w:val="TOC2"/>
            <w:tabs>
              <w:tab w:val="right" w:leader="dot" w:pos="9016"/>
            </w:tabs>
            <w:spacing w:after="0"/>
            <w:rPr>
              <w:rFonts w:eastAsiaTheme="minorEastAsia"/>
              <w:noProof/>
              <w:lang w:eastAsia="en-GB"/>
            </w:rPr>
          </w:pPr>
          <w:hyperlink w:anchor="_Toc523062805" w:history="1">
            <w:r w:rsidR="00154993" w:rsidRPr="00FD00A3">
              <w:rPr>
                <w:rStyle w:val="Hyperlink"/>
                <w:noProof/>
              </w:rPr>
              <w:t>4.3 The Key Strength Based Concepts and Theories</w:t>
            </w:r>
            <w:r w:rsidR="00154993">
              <w:rPr>
                <w:noProof/>
                <w:webHidden/>
              </w:rPr>
              <w:tab/>
            </w:r>
            <w:r w:rsidR="00154993">
              <w:rPr>
                <w:noProof/>
                <w:webHidden/>
              </w:rPr>
              <w:fldChar w:fldCharType="begin"/>
            </w:r>
            <w:r w:rsidR="00154993">
              <w:rPr>
                <w:noProof/>
                <w:webHidden/>
              </w:rPr>
              <w:instrText xml:space="preserve"> PAGEREF _Toc523062805 \h </w:instrText>
            </w:r>
            <w:r w:rsidR="00154993">
              <w:rPr>
                <w:noProof/>
                <w:webHidden/>
              </w:rPr>
            </w:r>
            <w:r w:rsidR="00154993">
              <w:rPr>
                <w:noProof/>
                <w:webHidden/>
              </w:rPr>
              <w:fldChar w:fldCharType="separate"/>
            </w:r>
            <w:r w:rsidR="00154993">
              <w:rPr>
                <w:noProof/>
                <w:webHidden/>
              </w:rPr>
              <w:t>30</w:t>
            </w:r>
            <w:r w:rsidR="00154993">
              <w:rPr>
                <w:noProof/>
                <w:webHidden/>
              </w:rPr>
              <w:fldChar w:fldCharType="end"/>
            </w:r>
          </w:hyperlink>
        </w:p>
        <w:p w14:paraId="07D8CA45" w14:textId="546B6233" w:rsidR="00154993" w:rsidRDefault="009C18B4" w:rsidP="00154993">
          <w:pPr>
            <w:pStyle w:val="TOC2"/>
            <w:tabs>
              <w:tab w:val="right" w:leader="dot" w:pos="9016"/>
            </w:tabs>
            <w:spacing w:after="0"/>
            <w:rPr>
              <w:rFonts w:eastAsiaTheme="minorEastAsia"/>
              <w:noProof/>
              <w:lang w:eastAsia="en-GB"/>
            </w:rPr>
          </w:pPr>
          <w:hyperlink w:anchor="_Toc523062806" w:history="1">
            <w:r w:rsidR="00154993" w:rsidRPr="00FD00A3">
              <w:rPr>
                <w:rStyle w:val="Hyperlink"/>
                <w:noProof/>
              </w:rPr>
              <w:t>4.4 Student Learner Experience and Satisfaction Survey</w:t>
            </w:r>
            <w:r w:rsidR="00154993">
              <w:rPr>
                <w:noProof/>
                <w:webHidden/>
              </w:rPr>
              <w:tab/>
            </w:r>
            <w:r w:rsidR="00154993">
              <w:rPr>
                <w:noProof/>
                <w:webHidden/>
              </w:rPr>
              <w:fldChar w:fldCharType="begin"/>
            </w:r>
            <w:r w:rsidR="00154993">
              <w:rPr>
                <w:noProof/>
                <w:webHidden/>
              </w:rPr>
              <w:instrText xml:space="preserve"> PAGEREF _Toc523062806 \h </w:instrText>
            </w:r>
            <w:r w:rsidR="00154993">
              <w:rPr>
                <w:noProof/>
                <w:webHidden/>
              </w:rPr>
            </w:r>
            <w:r w:rsidR="00154993">
              <w:rPr>
                <w:noProof/>
                <w:webHidden/>
              </w:rPr>
              <w:fldChar w:fldCharType="separate"/>
            </w:r>
            <w:r w:rsidR="00154993">
              <w:rPr>
                <w:noProof/>
                <w:webHidden/>
              </w:rPr>
              <w:t>31</w:t>
            </w:r>
            <w:r w:rsidR="00154993">
              <w:rPr>
                <w:noProof/>
                <w:webHidden/>
              </w:rPr>
              <w:fldChar w:fldCharType="end"/>
            </w:r>
          </w:hyperlink>
        </w:p>
        <w:p w14:paraId="22D47B3B" w14:textId="2D827670" w:rsidR="00154993" w:rsidRDefault="009C18B4" w:rsidP="00154993">
          <w:pPr>
            <w:pStyle w:val="TOC2"/>
            <w:tabs>
              <w:tab w:val="right" w:leader="dot" w:pos="9016"/>
            </w:tabs>
            <w:spacing w:after="0"/>
            <w:rPr>
              <w:rFonts w:eastAsiaTheme="minorEastAsia"/>
              <w:noProof/>
              <w:lang w:eastAsia="en-GB"/>
            </w:rPr>
          </w:pPr>
          <w:hyperlink w:anchor="_Toc523062807" w:history="1">
            <w:r w:rsidR="00154993" w:rsidRPr="00FD00A3">
              <w:rPr>
                <w:rStyle w:val="Hyperlink"/>
                <w:noProof/>
              </w:rPr>
              <w:t>4.5 Learner Self-review Questions</w:t>
            </w:r>
            <w:r w:rsidR="00154993">
              <w:rPr>
                <w:noProof/>
                <w:webHidden/>
              </w:rPr>
              <w:tab/>
            </w:r>
            <w:r w:rsidR="00154993">
              <w:rPr>
                <w:noProof/>
                <w:webHidden/>
              </w:rPr>
              <w:fldChar w:fldCharType="begin"/>
            </w:r>
            <w:r w:rsidR="00154993">
              <w:rPr>
                <w:noProof/>
                <w:webHidden/>
              </w:rPr>
              <w:instrText xml:space="preserve"> PAGEREF _Toc523062807 \h </w:instrText>
            </w:r>
            <w:r w:rsidR="00154993">
              <w:rPr>
                <w:noProof/>
                <w:webHidden/>
              </w:rPr>
            </w:r>
            <w:r w:rsidR="00154993">
              <w:rPr>
                <w:noProof/>
                <w:webHidden/>
              </w:rPr>
              <w:fldChar w:fldCharType="separate"/>
            </w:r>
            <w:r w:rsidR="00154993">
              <w:rPr>
                <w:noProof/>
                <w:webHidden/>
              </w:rPr>
              <w:t>36</w:t>
            </w:r>
            <w:r w:rsidR="00154993">
              <w:rPr>
                <w:noProof/>
                <w:webHidden/>
              </w:rPr>
              <w:fldChar w:fldCharType="end"/>
            </w:r>
          </w:hyperlink>
        </w:p>
        <w:p w14:paraId="4C8848D2" w14:textId="6F446652" w:rsidR="00154993" w:rsidRDefault="009C18B4" w:rsidP="00154993">
          <w:pPr>
            <w:pStyle w:val="TOC2"/>
            <w:tabs>
              <w:tab w:val="right" w:leader="dot" w:pos="9016"/>
            </w:tabs>
            <w:spacing w:after="0"/>
            <w:rPr>
              <w:rFonts w:eastAsiaTheme="minorEastAsia"/>
              <w:noProof/>
              <w:lang w:eastAsia="en-GB"/>
            </w:rPr>
          </w:pPr>
          <w:hyperlink w:anchor="_Toc523062808" w:history="1">
            <w:r w:rsidR="00154993" w:rsidRPr="00FD00A3">
              <w:rPr>
                <w:rStyle w:val="Hyperlink"/>
                <w:noProof/>
              </w:rPr>
              <w:t>4.5 Learner Self-review Questions</w:t>
            </w:r>
            <w:r w:rsidR="00154993">
              <w:rPr>
                <w:noProof/>
                <w:webHidden/>
              </w:rPr>
              <w:tab/>
            </w:r>
            <w:r w:rsidR="00154993">
              <w:rPr>
                <w:noProof/>
                <w:webHidden/>
              </w:rPr>
              <w:fldChar w:fldCharType="begin"/>
            </w:r>
            <w:r w:rsidR="00154993">
              <w:rPr>
                <w:noProof/>
                <w:webHidden/>
              </w:rPr>
              <w:instrText xml:space="preserve"> PAGEREF _Toc523062808 \h </w:instrText>
            </w:r>
            <w:r w:rsidR="00154993">
              <w:rPr>
                <w:noProof/>
                <w:webHidden/>
              </w:rPr>
            </w:r>
            <w:r w:rsidR="00154993">
              <w:rPr>
                <w:noProof/>
                <w:webHidden/>
              </w:rPr>
              <w:fldChar w:fldCharType="separate"/>
            </w:r>
            <w:r w:rsidR="00154993">
              <w:rPr>
                <w:noProof/>
                <w:webHidden/>
              </w:rPr>
              <w:t>37</w:t>
            </w:r>
            <w:r w:rsidR="00154993">
              <w:rPr>
                <w:noProof/>
                <w:webHidden/>
              </w:rPr>
              <w:fldChar w:fldCharType="end"/>
            </w:r>
          </w:hyperlink>
        </w:p>
        <w:p w14:paraId="235E7795" w14:textId="25F639B4" w:rsidR="00154993" w:rsidRDefault="009C18B4" w:rsidP="00154993">
          <w:pPr>
            <w:pStyle w:val="TOC2"/>
            <w:tabs>
              <w:tab w:val="right" w:leader="dot" w:pos="9016"/>
            </w:tabs>
            <w:spacing w:after="0"/>
            <w:rPr>
              <w:rFonts w:eastAsiaTheme="minorEastAsia"/>
              <w:noProof/>
              <w:lang w:eastAsia="en-GB"/>
            </w:rPr>
          </w:pPr>
          <w:hyperlink w:anchor="_Toc523062809" w:history="1">
            <w:r w:rsidR="00154993" w:rsidRPr="00FD00A3">
              <w:rPr>
                <w:rStyle w:val="Hyperlink"/>
                <w:noProof/>
              </w:rPr>
              <w:t>4.6 Tables and Figures Listing</w:t>
            </w:r>
            <w:r w:rsidR="00154993">
              <w:rPr>
                <w:noProof/>
                <w:webHidden/>
              </w:rPr>
              <w:tab/>
            </w:r>
            <w:r w:rsidR="00154993">
              <w:rPr>
                <w:noProof/>
                <w:webHidden/>
              </w:rPr>
              <w:fldChar w:fldCharType="begin"/>
            </w:r>
            <w:r w:rsidR="00154993">
              <w:rPr>
                <w:noProof/>
                <w:webHidden/>
              </w:rPr>
              <w:instrText xml:space="preserve"> PAGEREF _Toc523062809 \h </w:instrText>
            </w:r>
            <w:r w:rsidR="00154993">
              <w:rPr>
                <w:noProof/>
                <w:webHidden/>
              </w:rPr>
            </w:r>
            <w:r w:rsidR="00154993">
              <w:rPr>
                <w:noProof/>
                <w:webHidden/>
              </w:rPr>
              <w:fldChar w:fldCharType="separate"/>
            </w:r>
            <w:r w:rsidR="00154993">
              <w:rPr>
                <w:noProof/>
                <w:webHidden/>
              </w:rPr>
              <w:t>38</w:t>
            </w:r>
            <w:r w:rsidR="00154993">
              <w:rPr>
                <w:noProof/>
                <w:webHidden/>
              </w:rPr>
              <w:fldChar w:fldCharType="end"/>
            </w:r>
          </w:hyperlink>
        </w:p>
        <w:p w14:paraId="2D2A997D" w14:textId="5C9DF9C3" w:rsidR="00DB7E60" w:rsidRPr="004925B7" w:rsidRDefault="00CA1DE4" w:rsidP="00154993">
          <w:pPr>
            <w:spacing w:after="0"/>
          </w:pPr>
          <w:r>
            <w:rPr>
              <w:b/>
              <w:bCs/>
              <w:noProof/>
            </w:rPr>
            <w:fldChar w:fldCharType="end"/>
          </w:r>
        </w:p>
      </w:sdtContent>
    </w:sdt>
    <w:bookmarkEnd w:id="0" w:displacedByCustomXml="prev"/>
    <w:bookmarkStart w:id="1" w:name="_Hlk520969189" w:displacedByCustomXml="prev"/>
    <w:p w14:paraId="4D45A158" w14:textId="3733BB3D" w:rsidR="001324ED" w:rsidRDefault="00EA028B" w:rsidP="005D7E8B">
      <w:pPr>
        <w:pStyle w:val="Heading1"/>
      </w:pPr>
      <w:bookmarkStart w:id="2" w:name="_Toc523062768"/>
      <w:r w:rsidRPr="00EA028B">
        <w:lastRenderedPageBreak/>
        <w:t xml:space="preserve">Preparing Students for </w:t>
      </w:r>
      <w:r w:rsidR="000B2634">
        <w:t>Learning</w:t>
      </w:r>
      <w:bookmarkEnd w:id="1"/>
      <w:r w:rsidRPr="00EA028B">
        <w:t xml:space="preserve"> (PSf</w:t>
      </w:r>
      <w:r w:rsidR="000B2634">
        <w:t>L</w:t>
      </w:r>
      <w:r w:rsidRPr="00EA028B">
        <w:t>)</w:t>
      </w:r>
      <w:bookmarkEnd w:id="2"/>
      <w:r w:rsidR="001324ED">
        <w:t xml:space="preserve"> </w:t>
      </w:r>
    </w:p>
    <w:p w14:paraId="479938FE" w14:textId="1BD3EC8E" w:rsidR="009A39C4" w:rsidRPr="00C538FB" w:rsidRDefault="00356D11" w:rsidP="000C51F0">
      <w:pPr>
        <w:jc w:val="both"/>
      </w:pPr>
      <w:r w:rsidRPr="00C538FB">
        <w:t>Us</w:t>
      </w:r>
      <w:r w:rsidR="001A493C" w:rsidRPr="00C538FB">
        <w:t>e</w:t>
      </w:r>
      <w:r w:rsidRPr="00C538FB">
        <w:t xml:space="preserve"> this</w:t>
      </w:r>
      <w:r w:rsidR="00EA028B" w:rsidRPr="00C538FB">
        <w:t xml:space="preserve"> student</w:t>
      </w:r>
      <w:r w:rsidRPr="00C538FB">
        <w:t xml:space="preserve"> guide </w:t>
      </w:r>
      <w:r w:rsidR="001A493C" w:rsidRPr="00C538FB">
        <w:t xml:space="preserve">to </w:t>
      </w:r>
      <w:r w:rsidRPr="00C538FB">
        <w:t>actively</w:t>
      </w:r>
      <w:r w:rsidR="000F4DE8" w:rsidRPr="00C538FB">
        <w:t xml:space="preserve"> support</w:t>
      </w:r>
      <w:r w:rsidRPr="00C538FB">
        <w:t xml:space="preserve"> your </w:t>
      </w:r>
      <w:r w:rsidR="00EA028B" w:rsidRPr="00C538FB">
        <w:t>learning</w:t>
      </w:r>
      <w:r w:rsidR="00532355" w:rsidRPr="00C538FB">
        <w:t>.</w:t>
      </w:r>
      <w:r w:rsidR="000F4DE8" w:rsidRPr="00C538FB">
        <w:t xml:space="preserve"> </w:t>
      </w:r>
    </w:p>
    <w:p w14:paraId="05626F26" w14:textId="352A1489" w:rsidR="001324ED" w:rsidRDefault="006D58A3" w:rsidP="005D7E8B">
      <w:pPr>
        <w:pStyle w:val="Heading1"/>
      </w:pPr>
      <w:bookmarkStart w:id="3" w:name="_Toc523062769"/>
      <w:r w:rsidRPr="006D58A3">
        <w:t xml:space="preserve">SECTION </w:t>
      </w:r>
      <w:r w:rsidR="003F023C">
        <w:t>1</w:t>
      </w:r>
      <w:r w:rsidRPr="006D58A3">
        <w:t>: PSfL S</w:t>
      </w:r>
      <w:r w:rsidR="008F3E67" w:rsidRPr="006D58A3">
        <w:t>tudent</w:t>
      </w:r>
      <w:r w:rsidRPr="006D58A3">
        <w:t xml:space="preserve"> N</w:t>
      </w:r>
      <w:r w:rsidR="008F3E67" w:rsidRPr="006D58A3">
        <w:t>otes</w:t>
      </w:r>
      <w:bookmarkEnd w:id="3"/>
    </w:p>
    <w:p w14:paraId="7114E165" w14:textId="78E8515A" w:rsidR="005A04DC" w:rsidRPr="00C538FB" w:rsidRDefault="005A04DC" w:rsidP="005A04DC">
      <w:pPr>
        <w:jc w:val="both"/>
      </w:pPr>
      <w:r w:rsidRPr="00C538FB">
        <w:t xml:space="preserve">This </w:t>
      </w:r>
      <w:r w:rsidR="006D58A3" w:rsidRPr="00C538FB">
        <w:t>student</w:t>
      </w:r>
      <w:r w:rsidRPr="00C538FB">
        <w:t xml:space="preserve"> guide will </w:t>
      </w:r>
      <w:r w:rsidR="006D58A3" w:rsidRPr="00C538FB">
        <w:t>provide</w:t>
      </w:r>
      <w:r w:rsidRPr="00C538FB">
        <w:t xml:space="preserve"> support </w:t>
      </w:r>
      <w:r w:rsidR="006D58A3" w:rsidRPr="00C538FB">
        <w:t xml:space="preserve">for </w:t>
      </w:r>
      <w:r w:rsidRPr="00C538FB">
        <w:t xml:space="preserve">learners who </w:t>
      </w:r>
      <w:r w:rsidR="006D58A3" w:rsidRPr="00C538FB">
        <w:t xml:space="preserve">will </w:t>
      </w:r>
      <w:r w:rsidRPr="00C538FB">
        <w:t>use ‘Collaborative Open Educational Resources’ (</w:t>
      </w:r>
      <w:r w:rsidR="000C7572" w:rsidRPr="00C538FB">
        <w:t>COERS</w:t>
      </w:r>
      <w:r w:rsidRPr="00C538FB">
        <w:t xml:space="preserve">) online to learn about Asset Based Approaches </w:t>
      </w:r>
      <w:r w:rsidR="00F865C0" w:rsidRPr="00F865C0">
        <w:t>(A-B-As) and interprofessional working with communities. Whether you are a practitioner working with community members or a student learning about community development or are interested in this area you will have the opportunity to develop the skills and techniques used in A-B-As through participating in reflective activities and tasks which underpin the COERS.</w:t>
      </w:r>
    </w:p>
    <w:p w14:paraId="2C4EB609" w14:textId="4721A601" w:rsidR="001324ED" w:rsidRDefault="0028333D" w:rsidP="005D7E8B">
      <w:pPr>
        <w:pStyle w:val="Heading2"/>
      </w:pPr>
      <w:bookmarkStart w:id="4" w:name="_Toc523062770"/>
      <w:r>
        <w:t xml:space="preserve">1.1 </w:t>
      </w:r>
      <w:r w:rsidR="001324ED">
        <w:t xml:space="preserve">What is </w:t>
      </w:r>
      <w:r w:rsidR="004925B7">
        <w:t>I</w:t>
      </w:r>
      <w:r w:rsidR="001324ED">
        <w:t xml:space="preserve">ncluded in the </w:t>
      </w:r>
      <w:r w:rsidR="004925B7">
        <w:t>S</w:t>
      </w:r>
      <w:r w:rsidR="006D58A3">
        <w:t>tudent</w:t>
      </w:r>
      <w:r w:rsidR="001324ED">
        <w:t xml:space="preserve"> </w:t>
      </w:r>
      <w:r w:rsidR="004925B7">
        <w:t>G</w:t>
      </w:r>
      <w:r w:rsidR="001324ED">
        <w:t>uide:</w:t>
      </w:r>
      <w:r w:rsidR="000B2634">
        <w:t xml:space="preserve"> </w:t>
      </w:r>
      <w:r w:rsidR="004925B7">
        <w:t>A</w:t>
      </w:r>
      <w:r w:rsidR="000B2634">
        <w:t xml:space="preserve">n </w:t>
      </w:r>
      <w:r w:rsidR="004925B7">
        <w:t>O</w:t>
      </w:r>
      <w:r w:rsidR="000B2634">
        <w:t>verview</w:t>
      </w:r>
      <w:bookmarkEnd w:id="4"/>
    </w:p>
    <w:p w14:paraId="1B6C14D2" w14:textId="75B24367" w:rsidR="00D107A2" w:rsidRPr="007D6EBF" w:rsidRDefault="00D010EB" w:rsidP="00A250EB">
      <w:pPr>
        <w:jc w:val="both"/>
        <w:rPr>
          <w:color w:val="FF0000"/>
        </w:rPr>
      </w:pPr>
      <w:r w:rsidRPr="00C538FB">
        <w:t xml:space="preserve">This </w:t>
      </w:r>
      <w:r w:rsidR="00CA5422" w:rsidRPr="00C538FB">
        <w:t>guide</w:t>
      </w:r>
      <w:r w:rsidR="00E02E82" w:rsidRPr="00C538FB">
        <w:t xml:space="preserve"> is intended for</w:t>
      </w:r>
      <w:r w:rsidRPr="00C538FB">
        <w:t xml:space="preserve"> </w:t>
      </w:r>
      <w:r w:rsidR="0002194E" w:rsidRPr="00C538FB">
        <w:t>practitioners and students</w:t>
      </w:r>
      <w:r w:rsidRPr="00C538FB">
        <w:t xml:space="preserve"> to use when </w:t>
      </w:r>
      <w:r w:rsidR="0002194E" w:rsidRPr="00C538FB">
        <w:t>engaging with</w:t>
      </w:r>
      <w:r w:rsidR="00CA5422" w:rsidRPr="00C538FB">
        <w:t xml:space="preserve"> </w:t>
      </w:r>
      <w:r w:rsidR="000C7572" w:rsidRPr="00C538FB">
        <w:t>COERS</w:t>
      </w:r>
      <w:r w:rsidR="00CA5422" w:rsidRPr="00C538FB">
        <w:t xml:space="preserve"> </w:t>
      </w:r>
      <w:r w:rsidR="0002194E" w:rsidRPr="00C538FB">
        <w:t>and</w:t>
      </w:r>
      <w:r w:rsidR="00CA5422" w:rsidRPr="00C538FB">
        <w:t xml:space="preserve"> A-B-As to </w:t>
      </w:r>
      <w:r w:rsidR="00CF4598" w:rsidRPr="00C538FB">
        <w:t>participate</w:t>
      </w:r>
      <w:r w:rsidR="000C7572" w:rsidRPr="00C538FB">
        <w:t xml:space="preserve"> </w:t>
      </w:r>
      <w:r w:rsidR="00CF4598" w:rsidRPr="00C538FB">
        <w:t xml:space="preserve">in </w:t>
      </w:r>
      <w:r w:rsidR="00CA5422" w:rsidRPr="00C538FB">
        <w:t>interprofessional</w:t>
      </w:r>
      <w:r w:rsidR="00CF4598" w:rsidRPr="00C538FB">
        <w:t xml:space="preserve"> ways of</w:t>
      </w:r>
      <w:r w:rsidR="00CA5422" w:rsidRPr="00C538FB">
        <w:t xml:space="preserve"> working with communities using Case Based Learning</w:t>
      </w:r>
      <w:r w:rsidR="000C7572" w:rsidRPr="00C538FB">
        <w:t xml:space="preserve"> (CBL)</w:t>
      </w:r>
      <w:r w:rsidR="00CA5422" w:rsidRPr="00C538FB">
        <w:t xml:space="preserve">. </w:t>
      </w:r>
      <w:r w:rsidR="00A250EB" w:rsidRPr="00C538FB">
        <w:t>In section 1</w:t>
      </w:r>
      <w:r w:rsidR="00314CCC" w:rsidRPr="00C538FB">
        <w:t xml:space="preserve"> PSfL Student Notes:</w:t>
      </w:r>
      <w:r w:rsidR="00A250EB" w:rsidRPr="00C538FB">
        <w:t xml:space="preserve"> the </w:t>
      </w:r>
      <w:r w:rsidR="007E2B93" w:rsidRPr="00C538FB">
        <w:t>learner</w:t>
      </w:r>
      <w:r w:rsidR="00A250EB" w:rsidRPr="00C538FB">
        <w:t xml:space="preserve"> is introduced to the concept of a COER and how it has been used in training and education to keep the curriculum relevant and up-to-date. Details about the Erasmus plus project which the COERS were developed from are presented to provide context to COERS and A-B-As developed for the Assets Communication website. Section 1</w:t>
      </w:r>
      <w:r w:rsidR="00B16FBA" w:rsidRPr="00C538FB">
        <w:t xml:space="preserve"> </w:t>
      </w:r>
      <w:r w:rsidR="00A250EB" w:rsidRPr="00C538FB">
        <w:t xml:space="preserve">provides a description of each of the COERS and a synopsis of the topic areas that each COER covers in the website </w:t>
      </w:r>
      <w:r w:rsidR="00D107A2" w:rsidRPr="00C538FB">
        <w:t>and what the learner should know to be able to participate in the activities and tasks in the Assets Communication website.</w:t>
      </w:r>
      <w:r w:rsidR="00D107A2" w:rsidRPr="006D58A3">
        <w:rPr>
          <w:color w:val="FF0000"/>
        </w:rPr>
        <w:t xml:space="preserve"> </w:t>
      </w:r>
    </w:p>
    <w:p w14:paraId="74118445" w14:textId="3D6DC87C" w:rsidR="00713D05" w:rsidRPr="00C538FB" w:rsidRDefault="003925C4" w:rsidP="00A250EB">
      <w:pPr>
        <w:jc w:val="both"/>
      </w:pPr>
      <w:r w:rsidRPr="00C538FB">
        <w:t xml:space="preserve">Section 2 </w:t>
      </w:r>
      <w:r w:rsidR="005862C3" w:rsidRPr="00C538FB">
        <w:t xml:space="preserve">PSfL </w:t>
      </w:r>
      <w:r w:rsidR="00642723" w:rsidRPr="00C538FB">
        <w:t>G</w:t>
      </w:r>
      <w:r w:rsidR="00B16FBA" w:rsidRPr="00C538FB">
        <w:t xml:space="preserve">etting </w:t>
      </w:r>
      <w:r w:rsidR="00642723" w:rsidRPr="00C538FB">
        <w:t>S</w:t>
      </w:r>
      <w:r w:rsidR="00B16FBA" w:rsidRPr="00C538FB">
        <w:t xml:space="preserve">tarted: </w:t>
      </w:r>
      <w:r w:rsidR="0049268C" w:rsidRPr="00C538FB">
        <w:t xml:space="preserve">welcomes the learner to the Assets Communication Website and </w:t>
      </w:r>
      <w:r w:rsidR="00346D88" w:rsidRPr="00C538FB">
        <w:t xml:space="preserve">provides </w:t>
      </w:r>
      <w:r w:rsidR="0049268C" w:rsidRPr="00C538FB">
        <w:t xml:space="preserve">a brief introduction to </w:t>
      </w:r>
      <w:r w:rsidR="00346D88" w:rsidRPr="00C538FB">
        <w:t>w</w:t>
      </w:r>
      <w:r w:rsidR="0049268C" w:rsidRPr="00C538FB">
        <w:t>hat A-B-As are.</w:t>
      </w:r>
      <w:r w:rsidR="00346D88" w:rsidRPr="00C538FB">
        <w:t xml:space="preserve"> </w:t>
      </w:r>
      <w:r w:rsidR="002E2FA9" w:rsidRPr="00C538FB">
        <w:t xml:space="preserve">Details </w:t>
      </w:r>
      <w:r w:rsidR="000F61C5" w:rsidRPr="00C538FB">
        <w:t>about</w:t>
      </w:r>
      <w:r w:rsidR="002E2FA9" w:rsidRPr="00C538FB">
        <w:t xml:space="preserve"> the </w:t>
      </w:r>
      <w:r w:rsidR="008306C9" w:rsidRPr="00C538FB">
        <w:t>a</w:t>
      </w:r>
      <w:r w:rsidR="002E2FA9" w:rsidRPr="00C538FB">
        <w:t>im of Assets Communication</w:t>
      </w:r>
      <w:r w:rsidR="00637DD1" w:rsidRPr="00C538FB">
        <w:t>, the focus of each of the COERS</w:t>
      </w:r>
      <w:r w:rsidR="00374087" w:rsidRPr="00C538FB">
        <w:t xml:space="preserve"> and the learning objectives are presented.</w:t>
      </w:r>
      <w:r w:rsidR="003B2D43" w:rsidRPr="00C538FB">
        <w:t xml:space="preserve"> The importance of reflective thinking for understand and making sense of an event, a situation or an incident is discussed in relation to becoming a reflective practitioner. </w:t>
      </w:r>
      <w:r w:rsidR="00A9593C" w:rsidRPr="00C538FB">
        <w:t xml:space="preserve">Section 2 </w:t>
      </w:r>
      <w:r w:rsidR="00AF2780" w:rsidRPr="00C538FB">
        <w:t xml:space="preserve">also covers what the learner will be asked to do both as an individual learner and as a participant in peer group learning. </w:t>
      </w:r>
      <w:r w:rsidR="00713D05" w:rsidRPr="00C538FB">
        <w:t xml:space="preserve">The </w:t>
      </w:r>
      <w:r w:rsidR="00AF2780" w:rsidRPr="00C538FB">
        <w:t>m</w:t>
      </w:r>
      <w:r w:rsidR="00713D05" w:rsidRPr="00C538FB">
        <w:t xml:space="preserve">ain </w:t>
      </w:r>
      <w:r w:rsidR="00AF2780" w:rsidRPr="00C538FB">
        <w:t>t</w:t>
      </w:r>
      <w:r w:rsidR="00713D05" w:rsidRPr="00C538FB">
        <w:t xml:space="preserve">heories and </w:t>
      </w:r>
      <w:r w:rsidR="00AF2780" w:rsidRPr="00C538FB">
        <w:t>c</w:t>
      </w:r>
      <w:r w:rsidR="00713D05" w:rsidRPr="00C538FB">
        <w:t xml:space="preserve">oncepts </w:t>
      </w:r>
      <w:r w:rsidR="00AF2780" w:rsidRPr="00C538FB">
        <w:t>used in the COERS are also listed.</w:t>
      </w:r>
    </w:p>
    <w:p w14:paraId="3A6A3500" w14:textId="368039B3" w:rsidR="00DC5219" w:rsidRPr="00C538FB" w:rsidRDefault="003401F2" w:rsidP="00060A26">
      <w:pPr>
        <w:spacing w:after="0"/>
        <w:jc w:val="both"/>
      </w:pPr>
      <w:r w:rsidRPr="00C538FB">
        <w:t xml:space="preserve">Section 3 </w:t>
      </w:r>
      <w:r w:rsidR="005862C3" w:rsidRPr="00C538FB">
        <w:t xml:space="preserve">PSfL </w:t>
      </w:r>
      <w:r w:rsidR="00642723" w:rsidRPr="00C538FB">
        <w:t>The Learning Management System</w:t>
      </w:r>
      <w:r w:rsidR="00C16EE7" w:rsidRPr="00C538FB">
        <w:t xml:space="preserve">: the learner is given an overview of COERS Development Site structure in the form of a diagram and the COER </w:t>
      </w:r>
      <w:r w:rsidR="00F86291" w:rsidRPr="00C538FB">
        <w:t>e</w:t>
      </w:r>
      <w:r w:rsidR="00C16EE7" w:rsidRPr="00C538FB">
        <w:t xml:space="preserve">ducational </w:t>
      </w:r>
      <w:r w:rsidR="00F86291" w:rsidRPr="00C538FB">
        <w:t>c</w:t>
      </w:r>
      <w:r w:rsidR="00C16EE7" w:rsidRPr="00C538FB">
        <w:t xml:space="preserve">ontent </w:t>
      </w:r>
      <w:r w:rsidR="00F86291" w:rsidRPr="00C538FB">
        <w:t>l</w:t>
      </w:r>
      <w:r w:rsidR="00C16EE7" w:rsidRPr="00C538FB">
        <w:t xml:space="preserve">ayout is outlined in a table for the </w:t>
      </w:r>
      <w:r w:rsidR="00AE7A0D" w:rsidRPr="00C538FB">
        <w:t>learners’</w:t>
      </w:r>
      <w:r w:rsidR="00C16EE7" w:rsidRPr="00C538FB">
        <w:t xml:space="preserve"> reference. </w:t>
      </w:r>
      <w:r w:rsidR="00AE7A0D" w:rsidRPr="00C538FB">
        <w:t xml:space="preserve">An </w:t>
      </w:r>
      <w:r w:rsidR="00F86291" w:rsidRPr="00C538FB">
        <w:t>i</w:t>
      </w:r>
      <w:r w:rsidR="00AE7A0D" w:rsidRPr="00C538FB">
        <w:t xml:space="preserve">ntroduction to </w:t>
      </w:r>
      <w:r w:rsidR="00F86291" w:rsidRPr="00C538FB">
        <w:t>n</w:t>
      </w:r>
      <w:r w:rsidR="00AE7A0D" w:rsidRPr="00C538FB">
        <w:t>avigating the Assets Communication</w:t>
      </w:r>
      <w:r w:rsidR="001D4762" w:rsidRPr="00C538FB">
        <w:t xml:space="preserve"> w</w:t>
      </w:r>
      <w:r w:rsidR="00AE7A0D" w:rsidRPr="00C538FB">
        <w:t>ebsite</w:t>
      </w:r>
      <w:r w:rsidR="00F86291" w:rsidRPr="00C538FB">
        <w:t xml:space="preserve"> is </w:t>
      </w:r>
      <w:r w:rsidR="001D4762" w:rsidRPr="00C538FB">
        <w:t>provided which includes details about how to logon and access the features in the development site and the importance of the Four Rs of Open Educational Resources (OERS) are outlined</w:t>
      </w:r>
      <w:r w:rsidR="007E0650" w:rsidRPr="00C538FB">
        <w:t xml:space="preserve"> with regards to the reuse and modification of the content held on the website.</w:t>
      </w:r>
      <w:r w:rsidR="00AE7A0D" w:rsidRPr="00C538FB">
        <w:tab/>
      </w:r>
    </w:p>
    <w:p w14:paraId="382DE719" w14:textId="45D901E9" w:rsidR="005A0DEE" w:rsidRDefault="005A0DEE" w:rsidP="005A0DEE">
      <w:pPr>
        <w:jc w:val="both"/>
        <w:rPr>
          <w:color w:val="0070C0"/>
        </w:rPr>
      </w:pPr>
      <w:r w:rsidRPr="00C538FB">
        <w:t xml:space="preserve">Section </w:t>
      </w:r>
      <w:r w:rsidR="00A06B07" w:rsidRPr="00C538FB">
        <w:t>4</w:t>
      </w:r>
      <w:r w:rsidRPr="00C538FB">
        <w:t xml:space="preserve"> PSfL Understanding how to Interpret Progress: includes information about </w:t>
      </w:r>
      <w:r w:rsidR="00A06B07" w:rsidRPr="00C538FB">
        <w:t>the</w:t>
      </w:r>
      <w:r w:rsidRPr="00C538FB">
        <w:t xml:space="preserve"> Progress Monitoring and Self-review</w:t>
      </w:r>
      <w:r w:rsidR="00A06B07" w:rsidRPr="00C538FB">
        <w:t xml:space="preserve"> of learners along with guidelines on how to view and interpret student progress and details about t</w:t>
      </w:r>
      <w:r w:rsidRPr="00C538FB">
        <w:t>he Learner Student Experience</w:t>
      </w:r>
      <w:r w:rsidR="00A06B07" w:rsidRPr="00C538FB">
        <w:t xml:space="preserve">. </w:t>
      </w:r>
      <w:r w:rsidRPr="005A0DEE">
        <w:rPr>
          <w:color w:val="0070C0"/>
        </w:rPr>
        <w:tab/>
      </w:r>
    </w:p>
    <w:p w14:paraId="62001A51" w14:textId="1B9ACF74" w:rsidR="005D7E8B" w:rsidRDefault="005D7E8B" w:rsidP="005D7E8B">
      <w:pPr>
        <w:pStyle w:val="Heading2"/>
      </w:pPr>
      <w:bookmarkStart w:id="5" w:name="_Toc523062771"/>
      <w:r>
        <w:t>1.</w:t>
      </w:r>
      <w:r w:rsidR="0028333D">
        <w:t>2</w:t>
      </w:r>
      <w:r>
        <w:t xml:space="preserve"> Overarching Goal(s): </w:t>
      </w:r>
      <w:r w:rsidR="005C4A54">
        <w:t>U</w:t>
      </w:r>
      <w:r>
        <w:t xml:space="preserve">nderstand the </w:t>
      </w:r>
      <w:r w:rsidR="005C4A54">
        <w:t>P</w:t>
      </w:r>
      <w:r w:rsidR="005551A6">
        <w:t>urpose</w:t>
      </w:r>
      <w:r w:rsidR="00C91CED">
        <w:t>s</w:t>
      </w:r>
      <w:r w:rsidR="005551A6">
        <w:t xml:space="preserve"> and </w:t>
      </w:r>
      <w:r w:rsidR="00BC5ED5">
        <w:t>O</w:t>
      </w:r>
      <w:r w:rsidR="00DD5805" w:rsidRPr="00DD5805">
        <w:t>utput</w:t>
      </w:r>
      <w:r w:rsidR="00C91CED">
        <w:t>s</w:t>
      </w:r>
      <w:r>
        <w:t xml:space="preserve"> of the </w:t>
      </w:r>
      <w:r w:rsidR="000C7572">
        <w:t>COERS</w:t>
      </w:r>
      <w:bookmarkEnd w:id="5"/>
      <w:r>
        <w:t xml:space="preserve"> </w:t>
      </w:r>
    </w:p>
    <w:p w14:paraId="584BA0A9" w14:textId="05FFFBD8" w:rsidR="00F4028D" w:rsidRPr="004925B7" w:rsidRDefault="00F4028D" w:rsidP="00A438D0">
      <w:pPr>
        <w:jc w:val="both"/>
        <w:rPr>
          <w:color w:val="0070C0"/>
        </w:rPr>
      </w:pPr>
      <w:r w:rsidRPr="00C538FB">
        <w:t xml:space="preserve">It is important that </w:t>
      </w:r>
      <w:r w:rsidR="004925B7" w:rsidRPr="00C538FB">
        <w:t>you</w:t>
      </w:r>
      <w:r w:rsidRPr="00C538FB">
        <w:t xml:space="preserve"> understand what a COER is</w:t>
      </w:r>
      <w:r w:rsidR="004925B7" w:rsidRPr="00C538FB">
        <w:t xml:space="preserve"> and how it is used</w:t>
      </w:r>
      <w:r w:rsidRPr="00C538FB">
        <w:t xml:space="preserve"> in </w:t>
      </w:r>
      <w:r w:rsidR="004925B7" w:rsidRPr="00C538FB">
        <w:t xml:space="preserve">this </w:t>
      </w:r>
      <w:r w:rsidRPr="00C538FB">
        <w:t>education and training</w:t>
      </w:r>
      <w:r w:rsidR="004925B7" w:rsidRPr="00C538FB">
        <w:t xml:space="preserve"> course</w:t>
      </w:r>
      <w:r w:rsidRPr="00C538FB">
        <w:t xml:space="preserve">. The acronym COER stand for Collaborative Open Educational Resource and represents any type of educational content that are in the public domain or are made available for use with an open license. Open Educational Resources (OERs) can be used by anyone legally and can be freely copied, </w:t>
      </w:r>
      <w:r w:rsidRPr="00C538FB">
        <w:lastRenderedPageBreak/>
        <w:t xml:space="preserve">used, adapted and re-shared for further use. OERs range from textbooks to curricula, syllabi, lecture notes, assignments, tests, projects and can include audio, video and animation. </w:t>
      </w:r>
      <w:r w:rsidR="006F3CC9" w:rsidRPr="00C538FB">
        <w:t>The benefit to using Open Educational Resources is that they can be remixed and added to collaboratively by professionals to enhance a domain of knowledge and to further training and can be used by scientists, students, educators, practitioners and anyone who has an interest in a particular area online anywhere in the world</w:t>
      </w:r>
      <w:r w:rsidR="002271B1" w:rsidRPr="00C538FB">
        <w:t xml:space="preserve"> (</w:t>
      </w:r>
      <w:proofErr w:type="spellStart"/>
      <w:r w:rsidR="002271B1" w:rsidRPr="00C538FB">
        <w:t>unesco</w:t>
      </w:r>
      <w:proofErr w:type="spellEnd"/>
      <w:r w:rsidR="002271B1" w:rsidRPr="00C538FB">
        <w:t>, 2018)</w:t>
      </w:r>
      <w:r w:rsidR="006F3CC9" w:rsidRPr="00C538FB">
        <w:t xml:space="preserve">. </w:t>
      </w:r>
      <w:r w:rsidR="006F3CC9" w:rsidRPr="004925B7">
        <w:rPr>
          <w:color w:val="0070C0"/>
        </w:rPr>
        <w:t xml:space="preserve"> </w:t>
      </w:r>
    </w:p>
    <w:p w14:paraId="4A09AC0C" w14:textId="1271C6AE" w:rsidR="00517C2F" w:rsidRPr="00C538FB" w:rsidRDefault="00517C2F" w:rsidP="00446112">
      <w:pPr>
        <w:jc w:val="both"/>
      </w:pPr>
      <w:r w:rsidRPr="00C538FB">
        <w:t xml:space="preserve">The </w:t>
      </w:r>
      <w:r w:rsidR="000C7572" w:rsidRPr="00C538FB">
        <w:t>COERS</w:t>
      </w:r>
      <w:r w:rsidRPr="00C538FB">
        <w:t xml:space="preserve"> in the Assets Communication website were designed and constructed collaboratively as part of the Erasmus </w:t>
      </w:r>
      <w:r w:rsidR="00F53963" w:rsidRPr="00C538FB">
        <w:t>P</w:t>
      </w:r>
      <w:r w:rsidRPr="00C538FB">
        <w:t>lus project ‘Designing Collaborative Educational Resources (</w:t>
      </w:r>
      <w:r w:rsidR="000C7572" w:rsidRPr="00C538FB">
        <w:t>COERS</w:t>
      </w:r>
      <w:r w:rsidRPr="00C538FB">
        <w:t>) for Assets-Based Community Participation (ABCP) across Europe’. A key action of the project is to promote cooperation for innovation and the exchange of good practices amongst community workers and practitioners</w:t>
      </w:r>
      <w:r w:rsidR="0086172E" w:rsidRPr="00C538FB">
        <w:t xml:space="preserve"> from diverse backgrounds</w:t>
      </w:r>
      <w:r w:rsidR="00D83BE9" w:rsidRPr="00C538FB">
        <w:t>, in order to foster interprofessionalism amongst colleagues</w:t>
      </w:r>
      <w:r w:rsidRPr="00C538FB">
        <w:t xml:space="preserve">.   </w:t>
      </w:r>
    </w:p>
    <w:p w14:paraId="73AA3DAB" w14:textId="4FFC0E29" w:rsidR="00697225" w:rsidRDefault="00697225" w:rsidP="00446112">
      <w:pPr>
        <w:jc w:val="both"/>
      </w:pPr>
      <w:r w:rsidRPr="00697225">
        <w:t>The C in COER stands for ‘Collaborative’ and is central to promoting interprofessionalism. The Collaborative aspect of the COER is an important feature because it presents the opportunity to develop the materials further by using a continuous collaborative method among practitioners and students for updating and remixing content. The educational content developed for the Asset Communication website used the collaborative method to produce the resources in collaboration with our international HEI partners and community stakeholders to foster interprofessionalism and knowledge exchange.</w:t>
      </w:r>
    </w:p>
    <w:p w14:paraId="33838347" w14:textId="19D74CCE" w:rsidR="00962A55" w:rsidRPr="00C538FB" w:rsidRDefault="00EB5905" w:rsidP="00446112">
      <w:pPr>
        <w:jc w:val="both"/>
      </w:pPr>
      <w:r w:rsidRPr="00C538FB">
        <w:t xml:space="preserve">Five Higher Education Institutions (HEIs) participated in the design and construction of the </w:t>
      </w:r>
      <w:r w:rsidR="000C7572" w:rsidRPr="00C538FB">
        <w:t>COERS</w:t>
      </w:r>
      <w:r w:rsidRPr="00C538FB">
        <w:t xml:space="preserve">. Each partner HEI involved in the project nominated a COER lead who was responsible for overseeing the completion of their COER.   </w:t>
      </w:r>
    </w:p>
    <w:p w14:paraId="5FA1D6EE" w14:textId="698357B1" w:rsidR="00F62DA1" w:rsidRPr="004925B7" w:rsidRDefault="00F62DA1" w:rsidP="00446112">
      <w:pPr>
        <w:jc w:val="both"/>
        <w:rPr>
          <w:color w:val="0070C0"/>
        </w:rPr>
      </w:pPr>
      <w:r w:rsidRPr="00C538FB">
        <w:t>Each COER was designed and built by a different country</w:t>
      </w:r>
      <w:r w:rsidR="00884927" w:rsidRPr="00C538FB">
        <w:t>. The</w:t>
      </w:r>
      <w:r w:rsidRPr="00C538FB">
        <w:t xml:space="preserve"> </w:t>
      </w:r>
      <w:r w:rsidR="00884927" w:rsidRPr="00C538FB">
        <w:t xml:space="preserve">country and the institution and the focus of each COER </w:t>
      </w:r>
      <w:r w:rsidRPr="00C538FB">
        <w:t>are</w:t>
      </w:r>
      <w:r w:rsidR="00F53963" w:rsidRPr="00C538FB">
        <w:t xml:space="preserve"> shown in Table 1</w:t>
      </w:r>
      <w:r w:rsidRPr="00C538FB">
        <w:t xml:space="preserve"> as follows: </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5"/>
        <w:gridCol w:w="2352"/>
        <w:gridCol w:w="3402"/>
        <w:gridCol w:w="2207"/>
      </w:tblGrid>
      <w:tr w:rsidR="00697225" w14:paraId="522E8640" w14:textId="77777777" w:rsidTr="00154993">
        <w:trPr>
          <w:jc w:val="center"/>
        </w:trPr>
        <w:tc>
          <w:tcPr>
            <w:tcW w:w="1035" w:type="dxa"/>
            <w:tcBorders>
              <w:top w:val="nil"/>
              <w:left w:val="nil"/>
              <w:right w:val="nil"/>
            </w:tcBorders>
            <w:shd w:val="clear" w:color="auto" w:fill="FFC000"/>
          </w:tcPr>
          <w:p w14:paraId="5721D364" w14:textId="77777777" w:rsidR="00697225" w:rsidRPr="00697225" w:rsidRDefault="00697225" w:rsidP="009C18B4">
            <w:pPr>
              <w:jc w:val="center"/>
              <w:rPr>
                <w:b/>
                <w:color w:val="FFFFFF" w:themeColor="background1"/>
              </w:rPr>
            </w:pPr>
            <w:r w:rsidRPr="00697225">
              <w:rPr>
                <w:b/>
                <w:color w:val="FFFFFF" w:themeColor="background1"/>
              </w:rPr>
              <w:t>Country</w:t>
            </w:r>
          </w:p>
        </w:tc>
        <w:tc>
          <w:tcPr>
            <w:tcW w:w="2352" w:type="dxa"/>
            <w:tcBorders>
              <w:top w:val="nil"/>
              <w:left w:val="nil"/>
              <w:right w:val="nil"/>
            </w:tcBorders>
            <w:shd w:val="clear" w:color="auto" w:fill="FFC000"/>
          </w:tcPr>
          <w:p w14:paraId="47B77D77" w14:textId="77777777" w:rsidR="00697225" w:rsidRPr="00697225" w:rsidRDefault="00697225" w:rsidP="009C18B4">
            <w:pPr>
              <w:jc w:val="center"/>
              <w:rPr>
                <w:b/>
                <w:color w:val="FFFFFF" w:themeColor="background1"/>
              </w:rPr>
            </w:pPr>
            <w:r w:rsidRPr="00697225">
              <w:rPr>
                <w:b/>
                <w:color w:val="FFFFFF" w:themeColor="background1"/>
              </w:rPr>
              <w:t>Institution</w:t>
            </w:r>
          </w:p>
        </w:tc>
        <w:tc>
          <w:tcPr>
            <w:tcW w:w="3402" w:type="dxa"/>
            <w:tcBorders>
              <w:top w:val="nil"/>
              <w:left w:val="nil"/>
              <w:right w:val="nil"/>
            </w:tcBorders>
            <w:shd w:val="clear" w:color="auto" w:fill="FFC000"/>
          </w:tcPr>
          <w:p w14:paraId="65552BC6" w14:textId="77777777" w:rsidR="00697225" w:rsidRPr="00697225" w:rsidRDefault="00697225" w:rsidP="009C18B4">
            <w:pPr>
              <w:jc w:val="center"/>
              <w:rPr>
                <w:b/>
                <w:color w:val="FFFFFF" w:themeColor="background1"/>
              </w:rPr>
            </w:pPr>
            <w:r w:rsidRPr="00697225">
              <w:rPr>
                <w:b/>
                <w:color w:val="FFFFFF" w:themeColor="background1"/>
              </w:rPr>
              <w:t>Stakeholder</w:t>
            </w:r>
          </w:p>
        </w:tc>
        <w:tc>
          <w:tcPr>
            <w:tcW w:w="2207" w:type="dxa"/>
            <w:tcBorders>
              <w:top w:val="nil"/>
              <w:left w:val="nil"/>
              <w:right w:val="nil"/>
            </w:tcBorders>
            <w:shd w:val="clear" w:color="auto" w:fill="FFC000"/>
          </w:tcPr>
          <w:p w14:paraId="0F7D3A34" w14:textId="77777777" w:rsidR="00697225" w:rsidRPr="00697225" w:rsidRDefault="00697225" w:rsidP="009C18B4">
            <w:pPr>
              <w:jc w:val="center"/>
              <w:rPr>
                <w:b/>
                <w:color w:val="FFFFFF" w:themeColor="background1"/>
              </w:rPr>
            </w:pPr>
            <w:r w:rsidRPr="00697225">
              <w:rPr>
                <w:b/>
                <w:color w:val="FFFFFF" w:themeColor="background1"/>
              </w:rPr>
              <w:t>COER</w:t>
            </w:r>
          </w:p>
        </w:tc>
      </w:tr>
      <w:tr w:rsidR="00697225" w14:paraId="74735BA8" w14:textId="77777777" w:rsidTr="009C18B4">
        <w:trPr>
          <w:jc w:val="center"/>
        </w:trPr>
        <w:tc>
          <w:tcPr>
            <w:tcW w:w="1035" w:type="dxa"/>
          </w:tcPr>
          <w:p w14:paraId="5DE12947" w14:textId="77777777" w:rsidR="00697225" w:rsidRPr="009D0734" w:rsidRDefault="00697225" w:rsidP="009C18B4">
            <w:r w:rsidRPr="009D0734">
              <w:t>Denmark</w:t>
            </w:r>
          </w:p>
        </w:tc>
        <w:tc>
          <w:tcPr>
            <w:tcW w:w="2352" w:type="dxa"/>
          </w:tcPr>
          <w:p w14:paraId="21F97571" w14:textId="77777777" w:rsidR="00697225" w:rsidRPr="009D0734" w:rsidRDefault="00697225" w:rsidP="009C18B4">
            <w:pPr>
              <w:rPr>
                <w:b/>
              </w:rPr>
            </w:pPr>
            <w:r w:rsidRPr="009D0734">
              <w:t xml:space="preserve">University of </w:t>
            </w:r>
            <w:proofErr w:type="spellStart"/>
            <w:r w:rsidRPr="009D0734">
              <w:t>Syddansk</w:t>
            </w:r>
            <w:proofErr w:type="spellEnd"/>
            <w:r w:rsidRPr="009D0734">
              <w:t xml:space="preserve"> (USD)</w:t>
            </w:r>
          </w:p>
        </w:tc>
        <w:tc>
          <w:tcPr>
            <w:tcW w:w="3402" w:type="dxa"/>
          </w:tcPr>
          <w:p w14:paraId="7A1B320F" w14:textId="77777777" w:rsidR="00697225" w:rsidRPr="009D0734" w:rsidRDefault="00697225" w:rsidP="009C18B4">
            <w:r>
              <w:t>T</w:t>
            </w:r>
            <w:r w:rsidRPr="00ED5BF2">
              <w:t>he Danish Prison and Probation Service</w:t>
            </w:r>
          </w:p>
        </w:tc>
        <w:tc>
          <w:tcPr>
            <w:tcW w:w="2207" w:type="dxa"/>
          </w:tcPr>
          <w:p w14:paraId="005C6AA1" w14:textId="77777777" w:rsidR="00697225" w:rsidRPr="009D0734" w:rsidRDefault="00697225" w:rsidP="009C18B4">
            <w:pPr>
              <w:rPr>
                <w:b/>
              </w:rPr>
            </w:pPr>
            <w:r w:rsidRPr="009D0734">
              <w:t>Partnership and Networking</w:t>
            </w:r>
          </w:p>
        </w:tc>
      </w:tr>
      <w:tr w:rsidR="00697225" w14:paraId="7BBDF27D" w14:textId="77777777" w:rsidTr="009C18B4">
        <w:trPr>
          <w:jc w:val="center"/>
        </w:trPr>
        <w:tc>
          <w:tcPr>
            <w:tcW w:w="1035" w:type="dxa"/>
          </w:tcPr>
          <w:p w14:paraId="08902C94" w14:textId="77777777" w:rsidR="00697225" w:rsidRPr="009D0734" w:rsidRDefault="00697225" w:rsidP="009C18B4">
            <w:r w:rsidRPr="009D0734">
              <w:t>Finland</w:t>
            </w:r>
          </w:p>
        </w:tc>
        <w:tc>
          <w:tcPr>
            <w:tcW w:w="2352" w:type="dxa"/>
          </w:tcPr>
          <w:p w14:paraId="1E0AE4E3" w14:textId="77777777" w:rsidR="00697225" w:rsidRPr="009D0734" w:rsidRDefault="00697225" w:rsidP="009C18B4">
            <w:pPr>
              <w:rPr>
                <w:b/>
              </w:rPr>
            </w:pPr>
            <w:r w:rsidRPr="009D0734">
              <w:t xml:space="preserve">University of </w:t>
            </w:r>
            <w:proofErr w:type="spellStart"/>
            <w:r w:rsidRPr="009D0734">
              <w:t>Laurea</w:t>
            </w:r>
            <w:proofErr w:type="spellEnd"/>
          </w:p>
        </w:tc>
        <w:tc>
          <w:tcPr>
            <w:tcW w:w="3402" w:type="dxa"/>
          </w:tcPr>
          <w:p w14:paraId="22FB9802" w14:textId="77777777" w:rsidR="00697225" w:rsidRPr="009D0734" w:rsidRDefault="00697225" w:rsidP="009C18B4">
            <w:r w:rsidRPr="00ED5BF2">
              <w:t xml:space="preserve">Youth services Vantaa </w:t>
            </w:r>
            <w:r>
              <w:t>and</w:t>
            </w:r>
            <w:r w:rsidRPr="00ED5BF2">
              <w:t xml:space="preserve"> </w:t>
            </w:r>
            <w:proofErr w:type="spellStart"/>
            <w:r w:rsidRPr="00ED5BF2">
              <w:t>MarjaVerkko</w:t>
            </w:r>
            <w:proofErr w:type="spellEnd"/>
            <w:r w:rsidRPr="00ED5BF2">
              <w:t xml:space="preserve"> NGO </w:t>
            </w:r>
          </w:p>
        </w:tc>
        <w:tc>
          <w:tcPr>
            <w:tcW w:w="2207" w:type="dxa"/>
          </w:tcPr>
          <w:p w14:paraId="29033967" w14:textId="77777777" w:rsidR="00697225" w:rsidRPr="009D0734" w:rsidRDefault="00697225" w:rsidP="009C18B4">
            <w:pPr>
              <w:rPr>
                <w:b/>
              </w:rPr>
            </w:pPr>
            <w:r w:rsidRPr="009D0734">
              <w:t>Theory and Praxis</w:t>
            </w:r>
          </w:p>
        </w:tc>
      </w:tr>
      <w:tr w:rsidR="00697225" w14:paraId="226A1800" w14:textId="77777777" w:rsidTr="009C18B4">
        <w:trPr>
          <w:jc w:val="center"/>
        </w:trPr>
        <w:tc>
          <w:tcPr>
            <w:tcW w:w="1035" w:type="dxa"/>
          </w:tcPr>
          <w:p w14:paraId="410CAFF4" w14:textId="77777777" w:rsidR="00697225" w:rsidRPr="009D0734" w:rsidRDefault="00697225" w:rsidP="009C18B4">
            <w:r w:rsidRPr="009D0734">
              <w:t>Italy</w:t>
            </w:r>
          </w:p>
        </w:tc>
        <w:tc>
          <w:tcPr>
            <w:tcW w:w="2352" w:type="dxa"/>
          </w:tcPr>
          <w:p w14:paraId="1EC6F7F0" w14:textId="77777777" w:rsidR="00697225" w:rsidRPr="009D0734" w:rsidRDefault="00697225" w:rsidP="009C18B4">
            <w:pPr>
              <w:rPr>
                <w:b/>
              </w:rPr>
            </w:pPr>
            <w:r w:rsidRPr="009D0734">
              <w:t xml:space="preserve">University of </w:t>
            </w:r>
            <w:proofErr w:type="spellStart"/>
            <w:r w:rsidRPr="009D0734">
              <w:t>Unibo</w:t>
            </w:r>
            <w:proofErr w:type="spellEnd"/>
          </w:p>
        </w:tc>
        <w:tc>
          <w:tcPr>
            <w:tcW w:w="3402" w:type="dxa"/>
          </w:tcPr>
          <w:p w14:paraId="522272ED" w14:textId="77777777" w:rsidR="00697225" w:rsidRPr="009D0734" w:rsidRDefault="00697225" w:rsidP="009C18B4">
            <w:r w:rsidRPr="00110373">
              <w:t>The Local Health Service of Forlì</w:t>
            </w:r>
            <w:r>
              <w:t xml:space="preserve"> and </w:t>
            </w:r>
            <w:r w:rsidRPr="00FD7500">
              <w:t>LHC of Parma</w:t>
            </w:r>
          </w:p>
        </w:tc>
        <w:tc>
          <w:tcPr>
            <w:tcW w:w="2207" w:type="dxa"/>
          </w:tcPr>
          <w:p w14:paraId="0E9FC58B" w14:textId="77777777" w:rsidR="00697225" w:rsidRPr="009D0734" w:rsidRDefault="00697225" w:rsidP="009C18B4">
            <w:pPr>
              <w:rPr>
                <w:b/>
              </w:rPr>
            </w:pPr>
            <w:r w:rsidRPr="009D0734">
              <w:t>Mapping the Context</w:t>
            </w:r>
          </w:p>
        </w:tc>
      </w:tr>
      <w:tr w:rsidR="00697225" w14:paraId="28F889E4" w14:textId="77777777" w:rsidTr="009C18B4">
        <w:trPr>
          <w:jc w:val="center"/>
        </w:trPr>
        <w:tc>
          <w:tcPr>
            <w:tcW w:w="1035" w:type="dxa"/>
          </w:tcPr>
          <w:p w14:paraId="5B277BCF" w14:textId="77777777" w:rsidR="00697225" w:rsidRPr="009D0734" w:rsidRDefault="00697225" w:rsidP="009C18B4">
            <w:r w:rsidRPr="009D0734">
              <w:t>Scotland</w:t>
            </w:r>
          </w:p>
        </w:tc>
        <w:tc>
          <w:tcPr>
            <w:tcW w:w="2352" w:type="dxa"/>
          </w:tcPr>
          <w:p w14:paraId="14C59CCD" w14:textId="77777777" w:rsidR="00697225" w:rsidRPr="009D0734" w:rsidRDefault="00697225" w:rsidP="009C18B4">
            <w:pPr>
              <w:rPr>
                <w:b/>
              </w:rPr>
            </w:pPr>
            <w:r w:rsidRPr="009D0734">
              <w:t>University of the West of Scotland (UWS)</w:t>
            </w:r>
          </w:p>
        </w:tc>
        <w:tc>
          <w:tcPr>
            <w:tcW w:w="3402" w:type="dxa"/>
          </w:tcPr>
          <w:p w14:paraId="7C1D2DD3" w14:textId="77777777" w:rsidR="00697225" w:rsidRPr="009D0734" w:rsidRDefault="00697225" w:rsidP="009C18B4">
            <w:r>
              <w:t xml:space="preserve">Centrestage, Wheatley Group, and Social Services  </w:t>
            </w:r>
          </w:p>
        </w:tc>
        <w:tc>
          <w:tcPr>
            <w:tcW w:w="2207" w:type="dxa"/>
          </w:tcPr>
          <w:p w14:paraId="0673F131" w14:textId="77777777" w:rsidR="00697225" w:rsidRPr="009D0734" w:rsidRDefault="00697225" w:rsidP="009C18B4">
            <w:pPr>
              <w:rPr>
                <w:b/>
              </w:rPr>
            </w:pPr>
            <w:r w:rsidRPr="009D0734">
              <w:t>Identity</w:t>
            </w:r>
            <w:r>
              <w:t xml:space="preserve"> and Inter-professional W</w:t>
            </w:r>
            <w:r w:rsidRPr="00491AF4">
              <w:t>orking</w:t>
            </w:r>
          </w:p>
        </w:tc>
      </w:tr>
      <w:tr w:rsidR="00697225" w14:paraId="15E4E4B4" w14:textId="77777777" w:rsidTr="009C18B4">
        <w:trPr>
          <w:jc w:val="center"/>
        </w:trPr>
        <w:tc>
          <w:tcPr>
            <w:tcW w:w="1035" w:type="dxa"/>
          </w:tcPr>
          <w:p w14:paraId="61CEC64B" w14:textId="77777777" w:rsidR="00697225" w:rsidRPr="009D0734" w:rsidRDefault="00697225" w:rsidP="009C18B4">
            <w:r w:rsidRPr="009D0734">
              <w:t>Slovenia</w:t>
            </w:r>
          </w:p>
        </w:tc>
        <w:tc>
          <w:tcPr>
            <w:tcW w:w="2352" w:type="dxa"/>
          </w:tcPr>
          <w:p w14:paraId="549A1C9D" w14:textId="77777777" w:rsidR="00697225" w:rsidRPr="009D0734" w:rsidRDefault="00697225" w:rsidP="009C18B4">
            <w:pPr>
              <w:rPr>
                <w:b/>
              </w:rPr>
            </w:pPr>
            <w:r w:rsidRPr="009D0734">
              <w:t>University of Maribor</w:t>
            </w:r>
          </w:p>
        </w:tc>
        <w:tc>
          <w:tcPr>
            <w:tcW w:w="3402" w:type="dxa"/>
          </w:tcPr>
          <w:p w14:paraId="3748860E" w14:textId="77777777" w:rsidR="00697225" w:rsidRPr="009D0734" w:rsidRDefault="00697225" w:rsidP="009C18B4">
            <w:proofErr w:type="spellStart"/>
            <w:r w:rsidRPr="003F6750">
              <w:t>Sistemski</w:t>
            </w:r>
            <w:proofErr w:type="spellEnd"/>
            <w:r w:rsidRPr="003F6750">
              <w:t xml:space="preserve"> </w:t>
            </w:r>
            <w:proofErr w:type="spellStart"/>
            <w:r w:rsidRPr="003F6750">
              <w:t>pristop</w:t>
            </w:r>
            <w:proofErr w:type="spellEnd"/>
            <w:r w:rsidRPr="003F6750">
              <w:t xml:space="preserve"> k </w:t>
            </w:r>
            <w:proofErr w:type="spellStart"/>
            <w:r w:rsidRPr="003F6750">
              <w:t>medvrstniškemu</w:t>
            </w:r>
            <w:proofErr w:type="spellEnd"/>
            <w:r w:rsidRPr="003F6750">
              <w:t xml:space="preserve"> </w:t>
            </w:r>
            <w:proofErr w:type="spellStart"/>
            <w:r w:rsidRPr="003F6750">
              <w:t>nasilju</w:t>
            </w:r>
            <w:proofErr w:type="spellEnd"/>
            <w:r w:rsidRPr="003F6750">
              <w:t xml:space="preserve"> v VIZ</w:t>
            </w:r>
            <w:r>
              <w:t xml:space="preserve"> (</w:t>
            </w:r>
            <w:proofErr w:type="spellStart"/>
            <w:r w:rsidRPr="003F6750">
              <w:t>NasVIZ</w:t>
            </w:r>
            <w:proofErr w:type="spellEnd"/>
            <w:r>
              <w:t xml:space="preserve">) and </w:t>
            </w:r>
            <w:proofErr w:type="spellStart"/>
            <w:r w:rsidRPr="003F6750">
              <w:t>Center</w:t>
            </w:r>
            <w:proofErr w:type="spellEnd"/>
            <w:r w:rsidRPr="003F6750">
              <w:t xml:space="preserve"> </w:t>
            </w:r>
            <w:proofErr w:type="spellStart"/>
            <w:r w:rsidRPr="003F6750">
              <w:t>otrok</w:t>
            </w:r>
            <w:proofErr w:type="spellEnd"/>
            <w:r w:rsidRPr="003F6750">
              <w:t xml:space="preserve">, </w:t>
            </w:r>
            <w:proofErr w:type="spellStart"/>
            <w:r w:rsidRPr="003F6750">
              <w:t>najstnikov</w:t>
            </w:r>
            <w:proofErr w:type="spellEnd"/>
            <w:r w:rsidRPr="003F6750">
              <w:t xml:space="preserve"> in </w:t>
            </w:r>
            <w:proofErr w:type="spellStart"/>
            <w:r w:rsidRPr="003F6750">
              <w:t>aktivistov</w:t>
            </w:r>
            <w:proofErr w:type="spellEnd"/>
            <w:r>
              <w:t xml:space="preserve"> (</w:t>
            </w:r>
            <w:r w:rsidRPr="003F6750">
              <w:t>CONA</w:t>
            </w:r>
            <w:r>
              <w:t>)</w:t>
            </w:r>
          </w:p>
        </w:tc>
        <w:tc>
          <w:tcPr>
            <w:tcW w:w="2207" w:type="dxa"/>
          </w:tcPr>
          <w:p w14:paraId="744BAAD0" w14:textId="77777777" w:rsidR="00697225" w:rsidRPr="009D0734" w:rsidRDefault="00697225" w:rsidP="009C18B4">
            <w:pPr>
              <w:rPr>
                <w:b/>
              </w:rPr>
            </w:pPr>
            <w:r w:rsidRPr="009D0734">
              <w:t>Leadership and Management</w:t>
            </w:r>
          </w:p>
        </w:tc>
      </w:tr>
      <w:tr w:rsidR="00697225" w14:paraId="2416A2BD" w14:textId="77777777" w:rsidTr="009C18B4">
        <w:trPr>
          <w:jc w:val="center"/>
        </w:trPr>
        <w:tc>
          <w:tcPr>
            <w:tcW w:w="8996" w:type="dxa"/>
            <w:gridSpan w:val="4"/>
          </w:tcPr>
          <w:p w14:paraId="092679AD" w14:textId="77777777" w:rsidR="00697225" w:rsidRPr="009D0734" w:rsidRDefault="00697225" w:rsidP="009C18B4">
            <w:pPr>
              <w:jc w:val="center"/>
            </w:pPr>
            <w:r>
              <w:rPr>
                <w:rFonts w:ascii="Times New Roman" w:hAnsi="Times New Roman" w:cs="Times New Roman"/>
                <w:sz w:val="20"/>
                <w:szCs w:val="20"/>
              </w:rPr>
              <w:t>Table 1 Erasmus Plus Project</w:t>
            </w:r>
          </w:p>
        </w:tc>
      </w:tr>
    </w:tbl>
    <w:p w14:paraId="22C010F2" w14:textId="750C1283" w:rsidR="00231101" w:rsidRDefault="00231101" w:rsidP="005D7E8B">
      <w:pPr>
        <w:pStyle w:val="Heading2"/>
        <w:rPr>
          <w:rFonts w:asciiTheme="minorHAnsi" w:eastAsiaTheme="minorHAnsi" w:hAnsiTheme="minorHAnsi" w:cstheme="minorBidi"/>
          <w:color w:val="auto"/>
          <w:sz w:val="22"/>
          <w:szCs w:val="22"/>
        </w:rPr>
      </w:pPr>
    </w:p>
    <w:p w14:paraId="6B2F3395" w14:textId="77777777" w:rsidR="00697225" w:rsidRPr="00697225" w:rsidRDefault="00697225" w:rsidP="00697225"/>
    <w:p w14:paraId="3A9A1902" w14:textId="57691A1D" w:rsidR="001324ED" w:rsidRDefault="001324ED" w:rsidP="005D7E8B">
      <w:pPr>
        <w:pStyle w:val="Heading2"/>
      </w:pPr>
      <w:bookmarkStart w:id="6" w:name="_Toc523062772"/>
      <w:r>
        <w:t>1.</w:t>
      </w:r>
      <w:r w:rsidR="00336C40">
        <w:t>3</w:t>
      </w:r>
      <w:r>
        <w:t xml:space="preserve"> Key Understandings: </w:t>
      </w:r>
      <w:r w:rsidR="00796515">
        <w:t>W</w:t>
      </w:r>
      <w:r>
        <w:t xml:space="preserve">hat </w:t>
      </w:r>
      <w:r w:rsidR="00796515">
        <w:t>You Will Learn About</w:t>
      </w:r>
      <w:bookmarkEnd w:id="6"/>
    </w:p>
    <w:p w14:paraId="276FC262" w14:textId="10C1A3F3" w:rsidR="000F5E6D" w:rsidRPr="00A06B07" w:rsidRDefault="00445ECC" w:rsidP="00A06B07">
      <w:pPr>
        <w:jc w:val="both"/>
        <w:rPr>
          <w:color w:val="0070C0"/>
        </w:rPr>
      </w:pPr>
      <w:r w:rsidRPr="00C538FB">
        <w:t xml:space="preserve">It is important that </w:t>
      </w:r>
      <w:r w:rsidR="008B0684" w:rsidRPr="00C538FB">
        <w:t>you</w:t>
      </w:r>
      <w:r w:rsidR="00B831D7" w:rsidRPr="00C538FB">
        <w:t xml:space="preserve"> understand what </w:t>
      </w:r>
      <w:r w:rsidR="008B0684" w:rsidRPr="00C538FB">
        <w:t>you</w:t>
      </w:r>
      <w:r w:rsidR="00B831D7" w:rsidRPr="00C538FB">
        <w:t xml:space="preserve"> </w:t>
      </w:r>
      <w:r w:rsidR="008B0684" w:rsidRPr="00C538FB">
        <w:t>will</w:t>
      </w:r>
      <w:r w:rsidR="00B831D7" w:rsidRPr="00C538FB">
        <w:t xml:space="preserve"> b</w:t>
      </w:r>
      <w:r w:rsidRPr="00C538FB">
        <w:t xml:space="preserve">e </w:t>
      </w:r>
      <w:r w:rsidR="008B0684" w:rsidRPr="00C538FB">
        <w:t>learning</w:t>
      </w:r>
      <w:r w:rsidRPr="00C538FB">
        <w:t xml:space="preserve"> </w:t>
      </w:r>
      <w:r w:rsidR="008B0684" w:rsidRPr="00C538FB">
        <w:t>about</w:t>
      </w:r>
      <w:r w:rsidRPr="00C538FB">
        <w:t xml:space="preserve"> in relation to A-B-As</w:t>
      </w:r>
      <w:r w:rsidR="00ED74F9" w:rsidRPr="00C538FB">
        <w:t>.</w:t>
      </w:r>
      <w:r w:rsidRPr="00C538FB">
        <w:t xml:space="preserve"> </w:t>
      </w:r>
      <w:r w:rsidR="00AE5C59" w:rsidRPr="00C538FB">
        <w:t xml:space="preserve">Assets Based Approaches or A-B-As </w:t>
      </w:r>
      <w:r w:rsidR="00255AA5" w:rsidRPr="00C538FB">
        <w:t xml:space="preserve">are becoming an essential part of community development because they help </w:t>
      </w:r>
      <w:r w:rsidR="00255AA5" w:rsidRPr="00C538FB">
        <w:lastRenderedPageBreak/>
        <w:t>to facilitate people and communities in coming together to attain positive change in their lives using their own strengths</w:t>
      </w:r>
      <w:r w:rsidR="002E5CAD" w:rsidRPr="00C538FB">
        <w:t>,</w:t>
      </w:r>
      <w:r w:rsidR="00255AA5" w:rsidRPr="00C538FB">
        <w:t xml:space="preserve"> and knowledge, skills, talents, abilities and lived experience of the problems they encounter</w:t>
      </w:r>
      <w:r w:rsidR="001F7296" w:rsidRPr="00C538FB">
        <w:t xml:space="preserve"> (SCDC, 2018)</w:t>
      </w:r>
      <w:r w:rsidR="00255AA5" w:rsidRPr="00C538FB">
        <w:t>.</w:t>
      </w:r>
      <w:r w:rsidR="008B0684" w:rsidRPr="00C538FB">
        <w:t xml:space="preserve"> For a full listing of the concepts and theories that are discussed in this website that students will become familiar with in relation to Assets Based Approaches to Professional Development and Strength Based Community Work</w:t>
      </w:r>
      <w:r w:rsidR="00FC6F60">
        <w:t>,</w:t>
      </w:r>
      <w:r w:rsidR="008B0684" w:rsidRPr="00C538FB">
        <w:t xml:space="preserve"> </w:t>
      </w:r>
      <w:r w:rsidR="00400321">
        <w:t>please see:</w:t>
      </w:r>
      <w:r w:rsidR="008B0684" w:rsidRPr="00C538FB">
        <w:t xml:space="preserve"> Appendix section </w:t>
      </w:r>
      <w:r w:rsidR="000C611F" w:rsidRPr="00C538FB">
        <w:t xml:space="preserve">4.1 The </w:t>
      </w:r>
      <w:r w:rsidR="00735047" w:rsidRPr="00C538FB">
        <w:t>O</w:t>
      </w:r>
      <w:r w:rsidR="000C611F" w:rsidRPr="00C538FB">
        <w:t xml:space="preserve">verarching </w:t>
      </w:r>
      <w:r w:rsidR="00735047" w:rsidRPr="00C538FB">
        <w:t>P</w:t>
      </w:r>
      <w:r w:rsidR="000C611F" w:rsidRPr="00C538FB">
        <w:t xml:space="preserve">urposes and </w:t>
      </w:r>
      <w:r w:rsidR="00735047" w:rsidRPr="00C538FB">
        <w:t>O</w:t>
      </w:r>
      <w:r w:rsidR="000C611F" w:rsidRPr="00C538FB">
        <w:t>utputs of each of the COERS</w:t>
      </w:r>
      <w:r w:rsidR="008B0684" w:rsidRPr="00C538FB">
        <w:t>.</w:t>
      </w:r>
    </w:p>
    <w:p w14:paraId="4A1E8107" w14:textId="6BA8DFFD" w:rsidR="00796515" w:rsidRPr="00796515" w:rsidRDefault="00796515" w:rsidP="00796515">
      <w:pPr>
        <w:pStyle w:val="Heading2"/>
      </w:pPr>
      <w:bookmarkStart w:id="7" w:name="_Toc523062773"/>
      <w:r>
        <w:t xml:space="preserve">1.4 </w:t>
      </w:r>
      <w:r w:rsidRPr="00796515">
        <w:t>Assumed Entry Skills and Knowledge</w:t>
      </w:r>
      <w:bookmarkEnd w:id="7"/>
    </w:p>
    <w:p w14:paraId="32F4DA7F" w14:textId="4C6009EC" w:rsidR="006D5EC2" w:rsidRPr="00697225" w:rsidRDefault="000F5E6D" w:rsidP="000F5E6D">
      <w:pPr>
        <w:jc w:val="both"/>
      </w:pPr>
      <w:r w:rsidRPr="00C538FB">
        <w:t xml:space="preserve">It is assumed that </w:t>
      </w:r>
      <w:r w:rsidR="00A06B07" w:rsidRPr="00C538FB">
        <w:t>you</w:t>
      </w:r>
      <w:r w:rsidRPr="00C538FB">
        <w:t xml:space="preserve"> will have the previous experience, skills and knowledge obtained from working </w:t>
      </w:r>
      <w:r w:rsidR="00B84C53">
        <w:t xml:space="preserve">as a professional </w:t>
      </w:r>
      <w:r w:rsidRPr="00C538FB">
        <w:t>with communities and or successful completion of a qualification associated with community work</w:t>
      </w:r>
      <w:r w:rsidR="00B84C53">
        <w:t xml:space="preserve"> as a professional working with communities</w:t>
      </w:r>
      <w:r w:rsidR="00A06B07" w:rsidRPr="00C538FB">
        <w:t xml:space="preserve"> before you begin engaging with the COERS in the Assets Communication website</w:t>
      </w:r>
      <w:r w:rsidRPr="00C538FB">
        <w:t>.</w:t>
      </w:r>
      <w:r w:rsidR="00A955BC" w:rsidRPr="00940674">
        <w:rPr>
          <w:color w:val="FFFFFF" w:themeColor="background1"/>
          <w:sz w:val="16"/>
          <w:szCs w:val="16"/>
          <w:u w:val="single"/>
        </w:rPr>
        <w:t xml:space="preserve"> Check the </w:t>
      </w:r>
      <w:r w:rsidR="00985B4F" w:rsidRPr="00940674">
        <w:rPr>
          <w:color w:val="FFFFFF" w:themeColor="background1"/>
          <w:sz w:val="16"/>
          <w:szCs w:val="16"/>
          <w:u w:val="single"/>
        </w:rPr>
        <w:t xml:space="preserve">Appendix </w:t>
      </w:r>
      <w:r w:rsidR="00A955BC" w:rsidRPr="00940674">
        <w:rPr>
          <w:color w:val="FFFFFF" w:themeColor="background1"/>
          <w:sz w:val="16"/>
          <w:szCs w:val="16"/>
          <w:u w:val="single"/>
        </w:rPr>
        <w:t>running order</w:t>
      </w:r>
      <w:r w:rsidR="00A955BC" w:rsidRPr="00940674">
        <w:rPr>
          <w:color w:val="FFFFFF" w:themeColor="background1"/>
          <w:sz w:val="16"/>
          <w:szCs w:val="16"/>
        </w:rPr>
        <w:t xml:space="preserve">. </w:t>
      </w:r>
      <w:r w:rsidR="005E2C9D" w:rsidRPr="00940674">
        <w:rPr>
          <w:color w:val="FFFFFF" w:themeColor="background1"/>
          <w:sz w:val="16"/>
          <w:szCs w:val="16"/>
        </w:rPr>
        <w:t xml:space="preserve">Add </w:t>
      </w:r>
      <w:r w:rsidR="005E2C9D" w:rsidRPr="00940674">
        <w:rPr>
          <w:color w:val="FFFFFF" w:themeColor="background1"/>
          <w:sz w:val="16"/>
          <w:szCs w:val="16"/>
          <w:u w:val="single"/>
        </w:rPr>
        <w:t>in</w:t>
      </w:r>
      <w:r w:rsidR="000E7B7D" w:rsidRPr="00940674">
        <w:rPr>
          <w:color w:val="FFFFFF" w:themeColor="background1"/>
          <w:sz w:val="16"/>
          <w:szCs w:val="16"/>
          <w:u w:val="single"/>
        </w:rPr>
        <w:t>-</w:t>
      </w:r>
      <w:r w:rsidR="005E2C9D" w:rsidRPr="00940674">
        <w:rPr>
          <w:color w:val="FFFFFF" w:themeColor="background1"/>
          <w:sz w:val="16"/>
          <w:szCs w:val="16"/>
          <w:u w:val="single"/>
        </w:rPr>
        <w:t>text</w:t>
      </w:r>
      <w:r w:rsidR="005E2C9D" w:rsidRPr="00940674">
        <w:rPr>
          <w:color w:val="FFFFFF" w:themeColor="background1"/>
          <w:sz w:val="16"/>
          <w:szCs w:val="16"/>
        </w:rPr>
        <w:t xml:space="preserve"> references to the appendices. </w:t>
      </w:r>
    </w:p>
    <w:p w14:paraId="7A8542E7" w14:textId="1D569680" w:rsidR="00796515" w:rsidRPr="00155D35" w:rsidRDefault="00796515" w:rsidP="00155D35">
      <w:pPr>
        <w:pStyle w:val="Heading1"/>
      </w:pPr>
      <w:bookmarkStart w:id="8" w:name="_Toc523062774"/>
      <w:r>
        <w:t xml:space="preserve">SECTION 2: </w:t>
      </w:r>
      <w:r w:rsidRPr="00796515">
        <w:t>PSfL</w:t>
      </w:r>
      <w:r>
        <w:t xml:space="preserve"> </w:t>
      </w:r>
      <w:r w:rsidR="00155D35">
        <w:t>Getting S</w:t>
      </w:r>
      <w:r w:rsidR="006C4FBD">
        <w:t>tarted</w:t>
      </w:r>
      <w:bookmarkEnd w:id="8"/>
    </w:p>
    <w:p w14:paraId="22178F9B" w14:textId="167C3620" w:rsidR="000F5E6D" w:rsidRPr="002F1C27" w:rsidRDefault="00155D35" w:rsidP="00155D35">
      <w:pPr>
        <w:pStyle w:val="Heading2"/>
      </w:pPr>
      <w:bookmarkStart w:id="9" w:name="_Toc523062775"/>
      <w:r>
        <w:t xml:space="preserve">2.1 </w:t>
      </w:r>
      <w:r w:rsidR="000F5E6D" w:rsidRPr="002F1C27">
        <w:t xml:space="preserve">Welcome </w:t>
      </w:r>
      <w:r w:rsidR="000F5E6D" w:rsidRPr="00122267">
        <w:t>to</w:t>
      </w:r>
      <w:r w:rsidR="000F5E6D">
        <w:t xml:space="preserve"> Assets Communication Website</w:t>
      </w:r>
      <w:bookmarkEnd w:id="9"/>
    </w:p>
    <w:p w14:paraId="7CECF4B1" w14:textId="64EC99C4" w:rsidR="000F5E6D" w:rsidRPr="0073421E" w:rsidRDefault="000F5E6D" w:rsidP="000F5E6D">
      <w:pPr>
        <w:jc w:val="both"/>
        <w:rPr>
          <w:color w:val="0070C0"/>
        </w:rPr>
      </w:pPr>
      <w:r w:rsidRPr="00C538FB">
        <w:t>This is an Open Educational Resource (OER) Asset Based Approaches (A-B-As) subject covering ways of working in community development and is produced in partnership with community organisations across Europe in collaboration with five Higher Education Institutions working together on an Erasmus plus project, to promote interprofessionalism and to produce Collaborative Open Educational Resources (COERS). The COERS on this website offer you the opportunity to learn about A-B-As in community work practice outside of the conventional client ‘deficit’ based model using a case-based learning approach which draws from a variety of not-for-profit organisations, public interest groups and government agencies and asset strength-based theory.</w:t>
      </w:r>
      <w:r w:rsidRPr="0073421E">
        <w:rPr>
          <w:color w:val="0070C0"/>
        </w:rPr>
        <w:t xml:space="preserve">  </w:t>
      </w:r>
    </w:p>
    <w:p w14:paraId="29743658" w14:textId="22F4A268" w:rsidR="000F5E6D" w:rsidRPr="0073421E" w:rsidRDefault="000F5E6D" w:rsidP="000F5E6D">
      <w:pPr>
        <w:jc w:val="both"/>
        <w:rPr>
          <w:color w:val="0070C0"/>
        </w:rPr>
      </w:pPr>
      <w:r w:rsidRPr="00C538FB">
        <w:t xml:space="preserve">The focus of each case differs from agency to agency and from each location but </w:t>
      </w:r>
      <w:r w:rsidR="00D93F37" w:rsidRPr="00C538FB">
        <w:t>will</w:t>
      </w:r>
      <w:r w:rsidRPr="00C538FB">
        <w:t xml:space="preserve"> include</w:t>
      </w:r>
      <w:r w:rsidR="00D93F37" w:rsidRPr="00C538FB">
        <w:t xml:space="preserve"> some, if not all, of the following</w:t>
      </w:r>
      <w:r w:rsidRPr="00C538FB">
        <w:t>: learning about the context, policy, project work undertaken, practice, law, campaign work, client advice, and client representation conducted by each organisation working with a community. Your previous work, or course, experience and knowledge will be complemented by your work on this website as you progress through each OER. Each COER will give you the opportunity to reflect on what you have learned from your practical work on this website, in connecting the theory to practice and in questioning assumptions held about the professional practice being implemented in community work in different organisations across Europe</w:t>
      </w:r>
      <w:r w:rsidR="00D93F37" w:rsidRPr="00C538FB">
        <w:t xml:space="preserve"> who participated in the Erasmus Plus project</w:t>
      </w:r>
      <w:r w:rsidRPr="00C538FB">
        <w:t>.</w:t>
      </w:r>
    </w:p>
    <w:p w14:paraId="6A55942D" w14:textId="42DDC068" w:rsidR="000F5E6D" w:rsidRPr="004E21CE" w:rsidRDefault="00155D35" w:rsidP="00155D35">
      <w:pPr>
        <w:pStyle w:val="Heading2"/>
      </w:pPr>
      <w:bookmarkStart w:id="10" w:name="_Toc523062776"/>
      <w:r>
        <w:t xml:space="preserve">2.2 </w:t>
      </w:r>
      <w:r w:rsidR="000F5E6D" w:rsidRPr="004E21CE">
        <w:t>What is A-B-As?</w:t>
      </w:r>
      <w:bookmarkEnd w:id="10"/>
    </w:p>
    <w:p w14:paraId="702263C0" w14:textId="3B89F957" w:rsidR="000F5E6D" w:rsidRPr="00C538FB" w:rsidRDefault="000F5E6D" w:rsidP="000F5E6D">
      <w:pPr>
        <w:jc w:val="both"/>
      </w:pPr>
      <w:r w:rsidRPr="00C538FB">
        <w:t xml:space="preserve">Asset Based Approaches (A-B-As) </w:t>
      </w:r>
      <w:r w:rsidR="00C15220" w:rsidRPr="00C538FB">
        <w:t>includes</w:t>
      </w:r>
      <w:r w:rsidRPr="00C538FB">
        <w:t xml:space="preserve"> any strength-based approach </w:t>
      </w:r>
      <w:r w:rsidR="00D1057D" w:rsidRPr="00C538FB">
        <w:t>used when</w:t>
      </w:r>
      <w:r w:rsidRPr="00C538FB">
        <w:t xml:space="preserve"> working with an individual or group of people in a community with draws upon the skills, interests and natural abilities of those individuals and groups of people to make their community a better place to live and to improve the quality of their lives, as opposed to </w:t>
      </w:r>
      <w:r w:rsidR="00D1057D" w:rsidRPr="00C538FB">
        <w:t xml:space="preserve">the deficit solution based model which </w:t>
      </w:r>
      <w:r w:rsidRPr="00C538FB">
        <w:t>constantly view</w:t>
      </w:r>
      <w:r w:rsidR="00D1057D" w:rsidRPr="00C538FB">
        <w:t>s</w:t>
      </w:r>
      <w:r w:rsidRPr="00C538FB">
        <w:t xml:space="preserve"> people as something that needs to be fixed</w:t>
      </w:r>
      <w:r w:rsidR="00D1057D" w:rsidRPr="00C538FB">
        <w:t xml:space="preserve"> or as a problem that requires solving</w:t>
      </w:r>
      <w:r w:rsidRPr="00C538FB">
        <w:t xml:space="preserve">. The Assets Communication COERS aims to enhance practitioners’ and students’ learning of A-B-As by exposing them to the realities and lessons learned in the practice and strategies conducted in each of the Case Based Learning (CBL) examples provided in the COERS.   </w:t>
      </w:r>
    </w:p>
    <w:p w14:paraId="0B919C55" w14:textId="591F82E2" w:rsidR="006D5EC2" w:rsidRPr="00404334" w:rsidRDefault="00D1057D" w:rsidP="000F5E6D">
      <w:pPr>
        <w:jc w:val="both"/>
        <w:rPr>
          <w:color w:val="0070C0"/>
        </w:rPr>
      </w:pPr>
      <w:r w:rsidRPr="00C538FB">
        <w:lastRenderedPageBreak/>
        <w:t xml:space="preserve">You will be encouraged </w:t>
      </w:r>
      <w:r w:rsidR="000F5E6D" w:rsidRPr="00C538FB">
        <w:t xml:space="preserve">to use </w:t>
      </w:r>
      <w:r w:rsidRPr="00C538FB">
        <w:t>your</w:t>
      </w:r>
      <w:r w:rsidR="000F5E6D" w:rsidRPr="00C538FB">
        <w:t xml:space="preserve"> experience and knowledge to analyse the principles and ideas </w:t>
      </w:r>
      <w:r w:rsidRPr="00C538FB">
        <w:t>you will</w:t>
      </w:r>
      <w:r w:rsidR="000F5E6D" w:rsidRPr="00C538FB">
        <w:t xml:space="preserve"> learn about in the COERS and to reflect on the values and dynamics that an Asset Based System embedded within community groups and organisations will have on a community. You will be</w:t>
      </w:r>
      <w:r w:rsidRPr="00C538FB">
        <w:t xml:space="preserve"> given the opportunity</w:t>
      </w:r>
      <w:r w:rsidR="000F5E6D" w:rsidRPr="00C538FB">
        <w:t xml:space="preserve"> to assess the effectiveness of A-B-As as an alternative remedy to deficit-based solutions available to clients and practitioners in the community environments in which they operate. With respect to a community environment </w:t>
      </w:r>
      <w:r w:rsidRPr="00C538FB">
        <w:t>you</w:t>
      </w:r>
      <w:r w:rsidR="000F5E6D" w:rsidRPr="00C538FB">
        <w:t xml:space="preserve"> will also have the opportunity to consider the meaning of professional responsibility and ethical practice </w:t>
      </w:r>
      <w:r w:rsidRPr="00C538FB">
        <w:t>with</w:t>
      </w:r>
      <w:r w:rsidR="000F5E6D" w:rsidRPr="00C538FB">
        <w:t xml:space="preserve">in different contexts and within </w:t>
      </w:r>
      <w:r w:rsidRPr="00C538FB">
        <w:t>your</w:t>
      </w:r>
      <w:r w:rsidR="000F5E6D" w:rsidRPr="00C538FB">
        <w:t xml:space="preserve"> own practice.</w:t>
      </w:r>
    </w:p>
    <w:p w14:paraId="78762597" w14:textId="6FA9CEAC" w:rsidR="000F5E6D" w:rsidRPr="00C538FB" w:rsidRDefault="000F5E6D" w:rsidP="000F5E6D">
      <w:pPr>
        <w:jc w:val="both"/>
      </w:pPr>
      <w:r w:rsidRPr="00C538FB">
        <w:t xml:space="preserve">Access to help and services for people who do not have the resources and means to get the type of support they need has been a longstanding characteristic of community work. A response in the UK has been the intertwining of service using a ‘Whole Systems Approach’ involving a wraparound service strategy by community services and groups to share resources and expertise among practitioners, voluntary workers and different originations to provide the necessary support. Similar approaches have been used by other services in Europe to provide a wraparound service strategy. Using a ‘wraparound the client service strategy’ based on and underpinned by A-B-As is a continuing feature of the programme and domain of knowledge </w:t>
      </w:r>
      <w:r w:rsidR="0076442D" w:rsidRPr="00C538FB">
        <w:t>supported by</w:t>
      </w:r>
      <w:r w:rsidRPr="00C538FB">
        <w:t xml:space="preserve"> interprofessional strength-based ways of working in communities </w:t>
      </w:r>
      <w:r w:rsidR="0076442D" w:rsidRPr="00C538FB">
        <w:t xml:space="preserve">currently </w:t>
      </w:r>
      <w:r w:rsidRPr="00C538FB">
        <w:t xml:space="preserve">being developed as part of the Assets Communication project.  </w:t>
      </w:r>
    </w:p>
    <w:p w14:paraId="293723FE" w14:textId="3050811C" w:rsidR="000F5E6D" w:rsidRPr="0073421E" w:rsidRDefault="000F5E6D" w:rsidP="000F5E6D">
      <w:pPr>
        <w:jc w:val="both"/>
        <w:rPr>
          <w:color w:val="0070C0"/>
        </w:rPr>
      </w:pPr>
      <w:r w:rsidRPr="00C538FB">
        <w:t>As confirmed in our preliminary investigative interviews with those</w:t>
      </w:r>
      <w:r w:rsidR="0076442D" w:rsidRPr="00C538FB">
        <w:t xml:space="preserve"> practitioners</w:t>
      </w:r>
      <w:r w:rsidRPr="00C538FB">
        <w:t xml:space="preserve"> who work with communities.  Professionals and voluntary workers have found that working with communities can be exciting, frustrating, depressing and immensely satisfying and rewarding. Practitioners and students who join the Assets Communication website will have the support of their peers working with the materials, activities and tasks and the support of the facilitators of this site in confronting and evaluating their experiences and practices of working with members of the community. For those who decide not to work in</w:t>
      </w:r>
      <w:r w:rsidR="0076442D" w:rsidRPr="00C538FB">
        <w:t xml:space="preserve"> the area of </w:t>
      </w:r>
      <w:r w:rsidRPr="00C538FB">
        <w:t>community</w:t>
      </w:r>
      <w:r w:rsidR="0076442D" w:rsidRPr="00C538FB">
        <w:t xml:space="preserve"> work</w:t>
      </w:r>
      <w:r w:rsidRPr="00C538FB">
        <w:t xml:space="preserve">, the experience of learning from CBL can provide insights into other areas of work and </w:t>
      </w:r>
      <w:r w:rsidR="0076442D" w:rsidRPr="00C538FB">
        <w:t xml:space="preserve">open up alternative </w:t>
      </w:r>
      <w:r w:rsidRPr="00C538FB">
        <w:t>career opportunities.</w:t>
      </w:r>
      <w:r w:rsidRPr="0073421E">
        <w:rPr>
          <w:color w:val="0070C0"/>
        </w:rPr>
        <w:t xml:space="preserve">  </w:t>
      </w:r>
    </w:p>
    <w:p w14:paraId="436C8CF5" w14:textId="07DE6D07" w:rsidR="000F5E6D" w:rsidRPr="00F74917" w:rsidRDefault="00155D35" w:rsidP="00155D35">
      <w:pPr>
        <w:pStyle w:val="Heading2"/>
      </w:pPr>
      <w:bookmarkStart w:id="11" w:name="_Toc523062777"/>
      <w:r>
        <w:t xml:space="preserve">2.3 </w:t>
      </w:r>
      <w:r w:rsidR="000F5E6D" w:rsidRPr="00F74917">
        <w:t>The Aim of Assets Communication</w:t>
      </w:r>
      <w:bookmarkEnd w:id="11"/>
    </w:p>
    <w:p w14:paraId="366869FF" w14:textId="29D73B47" w:rsidR="000F5E6D" w:rsidRPr="00C538FB" w:rsidRDefault="000F5E6D" w:rsidP="000F5E6D">
      <w:pPr>
        <w:jc w:val="both"/>
      </w:pPr>
      <w:r w:rsidRPr="00C538FB">
        <w:t xml:space="preserve">The aim of </w:t>
      </w:r>
      <w:r w:rsidR="0052166F" w:rsidRPr="00C538FB">
        <w:t xml:space="preserve">the Assets Communication website </w:t>
      </w:r>
      <w:r w:rsidRPr="00C538FB">
        <w:t xml:space="preserve">is to give practitioners and students interested in working with communities the opportunity to learn about A-B-As in practice through CBL and to reflect critically on the work and obligations of practitioners and volunteers, the </w:t>
      </w:r>
      <w:r w:rsidR="00AB0E34" w:rsidRPr="00C538FB">
        <w:t xml:space="preserve">ways in which </w:t>
      </w:r>
      <w:r w:rsidRPr="00C538FB">
        <w:t xml:space="preserve">assets-based organisations </w:t>
      </w:r>
      <w:r w:rsidR="00AB0E34" w:rsidRPr="00C538FB">
        <w:t xml:space="preserve">operate </w:t>
      </w:r>
      <w:r w:rsidRPr="00C538FB">
        <w:t xml:space="preserve">and </w:t>
      </w:r>
      <w:r w:rsidR="00AB0E34" w:rsidRPr="00C538FB">
        <w:t>how</w:t>
      </w:r>
      <w:r w:rsidRPr="00C538FB">
        <w:t xml:space="preserve"> A-B-As are practised in the community for the public interest. </w:t>
      </w:r>
    </w:p>
    <w:p w14:paraId="5EB7310E" w14:textId="6845B0F4" w:rsidR="000F5E6D" w:rsidRPr="00C538FB" w:rsidRDefault="000F5E6D" w:rsidP="000F5E6D">
      <w:pPr>
        <w:jc w:val="both"/>
      </w:pPr>
      <w:r w:rsidRPr="00C538FB">
        <w:t xml:space="preserve">A critical aspect in learning about A-B-As through CBL is reflective practice. Throughout the COERS, </w:t>
      </w:r>
      <w:r w:rsidR="006A53C5" w:rsidRPr="00C538FB">
        <w:t>you</w:t>
      </w:r>
      <w:r w:rsidRPr="00C538FB">
        <w:t xml:space="preserve"> will develop and build on the skill of reflective learning in relation to thinking about the cases </w:t>
      </w:r>
      <w:r w:rsidR="006A53C5" w:rsidRPr="00C538FB">
        <w:t>you</w:t>
      </w:r>
      <w:r w:rsidRPr="00C538FB">
        <w:t xml:space="preserve"> are presented with and </w:t>
      </w:r>
      <w:r w:rsidR="006A53C5" w:rsidRPr="00C538FB">
        <w:t>your</w:t>
      </w:r>
      <w:r w:rsidRPr="00C538FB">
        <w:t xml:space="preserve"> own experiences of providing support for people</w:t>
      </w:r>
      <w:r w:rsidR="006A53C5" w:rsidRPr="00C538FB">
        <w:t xml:space="preserve"> living in the community</w:t>
      </w:r>
      <w:r w:rsidRPr="00C538FB">
        <w:t xml:space="preserve">. </w:t>
      </w:r>
    </w:p>
    <w:p w14:paraId="34E1C2A0" w14:textId="77777777" w:rsidR="000F5E6D" w:rsidRPr="00C538FB" w:rsidRDefault="000F5E6D" w:rsidP="000F5E6D">
      <w:pPr>
        <w:jc w:val="both"/>
      </w:pPr>
      <w:r w:rsidRPr="00C538FB">
        <w:t xml:space="preserve">We hope you enjoy working with the materials and doing the activities and tasks designed to further develop your academic, communication and reflection skills and to enhance your understanding of the value of interprofessional ways of working using A-B-As to working in communities.  </w:t>
      </w:r>
    </w:p>
    <w:p w14:paraId="53F4341D" w14:textId="6E3B011C" w:rsidR="000F5E6D" w:rsidRPr="0073421E" w:rsidRDefault="000F5E6D" w:rsidP="000F5E6D">
      <w:pPr>
        <w:jc w:val="both"/>
        <w:rPr>
          <w:color w:val="0070C0"/>
        </w:rPr>
      </w:pPr>
      <w:r w:rsidRPr="00C538FB">
        <w:t xml:space="preserve">This student guide contains important information about the Assets Communication website and what you will be required to do when using the COERS. </w:t>
      </w:r>
      <w:r w:rsidR="00B900C8" w:rsidRPr="00C538FB">
        <w:t>We</w:t>
      </w:r>
      <w:r w:rsidRPr="00C538FB">
        <w:t xml:space="preserve"> suggest that you read this guide carefully and refer to it if you require help or seek clarification about any aspect of the course.</w:t>
      </w:r>
    </w:p>
    <w:p w14:paraId="5A801B05" w14:textId="1F6E404B" w:rsidR="000F5E6D" w:rsidRPr="004259F4" w:rsidRDefault="00155D35" w:rsidP="00155D35">
      <w:pPr>
        <w:pStyle w:val="Heading2"/>
      </w:pPr>
      <w:bookmarkStart w:id="12" w:name="_Toc523062778"/>
      <w:r>
        <w:lastRenderedPageBreak/>
        <w:t xml:space="preserve">2.4 </w:t>
      </w:r>
      <w:r w:rsidR="000F5E6D">
        <w:t>Collaborative Open Educational Resources (</w:t>
      </w:r>
      <w:r w:rsidR="000F5E6D" w:rsidRPr="004259F4">
        <w:t>COERS</w:t>
      </w:r>
      <w:r w:rsidR="000F5E6D">
        <w:t>)</w:t>
      </w:r>
      <w:bookmarkEnd w:id="12"/>
      <w:r w:rsidR="000F5E6D" w:rsidRPr="004259F4">
        <w:t xml:space="preserve"> </w:t>
      </w:r>
    </w:p>
    <w:p w14:paraId="7F996A86" w14:textId="17106941" w:rsidR="000F5E6D" w:rsidRPr="00C538FB" w:rsidRDefault="000F5E6D" w:rsidP="000F5E6D">
      <w:pPr>
        <w:jc w:val="both"/>
      </w:pPr>
      <w:r w:rsidRPr="00C538FB">
        <w:t xml:space="preserve">During this course </w:t>
      </w:r>
      <w:r w:rsidR="00D31C00" w:rsidRPr="00C538FB">
        <w:t>you will</w:t>
      </w:r>
      <w:r w:rsidRPr="00C538FB">
        <w:t xml:space="preserve"> reflect critically on the work and responsibilities of practitioners and on how Asset-based organisations operate within a community. </w:t>
      </w:r>
      <w:r w:rsidR="00D31C00" w:rsidRPr="00C538FB">
        <w:t xml:space="preserve">You </w:t>
      </w:r>
      <w:r w:rsidRPr="00C538FB">
        <w:t>will select from a choice of five OERS subject</w:t>
      </w:r>
      <w:r w:rsidR="00D31C00" w:rsidRPr="00C538FB">
        <w:t>s</w:t>
      </w:r>
      <w:r w:rsidRPr="00C538FB">
        <w:t xml:space="preserve"> </w:t>
      </w:r>
      <w:r w:rsidR="00D31C00" w:rsidRPr="00C538FB">
        <w:t xml:space="preserve">one subject </w:t>
      </w:r>
      <w:r w:rsidRPr="00C538FB">
        <w:t xml:space="preserve">which interests </w:t>
      </w:r>
      <w:r w:rsidR="00D31C00" w:rsidRPr="00C538FB">
        <w:t>you</w:t>
      </w:r>
      <w:r w:rsidRPr="00C538FB">
        <w:t xml:space="preserve"> and work </w:t>
      </w:r>
      <w:r w:rsidR="00D31C00" w:rsidRPr="00C538FB">
        <w:t>your</w:t>
      </w:r>
      <w:r w:rsidRPr="00C538FB">
        <w:t xml:space="preserve"> way through the educational content. </w:t>
      </w:r>
      <w:r w:rsidR="00D31C00" w:rsidRPr="00C538FB">
        <w:t>You</w:t>
      </w:r>
      <w:r w:rsidRPr="00C538FB">
        <w:t xml:space="preserve"> can work at </w:t>
      </w:r>
      <w:r w:rsidR="00D31C00" w:rsidRPr="00C538FB">
        <w:t>your</w:t>
      </w:r>
      <w:r w:rsidRPr="00C538FB">
        <w:t xml:space="preserve"> own pace and can spend as much time working with the materials, activities and tasks as </w:t>
      </w:r>
      <w:r w:rsidR="00D31C00" w:rsidRPr="00C538FB">
        <w:t>you</w:t>
      </w:r>
      <w:r w:rsidRPr="00C538FB">
        <w:t xml:space="preserve"> desire to explore, learn and expand </w:t>
      </w:r>
      <w:r w:rsidR="00D31C00" w:rsidRPr="00C538FB">
        <w:t>your</w:t>
      </w:r>
      <w:r w:rsidRPr="00C538FB">
        <w:t xml:space="preserve"> knowledge.   </w:t>
      </w:r>
    </w:p>
    <w:p w14:paraId="3B98A378" w14:textId="188ECF58" w:rsidR="000F5E6D" w:rsidRPr="0073421E" w:rsidRDefault="000F5E6D" w:rsidP="000F5E6D">
      <w:pPr>
        <w:jc w:val="both"/>
        <w:rPr>
          <w:color w:val="0070C0"/>
        </w:rPr>
      </w:pPr>
      <w:r w:rsidRPr="00C538FB">
        <w:t xml:space="preserve">During the tutorials </w:t>
      </w:r>
      <w:r w:rsidR="0063399E" w:rsidRPr="00C538FB">
        <w:t>you</w:t>
      </w:r>
      <w:r w:rsidRPr="00C538FB">
        <w:t xml:space="preserve"> will interpret information and reflect on, compare and contrast </w:t>
      </w:r>
      <w:r w:rsidR="0063399E" w:rsidRPr="00C538FB">
        <w:t xml:space="preserve">your </w:t>
      </w:r>
      <w:r w:rsidRPr="00C538FB">
        <w:t xml:space="preserve">experiences with those of </w:t>
      </w:r>
      <w:r w:rsidR="0063399E" w:rsidRPr="00C538FB">
        <w:t>your</w:t>
      </w:r>
      <w:r w:rsidRPr="00C538FB">
        <w:t xml:space="preserve"> peers, other practitioners in the field of community work and against the theory upon which practice has been develop from. </w:t>
      </w:r>
      <w:r w:rsidRPr="0073421E">
        <w:rPr>
          <w:color w:val="0070C0"/>
        </w:rPr>
        <w:t xml:space="preserve">  </w:t>
      </w:r>
    </w:p>
    <w:p w14:paraId="69C4181F" w14:textId="5BC5A1CF" w:rsidR="000F5E6D" w:rsidRPr="00D85A8B" w:rsidRDefault="00155D35" w:rsidP="00155D35">
      <w:pPr>
        <w:pStyle w:val="Heading2"/>
      </w:pPr>
      <w:bookmarkStart w:id="13" w:name="_Toc523062779"/>
      <w:r>
        <w:t xml:space="preserve">2.5 </w:t>
      </w:r>
      <w:r w:rsidR="000F5E6D" w:rsidRPr="00D85A8B">
        <w:t>Learning</w:t>
      </w:r>
      <w:r w:rsidR="000F5E6D">
        <w:t xml:space="preserve"> O</w:t>
      </w:r>
      <w:r w:rsidR="000F5E6D" w:rsidRPr="002C6ED7">
        <w:t>bjectives</w:t>
      </w:r>
      <w:bookmarkEnd w:id="13"/>
    </w:p>
    <w:p w14:paraId="22DE3BD3" w14:textId="0B7D0D2D" w:rsidR="000F5E6D" w:rsidRPr="00C538FB" w:rsidRDefault="000F5E6D" w:rsidP="000F5E6D">
      <w:pPr>
        <w:jc w:val="both"/>
      </w:pPr>
      <w:r w:rsidRPr="00C538FB">
        <w:t xml:space="preserve">On completion of each COER subject, </w:t>
      </w:r>
      <w:r w:rsidR="0063399E" w:rsidRPr="00C538FB">
        <w:t>you</w:t>
      </w:r>
      <w:r w:rsidRPr="00C538FB">
        <w:t xml:space="preserve"> should be able to:</w:t>
      </w:r>
    </w:p>
    <w:p w14:paraId="42A9C9F8" w14:textId="77777777" w:rsidR="000F5E6D" w:rsidRPr="00C538FB" w:rsidRDefault="000F5E6D" w:rsidP="000F5E6D">
      <w:pPr>
        <w:pStyle w:val="ListParagraph"/>
        <w:numPr>
          <w:ilvl w:val="0"/>
          <w:numId w:val="37"/>
        </w:numPr>
        <w:jc w:val="both"/>
      </w:pPr>
      <w:r w:rsidRPr="00C538FB">
        <w:t xml:space="preserve">Practise a reflective approach to learning; </w:t>
      </w:r>
    </w:p>
    <w:p w14:paraId="06B61167" w14:textId="77777777" w:rsidR="000F5E6D" w:rsidRPr="00C538FB" w:rsidRDefault="000F5E6D" w:rsidP="000F5E6D">
      <w:pPr>
        <w:pStyle w:val="ListParagraph"/>
        <w:numPr>
          <w:ilvl w:val="0"/>
          <w:numId w:val="37"/>
        </w:numPr>
        <w:jc w:val="both"/>
      </w:pPr>
      <w:r w:rsidRPr="00C538FB">
        <w:t>Distinguish between Asset-based Approaches and Deficit Based Approaches;</w:t>
      </w:r>
    </w:p>
    <w:p w14:paraId="11C65BE3" w14:textId="77777777" w:rsidR="000F5E6D" w:rsidRPr="00C538FB" w:rsidRDefault="000F5E6D" w:rsidP="000F5E6D">
      <w:pPr>
        <w:pStyle w:val="ListParagraph"/>
        <w:numPr>
          <w:ilvl w:val="0"/>
          <w:numId w:val="37"/>
        </w:numPr>
        <w:jc w:val="both"/>
      </w:pPr>
      <w:r w:rsidRPr="00C538FB">
        <w:t>Explain and evaluate the concept, techniques and practice of Asset-based Approaches and its place within community work as an option;</w:t>
      </w:r>
    </w:p>
    <w:p w14:paraId="01BFC12D" w14:textId="77777777" w:rsidR="000F5E6D" w:rsidRPr="00C538FB" w:rsidRDefault="000F5E6D" w:rsidP="000F5E6D">
      <w:pPr>
        <w:pStyle w:val="ListParagraph"/>
        <w:numPr>
          <w:ilvl w:val="0"/>
          <w:numId w:val="37"/>
        </w:numPr>
        <w:jc w:val="both"/>
      </w:pPr>
      <w:r w:rsidRPr="00C538FB">
        <w:t>Explain and analyse the professional and ethical responsibilities of a community practitioner seeking to adopt interprofessional ways of working with a community;</w:t>
      </w:r>
    </w:p>
    <w:p w14:paraId="3462872F" w14:textId="77777777" w:rsidR="000F5E6D" w:rsidRPr="00C538FB" w:rsidRDefault="000F5E6D" w:rsidP="000F5E6D">
      <w:pPr>
        <w:pStyle w:val="ListParagraph"/>
        <w:numPr>
          <w:ilvl w:val="0"/>
          <w:numId w:val="37"/>
        </w:numPr>
        <w:jc w:val="both"/>
      </w:pPr>
      <w:r w:rsidRPr="00C538FB">
        <w:t>Apply the appropriate level of communication skills in written activities and tasks;</w:t>
      </w:r>
    </w:p>
    <w:p w14:paraId="42E8D385" w14:textId="46248672" w:rsidR="000F5E6D" w:rsidRPr="0073421E" w:rsidRDefault="000F5E6D" w:rsidP="000F5E6D">
      <w:pPr>
        <w:pStyle w:val="ListParagraph"/>
        <w:numPr>
          <w:ilvl w:val="0"/>
          <w:numId w:val="37"/>
        </w:numPr>
        <w:jc w:val="both"/>
        <w:rPr>
          <w:color w:val="0070C0"/>
        </w:rPr>
      </w:pPr>
      <w:r w:rsidRPr="00C538FB">
        <w:t xml:space="preserve">Apply the knowledge and skills you have developed </w:t>
      </w:r>
      <w:r w:rsidR="00C415F1" w:rsidRPr="00C538FB">
        <w:t>from working</w:t>
      </w:r>
      <w:r w:rsidRPr="00C538FB">
        <w:t xml:space="preserve"> </w:t>
      </w:r>
      <w:r w:rsidR="00C415F1" w:rsidRPr="00C538FB">
        <w:t xml:space="preserve">in </w:t>
      </w:r>
      <w:r w:rsidRPr="00C538FB">
        <w:t xml:space="preserve">a community </w:t>
      </w:r>
      <w:r w:rsidR="00C415F1" w:rsidRPr="00C538FB">
        <w:t>environment or studying about A-B-AS to community work</w:t>
      </w:r>
      <w:r w:rsidRPr="00C538FB">
        <w:t xml:space="preserve"> in a supportive responsible way.</w:t>
      </w:r>
    </w:p>
    <w:p w14:paraId="79075DB2" w14:textId="5B8131BB" w:rsidR="000F5E6D" w:rsidRPr="005D6F12" w:rsidRDefault="00155D35" w:rsidP="00155D35">
      <w:pPr>
        <w:pStyle w:val="Heading2"/>
      </w:pPr>
      <w:bookmarkStart w:id="14" w:name="_Toc523062780"/>
      <w:r>
        <w:t xml:space="preserve">2.6 </w:t>
      </w:r>
      <w:r w:rsidR="000F5E6D" w:rsidRPr="005D6F12">
        <w:t>What is Reflective Thinking?</w:t>
      </w:r>
      <w:bookmarkEnd w:id="14"/>
    </w:p>
    <w:p w14:paraId="2AA26156" w14:textId="32DB47C8" w:rsidR="000F5E6D" w:rsidRPr="00C538FB" w:rsidRDefault="000F5E6D" w:rsidP="000F5E6D">
      <w:pPr>
        <w:jc w:val="both"/>
      </w:pPr>
      <w:r w:rsidRPr="00C538FB">
        <w:t>Reflective thinking and keeping a written record of experiences in a journal has a long history in literature and is more recently be</w:t>
      </w:r>
      <w:r w:rsidR="00C415F1" w:rsidRPr="00C538FB">
        <w:t>en</w:t>
      </w:r>
      <w:r w:rsidRPr="00C538FB">
        <w:t xml:space="preserve"> used in education for students to keep a written record of their learning and to develop Personal Development Plans (PDP). Writers, explorers, philosophers and scientists have often kept a journal in which to record their ideas and experiences for later use in their work. </w:t>
      </w:r>
    </w:p>
    <w:p w14:paraId="327CFAD5" w14:textId="2EECEFAB" w:rsidR="000F5E6D" w:rsidRPr="00C538FB" w:rsidRDefault="000F5E6D" w:rsidP="000F5E6D">
      <w:pPr>
        <w:jc w:val="both"/>
      </w:pPr>
      <w:r w:rsidRPr="00C538FB">
        <w:t xml:space="preserve">In this course, the reflective Individual Wiki is used as a learning and teaching tool. Specifically, it is a regular written communication from </w:t>
      </w:r>
      <w:r w:rsidR="00E10921" w:rsidRPr="00C538FB">
        <w:t>you</w:t>
      </w:r>
      <w:r w:rsidRPr="00C538FB">
        <w:t xml:space="preserve"> to </w:t>
      </w:r>
      <w:r w:rsidR="00E10921" w:rsidRPr="00C538FB">
        <w:t>your</w:t>
      </w:r>
      <w:r w:rsidRPr="00C538FB">
        <w:t xml:space="preserve"> future sel</w:t>
      </w:r>
      <w:r w:rsidR="00E10921" w:rsidRPr="00C538FB">
        <w:t>f</w:t>
      </w:r>
      <w:r w:rsidRPr="00C538FB">
        <w:t xml:space="preserve"> and </w:t>
      </w:r>
      <w:r w:rsidR="00E10921" w:rsidRPr="00C538FB">
        <w:t xml:space="preserve">to your </w:t>
      </w:r>
      <w:r w:rsidRPr="00C538FB">
        <w:t xml:space="preserve">facilitator or </w:t>
      </w:r>
      <w:r w:rsidR="00E10921" w:rsidRPr="00C538FB">
        <w:t>tutor about what has been learned during your time spent on a COER.</w:t>
      </w:r>
      <w:r w:rsidRPr="00C538FB">
        <w:t xml:space="preserve"> </w:t>
      </w:r>
      <w:r w:rsidR="00E10921" w:rsidRPr="00C538FB">
        <w:t>The reflective Wiki</w:t>
      </w:r>
      <w:r w:rsidRPr="00C538FB">
        <w:t xml:space="preserve"> is authored and kept by </w:t>
      </w:r>
      <w:r w:rsidR="00E10921" w:rsidRPr="00C538FB">
        <w:t xml:space="preserve">you, </w:t>
      </w:r>
      <w:r w:rsidRPr="00C538FB">
        <w:t>the student</w:t>
      </w:r>
      <w:r w:rsidR="00E10921" w:rsidRPr="00C538FB">
        <w:t>,</w:t>
      </w:r>
      <w:r w:rsidRPr="00C538FB">
        <w:t xml:space="preserve"> at the request of the facilitator and to which the facilitator may respond in writing with feedback.</w:t>
      </w:r>
    </w:p>
    <w:p w14:paraId="7FAF8801" w14:textId="7C9FD639" w:rsidR="000F5E6D" w:rsidRPr="00C538FB" w:rsidRDefault="00E10921" w:rsidP="000F5E6D">
      <w:pPr>
        <w:jc w:val="both"/>
      </w:pPr>
      <w:r w:rsidRPr="00C538FB">
        <w:t>You</w:t>
      </w:r>
      <w:r w:rsidR="000F5E6D" w:rsidRPr="00C538FB">
        <w:t xml:space="preserve"> can </w:t>
      </w:r>
      <w:r w:rsidRPr="00C538FB">
        <w:t xml:space="preserve">also </w:t>
      </w:r>
      <w:r w:rsidR="000F5E6D" w:rsidRPr="00C538FB">
        <w:t xml:space="preserve">use the Group Wiki provided in the Assets </w:t>
      </w:r>
      <w:r w:rsidRPr="00C538FB">
        <w:t>C</w:t>
      </w:r>
      <w:r w:rsidR="000F5E6D" w:rsidRPr="00C538FB">
        <w:t xml:space="preserve">ommunication website for </w:t>
      </w:r>
      <w:r w:rsidR="00965359" w:rsidRPr="00C538FB">
        <w:t xml:space="preserve">group </w:t>
      </w:r>
      <w:r w:rsidR="000F5E6D" w:rsidRPr="00C538FB">
        <w:t>discussions to reflect on</w:t>
      </w:r>
      <w:r w:rsidR="00965359" w:rsidRPr="00C538FB">
        <w:t xml:space="preserve"> your</w:t>
      </w:r>
      <w:r w:rsidR="000F5E6D" w:rsidRPr="00C538FB">
        <w:t xml:space="preserve"> experience </w:t>
      </w:r>
      <w:r w:rsidR="00965359" w:rsidRPr="00C538FB">
        <w:t xml:space="preserve">and others </w:t>
      </w:r>
      <w:r w:rsidR="000F5E6D" w:rsidRPr="00C538FB">
        <w:t xml:space="preserve">and </w:t>
      </w:r>
      <w:r w:rsidR="00965359" w:rsidRPr="00C538FB">
        <w:t xml:space="preserve">to </w:t>
      </w:r>
      <w:r w:rsidR="000F5E6D" w:rsidRPr="00C538FB">
        <w:t xml:space="preserve">draw principles and ideas for practice from it. A written record </w:t>
      </w:r>
      <w:r w:rsidR="00965359" w:rsidRPr="00C538FB">
        <w:t xml:space="preserve">kept and </w:t>
      </w:r>
      <w:r w:rsidR="000F5E6D" w:rsidRPr="00C538FB">
        <w:t>developed over time provides another less confronting avenue for student discussion</w:t>
      </w:r>
      <w:r w:rsidR="00965359" w:rsidRPr="00C538FB">
        <w:t xml:space="preserve"> to develop from which can be both insightful and beneficial if kept</w:t>
      </w:r>
      <w:r w:rsidR="00336567" w:rsidRPr="00C538FB">
        <w:t xml:space="preserve"> up to date on a</w:t>
      </w:r>
      <w:r w:rsidR="00965359" w:rsidRPr="00C538FB">
        <w:t xml:space="preserve"> regular </w:t>
      </w:r>
      <w:r w:rsidR="00336567" w:rsidRPr="00C538FB">
        <w:t>basis</w:t>
      </w:r>
      <w:r w:rsidR="000F5E6D" w:rsidRPr="00C538FB">
        <w:t>.</w:t>
      </w:r>
      <w:r w:rsidR="00965359" w:rsidRPr="00C538FB">
        <w:t xml:space="preserve"> </w:t>
      </w:r>
    </w:p>
    <w:p w14:paraId="0C018B46" w14:textId="01CF76B9" w:rsidR="000F5E6D" w:rsidRPr="00C538FB" w:rsidRDefault="005F0AF3" w:rsidP="000F5E6D">
      <w:pPr>
        <w:jc w:val="both"/>
      </w:pPr>
      <w:r w:rsidRPr="00C538FB">
        <w:t>It is important for you to realise the</w:t>
      </w:r>
      <w:r w:rsidR="00A50B5A" w:rsidRPr="00C538FB">
        <w:t xml:space="preserve"> main</w:t>
      </w:r>
      <w:r w:rsidRPr="00C538FB">
        <w:t xml:space="preserve"> g</w:t>
      </w:r>
      <w:r w:rsidR="000F5E6D" w:rsidRPr="00C538FB">
        <w:t>oals of reflective thinking and writing</w:t>
      </w:r>
      <w:r w:rsidR="00A50B5A" w:rsidRPr="00C538FB">
        <w:t xml:space="preserve"> if you are to keep a written reflective record of your own. We have listed the main reflective goals as</w:t>
      </w:r>
      <w:r w:rsidR="000F5E6D" w:rsidRPr="00C538FB">
        <w:t xml:space="preserve">: </w:t>
      </w:r>
    </w:p>
    <w:p w14:paraId="3248A81D" w14:textId="0CCF4423" w:rsidR="000F5E6D" w:rsidRPr="00C538FB" w:rsidRDefault="000F5E6D" w:rsidP="000F5E6D">
      <w:pPr>
        <w:pStyle w:val="ListParagraph"/>
        <w:numPr>
          <w:ilvl w:val="0"/>
          <w:numId w:val="38"/>
        </w:numPr>
        <w:jc w:val="both"/>
      </w:pPr>
      <w:r w:rsidRPr="00C538FB">
        <w:t>To provide regular student feedback to the course facilitator on the student’s progress when working with the COERS</w:t>
      </w:r>
      <w:r w:rsidR="00A50B5A" w:rsidRPr="00C538FB">
        <w:t xml:space="preserve"> (or the self-review process</w:t>
      </w:r>
      <w:r w:rsidR="00604F02">
        <w:t xml:space="preserve"> can be used if there is no facilitator</w:t>
      </w:r>
      <w:r w:rsidR="00A50B5A" w:rsidRPr="00C538FB">
        <w:t>)</w:t>
      </w:r>
      <w:r w:rsidRPr="00C538FB">
        <w:t>;</w:t>
      </w:r>
    </w:p>
    <w:p w14:paraId="28663668" w14:textId="77777777" w:rsidR="000F5E6D" w:rsidRPr="00C538FB" w:rsidRDefault="000F5E6D" w:rsidP="000F5E6D">
      <w:pPr>
        <w:pStyle w:val="ListParagraph"/>
        <w:numPr>
          <w:ilvl w:val="0"/>
          <w:numId w:val="38"/>
        </w:numPr>
        <w:jc w:val="both"/>
      </w:pPr>
      <w:r w:rsidRPr="00C538FB">
        <w:lastRenderedPageBreak/>
        <w:t>To promote reflective thinking and behaviour;</w:t>
      </w:r>
    </w:p>
    <w:p w14:paraId="7441ED66" w14:textId="77777777" w:rsidR="000F5E6D" w:rsidRPr="00C538FB" w:rsidRDefault="000F5E6D" w:rsidP="000F5E6D">
      <w:pPr>
        <w:pStyle w:val="ListParagraph"/>
        <w:numPr>
          <w:ilvl w:val="0"/>
          <w:numId w:val="38"/>
        </w:numPr>
        <w:jc w:val="both"/>
      </w:pPr>
      <w:r w:rsidRPr="00C538FB">
        <w:t xml:space="preserve">To facilitate the connection between previous experience and online student participatory synchronous and asynchronous discussions; </w:t>
      </w:r>
    </w:p>
    <w:p w14:paraId="203D560C" w14:textId="77777777" w:rsidR="000F5E6D" w:rsidRPr="00C538FB" w:rsidRDefault="000F5E6D" w:rsidP="000F5E6D">
      <w:pPr>
        <w:pStyle w:val="ListParagraph"/>
        <w:numPr>
          <w:ilvl w:val="0"/>
          <w:numId w:val="38"/>
        </w:numPr>
        <w:jc w:val="both"/>
      </w:pPr>
      <w:r w:rsidRPr="00C538FB">
        <w:t>To exploit the connection between writing and learning;</w:t>
      </w:r>
    </w:p>
    <w:p w14:paraId="6C1AC4BA" w14:textId="2A7BA9BD" w:rsidR="000F5E6D" w:rsidRPr="00C538FB" w:rsidRDefault="000F5E6D" w:rsidP="000F5E6D">
      <w:pPr>
        <w:pStyle w:val="ListParagraph"/>
        <w:numPr>
          <w:ilvl w:val="0"/>
          <w:numId w:val="38"/>
        </w:numPr>
        <w:jc w:val="both"/>
      </w:pPr>
      <w:r w:rsidRPr="00C538FB">
        <w:t>To foster self-awareness through various forms of reflective thinking</w:t>
      </w:r>
      <w:r w:rsidR="00A50B5A" w:rsidRPr="00C538FB">
        <w:t xml:space="preserve"> (in-action, on-action and for-action)</w:t>
      </w:r>
      <w:r w:rsidRPr="00C538FB">
        <w:t>;</w:t>
      </w:r>
    </w:p>
    <w:p w14:paraId="04877923" w14:textId="1944770B" w:rsidR="00BB4236" w:rsidRPr="00C538FB" w:rsidRDefault="000F5E6D" w:rsidP="000F5E6D">
      <w:pPr>
        <w:pStyle w:val="ListParagraph"/>
        <w:numPr>
          <w:ilvl w:val="0"/>
          <w:numId w:val="38"/>
        </w:numPr>
        <w:jc w:val="both"/>
      </w:pPr>
      <w:r w:rsidRPr="00C538FB">
        <w:t xml:space="preserve">To </w:t>
      </w:r>
      <w:r w:rsidR="00A50B5A" w:rsidRPr="00C538FB">
        <w:t xml:space="preserve">help to </w:t>
      </w:r>
      <w:r w:rsidRPr="00C538FB">
        <w:t xml:space="preserve">relieve stress by keeping a reflective record of work related incidents and situations to forward plan and prepare for occurrences of a similar nature.   </w:t>
      </w:r>
    </w:p>
    <w:p w14:paraId="05D6B32E" w14:textId="571E5911" w:rsidR="000F5E6D" w:rsidRPr="00C538FB" w:rsidRDefault="000F5E6D" w:rsidP="000F5E6D">
      <w:pPr>
        <w:jc w:val="both"/>
      </w:pPr>
      <w:r w:rsidRPr="00C538FB">
        <w:t xml:space="preserve">A reflective journal, diary, log and more recently </w:t>
      </w:r>
      <w:r w:rsidR="00855D18" w:rsidRPr="00C538FB">
        <w:t xml:space="preserve">a digital </w:t>
      </w:r>
      <w:r w:rsidRPr="00C538FB">
        <w:t xml:space="preserve">blog or wiki </w:t>
      </w:r>
      <w:r w:rsidR="00855D18" w:rsidRPr="00C538FB">
        <w:t>are</w:t>
      </w:r>
      <w:r w:rsidRPr="00C538FB">
        <w:t xml:space="preserve"> used as a means of keeping communication open between one’s self and others and to create a record of tacit knowledge. Increasingly, professionals recognise that they will develop their skills more by continual reflection on how they apply their skills in practice and how they might go about doing things differently to bring about a positive outcome. During your time spent using the COERS you will develop this habit. The reflective activities will allow you to ask yourself questions about the way practitioners working with communities </w:t>
      </w:r>
      <w:r w:rsidR="00855D18" w:rsidRPr="00C538FB">
        <w:t xml:space="preserve">and </w:t>
      </w:r>
      <w:r w:rsidRPr="00C538FB">
        <w:t>use their skills</w:t>
      </w:r>
      <w:r w:rsidR="00855D18" w:rsidRPr="00C538FB">
        <w:t>;</w:t>
      </w:r>
      <w:r w:rsidRPr="00C538FB">
        <w:t xml:space="preserve"> </w:t>
      </w:r>
      <w:r w:rsidR="00855D18" w:rsidRPr="00C538FB">
        <w:t xml:space="preserve">identify </w:t>
      </w:r>
      <w:r w:rsidRPr="00C538FB">
        <w:t xml:space="preserve">what those skills are and how you can adapt what you have learned for </w:t>
      </w:r>
      <w:r w:rsidR="00855D18" w:rsidRPr="00C538FB">
        <w:t xml:space="preserve">use in </w:t>
      </w:r>
      <w:r w:rsidRPr="00C538FB">
        <w:t>your own practice.</w:t>
      </w:r>
    </w:p>
    <w:p w14:paraId="18A49E24" w14:textId="77777777" w:rsidR="000F5E6D" w:rsidRPr="00C538FB" w:rsidRDefault="000F5E6D" w:rsidP="000F5E6D">
      <w:pPr>
        <w:jc w:val="both"/>
      </w:pPr>
      <w:r w:rsidRPr="00C538FB">
        <w:t xml:space="preserve">It has been established that writing on a topic focuses the writer and allows them to articulate their thoughts. Keeping a regular record of your reflections is a way of setting down clearly how you think about an idea, a rule, a situation or an experience. This is part of the reflective process. The reflective record allows you to ask yourself why you feel or respond in a certain way and to develop your understanding of your own attitudes to anything you face in your work life as a reflective practitioner. </w:t>
      </w:r>
    </w:p>
    <w:p w14:paraId="790E6306" w14:textId="5120F269" w:rsidR="0084258E" w:rsidRPr="00C538FB" w:rsidRDefault="000F5E6D" w:rsidP="0084258E">
      <w:pPr>
        <w:jc w:val="both"/>
      </w:pPr>
      <w:r w:rsidRPr="00C538FB">
        <w:t>A reflective record can be an effective way of letting off steam or expressing and dealing with anxiety about an experience, an incident or a situation and its regularity can be an advantage for clarifying your thoughts and feelings.</w:t>
      </w:r>
      <w:r w:rsidR="0084258E" w:rsidRPr="00C538FB">
        <w:t xml:space="preserve"> You are encouraged to develop your reflective thinking skills drawing from the examples of the case studies provided in the COERS and your own experience to make comparisons with the theories and approaches you have been introduced to.</w:t>
      </w:r>
    </w:p>
    <w:p w14:paraId="37F9DFC8" w14:textId="5084BCDD" w:rsidR="0084258E" w:rsidRPr="00C538FB" w:rsidRDefault="0084258E" w:rsidP="0084258E">
      <w:pPr>
        <w:jc w:val="both"/>
      </w:pPr>
      <w:r w:rsidRPr="00C538FB">
        <w:t>The reflective model you are introduced to</w:t>
      </w:r>
      <w:r w:rsidR="00AB49BE" w:rsidRPr="00C538FB">
        <w:t xml:space="preserve"> that will help you to do this</w:t>
      </w:r>
      <w:r w:rsidRPr="00C538FB">
        <w:t xml:space="preserve"> and encouraged to use, as part of your reflective practice, is the ‘Reflective Cycle’ introduced by Gibbs (1998) and adapted by Ghaye and Lillyman (2006) for </w:t>
      </w:r>
      <w:r w:rsidR="00216BDF" w:rsidRPr="00C538FB">
        <w:t>‘</w:t>
      </w:r>
      <w:r w:rsidRPr="00C538FB">
        <w:t>Personal Development Planning</w:t>
      </w:r>
      <w:r w:rsidR="00216BDF" w:rsidRPr="00C538FB">
        <w:t>’</w:t>
      </w:r>
      <w:r w:rsidRPr="00C538FB">
        <w:t xml:space="preserve"> (PDP)</w:t>
      </w:r>
      <w:r w:rsidR="00FB7786" w:rsidRPr="00C538FB">
        <w:t xml:space="preserve"> </w:t>
      </w:r>
      <w:r w:rsidR="0012213E" w:rsidRPr="00C538FB">
        <w:t>shown in Fig. 1</w:t>
      </w:r>
      <w:r w:rsidRPr="00C538FB">
        <w:t>. The six stages in the cycle can be used to examine the extent to which you have reflected in-action and on-action and to indicate what you have learned from introspecting on your own experience and practice and contrasting this against the case studies and theory in the COERS. The Reflective Cycle can also be used as a framework to determine the level of learning that has taken place in the class/group activity when working with the other students in groups to co‐construct knowledge</w:t>
      </w:r>
      <w:r w:rsidR="00216BDF" w:rsidRPr="00C538FB">
        <w:t xml:space="preserve"> and to sense check your understanding of a particular phenomenon or </w:t>
      </w:r>
      <w:r w:rsidR="002D10F8" w:rsidRPr="00C538FB">
        <w:t>your</w:t>
      </w:r>
      <w:r w:rsidR="00216BDF" w:rsidRPr="00C538FB">
        <w:t xml:space="preserve"> </w:t>
      </w:r>
      <w:r w:rsidR="002D10F8" w:rsidRPr="00C538FB">
        <w:t xml:space="preserve">own </w:t>
      </w:r>
      <w:r w:rsidR="00216BDF" w:rsidRPr="00C538FB">
        <w:t>interpretation of a complex situation or problem</w:t>
      </w:r>
      <w:r w:rsidRPr="00C538FB">
        <w:t xml:space="preserve">.          </w:t>
      </w:r>
    </w:p>
    <w:p w14:paraId="080AC637" w14:textId="77777777" w:rsidR="0084258E" w:rsidRDefault="0084258E" w:rsidP="0084258E">
      <w:pPr>
        <w:jc w:val="center"/>
        <w:rPr>
          <w:color w:val="FF0000"/>
        </w:rPr>
      </w:pPr>
      <w:r>
        <w:rPr>
          <w:noProof/>
          <w:color w:val="FF0000"/>
          <w:lang w:val="en-US"/>
        </w:rPr>
        <w:lastRenderedPageBreak/>
        <w:drawing>
          <wp:inline distT="0" distB="0" distL="0" distR="0" wp14:anchorId="1C47151C" wp14:editId="1AC96BB3">
            <wp:extent cx="5088747" cy="2526492"/>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0824" cy="2532488"/>
                    </a:xfrm>
                    <a:prstGeom prst="rect">
                      <a:avLst/>
                    </a:prstGeom>
                    <a:noFill/>
                    <a:ln>
                      <a:noFill/>
                    </a:ln>
                  </pic:spPr>
                </pic:pic>
              </a:graphicData>
            </a:graphic>
          </wp:inline>
        </w:drawing>
      </w:r>
    </w:p>
    <w:p w14:paraId="2062D531" w14:textId="1657E1FA" w:rsidR="0084258E" w:rsidRPr="00785EAE" w:rsidRDefault="0084258E" w:rsidP="0084258E">
      <w:pPr>
        <w:jc w:val="center"/>
        <w:rPr>
          <w:rFonts w:asciiTheme="majorHAnsi" w:eastAsiaTheme="majorEastAsia" w:hAnsiTheme="majorHAnsi" w:cstheme="majorBidi"/>
          <w:color w:val="365F91" w:themeColor="accent1" w:themeShade="BF"/>
          <w:sz w:val="20"/>
          <w:szCs w:val="20"/>
        </w:rPr>
      </w:pPr>
      <w:r>
        <w:rPr>
          <w:rFonts w:ascii="Times New Roman" w:hAnsi="Times New Roman" w:cs="Times New Roman"/>
          <w:sz w:val="20"/>
          <w:szCs w:val="20"/>
        </w:rPr>
        <w:t>Fig.</w:t>
      </w:r>
      <w:r w:rsidR="0012213E">
        <w:rPr>
          <w:rFonts w:ascii="Times New Roman" w:hAnsi="Times New Roman" w:cs="Times New Roman"/>
          <w:sz w:val="20"/>
          <w:szCs w:val="20"/>
        </w:rPr>
        <w:t xml:space="preserve"> </w:t>
      </w:r>
      <w:r>
        <w:rPr>
          <w:rFonts w:ascii="Times New Roman" w:hAnsi="Times New Roman" w:cs="Times New Roman"/>
          <w:sz w:val="20"/>
          <w:szCs w:val="20"/>
        </w:rPr>
        <w:t>1</w:t>
      </w:r>
      <w:r w:rsidRPr="00F803C9">
        <w:rPr>
          <w:rFonts w:ascii="Times New Roman" w:hAnsi="Times New Roman" w:cs="Times New Roman"/>
          <w:sz w:val="20"/>
          <w:szCs w:val="20"/>
        </w:rPr>
        <w:t xml:space="preserve"> </w:t>
      </w:r>
      <w:r>
        <w:rPr>
          <w:rFonts w:ascii="Times New Roman" w:hAnsi="Times New Roman" w:cs="Times New Roman"/>
          <w:sz w:val="20"/>
          <w:szCs w:val="20"/>
        </w:rPr>
        <w:t>Adapted from (Gibbs, 1988) ‘Reflective Cycle’ in Ghaye and Lillyman (2006, p. 23)</w:t>
      </w:r>
    </w:p>
    <w:p w14:paraId="597081CD" w14:textId="3EA9876F" w:rsidR="0084258E" w:rsidRPr="00C538FB" w:rsidRDefault="0084258E" w:rsidP="000F5E6D">
      <w:pPr>
        <w:jc w:val="both"/>
        <w:rPr>
          <w:rFonts w:asciiTheme="majorHAnsi" w:eastAsiaTheme="majorEastAsia" w:hAnsiTheme="majorHAnsi" w:cstheme="majorBidi"/>
          <w:sz w:val="26"/>
          <w:szCs w:val="26"/>
        </w:rPr>
      </w:pPr>
      <w:r w:rsidRPr="00C538FB">
        <w:t xml:space="preserve">You can use the Reflective Cycle to ask yourself prompt questions about what actions you have taken in a high intensity situation where you had little time to prepare for the event that took place and to identify the insights you have gained from reflect on </w:t>
      </w:r>
      <w:r w:rsidR="00BB6C48" w:rsidRPr="00C538FB">
        <w:t>what you</w:t>
      </w:r>
      <w:r w:rsidRPr="00C538FB">
        <w:t xml:space="preserve"> learn</w:t>
      </w:r>
      <w:r w:rsidR="00BB6C48" w:rsidRPr="00C538FB">
        <w:t>ed</w:t>
      </w:r>
      <w:r w:rsidRPr="00C538FB">
        <w:t>.</w:t>
      </w:r>
      <w:r w:rsidR="00BB6C48" w:rsidRPr="00C538FB">
        <w:t xml:space="preserve"> </w:t>
      </w:r>
      <w:r w:rsidRPr="00C538FB">
        <w:rPr>
          <w:rFonts w:asciiTheme="majorHAnsi" w:eastAsiaTheme="majorEastAsia" w:hAnsiTheme="majorHAnsi" w:cstheme="majorBidi"/>
          <w:sz w:val="26"/>
          <w:szCs w:val="26"/>
        </w:rPr>
        <w:t xml:space="preserve"> </w:t>
      </w:r>
    </w:p>
    <w:p w14:paraId="1C11E382" w14:textId="70E744E8" w:rsidR="009B31E7" w:rsidRDefault="009B31E7" w:rsidP="009B31E7">
      <w:pPr>
        <w:pStyle w:val="Heading2"/>
      </w:pPr>
      <w:bookmarkStart w:id="15" w:name="_Toc523062781"/>
      <w:r>
        <w:t>2</w:t>
      </w:r>
      <w:r w:rsidRPr="009B31E7">
        <w:t>.</w:t>
      </w:r>
      <w:r>
        <w:t>7</w:t>
      </w:r>
      <w:r w:rsidRPr="009B31E7">
        <w:t xml:space="preserve"> Becoming a Reflective Practitioner</w:t>
      </w:r>
      <w:bookmarkEnd w:id="15"/>
    </w:p>
    <w:p w14:paraId="05B2C185" w14:textId="77777777" w:rsidR="002A038B" w:rsidRPr="00C538FB" w:rsidRDefault="009B31E7" w:rsidP="009B31E7">
      <w:pPr>
        <w:jc w:val="both"/>
      </w:pPr>
      <w:r w:rsidRPr="00C538FB">
        <w:t xml:space="preserve">A key aspect to understand in this section is the importance of self-reflection with respect to becoming a </w:t>
      </w:r>
      <w:r w:rsidR="003E1171" w:rsidRPr="00C538FB">
        <w:t>‘</w:t>
      </w:r>
      <w:r w:rsidRPr="00C538FB">
        <w:t>reflective practitioner</w:t>
      </w:r>
      <w:r w:rsidR="003E1171" w:rsidRPr="00C538FB">
        <w:t>’</w:t>
      </w:r>
      <w:r w:rsidRPr="00C538FB">
        <w:t xml:space="preserve"> and developing reflective skills. It is important for you to routinely reflect on what you do in order for you to step outside the ‘</w:t>
      </w:r>
      <w:r w:rsidRPr="00C538FB">
        <w:rPr>
          <w:i/>
        </w:rPr>
        <w:t>single loop</w:t>
      </w:r>
      <w:r w:rsidRPr="00C538FB">
        <w:t>’ to: experience, reflect, conceptualise, and apply what you have learned within a ‘</w:t>
      </w:r>
      <w:r w:rsidRPr="00C538FB">
        <w:rPr>
          <w:i/>
        </w:rPr>
        <w:t>second loop,</w:t>
      </w:r>
      <w:r w:rsidRPr="00C538FB">
        <w:t xml:space="preserve">’ to re-frame your ideas and to learn from your experience so that you may change what you do to create different outcomes (see Chris Argyris double-loop learning). </w:t>
      </w:r>
    </w:p>
    <w:p w14:paraId="61CF7D1F" w14:textId="1D7AA904" w:rsidR="009B31E7" w:rsidRPr="00C538FB" w:rsidRDefault="009B31E7" w:rsidP="009B31E7">
      <w:pPr>
        <w:jc w:val="both"/>
      </w:pPr>
      <w:r w:rsidRPr="00C538FB">
        <w:t xml:space="preserve">Reflection is well aligned with the concept of learning from experience in that individuals think about what they did and what happened and make decisions from thinking about those previous situations what they would do differently or similarly next time if that situation were to occur. </w:t>
      </w:r>
    </w:p>
    <w:p w14:paraId="6CE23B46" w14:textId="4E1897BA" w:rsidR="009B31E7" w:rsidRPr="00C538FB" w:rsidRDefault="009B31E7" w:rsidP="009B31E7">
      <w:pPr>
        <w:jc w:val="both"/>
      </w:pPr>
      <w:r w:rsidRPr="00C538FB">
        <w:t>It is important that you engage in the activities and tasks which are designed for you to realise the benefits of reflecting on your practice and situations where you can develop: the critical, constructive and creative thinking that is necessary for improving your practice. Six steps have been suggested that can help you to engage as a</w:t>
      </w:r>
      <w:r w:rsidR="003E1171" w:rsidRPr="00C538FB">
        <w:t xml:space="preserve"> reflective</w:t>
      </w:r>
      <w:r w:rsidRPr="00C538FB">
        <w:t xml:space="preserve"> practitioner with the reflective process these are:   </w:t>
      </w:r>
    </w:p>
    <w:p w14:paraId="3E08EE6E" w14:textId="77777777" w:rsidR="009B31E7" w:rsidRPr="00C538FB" w:rsidRDefault="009B31E7" w:rsidP="009B31E7">
      <w:pPr>
        <w:pStyle w:val="ListParagraph"/>
        <w:numPr>
          <w:ilvl w:val="0"/>
          <w:numId w:val="26"/>
        </w:numPr>
        <w:spacing w:after="0" w:line="240" w:lineRule="auto"/>
        <w:jc w:val="both"/>
      </w:pPr>
      <w:r w:rsidRPr="00C538FB">
        <w:rPr>
          <w:b/>
        </w:rPr>
        <w:t>Read</w:t>
      </w:r>
      <w:r w:rsidRPr="00C538FB">
        <w:t xml:space="preserve"> - around the topics you are learning about or want to learn about and develop;</w:t>
      </w:r>
    </w:p>
    <w:p w14:paraId="77AFD17E" w14:textId="77777777" w:rsidR="009B31E7" w:rsidRPr="00C538FB" w:rsidRDefault="009B31E7" w:rsidP="009B31E7">
      <w:pPr>
        <w:pStyle w:val="ListParagraph"/>
        <w:numPr>
          <w:ilvl w:val="0"/>
          <w:numId w:val="26"/>
        </w:numPr>
        <w:spacing w:after="0" w:line="240" w:lineRule="auto"/>
        <w:jc w:val="both"/>
      </w:pPr>
      <w:r w:rsidRPr="00C538FB">
        <w:rPr>
          <w:b/>
        </w:rPr>
        <w:t>Ask</w:t>
      </w:r>
      <w:r w:rsidRPr="00C538FB">
        <w:t xml:space="preserve"> - others about the way they do things and why;</w:t>
      </w:r>
    </w:p>
    <w:p w14:paraId="2F04BF51" w14:textId="77777777" w:rsidR="009B31E7" w:rsidRPr="00C538FB" w:rsidRDefault="009B31E7" w:rsidP="009B31E7">
      <w:pPr>
        <w:pStyle w:val="ListParagraph"/>
        <w:numPr>
          <w:ilvl w:val="0"/>
          <w:numId w:val="26"/>
        </w:numPr>
        <w:spacing w:after="0" w:line="240" w:lineRule="auto"/>
        <w:jc w:val="both"/>
      </w:pPr>
      <w:r w:rsidRPr="00C538FB">
        <w:rPr>
          <w:b/>
        </w:rPr>
        <w:t>Watch</w:t>
      </w:r>
      <w:r w:rsidRPr="00C538FB">
        <w:t xml:space="preserve"> - what is going on around you;</w:t>
      </w:r>
    </w:p>
    <w:p w14:paraId="642C59AB" w14:textId="77777777" w:rsidR="009B31E7" w:rsidRPr="00C538FB" w:rsidRDefault="009B31E7" w:rsidP="009B31E7">
      <w:pPr>
        <w:pStyle w:val="ListParagraph"/>
        <w:numPr>
          <w:ilvl w:val="0"/>
          <w:numId w:val="26"/>
        </w:numPr>
        <w:spacing w:after="0" w:line="240" w:lineRule="auto"/>
        <w:jc w:val="both"/>
      </w:pPr>
      <w:r w:rsidRPr="00C538FB">
        <w:rPr>
          <w:b/>
        </w:rPr>
        <w:t>Feel</w:t>
      </w:r>
      <w:r w:rsidRPr="00C538FB">
        <w:t xml:space="preserve"> - pay attention to your emotions, what prompts them, and how you deal with negative ones;</w:t>
      </w:r>
    </w:p>
    <w:p w14:paraId="1478EDC2" w14:textId="1CAF581C" w:rsidR="009B31E7" w:rsidRPr="00C538FB" w:rsidRDefault="009B31E7" w:rsidP="009B31E7">
      <w:pPr>
        <w:pStyle w:val="ListParagraph"/>
        <w:numPr>
          <w:ilvl w:val="0"/>
          <w:numId w:val="26"/>
        </w:numPr>
        <w:spacing w:after="0" w:line="240" w:lineRule="auto"/>
        <w:jc w:val="both"/>
      </w:pPr>
      <w:r w:rsidRPr="00C538FB">
        <w:rPr>
          <w:b/>
        </w:rPr>
        <w:t>Talk</w:t>
      </w:r>
      <w:r w:rsidRPr="00C538FB">
        <w:t xml:space="preserve"> - share your views experiences</w:t>
      </w:r>
      <w:r w:rsidR="003E1171" w:rsidRPr="00C538FB">
        <w:t xml:space="preserve"> and impressions</w:t>
      </w:r>
      <w:r w:rsidRPr="00C538FB">
        <w:t xml:space="preserve"> with others in your organisation;</w:t>
      </w:r>
    </w:p>
    <w:p w14:paraId="5C10AB15" w14:textId="771FF3C0" w:rsidR="009B31E7" w:rsidRPr="00C538FB" w:rsidRDefault="009B31E7" w:rsidP="009B31E7">
      <w:pPr>
        <w:pStyle w:val="ListParagraph"/>
        <w:numPr>
          <w:ilvl w:val="0"/>
          <w:numId w:val="26"/>
        </w:numPr>
        <w:spacing w:after="0" w:line="240" w:lineRule="auto"/>
        <w:jc w:val="both"/>
      </w:pPr>
      <w:r w:rsidRPr="00C538FB">
        <w:rPr>
          <w:b/>
        </w:rPr>
        <w:t>Think</w:t>
      </w:r>
      <w:r w:rsidRPr="00C538FB">
        <w:t xml:space="preserve"> - learn to value time spent thinking about your work (Thompson, 2018).</w:t>
      </w:r>
    </w:p>
    <w:p w14:paraId="1FD6FB92" w14:textId="77777777" w:rsidR="009B31E7" w:rsidRPr="00C538FB" w:rsidRDefault="009B31E7" w:rsidP="009B31E7">
      <w:pPr>
        <w:pStyle w:val="ListParagraph"/>
        <w:spacing w:after="0" w:line="240" w:lineRule="auto"/>
        <w:jc w:val="both"/>
      </w:pPr>
    </w:p>
    <w:p w14:paraId="32E1BF5E" w14:textId="11C30511" w:rsidR="009B31E7" w:rsidRPr="00C538FB" w:rsidRDefault="009B31E7" w:rsidP="009B31E7">
      <w:pPr>
        <w:jc w:val="both"/>
      </w:pPr>
      <w:r w:rsidRPr="00C538FB">
        <w:t xml:space="preserve">It is essential for your development as a reflective practitioner to develop an understanding of the theory that other practitioners practice too and to explore those ideas with others to interpret knowledge from multiple perspectives, in order to gain a holistic understanding of a given context. </w:t>
      </w:r>
    </w:p>
    <w:p w14:paraId="080BE342" w14:textId="7297AADF" w:rsidR="003E1171" w:rsidRDefault="009B31E7" w:rsidP="009B31E7">
      <w:pPr>
        <w:jc w:val="both"/>
      </w:pPr>
      <w:r w:rsidRPr="00C538FB">
        <w:lastRenderedPageBreak/>
        <w:t>You will make use of online Wikis to act as your reflective space which is similar to keeping a learning journal or a learning diary. A starting point for you to work through is shown in</w:t>
      </w:r>
      <w:r w:rsidR="00033BEA" w:rsidRPr="00C538FB">
        <w:t xml:space="preserve"> Fig. 2</w:t>
      </w:r>
      <w:r w:rsidRPr="00C538FB">
        <w:t xml:space="preserve"> ‘</w:t>
      </w:r>
      <w:r w:rsidRPr="00C538FB">
        <w:rPr>
          <w:i/>
        </w:rPr>
        <w:t>The Reflective Learning Process</w:t>
      </w:r>
      <w:r w:rsidRPr="00C538FB">
        <w:t>’. This simple process involves five steps that consist of: (1) Identifying a learning incident; (2) Describing the experience; (3) Reflecting upon the experience; (4) Thinking about how the experience links to theory; and (5) Experimenting by trying out new approaches to create or initiate different outcomes. This process is useful as it provides prompt questions that can help to get you started when making entries into your reflective Wikis.</w:t>
      </w:r>
    </w:p>
    <w:p w14:paraId="05B8D738" w14:textId="37BB5018" w:rsidR="009B31E7" w:rsidRPr="00C538FB" w:rsidRDefault="002A038B" w:rsidP="009B31E7">
      <w:pPr>
        <w:jc w:val="both"/>
        <w:rPr>
          <w:rFonts w:eastAsia="Times New Roman" w:cs="Helvetica"/>
          <w:b/>
          <w:bCs/>
          <w:sz w:val="28"/>
          <w:szCs w:val="28"/>
          <w:lang w:eastAsia="en-GB"/>
        </w:rPr>
      </w:pPr>
      <w:r w:rsidRPr="00C538FB">
        <w:t xml:space="preserve">The reflective learning process is a useful staring point for practitioners and students seeking to embed reflective thinking as part of their daily or weekly work practice (Thompson, 2018).  </w:t>
      </w:r>
      <w:r w:rsidRPr="00C538FB">
        <w:rPr>
          <w:rFonts w:eastAsia="Times New Roman" w:cs="Helvetica"/>
          <w:b/>
          <w:bCs/>
          <w:sz w:val="28"/>
          <w:szCs w:val="28"/>
          <w:lang w:eastAsia="en-GB"/>
        </w:rPr>
        <w:t xml:space="preserve">  </w:t>
      </w:r>
    </w:p>
    <w:tbl>
      <w:tblPr>
        <w:tblW w:w="6946" w:type="dxa"/>
        <w:jc w:val="center"/>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6946"/>
      </w:tblGrid>
      <w:tr w:rsidR="009B31E7" w:rsidRPr="00C84E73" w14:paraId="70C85BE2" w14:textId="77777777" w:rsidTr="00940674">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C000"/>
            <w:tcMar>
              <w:top w:w="75" w:type="dxa"/>
              <w:left w:w="75" w:type="dxa"/>
              <w:bottom w:w="75" w:type="dxa"/>
              <w:right w:w="75" w:type="dxa"/>
            </w:tcMar>
            <w:vAlign w:val="center"/>
            <w:hideMark/>
          </w:tcPr>
          <w:p w14:paraId="5D1459DD" w14:textId="77777777" w:rsidR="009B31E7" w:rsidRPr="00C84E73" w:rsidRDefault="009B31E7" w:rsidP="00642723">
            <w:pPr>
              <w:spacing w:after="0" w:line="240" w:lineRule="auto"/>
              <w:jc w:val="center"/>
              <w:rPr>
                <w:rFonts w:ascii="Open Sans" w:eastAsia="Times New Roman" w:hAnsi="Open Sans" w:cs="Helvetica"/>
                <w:color w:val="FFFFFF"/>
                <w:sz w:val="28"/>
                <w:szCs w:val="28"/>
                <w:lang w:eastAsia="en-GB"/>
              </w:rPr>
            </w:pPr>
            <w:r w:rsidRPr="00C84E73">
              <w:rPr>
                <w:rFonts w:eastAsia="Times New Roman" w:cs="Helvetica"/>
                <w:b/>
                <w:bCs/>
                <w:color w:val="FFFFFF" w:themeColor="background1"/>
                <w:sz w:val="28"/>
                <w:szCs w:val="28"/>
                <w:lang w:eastAsia="en-GB"/>
              </w:rPr>
              <w:t>The Reflective Learning Process</w:t>
            </w:r>
          </w:p>
        </w:tc>
      </w:tr>
      <w:tr w:rsidR="009B31E7" w:rsidRPr="00C84E73" w14:paraId="4B193789"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75" w:type="dxa"/>
              <w:left w:w="75" w:type="dxa"/>
              <w:bottom w:w="75" w:type="dxa"/>
              <w:right w:w="75" w:type="dxa"/>
            </w:tcMar>
            <w:vAlign w:val="center"/>
          </w:tcPr>
          <w:p w14:paraId="5179DCD2" w14:textId="77777777" w:rsidR="009B31E7" w:rsidRPr="00C84E73" w:rsidRDefault="009B31E7" w:rsidP="00642723">
            <w:pPr>
              <w:spacing w:after="0" w:line="240" w:lineRule="auto"/>
              <w:jc w:val="center"/>
              <w:rPr>
                <w:rFonts w:eastAsia="Times New Roman" w:cs="Helvetica"/>
                <w:b/>
                <w:bCs/>
                <w:color w:val="FFFFFF" w:themeColor="background1"/>
                <w:sz w:val="24"/>
                <w:szCs w:val="24"/>
                <w:lang w:eastAsia="en-GB"/>
              </w:rPr>
            </w:pPr>
            <w:r w:rsidRPr="00D86CC4">
              <w:rPr>
                <w:rFonts w:eastAsia="Times New Roman" w:cs="Helvetica"/>
                <w:b/>
                <w:bCs/>
                <w:color w:val="FFFFFF" w:themeColor="background1"/>
                <w:lang w:eastAsia="en-GB"/>
              </w:rPr>
              <w:t>The Learning Incident</w:t>
            </w:r>
          </w:p>
        </w:tc>
      </w:tr>
      <w:tr w:rsidR="009B31E7" w:rsidRPr="00C84E73" w14:paraId="06EF4B69"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74550B" w14:textId="77777777" w:rsidR="009B31E7" w:rsidRPr="002A038B" w:rsidRDefault="009B31E7" w:rsidP="00642723">
            <w:pPr>
              <w:spacing w:after="0" w:line="240" w:lineRule="auto"/>
              <w:jc w:val="both"/>
              <w:rPr>
                <w:rFonts w:ascii="Helvetica" w:eastAsia="Times New Roman" w:hAnsi="Helvetica" w:cs="Helvetica"/>
                <w:b/>
                <w:bCs/>
                <w:color w:val="000000"/>
                <w:sz w:val="16"/>
                <w:szCs w:val="16"/>
                <w:lang w:eastAsia="en-GB"/>
              </w:rPr>
            </w:pPr>
            <w:r w:rsidRPr="002A038B">
              <w:rPr>
                <w:rFonts w:ascii="Helvetica" w:eastAsia="Times New Roman" w:hAnsi="Helvetica" w:cs="Helvetica"/>
                <w:b/>
                <w:bCs/>
                <w:iCs/>
                <w:color w:val="000000"/>
                <w:sz w:val="16"/>
                <w:szCs w:val="16"/>
                <w:lang w:eastAsia="en-GB"/>
              </w:rPr>
              <w:t>Identify a situation you encountered in your work or personal life that you believe could have been dealt with more effectively.</w:t>
            </w:r>
          </w:p>
        </w:tc>
      </w:tr>
      <w:tr w:rsidR="009B31E7" w:rsidRPr="00C84E73" w14:paraId="3D45462B"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252CA867" w14:textId="4C25E7D0" w:rsidR="009B31E7" w:rsidRPr="00C84E73" w:rsidRDefault="009B31E7" w:rsidP="00642723">
            <w:pPr>
              <w:spacing w:after="0" w:line="240" w:lineRule="auto"/>
              <w:jc w:val="center"/>
              <w:rPr>
                <w:rFonts w:eastAsia="Times New Roman" w:cs="Helvetica"/>
                <w:b/>
                <w:bCs/>
                <w:color w:val="000000"/>
                <w:lang w:eastAsia="en-GB"/>
              </w:rPr>
            </w:pPr>
            <w:r w:rsidRPr="00C84E73">
              <w:rPr>
                <w:rFonts w:eastAsia="Times New Roman" w:cs="Helvetica"/>
                <w:b/>
                <w:bCs/>
                <w:color w:val="FFFFFF" w:themeColor="background1"/>
                <w:lang w:eastAsia="en-GB"/>
              </w:rPr>
              <w:t xml:space="preserve">Describe the </w:t>
            </w:r>
            <w:r w:rsidR="00F945B1">
              <w:rPr>
                <w:rFonts w:eastAsia="Times New Roman" w:cs="Helvetica"/>
                <w:b/>
                <w:bCs/>
                <w:color w:val="FFFFFF" w:themeColor="background1"/>
                <w:lang w:eastAsia="en-GB"/>
              </w:rPr>
              <w:t>E</w:t>
            </w:r>
            <w:r w:rsidRPr="00C84E73">
              <w:rPr>
                <w:rFonts w:eastAsia="Times New Roman" w:cs="Helvetica"/>
                <w:b/>
                <w:bCs/>
                <w:color w:val="FFFFFF" w:themeColor="background1"/>
                <w:lang w:eastAsia="en-GB"/>
              </w:rPr>
              <w:t>xperience</w:t>
            </w:r>
          </w:p>
        </w:tc>
      </w:tr>
      <w:tr w:rsidR="009B31E7" w:rsidRPr="00C84E73" w14:paraId="47C7DBE0"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5A1B5CA" w14:textId="77777777" w:rsidR="009B31E7" w:rsidRPr="002A038B" w:rsidRDefault="009B31E7" w:rsidP="00642723">
            <w:pPr>
              <w:spacing w:after="0" w:line="240" w:lineRule="auto"/>
              <w:jc w:val="both"/>
              <w:rPr>
                <w:rFonts w:ascii="Helvetica" w:eastAsia="Times New Roman" w:hAnsi="Helvetica" w:cs="Helvetica"/>
                <w:b/>
                <w:bCs/>
                <w:color w:val="000000"/>
                <w:sz w:val="16"/>
                <w:szCs w:val="16"/>
                <w:lang w:eastAsia="en-GB"/>
              </w:rPr>
            </w:pPr>
            <w:r w:rsidRPr="002A038B">
              <w:rPr>
                <w:rFonts w:ascii="Helvetica" w:eastAsia="Times New Roman" w:hAnsi="Helvetica" w:cs="Helvetica"/>
                <w:b/>
                <w:bCs/>
                <w:color w:val="000000"/>
                <w:sz w:val="16"/>
                <w:szCs w:val="16"/>
                <w:lang w:eastAsia="en-GB"/>
              </w:rPr>
              <w:t>What happened?  When and where did the situation occur?  Any other thoughts you have about the situation?</w:t>
            </w:r>
          </w:p>
        </w:tc>
      </w:tr>
      <w:tr w:rsidR="009B31E7" w:rsidRPr="00C84E73" w14:paraId="2DE0B0F8"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594B03E1" w14:textId="77777777" w:rsidR="009B31E7" w:rsidRPr="00C84E73" w:rsidRDefault="009B31E7" w:rsidP="00642723">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Reflection</w:t>
            </w:r>
          </w:p>
        </w:tc>
      </w:tr>
      <w:tr w:rsidR="009B31E7" w:rsidRPr="00C84E73" w14:paraId="20E880D5"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FF1F8F5" w14:textId="77777777" w:rsidR="009B31E7" w:rsidRPr="002A038B" w:rsidRDefault="009B31E7" w:rsidP="00642723">
            <w:pPr>
              <w:spacing w:after="0" w:line="240" w:lineRule="auto"/>
              <w:jc w:val="both"/>
              <w:rPr>
                <w:rFonts w:ascii="Helvetica" w:eastAsia="Times New Roman" w:hAnsi="Helvetica" w:cs="Helvetica"/>
                <w:b/>
                <w:bCs/>
                <w:color w:val="000000"/>
                <w:sz w:val="16"/>
                <w:szCs w:val="16"/>
                <w:lang w:eastAsia="en-GB"/>
              </w:rPr>
            </w:pPr>
            <w:r w:rsidRPr="002A038B">
              <w:rPr>
                <w:rFonts w:ascii="Helvetica" w:eastAsia="Times New Roman" w:hAnsi="Helvetica" w:cs="Helvetica"/>
                <w:b/>
                <w:bCs/>
                <w:color w:val="000000"/>
                <w:sz w:val="16"/>
                <w:szCs w:val="16"/>
                <w:lang w:eastAsia="en-GB"/>
              </w:rPr>
              <w:t>How did you behave?  What thoughts did you have?  How did it make you feel?  Were there other factors that influenced the situation?  What have you learned from the experience?</w:t>
            </w:r>
          </w:p>
        </w:tc>
      </w:tr>
      <w:tr w:rsidR="009B31E7" w:rsidRPr="00C84E73" w14:paraId="1B6FB4DB"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12A33D34" w14:textId="77777777" w:rsidR="009B31E7" w:rsidRPr="00C84E73" w:rsidRDefault="009B31E7" w:rsidP="00642723">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Theorising</w:t>
            </w:r>
          </w:p>
        </w:tc>
      </w:tr>
      <w:tr w:rsidR="009B31E7" w:rsidRPr="00C84E73" w14:paraId="0DB3D000"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79FB8B" w14:textId="77777777" w:rsidR="009B31E7" w:rsidRPr="002A038B" w:rsidRDefault="009B31E7" w:rsidP="00642723">
            <w:pPr>
              <w:spacing w:after="0" w:line="240" w:lineRule="auto"/>
              <w:jc w:val="both"/>
              <w:rPr>
                <w:rFonts w:ascii="Helvetica" w:eastAsia="Times New Roman" w:hAnsi="Helvetica" w:cs="Helvetica"/>
                <w:b/>
                <w:bCs/>
                <w:color w:val="000000"/>
                <w:sz w:val="16"/>
                <w:szCs w:val="16"/>
                <w:lang w:eastAsia="en-GB"/>
              </w:rPr>
            </w:pPr>
            <w:r w:rsidRPr="002A038B">
              <w:rPr>
                <w:rFonts w:ascii="Helvetica" w:eastAsia="Times New Roman" w:hAnsi="Helvetica" w:cs="Helvetica"/>
                <w:b/>
                <w:bCs/>
                <w:color w:val="000000"/>
                <w:sz w:val="16"/>
                <w:szCs w:val="16"/>
                <w:lang w:eastAsia="en-GB"/>
              </w:rPr>
              <w:t>How did the experience match with your preconceived ideas, i.e. was the outcome expected or unexpected?  How does it relate to any formal theories that you know?  What behaviours do you think might have changed the outcome?</w:t>
            </w:r>
          </w:p>
        </w:tc>
      </w:tr>
      <w:tr w:rsidR="009B31E7" w:rsidRPr="00C84E73" w14:paraId="06AA32DD"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463F54EF" w14:textId="77777777" w:rsidR="009B31E7" w:rsidRPr="00C84E73" w:rsidRDefault="009B31E7" w:rsidP="00642723">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Experimentation</w:t>
            </w:r>
          </w:p>
        </w:tc>
      </w:tr>
      <w:tr w:rsidR="009B31E7" w:rsidRPr="00C84E73" w14:paraId="7823DC39" w14:textId="77777777" w:rsidTr="00642723">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6DFA30" w14:textId="77777777" w:rsidR="009B31E7" w:rsidRPr="002A038B" w:rsidRDefault="009B31E7" w:rsidP="00642723">
            <w:pPr>
              <w:spacing w:after="0" w:line="240" w:lineRule="auto"/>
              <w:jc w:val="both"/>
              <w:rPr>
                <w:rFonts w:ascii="Helvetica" w:eastAsia="Times New Roman" w:hAnsi="Helvetica" w:cs="Helvetica"/>
                <w:b/>
                <w:bCs/>
                <w:color w:val="000000"/>
                <w:sz w:val="16"/>
                <w:szCs w:val="16"/>
                <w:lang w:eastAsia="en-GB"/>
              </w:rPr>
            </w:pPr>
            <w:r w:rsidRPr="002A038B">
              <w:rPr>
                <w:rFonts w:ascii="Helvetica" w:eastAsia="Times New Roman" w:hAnsi="Helvetica" w:cs="Helvetica"/>
                <w:b/>
                <w:bCs/>
                <w:color w:val="000000"/>
                <w:sz w:val="16"/>
                <w:szCs w:val="16"/>
                <w:lang w:eastAsia="en-GB"/>
              </w:rPr>
              <w:t>Is there anything you could do or say now to change the outcome?  What action(s) can you take to change similar reactions in the future?  What behaviours might you try out?</w:t>
            </w:r>
          </w:p>
        </w:tc>
      </w:tr>
    </w:tbl>
    <w:p w14:paraId="12C48047" w14:textId="77777777" w:rsidR="009B31E7" w:rsidRDefault="009B31E7" w:rsidP="002A038B">
      <w:pPr>
        <w:spacing w:after="0"/>
        <w:jc w:val="both"/>
      </w:pPr>
    </w:p>
    <w:p w14:paraId="2A1AB166" w14:textId="77A76B83" w:rsidR="009B31E7" w:rsidRDefault="009B31E7" w:rsidP="009B31E7">
      <w:pPr>
        <w:jc w:val="center"/>
      </w:pPr>
      <w:r w:rsidRPr="000B3EB5">
        <w:rPr>
          <w:rFonts w:ascii="Times New Roman" w:hAnsi="Times New Roman" w:cs="Times New Roman"/>
          <w:sz w:val="20"/>
          <w:szCs w:val="20"/>
        </w:rPr>
        <w:t xml:space="preserve">Fig. </w:t>
      </w:r>
      <w:r w:rsidR="0012213E">
        <w:rPr>
          <w:rFonts w:ascii="Times New Roman" w:hAnsi="Times New Roman" w:cs="Times New Roman"/>
          <w:sz w:val="20"/>
          <w:szCs w:val="20"/>
        </w:rPr>
        <w:t>2</w:t>
      </w:r>
      <w:r w:rsidRPr="000B3EB5">
        <w:rPr>
          <w:rFonts w:ascii="Times New Roman" w:hAnsi="Times New Roman" w:cs="Times New Roman"/>
          <w:sz w:val="20"/>
          <w:szCs w:val="20"/>
        </w:rPr>
        <w:t xml:space="preserve"> Adopted from Thompson (2018) </w:t>
      </w:r>
      <w:r w:rsidR="00CF7E73" w:rsidRPr="00CF7E73">
        <w:rPr>
          <w:rFonts w:ascii="Times New Roman" w:hAnsi="Times New Roman" w:cs="Times New Roman"/>
          <w:sz w:val="20"/>
          <w:szCs w:val="20"/>
        </w:rPr>
        <w:t>The Reflective Learning Process</w:t>
      </w:r>
    </w:p>
    <w:p w14:paraId="65922F17" w14:textId="2CBC93E0" w:rsidR="000F5E6D" w:rsidRDefault="00155D35" w:rsidP="00155D35">
      <w:pPr>
        <w:pStyle w:val="Heading2"/>
      </w:pPr>
      <w:bookmarkStart w:id="16" w:name="_Toc523062782"/>
      <w:r>
        <w:t>2.</w:t>
      </w:r>
      <w:r w:rsidR="009B31E7">
        <w:t>8</w:t>
      </w:r>
      <w:r>
        <w:t xml:space="preserve"> </w:t>
      </w:r>
      <w:r w:rsidR="000F5E6D" w:rsidRPr="00E16FC1">
        <w:t xml:space="preserve">What </w:t>
      </w:r>
      <w:r w:rsidR="000F5E6D">
        <w:t>You Will</w:t>
      </w:r>
      <w:r w:rsidR="000F5E6D" w:rsidRPr="00E16FC1">
        <w:t xml:space="preserve"> </w:t>
      </w:r>
      <w:r w:rsidR="000F5E6D">
        <w:t>be Asked</w:t>
      </w:r>
      <w:r w:rsidR="000F5E6D" w:rsidRPr="00E16FC1">
        <w:t xml:space="preserve"> </w:t>
      </w:r>
      <w:r w:rsidR="00052318">
        <w:t>to</w:t>
      </w:r>
      <w:r w:rsidR="000F5E6D">
        <w:t xml:space="preserve"> Do</w:t>
      </w:r>
      <w:bookmarkEnd w:id="16"/>
    </w:p>
    <w:p w14:paraId="342574C6" w14:textId="6B6D63C7" w:rsidR="000F5E6D" w:rsidRPr="00C538FB" w:rsidRDefault="000F5E6D" w:rsidP="000F5E6D">
      <w:pPr>
        <w:pStyle w:val="ListParagraph"/>
        <w:numPr>
          <w:ilvl w:val="0"/>
          <w:numId w:val="39"/>
        </w:numPr>
        <w:jc w:val="both"/>
      </w:pPr>
      <w:r w:rsidRPr="00C538FB">
        <w:t>The reflective Wiki is only semi-private. That means, the entries are written to be read by you the student and by your peers and the course facilitator</w:t>
      </w:r>
      <w:r w:rsidR="002A038B" w:rsidRPr="00C538FB">
        <w:t xml:space="preserve"> (if you have one)</w:t>
      </w:r>
      <w:r w:rsidRPr="00C538FB">
        <w:t xml:space="preserve">. In this way it is different from a personal diary because it can be read by others; </w:t>
      </w:r>
    </w:p>
    <w:p w14:paraId="1BFDAD98" w14:textId="77777777" w:rsidR="000F5E6D" w:rsidRPr="00C538FB" w:rsidRDefault="000F5E6D" w:rsidP="000F5E6D">
      <w:pPr>
        <w:pStyle w:val="ListParagraph"/>
        <w:numPr>
          <w:ilvl w:val="0"/>
          <w:numId w:val="39"/>
        </w:numPr>
        <w:jc w:val="both"/>
      </w:pPr>
      <w:r w:rsidRPr="00C538FB">
        <w:t xml:space="preserve">You will be offered the opportunity to write entries into your Individual Wiki and Group Wiki of approximately 300 words per reflective activity; </w:t>
      </w:r>
    </w:p>
    <w:p w14:paraId="16A99C3F" w14:textId="5F71CB25" w:rsidR="009B31E7" w:rsidRPr="00C538FB" w:rsidRDefault="000F5E6D" w:rsidP="000F5E6D">
      <w:pPr>
        <w:pStyle w:val="ListParagraph"/>
        <w:numPr>
          <w:ilvl w:val="0"/>
          <w:numId w:val="39"/>
        </w:numPr>
        <w:jc w:val="both"/>
      </w:pPr>
      <w:r w:rsidRPr="00C538FB">
        <w:t>The entries are not assessed on the content, findings, style and grammar although what is written must be comprehensible</w:t>
      </w:r>
      <w:r w:rsidR="002A038B" w:rsidRPr="00C538FB">
        <w:t xml:space="preserve"> and will be subject </w:t>
      </w:r>
      <w:r w:rsidR="007F7944" w:rsidRPr="00C538FB">
        <w:t>to feedback from your facilitator, your peers or feedback from self-review if you so wish</w:t>
      </w:r>
      <w:r w:rsidRPr="00C538FB">
        <w:t>.</w:t>
      </w:r>
      <w:r w:rsidR="007F7944" w:rsidRPr="00C538FB">
        <w:t xml:space="preserve"> </w:t>
      </w:r>
    </w:p>
    <w:p w14:paraId="115761FA" w14:textId="4507BD04" w:rsidR="000F5E6D" w:rsidRPr="00C538FB" w:rsidRDefault="00454C54" w:rsidP="000F5E6D">
      <w:pPr>
        <w:jc w:val="both"/>
      </w:pPr>
      <w:r w:rsidRPr="00C538FB">
        <w:t>Please note that, t</w:t>
      </w:r>
      <w:r w:rsidR="000F5E6D" w:rsidRPr="00C538FB">
        <w:t xml:space="preserve">he reflective Wikis are not to consist of simple descriptions but is to consist of detailed observations, analysis and comments on the practice and processes you are learning about and are involved in. When writing your reflections take the time </w:t>
      </w:r>
      <w:r w:rsidRPr="00C538FB">
        <w:t xml:space="preserve">you need </w:t>
      </w:r>
      <w:r w:rsidR="000F5E6D" w:rsidRPr="00C538FB">
        <w:t xml:space="preserve">to make sure you write in a style which is clear, fluent and concise, and always write in plain English and regularly proofread </w:t>
      </w:r>
      <w:r w:rsidR="000F5E6D" w:rsidRPr="00C538FB">
        <w:lastRenderedPageBreak/>
        <w:t>what you have written to sense check the meaning of your reflections. This is especially important when others will be reading your work and when you review your work at a later time and have trouble remembering what you meant, and what you found</w:t>
      </w:r>
      <w:r w:rsidRPr="00C538FB">
        <w:t xml:space="preserve"> out</w:t>
      </w:r>
      <w:r w:rsidR="000F5E6D" w:rsidRPr="00C538FB">
        <w:t xml:space="preserve">, at the time of writing your reflection. </w:t>
      </w:r>
    </w:p>
    <w:p w14:paraId="60566ECA" w14:textId="5F79928E" w:rsidR="000F5E6D" w:rsidRPr="00447992" w:rsidRDefault="00155D35" w:rsidP="00155D35">
      <w:pPr>
        <w:pStyle w:val="Heading2"/>
      </w:pPr>
      <w:bookmarkStart w:id="17" w:name="_Toc523062783"/>
      <w:r>
        <w:t>2.</w:t>
      </w:r>
      <w:r w:rsidR="009B31E7">
        <w:t>9</w:t>
      </w:r>
      <w:r>
        <w:t xml:space="preserve"> </w:t>
      </w:r>
      <w:r w:rsidR="000F5E6D" w:rsidRPr="00447992">
        <w:t>Group Participation</w:t>
      </w:r>
      <w:bookmarkEnd w:id="17"/>
    </w:p>
    <w:p w14:paraId="6EE51359" w14:textId="77777777" w:rsidR="000F5E6D" w:rsidRPr="00C538FB" w:rsidRDefault="000F5E6D" w:rsidP="000F5E6D">
      <w:pPr>
        <w:jc w:val="both"/>
        <w:rPr>
          <w:rFonts w:asciiTheme="majorHAnsi" w:eastAsiaTheme="majorEastAsia" w:hAnsiTheme="majorHAnsi" w:cstheme="majorBidi"/>
          <w:sz w:val="26"/>
          <w:szCs w:val="26"/>
        </w:rPr>
      </w:pPr>
      <w:r w:rsidRPr="00C538FB">
        <w:t>Group participation will consist of contributing to the Group Wiki extracts of your reflective analysis, findings and experiences to collaborate in building a Knowledge Map with your peers to foster interprofessionalism in Asset-Based Community Development.</w:t>
      </w:r>
      <w:r w:rsidRPr="00C538FB">
        <w:rPr>
          <w:rFonts w:asciiTheme="majorHAnsi" w:eastAsiaTheme="majorEastAsia" w:hAnsiTheme="majorHAnsi" w:cstheme="majorBidi"/>
          <w:sz w:val="26"/>
          <w:szCs w:val="26"/>
        </w:rPr>
        <w:t xml:space="preserve">    </w:t>
      </w:r>
    </w:p>
    <w:p w14:paraId="769B2A98" w14:textId="68444DA3" w:rsidR="00C261BA" w:rsidRDefault="00C261BA" w:rsidP="00C261BA">
      <w:pPr>
        <w:pStyle w:val="Heading2"/>
      </w:pPr>
      <w:bookmarkStart w:id="18" w:name="_Toc523062784"/>
      <w:r>
        <w:t>2.10 T</w:t>
      </w:r>
      <w:r w:rsidRPr="00E82D7D">
        <w:t xml:space="preserve">he </w:t>
      </w:r>
      <w:r>
        <w:t>M</w:t>
      </w:r>
      <w:r w:rsidRPr="00E82D7D">
        <w:t xml:space="preserve">ain </w:t>
      </w:r>
      <w:r>
        <w:t>T</w:t>
      </w:r>
      <w:r w:rsidRPr="00E82D7D">
        <w:t xml:space="preserve">heories and </w:t>
      </w:r>
      <w:r>
        <w:t>C</w:t>
      </w:r>
      <w:r w:rsidRPr="00E82D7D">
        <w:t>oncepts</w:t>
      </w:r>
      <w:r>
        <w:t xml:space="preserve"> Covered</w:t>
      </w:r>
      <w:bookmarkEnd w:id="18"/>
    </w:p>
    <w:p w14:paraId="39BE06A6" w14:textId="144CDFEF" w:rsidR="00C261BA" w:rsidRPr="00C538FB" w:rsidRDefault="00C261BA" w:rsidP="00454C54">
      <w:pPr>
        <w:jc w:val="both"/>
      </w:pPr>
      <w:r w:rsidRPr="00C538FB">
        <w:t xml:space="preserve">The following is a useful list of all the main theories and concepts that will be covered or touched upon in the COERS. A full list of references to sources materials will be provided in </w:t>
      </w:r>
      <w:r w:rsidR="00033BEA" w:rsidRPr="00C538FB">
        <w:t>A</w:t>
      </w:r>
      <w:r w:rsidRPr="00C538FB">
        <w:t xml:space="preserve">ppendix </w:t>
      </w:r>
      <w:r w:rsidR="00033BEA" w:rsidRPr="00C538FB">
        <w:t>4.1 A List of The Main Theories and Concepts Covered in the COERS</w:t>
      </w:r>
      <w:r w:rsidRPr="00C538FB">
        <w:t xml:space="preserve"> for you to follow up on if any of the theories and concepts are unfamiliar to you.</w:t>
      </w:r>
    </w:p>
    <w:p w14:paraId="4A11EAD7" w14:textId="77777777" w:rsidR="00C261BA" w:rsidRPr="00C538FB" w:rsidRDefault="00C261BA" w:rsidP="00C261BA">
      <w:pPr>
        <w:pStyle w:val="ListParagraph"/>
        <w:numPr>
          <w:ilvl w:val="0"/>
          <w:numId w:val="24"/>
        </w:numPr>
        <w:jc w:val="both"/>
      </w:pPr>
      <w:r w:rsidRPr="00C538FB">
        <w:t xml:space="preserve">Assets-Based-Approaches (A-B-As); </w:t>
      </w:r>
    </w:p>
    <w:p w14:paraId="2C6B2076" w14:textId="77777777" w:rsidR="00C261BA" w:rsidRPr="00C538FB" w:rsidRDefault="00C261BA" w:rsidP="00C261BA">
      <w:pPr>
        <w:pStyle w:val="ListParagraph"/>
        <w:numPr>
          <w:ilvl w:val="0"/>
          <w:numId w:val="24"/>
        </w:numPr>
        <w:jc w:val="both"/>
      </w:pPr>
      <w:r w:rsidRPr="00C538FB">
        <w:t xml:space="preserve">Open Educational Resources (OERs); </w:t>
      </w:r>
    </w:p>
    <w:p w14:paraId="24C906FE" w14:textId="77777777" w:rsidR="00C261BA" w:rsidRPr="00C538FB" w:rsidRDefault="00C261BA" w:rsidP="00C261BA">
      <w:pPr>
        <w:pStyle w:val="ListParagraph"/>
        <w:numPr>
          <w:ilvl w:val="0"/>
          <w:numId w:val="24"/>
        </w:numPr>
        <w:jc w:val="both"/>
      </w:pPr>
      <w:r w:rsidRPr="00C538FB">
        <w:t xml:space="preserve">Case Based Learning (CBL); </w:t>
      </w:r>
    </w:p>
    <w:p w14:paraId="4F1DF39F" w14:textId="77777777" w:rsidR="00C261BA" w:rsidRPr="00C538FB" w:rsidRDefault="00C261BA" w:rsidP="00C261BA">
      <w:pPr>
        <w:pStyle w:val="ListParagraph"/>
        <w:numPr>
          <w:ilvl w:val="0"/>
          <w:numId w:val="24"/>
        </w:numPr>
        <w:jc w:val="both"/>
      </w:pPr>
      <w:r w:rsidRPr="00C538FB">
        <w:t xml:space="preserve">Appreciative Inquiry (AI); </w:t>
      </w:r>
    </w:p>
    <w:p w14:paraId="4B180130" w14:textId="77777777" w:rsidR="00C261BA" w:rsidRPr="00C538FB" w:rsidRDefault="00C261BA" w:rsidP="00C261BA">
      <w:pPr>
        <w:pStyle w:val="ListParagraph"/>
        <w:numPr>
          <w:ilvl w:val="0"/>
          <w:numId w:val="24"/>
        </w:numPr>
        <w:jc w:val="both"/>
      </w:pPr>
      <w:r w:rsidRPr="00C538FB">
        <w:t xml:space="preserve">Motivational Interviewing (MI); </w:t>
      </w:r>
    </w:p>
    <w:p w14:paraId="72F273E3" w14:textId="77777777" w:rsidR="00C261BA" w:rsidRPr="00C538FB" w:rsidRDefault="00C261BA" w:rsidP="00C261BA">
      <w:pPr>
        <w:pStyle w:val="ListParagraph"/>
        <w:numPr>
          <w:ilvl w:val="0"/>
          <w:numId w:val="24"/>
        </w:numPr>
        <w:jc w:val="both"/>
      </w:pPr>
      <w:r w:rsidRPr="00C538FB">
        <w:t xml:space="preserve">Self-Identity; </w:t>
      </w:r>
    </w:p>
    <w:p w14:paraId="5A54C96B" w14:textId="77777777" w:rsidR="00C261BA" w:rsidRPr="00C538FB" w:rsidRDefault="00C261BA" w:rsidP="00C261BA">
      <w:pPr>
        <w:pStyle w:val="ListParagraph"/>
        <w:numPr>
          <w:ilvl w:val="0"/>
          <w:numId w:val="24"/>
        </w:numPr>
        <w:jc w:val="both"/>
      </w:pPr>
      <w:r w:rsidRPr="00C538FB">
        <w:t xml:space="preserve">Theories of Empowerment; </w:t>
      </w:r>
    </w:p>
    <w:p w14:paraId="01BFF4C0" w14:textId="77777777" w:rsidR="00C261BA" w:rsidRPr="00C538FB" w:rsidRDefault="00C261BA" w:rsidP="00C261BA">
      <w:pPr>
        <w:pStyle w:val="ListParagraph"/>
        <w:numPr>
          <w:ilvl w:val="0"/>
          <w:numId w:val="24"/>
        </w:numPr>
        <w:jc w:val="both"/>
      </w:pPr>
      <w:r w:rsidRPr="00C538FB">
        <w:t xml:space="preserve">Self-regulating Efficacy; </w:t>
      </w:r>
    </w:p>
    <w:p w14:paraId="3C1D2C49" w14:textId="77777777" w:rsidR="00C261BA" w:rsidRPr="00C538FB" w:rsidRDefault="00C261BA" w:rsidP="00C261BA">
      <w:pPr>
        <w:pStyle w:val="ListParagraph"/>
        <w:numPr>
          <w:ilvl w:val="0"/>
          <w:numId w:val="24"/>
        </w:numPr>
        <w:jc w:val="both"/>
      </w:pPr>
      <w:r w:rsidRPr="00C538FB">
        <w:t xml:space="preserve">The Reflective Practitioner: Professional knowledge Reflection-in-Action and on-Action (double looped learning); </w:t>
      </w:r>
    </w:p>
    <w:p w14:paraId="4638D1C0" w14:textId="77777777" w:rsidR="00C261BA" w:rsidRPr="00C538FB" w:rsidRDefault="00C261BA" w:rsidP="00C261BA">
      <w:pPr>
        <w:pStyle w:val="ListParagraph"/>
        <w:numPr>
          <w:ilvl w:val="0"/>
          <w:numId w:val="24"/>
        </w:numPr>
        <w:jc w:val="both"/>
      </w:pPr>
      <w:r w:rsidRPr="00C538FB">
        <w:t xml:space="preserve">Critical Reflection and Dialogue; </w:t>
      </w:r>
    </w:p>
    <w:p w14:paraId="0CD38C71" w14:textId="77777777" w:rsidR="00C261BA" w:rsidRPr="00C538FB" w:rsidRDefault="00C261BA" w:rsidP="00C261BA">
      <w:pPr>
        <w:pStyle w:val="ListParagraph"/>
        <w:numPr>
          <w:ilvl w:val="0"/>
          <w:numId w:val="24"/>
        </w:numPr>
        <w:jc w:val="both"/>
      </w:pPr>
      <w:r w:rsidRPr="00C538FB">
        <w:t xml:space="preserve">Reflective Cycle Models; </w:t>
      </w:r>
    </w:p>
    <w:p w14:paraId="2ABF8ECA" w14:textId="77777777" w:rsidR="00C261BA" w:rsidRPr="00C538FB" w:rsidRDefault="00C261BA" w:rsidP="00C261BA">
      <w:pPr>
        <w:pStyle w:val="ListParagraph"/>
        <w:numPr>
          <w:ilvl w:val="0"/>
          <w:numId w:val="24"/>
        </w:numPr>
        <w:jc w:val="both"/>
      </w:pPr>
      <w:r w:rsidRPr="00C538FB">
        <w:t xml:space="preserve">Activity Theory; </w:t>
      </w:r>
    </w:p>
    <w:p w14:paraId="11D596A7" w14:textId="77777777" w:rsidR="00C261BA" w:rsidRPr="00C538FB" w:rsidRDefault="00C261BA" w:rsidP="00C261BA">
      <w:pPr>
        <w:pStyle w:val="ListParagraph"/>
        <w:numPr>
          <w:ilvl w:val="0"/>
          <w:numId w:val="24"/>
        </w:numPr>
        <w:jc w:val="both"/>
      </w:pPr>
      <w:r w:rsidRPr="00C538FB">
        <w:t xml:space="preserve">American Inside Out Approach; </w:t>
      </w:r>
    </w:p>
    <w:p w14:paraId="4A015225" w14:textId="77777777" w:rsidR="00C261BA" w:rsidRPr="00C538FB" w:rsidRDefault="00C261BA" w:rsidP="00C261BA">
      <w:pPr>
        <w:pStyle w:val="ListParagraph"/>
        <w:numPr>
          <w:ilvl w:val="0"/>
          <w:numId w:val="24"/>
        </w:numPr>
        <w:jc w:val="both"/>
      </w:pPr>
      <w:r w:rsidRPr="00C538FB">
        <w:t xml:space="preserve">Social Networks; </w:t>
      </w:r>
    </w:p>
    <w:p w14:paraId="2FB9283D" w14:textId="77777777" w:rsidR="00C261BA" w:rsidRPr="00C538FB" w:rsidRDefault="00C261BA" w:rsidP="00C261BA">
      <w:pPr>
        <w:pStyle w:val="ListParagraph"/>
        <w:numPr>
          <w:ilvl w:val="0"/>
          <w:numId w:val="24"/>
        </w:numPr>
        <w:jc w:val="both"/>
      </w:pPr>
      <w:r w:rsidRPr="00C538FB">
        <w:t xml:space="preserve">Social Capital; </w:t>
      </w:r>
    </w:p>
    <w:p w14:paraId="6D497AFB" w14:textId="77777777" w:rsidR="00C261BA" w:rsidRPr="00C538FB" w:rsidRDefault="00C261BA" w:rsidP="00C261BA">
      <w:pPr>
        <w:pStyle w:val="ListParagraph"/>
        <w:numPr>
          <w:ilvl w:val="0"/>
          <w:numId w:val="24"/>
        </w:numPr>
        <w:jc w:val="both"/>
      </w:pPr>
      <w:r w:rsidRPr="00C538FB">
        <w:t xml:space="preserve">Human Capital; </w:t>
      </w:r>
    </w:p>
    <w:p w14:paraId="36FFF2AF" w14:textId="77777777" w:rsidR="00C261BA" w:rsidRPr="00C538FB" w:rsidRDefault="00C261BA" w:rsidP="00C261BA">
      <w:pPr>
        <w:pStyle w:val="ListParagraph"/>
        <w:numPr>
          <w:ilvl w:val="0"/>
          <w:numId w:val="24"/>
        </w:numPr>
        <w:jc w:val="both"/>
      </w:pPr>
      <w:r w:rsidRPr="00C538FB">
        <w:t xml:space="preserve">Cultural Capital; </w:t>
      </w:r>
    </w:p>
    <w:p w14:paraId="140DF506" w14:textId="77777777" w:rsidR="00C261BA" w:rsidRPr="00C538FB" w:rsidRDefault="00C261BA" w:rsidP="00C261BA">
      <w:pPr>
        <w:pStyle w:val="ListParagraph"/>
        <w:numPr>
          <w:ilvl w:val="0"/>
          <w:numId w:val="24"/>
        </w:numPr>
        <w:jc w:val="both"/>
      </w:pPr>
      <w:r w:rsidRPr="00C538FB">
        <w:t xml:space="preserve">Performativity Theory; </w:t>
      </w:r>
    </w:p>
    <w:p w14:paraId="767DABA9" w14:textId="77777777" w:rsidR="00C261BA" w:rsidRPr="00C538FB" w:rsidRDefault="00C261BA" w:rsidP="00C261BA">
      <w:pPr>
        <w:pStyle w:val="ListParagraph"/>
        <w:numPr>
          <w:ilvl w:val="0"/>
          <w:numId w:val="24"/>
        </w:numPr>
        <w:jc w:val="both"/>
      </w:pPr>
      <w:r w:rsidRPr="00C538FB">
        <w:t xml:space="preserve">Appreciative Inquiry; </w:t>
      </w:r>
    </w:p>
    <w:p w14:paraId="4E2F7358" w14:textId="77777777" w:rsidR="00C261BA" w:rsidRPr="00C538FB" w:rsidRDefault="00C261BA" w:rsidP="00C261BA">
      <w:pPr>
        <w:pStyle w:val="ListParagraph"/>
        <w:numPr>
          <w:ilvl w:val="0"/>
          <w:numId w:val="24"/>
        </w:numPr>
        <w:jc w:val="both"/>
      </w:pPr>
      <w:r w:rsidRPr="00C538FB">
        <w:t xml:space="preserve">Community Work Theory; </w:t>
      </w:r>
    </w:p>
    <w:p w14:paraId="0D68E80A" w14:textId="77777777" w:rsidR="00C261BA" w:rsidRPr="00C538FB" w:rsidRDefault="00C261BA" w:rsidP="00C261BA">
      <w:pPr>
        <w:pStyle w:val="ListParagraph"/>
        <w:numPr>
          <w:ilvl w:val="0"/>
          <w:numId w:val="24"/>
        </w:numPr>
        <w:jc w:val="both"/>
      </w:pPr>
      <w:r w:rsidRPr="00C538FB">
        <w:t xml:space="preserve">Shared Experience; </w:t>
      </w:r>
    </w:p>
    <w:p w14:paraId="0C9A7EC9" w14:textId="77777777" w:rsidR="00C261BA" w:rsidRPr="00C538FB" w:rsidRDefault="00C261BA" w:rsidP="00C261BA">
      <w:pPr>
        <w:pStyle w:val="ListParagraph"/>
        <w:numPr>
          <w:ilvl w:val="0"/>
          <w:numId w:val="24"/>
        </w:numPr>
        <w:jc w:val="both"/>
      </w:pPr>
      <w:r w:rsidRPr="00C538FB">
        <w:t xml:space="preserve">Effective Decision Making; and </w:t>
      </w:r>
    </w:p>
    <w:p w14:paraId="1DFE8C82" w14:textId="77777777" w:rsidR="00C261BA" w:rsidRPr="00C538FB" w:rsidRDefault="00C261BA" w:rsidP="00C261BA">
      <w:pPr>
        <w:pStyle w:val="ListParagraph"/>
        <w:numPr>
          <w:ilvl w:val="0"/>
          <w:numId w:val="24"/>
        </w:numPr>
        <w:jc w:val="both"/>
      </w:pPr>
      <w:r w:rsidRPr="00C538FB">
        <w:t>Group Dynamics.</w:t>
      </w:r>
    </w:p>
    <w:p w14:paraId="3F6B1A95" w14:textId="77777777" w:rsidR="002A038B" w:rsidRDefault="002A038B" w:rsidP="001324ED"/>
    <w:p w14:paraId="734E908A" w14:textId="3CA5F329" w:rsidR="004B77B2" w:rsidRDefault="004B77B2" w:rsidP="004B77B2">
      <w:pPr>
        <w:pStyle w:val="Heading1"/>
      </w:pPr>
      <w:bookmarkStart w:id="19" w:name="_Toc523062785"/>
      <w:r>
        <w:t xml:space="preserve">SECTION 3: </w:t>
      </w:r>
      <w:r w:rsidR="007375D1" w:rsidRPr="007375D1">
        <w:t>PSfL</w:t>
      </w:r>
      <w:r>
        <w:t xml:space="preserve"> </w:t>
      </w:r>
      <w:r w:rsidR="007375D1">
        <w:t>The Learning Management System</w:t>
      </w:r>
      <w:bookmarkEnd w:id="19"/>
    </w:p>
    <w:p w14:paraId="399BDCA0" w14:textId="52E99173" w:rsidR="00E82D7D" w:rsidRPr="00C538FB" w:rsidRDefault="004B77B2" w:rsidP="00E82D7D">
      <w:pPr>
        <w:jc w:val="both"/>
      </w:pPr>
      <w:r w:rsidRPr="00C538FB">
        <w:t xml:space="preserve">Section 3 of the student guide will cover the basics on how to login and navigate </w:t>
      </w:r>
      <w:r w:rsidR="002E3175" w:rsidRPr="00C538FB">
        <w:t xml:space="preserve">through </w:t>
      </w:r>
      <w:r w:rsidRPr="00C538FB">
        <w:t xml:space="preserve">the Assets Communication website and will include the information </w:t>
      </w:r>
      <w:r w:rsidR="002E3175" w:rsidRPr="00C538FB">
        <w:t xml:space="preserve">you </w:t>
      </w:r>
      <w:r w:rsidRPr="00C538FB">
        <w:t xml:space="preserve">need for making contributions to your </w:t>
      </w:r>
      <w:r w:rsidRPr="00C538FB">
        <w:lastRenderedPageBreak/>
        <w:t>reflective Wikis which will be used as a record of personal progress, for knowledge construction and for review by a facilitator or by you the student for the purposes of self-review.</w:t>
      </w:r>
    </w:p>
    <w:p w14:paraId="1598F31C" w14:textId="73CC5207" w:rsidR="007C28BF" w:rsidRDefault="00C72D7C" w:rsidP="005D7E8B">
      <w:pPr>
        <w:pStyle w:val="Heading2"/>
      </w:pPr>
      <w:bookmarkStart w:id="20" w:name="_Toc523062786"/>
      <w:r>
        <w:rPr>
          <w:rFonts w:ascii="Cambria" w:eastAsia="Times New Roman" w:hAnsi="Cambria" w:cs="Times New Roman"/>
          <w:color w:val="365F91"/>
        </w:rPr>
        <w:t>3</w:t>
      </w:r>
      <w:r w:rsidR="007C28BF" w:rsidRPr="00746F0F">
        <w:rPr>
          <w:rFonts w:ascii="Cambria" w:eastAsia="Times New Roman" w:hAnsi="Cambria" w:cs="Times New Roman"/>
          <w:color w:val="365F91"/>
        </w:rPr>
        <w:t>.1 Overview of COERS</w:t>
      </w:r>
      <w:r w:rsidR="007375D1" w:rsidRPr="007375D1">
        <w:rPr>
          <w:rFonts w:ascii="Cambria" w:eastAsia="Times New Roman" w:hAnsi="Cambria" w:cs="Times New Roman"/>
          <w:color w:val="365F91"/>
        </w:rPr>
        <w:t xml:space="preserve"> </w:t>
      </w:r>
      <w:r w:rsidR="006E0E9B">
        <w:rPr>
          <w:rFonts w:ascii="Cambria" w:eastAsia="Times New Roman" w:hAnsi="Cambria" w:cs="Times New Roman"/>
          <w:color w:val="365F91"/>
        </w:rPr>
        <w:t xml:space="preserve">Development Site </w:t>
      </w:r>
      <w:r w:rsidR="007375D1" w:rsidRPr="007375D1">
        <w:rPr>
          <w:rFonts w:ascii="Cambria" w:eastAsia="Times New Roman" w:hAnsi="Cambria" w:cs="Times New Roman"/>
          <w:color w:val="365F91"/>
        </w:rPr>
        <w:t>Structure</w:t>
      </w:r>
      <w:bookmarkEnd w:id="20"/>
    </w:p>
    <w:p w14:paraId="206FF9D9" w14:textId="442B65AB" w:rsidR="007C28BF" w:rsidRPr="00C538FB" w:rsidRDefault="007C28BF" w:rsidP="00D91485">
      <w:pPr>
        <w:jc w:val="both"/>
      </w:pPr>
      <w:r w:rsidRPr="00C538FB">
        <w:t xml:space="preserve">The diagram in Fig. </w:t>
      </w:r>
      <w:r w:rsidR="00033BEA" w:rsidRPr="00C538FB">
        <w:t>3</w:t>
      </w:r>
      <w:r w:rsidRPr="00C538FB">
        <w:t xml:space="preserve"> provides an overview of the </w:t>
      </w:r>
      <w:r w:rsidR="002E3175" w:rsidRPr="00C538FB">
        <w:t xml:space="preserve">structural layout of </w:t>
      </w:r>
      <w:r w:rsidR="008C1327" w:rsidRPr="00C538FB">
        <w:t xml:space="preserve">the </w:t>
      </w:r>
      <w:r w:rsidRPr="00C538FB">
        <w:t xml:space="preserve">COERS developed for the Assets Communication website of which there are five COERS. Each COER includes educational content about theory and practice based upon case-based learning and theories from the academic literature base linked to working in and with communities. The COERS also include reflective thinking activities which students can record in their </w:t>
      </w:r>
      <w:r w:rsidR="002E3175" w:rsidRPr="00C538FB">
        <w:t>I</w:t>
      </w:r>
      <w:r w:rsidRPr="00C538FB">
        <w:t>ndividual reflective Wiki and their Group reflective Wiki to keep a record of their learning and demonstrate their progress.</w:t>
      </w:r>
      <w:r w:rsidR="002E3175" w:rsidRPr="00C538FB">
        <w:t xml:space="preserve"> The COERS developed for this site are: (1) Identity and Interprofessional </w:t>
      </w:r>
      <w:r w:rsidR="0032081B" w:rsidRPr="00C538FB">
        <w:t>Working; (2) Theory and praxis; (3) Understanding Context; (4) Partnership and Networking; and (5) Leadership and Management. As shown in the diagram each COER is built within Moodle Book and contains activities and tasks for you to complete, in addition to the Individual and Group Wikis for you to record your reflections in.</w:t>
      </w:r>
      <w:r w:rsidRPr="00C538FB">
        <w:t xml:space="preserve">    </w:t>
      </w:r>
    </w:p>
    <w:p w14:paraId="07AF5CCC" w14:textId="7C57DE72" w:rsidR="007C28BF" w:rsidRPr="007C28BF" w:rsidRDefault="007C28BF" w:rsidP="007C28BF">
      <w:r w:rsidRPr="00746F0F">
        <w:rPr>
          <w:rFonts w:ascii="Calibri" w:eastAsia="Calibri" w:hAnsi="Calibri" w:cs="Times New Roman"/>
          <w:noProof/>
          <w:lang w:val="en-US"/>
        </w:rPr>
        <mc:AlternateContent>
          <mc:Choice Requires="wpg">
            <w:drawing>
              <wp:anchor distT="0" distB="0" distL="114300" distR="114300" simplePos="0" relativeHeight="251779072" behindDoc="0" locked="0" layoutInCell="1" allowOverlap="1" wp14:anchorId="51FDC847" wp14:editId="3C356102">
                <wp:simplePos x="0" y="0"/>
                <wp:positionH relativeFrom="column">
                  <wp:posOffset>0</wp:posOffset>
                </wp:positionH>
                <wp:positionV relativeFrom="paragraph">
                  <wp:posOffset>-635</wp:posOffset>
                </wp:positionV>
                <wp:extent cx="5596932" cy="4015105"/>
                <wp:effectExtent l="0" t="0" r="3810" b="4445"/>
                <wp:wrapNone/>
                <wp:docPr id="290" name="Group 290"/>
                <wp:cNvGraphicFramePr/>
                <a:graphic xmlns:a="http://schemas.openxmlformats.org/drawingml/2006/main">
                  <a:graphicData uri="http://schemas.microsoft.com/office/word/2010/wordprocessingGroup">
                    <wpg:wgp>
                      <wpg:cNvGrpSpPr/>
                      <wpg:grpSpPr>
                        <a:xfrm>
                          <a:off x="0" y="0"/>
                          <a:ext cx="5596932" cy="4015105"/>
                          <a:chOff x="0" y="0"/>
                          <a:chExt cx="5731510" cy="4015105"/>
                        </a:xfrm>
                      </wpg:grpSpPr>
                      <pic:pic xmlns:pic="http://schemas.openxmlformats.org/drawingml/2006/picture">
                        <pic:nvPicPr>
                          <pic:cNvPr id="107" name="Picture 107" descr="F:\Erasmus Plus\IO4\_##Facilitator Manuals\Overview of COERS Development Site.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015105"/>
                          </a:xfrm>
                          <a:prstGeom prst="rect">
                            <a:avLst/>
                          </a:prstGeom>
                          <a:noFill/>
                          <a:ln>
                            <a:noFill/>
                          </a:ln>
                        </pic:spPr>
                      </pic:pic>
                      <wps:wsp>
                        <wps:cNvPr id="146" name="Straight Arrow Connector 146"/>
                        <wps:cNvCnPr/>
                        <wps:spPr>
                          <a:xfrm flipV="1">
                            <a:off x="2730500" y="1416050"/>
                            <a:ext cx="0" cy="215900"/>
                          </a:xfrm>
                          <a:prstGeom prst="straightConnector1">
                            <a:avLst/>
                          </a:prstGeom>
                          <a:noFill/>
                          <a:ln w="9525" cap="flat" cmpd="sng" algn="ctr">
                            <a:solidFill>
                              <a:sysClr val="windowText" lastClr="000000"/>
                            </a:solidFill>
                            <a:prstDash val="solid"/>
                            <a:tailEnd type="triangle"/>
                          </a:ln>
                          <a:effectLst/>
                        </wps:spPr>
                        <wps:bodyPr/>
                      </wps:wsp>
                      <wps:wsp>
                        <wps:cNvPr id="147" name="Straight Arrow Connector 147"/>
                        <wps:cNvCnPr/>
                        <wps:spPr>
                          <a:xfrm flipV="1">
                            <a:off x="2724150" y="781050"/>
                            <a:ext cx="0" cy="146050"/>
                          </a:xfrm>
                          <a:prstGeom prst="straightConnector1">
                            <a:avLst/>
                          </a:prstGeom>
                          <a:noFill/>
                          <a:ln w="9525" cap="flat" cmpd="sng" algn="ctr">
                            <a:solidFill>
                              <a:sysClr val="windowText" lastClr="000000"/>
                            </a:solidFill>
                            <a:prstDash val="solid"/>
                            <a:tailEnd type="triangle"/>
                          </a:ln>
                          <a:effectLst/>
                        </wps:spPr>
                        <wps:bodyPr/>
                      </wps:wsp>
                      <wps:wsp>
                        <wps:cNvPr id="148" name="Straight Arrow Connector 148"/>
                        <wps:cNvCnPr/>
                        <wps:spPr>
                          <a:xfrm flipH="1">
                            <a:off x="1974850" y="1924050"/>
                            <a:ext cx="234000" cy="0"/>
                          </a:xfrm>
                          <a:prstGeom prst="straightConnector1">
                            <a:avLst/>
                          </a:prstGeom>
                          <a:noFill/>
                          <a:ln w="9525" cap="flat" cmpd="sng" algn="ctr">
                            <a:solidFill>
                              <a:sysClr val="windowText" lastClr="000000"/>
                            </a:solidFill>
                            <a:prstDash val="solid"/>
                            <a:tailEnd type="triangle"/>
                          </a:ln>
                          <a:effectLst/>
                        </wps:spPr>
                        <wps:bodyPr/>
                      </wps:wsp>
                      <wps:wsp>
                        <wps:cNvPr id="149" name="Straight Arrow Connector 149"/>
                        <wps:cNvCnPr/>
                        <wps:spPr>
                          <a:xfrm flipH="1">
                            <a:off x="1054100" y="1930400"/>
                            <a:ext cx="152400" cy="0"/>
                          </a:xfrm>
                          <a:prstGeom prst="straightConnector1">
                            <a:avLst/>
                          </a:prstGeom>
                          <a:noFill/>
                          <a:ln w="9525" cap="flat" cmpd="sng" algn="ctr">
                            <a:solidFill>
                              <a:sysClr val="windowText" lastClr="000000"/>
                            </a:solidFill>
                            <a:prstDash val="solid"/>
                            <a:tailEnd type="triangle"/>
                          </a:ln>
                          <a:effectLst/>
                        </wps:spPr>
                        <wps:bodyPr/>
                      </wps:wsp>
                      <wps:wsp>
                        <wps:cNvPr id="150" name="Straight Arrow Connector 150"/>
                        <wps:cNvCnPr/>
                        <wps:spPr>
                          <a:xfrm>
                            <a:off x="3244850" y="1924050"/>
                            <a:ext cx="209550" cy="0"/>
                          </a:xfrm>
                          <a:prstGeom prst="straightConnector1">
                            <a:avLst/>
                          </a:prstGeom>
                          <a:noFill/>
                          <a:ln w="9525" cap="flat" cmpd="sng" algn="ctr">
                            <a:solidFill>
                              <a:sysClr val="windowText" lastClr="000000"/>
                            </a:solidFill>
                            <a:prstDash val="solid"/>
                            <a:tailEnd type="triangle"/>
                          </a:ln>
                          <a:effectLst/>
                        </wps:spPr>
                        <wps:bodyPr/>
                      </wps:wsp>
                      <wps:wsp>
                        <wps:cNvPr id="151" name="Straight Arrow Connector 151"/>
                        <wps:cNvCnPr/>
                        <wps:spPr>
                          <a:xfrm>
                            <a:off x="4235450" y="1924050"/>
                            <a:ext cx="152400" cy="0"/>
                          </a:xfrm>
                          <a:prstGeom prst="straightConnector1">
                            <a:avLst/>
                          </a:prstGeom>
                          <a:noFill/>
                          <a:ln w="9525" cap="flat" cmpd="sng" algn="ctr">
                            <a:solidFill>
                              <a:sysClr val="windowText" lastClr="000000"/>
                            </a:solidFill>
                            <a:prstDash val="solid"/>
                            <a:tailEnd type="triangle"/>
                          </a:ln>
                          <a:effectLst/>
                        </wps:spPr>
                        <wps:bodyPr/>
                      </wps:wsp>
                      <wps:wsp>
                        <wps:cNvPr id="152" name="Straight Arrow Connector 152"/>
                        <wps:cNvCnPr/>
                        <wps:spPr>
                          <a:xfrm flipH="1">
                            <a:off x="2216150" y="2216150"/>
                            <a:ext cx="501650" cy="190500"/>
                          </a:xfrm>
                          <a:prstGeom prst="straightConnector1">
                            <a:avLst/>
                          </a:prstGeom>
                          <a:noFill/>
                          <a:ln w="9525" cap="flat" cmpd="sng" algn="ctr">
                            <a:solidFill>
                              <a:sysClr val="windowText" lastClr="000000"/>
                            </a:solidFill>
                            <a:prstDash val="solid"/>
                            <a:tailEnd type="triangle"/>
                          </a:ln>
                          <a:effectLst/>
                        </wps:spPr>
                        <wps:bodyPr/>
                      </wps:wsp>
                      <wps:wsp>
                        <wps:cNvPr id="153" name="Straight Arrow Connector 153"/>
                        <wps:cNvCnPr/>
                        <wps:spPr>
                          <a:xfrm>
                            <a:off x="2724150" y="2209800"/>
                            <a:ext cx="533400" cy="190500"/>
                          </a:xfrm>
                          <a:prstGeom prst="straightConnector1">
                            <a:avLst/>
                          </a:prstGeom>
                          <a:noFill/>
                          <a:ln w="9525" cap="flat" cmpd="sng" algn="ctr">
                            <a:solidFill>
                              <a:sysClr val="windowText" lastClr="000000"/>
                            </a:solidFill>
                            <a:prstDash val="solid"/>
                            <a:tailEnd type="triangle"/>
                          </a:ln>
                          <a:effectLst/>
                        </wps:spPr>
                        <wps:bodyPr/>
                      </wps:wsp>
                      <wps:wsp>
                        <wps:cNvPr id="154" name="Straight Arrow Connector 154"/>
                        <wps:cNvCnPr/>
                        <wps:spPr>
                          <a:xfrm>
                            <a:off x="2216150" y="2901950"/>
                            <a:ext cx="0" cy="152400"/>
                          </a:xfrm>
                          <a:prstGeom prst="straightConnector1">
                            <a:avLst/>
                          </a:prstGeom>
                          <a:noFill/>
                          <a:ln w="9525" cap="flat" cmpd="sng" algn="ctr">
                            <a:solidFill>
                              <a:sysClr val="windowText" lastClr="000000"/>
                            </a:solidFill>
                            <a:prstDash val="solid"/>
                            <a:tailEnd type="triangle"/>
                          </a:ln>
                          <a:effectLst/>
                        </wps:spPr>
                        <wps:bodyPr/>
                      </wps:wsp>
                      <wps:wsp>
                        <wps:cNvPr id="155" name="Straight Arrow Connector 155"/>
                        <wps:cNvCnPr/>
                        <wps:spPr>
                          <a:xfrm>
                            <a:off x="3251200" y="2901950"/>
                            <a:ext cx="0" cy="165100"/>
                          </a:xfrm>
                          <a:prstGeom prst="straightConnector1">
                            <a:avLst/>
                          </a:prstGeom>
                          <a:noFill/>
                          <a:ln w="9525" cap="flat" cmpd="sng" algn="ctr">
                            <a:solidFill>
                              <a:sysClr val="windowText" lastClr="000000"/>
                            </a:solidFill>
                            <a:prstDash val="solid"/>
                            <a:tailEnd type="triangle"/>
                          </a:ln>
                          <a:effectLst/>
                        </wps:spPr>
                        <wps:bodyPr/>
                      </wps:wsp>
                    </wpg:wgp>
                  </a:graphicData>
                </a:graphic>
                <wp14:sizeRelH relativeFrom="margin">
                  <wp14:pctWidth>0</wp14:pctWidth>
                </wp14:sizeRelH>
              </wp:anchor>
            </w:drawing>
          </mc:Choice>
          <mc:Fallback>
            <w:pict>
              <v:group w14:anchorId="6578E6C8" id="Group 290" o:spid="_x0000_s1026" style="position:absolute;margin-left:0;margin-top:-.05pt;width:440.7pt;height:316.15pt;z-index:251779072;mso-width-relative:margin" coordsize="57315,40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27" type="#_x0000_t75" style="position:absolute;width:57315;height:40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">
                  <v:imagedata r:id="rId10" o:title="Overview of COERS Development Site"/>
                </v:shape>
                <v:shapetype id="_x0000_t32" coordsize="21600,21600" o:spt="32" o:oned="t" path="m,l21600,21600e" filled="f">
                  <v:path arrowok="t" fillok="f" o:connecttype="none"/>
                  <o:lock v:ext="edit" shapetype="t"/>
                </v:shapetype>
                <v:shape id="Straight Arrow Connector 146" o:spid="_x0000_s1028" type="#_x0000_t32" style="position:absolute;left:27305;top:14160;width:0;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" strokecolor="windowText">
                  <v:stroke endarrow="block"/>
                </v:shape>
                <v:shape id="Straight Arrow Connector 147" o:spid="_x0000_s1029" type="#_x0000_t32" style="position:absolute;left:27241;top:7810;width:0;height:14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" strokecolor="windowText">
                  <v:stroke endarrow="block"/>
                </v:shape>
                <v:shape id="Straight Arrow Connector 148" o:spid="_x0000_s1030" type="#_x0000_t32" style="position:absolute;left:19748;top:19240;width:23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" strokecolor="windowText">
                  <v:stroke endarrow="block"/>
                </v:shape>
                <v:shape id="Straight Arrow Connector 149" o:spid="_x0000_s1031" type="#_x0000_t32" style="position:absolute;left:10541;top:19304;width:15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" strokecolor="windowText">
                  <v:stroke endarrow="block"/>
                </v:shape>
                <v:shape id="Straight Arrow Connector 150" o:spid="_x0000_s1032" type="#_x0000_t32" style="position:absolute;left:32448;top:19240;width:2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" strokecolor="windowText">
                  <v:stroke endarrow="block"/>
                </v:shape>
                <v:shape id="Straight Arrow Connector 151" o:spid="_x0000_s1033" type="#_x0000_t32" style="position:absolute;left:42354;top:19240;width:1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" strokecolor="windowText">
                  <v:stroke endarrow="block"/>
                </v:shape>
                <v:shape id="Straight Arrow Connector 152" o:spid="_x0000_s1034" type="#_x0000_t32" style="position:absolute;left:22161;top:22161;width:5017;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" strokecolor="windowText">
                  <v:stroke endarrow="block"/>
                </v:shape>
                <v:shape id="Straight Arrow Connector 153" o:spid="_x0000_s1035" type="#_x0000_t32" style="position:absolute;left:27241;top:22098;width:5334;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" strokecolor="windowText">
                  <v:stroke endarrow="block"/>
                </v:shape>
                <v:shape id="Straight Arrow Connector 154" o:spid="_x0000_s1036" type="#_x0000_t32" style="position:absolute;left:22161;top:29019;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" strokecolor="windowText">
                  <v:stroke endarrow="block"/>
                </v:shape>
                <v:shape id="Straight Arrow Connector 155" o:spid="_x0000_s1037" type="#_x0000_t32" style="position:absolute;left:32512;top:2901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" strokecolor="windowText">
                  <v:stroke endarrow="block"/>
                </v:shape>
              </v:group>
            </w:pict>
          </mc:Fallback>
        </mc:AlternateContent>
      </w:r>
    </w:p>
    <w:p w14:paraId="1F6989C3" w14:textId="77777777" w:rsidR="007C28BF" w:rsidRDefault="007C28BF" w:rsidP="005D7E8B">
      <w:pPr>
        <w:pStyle w:val="Heading2"/>
      </w:pPr>
    </w:p>
    <w:p w14:paraId="01F22457" w14:textId="77777777" w:rsidR="007C28BF" w:rsidRDefault="007C28BF" w:rsidP="005D7E8B">
      <w:pPr>
        <w:pStyle w:val="Heading2"/>
      </w:pPr>
    </w:p>
    <w:p w14:paraId="6CB9C958" w14:textId="77777777" w:rsidR="007C28BF" w:rsidRDefault="007C28BF" w:rsidP="005D7E8B">
      <w:pPr>
        <w:pStyle w:val="Heading2"/>
      </w:pPr>
    </w:p>
    <w:p w14:paraId="53B2F979" w14:textId="77777777" w:rsidR="007C28BF" w:rsidRDefault="007C28BF" w:rsidP="005D7E8B">
      <w:pPr>
        <w:pStyle w:val="Heading2"/>
      </w:pPr>
    </w:p>
    <w:p w14:paraId="316D583C" w14:textId="77777777" w:rsidR="007C28BF" w:rsidRDefault="007C28BF" w:rsidP="005D7E8B">
      <w:pPr>
        <w:pStyle w:val="Heading2"/>
      </w:pPr>
    </w:p>
    <w:p w14:paraId="616E8AC6" w14:textId="77777777" w:rsidR="007C28BF" w:rsidRDefault="007C28BF" w:rsidP="005D7E8B">
      <w:pPr>
        <w:pStyle w:val="Heading2"/>
      </w:pPr>
    </w:p>
    <w:p w14:paraId="5B7CDCEF" w14:textId="55307484" w:rsidR="007C28BF" w:rsidRDefault="007C28BF" w:rsidP="005D7E8B">
      <w:pPr>
        <w:pStyle w:val="Heading2"/>
      </w:pPr>
    </w:p>
    <w:p w14:paraId="3EF2DFCB" w14:textId="0680418C" w:rsidR="007C28BF" w:rsidRDefault="007C28BF" w:rsidP="007C28BF"/>
    <w:p w14:paraId="015F4053" w14:textId="3E3366ED" w:rsidR="007C28BF" w:rsidRDefault="007C28BF" w:rsidP="007C28BF"/>
    <w:p w14:paraId="55006378" w14:textId="0AF4E1F1" w:rsidR="007C28BF" w:rsidRDefault="007C28BF" w:rsidP="007C28BF"/>
    <w:p w14:paraId="6F8C8AE1" w14:textId="7DB8B9A5" w:rsidR="007C28BF" w:rsidRDefault="007C28BF" w:rsidP="007C28BF"/>
    <w:p w14:paraId="32B6DBF7" w14:textId="2C21514C" w:rsidR="007C28BF" w:rsidRDefault="007C28BF" w:rsidP="007C28BF"/>
    <w:p w14:paraId="361D8EE3" w14:textId="77777777" w:rsidR="007C28BF" w:rsidRPr="007C28BF" w:rsidRDefault="007C28BF" w:rsidP="007C28BF"/>
    <w:p w14:paraId="635047F4" w14:textId="77777777" w:rsidR="007C28BF" w:rsidRDefault="007C28BF" w:rsidP="0032081B">
      <w:pPr>
        <w:spacing w:after="0"/>
        <w:jc w:val="center"/>
        <w:rPr>
          <w:rFonts w:ascii="Times New Roman" w:eastAsia="Calibri" w:hAnsi="Times New Roman" w:cs="Times New Roman"/>
          <w:sz w:val="20"/>
          <w:szCs w:val="20"/>
        </w:rPr>
      </w:pPr>
    </w:p>
    <w:p w14:paraId="2DAC6D6A" w14:textId="1671EBD0" w:rsidR="007C28BF" w:rsidRDefault="007C28BF" w:rsidP="007C28BF">
      <w:pPr>
        <w:jc w:val="center"/>
        <w:rPr>
          <w:rFonts w:ascii="Times New Roman" w:eastAsia="Calibri" w:hAnsi="Times New Roman" w:cs="Times New Roman"/>
          <w:sz w:val="20"/>
          <w:szCs w:val="20"/>
        </w:rPr>
      </w:pPr>
      <w:r w:rsidRPr="00746F0F">
        <w:rPr>
          <w:rFonts w:ascii="Times New Roman" w:eastAsia="Calibri" w:hAnsi="Times New Roman" w:cs="Times New Roman"/>
          <w:sz w:val="20"/>
          <w:szCs w:val="20"/>
        </w:rPr>
        <w:t xml:space="preserve">Fig. </w:t>
      </w:r>
      <w:r w:rsidR="00033BEA">
        <w:rPr>
          <w:rFonts w:ascii="Times New Roman" w:eastAsia="Calibri" w:hAnsi="Times New Roman" w:cs="Times New Roman"/>
          <w:sz w:val="20"/>
          <w:szCs w:val="20"/>
        </w:rPr>
        <w:t>3</w:t>
      </w:r>
      <w:r w:rsidRPr="00746F0F">
        <w:rPr>
          <w:rFonts w:ascii="Times New Roman" w:eastAsia="Calibri" w:hAnsi="Times New Roman" w:cs="Times New Roman"/>
          <w:sz w:val="20"/>
          <w:szCs w:val="20"/>
        </w:rPr>
        <w:t xml:space="preserve"> An Overview of the COERS and Activities in the Assets Communication Website</w:t>
      </w:r>
    </w:p>
    <w:p w14:paraId="306DB8D0" w14:textId="19E53A0E" w:rsidR="007C28BF" w:rsidRDefault="007C28BF" w:rsidP="007C28BF">
      <w:pPr>
        <w:jc w:val="center"/>
        <w:rPr>
          <w:rFonts w:ascii="Times New Roman" w:eastAsia="Calibri" w:hAnsi="Times New Roman" w:cs="Times New Roman"/>
          <w:sz w:val="20"/>
          <w:szCs w:val="20"/>
        </w:rPr>
      </w:pPr>
    </w:p>
    <w:p w14:paraId="09F0D978" w14:textId="77D394C7" w:rsidR="007C28BF" w:rsidRDefault="007C28BF" w:rsidP="007C28BF">
      <w:pPr>
        <w:jc w:val="center"/>
        <w:rPr>
          <w:rFonts w:ascii="Times New Roman" w:eastAsia="Calibri" w:hAnsi="Times New Roman" w:cs="Times New Roman"/>
          <w:sz w:val="20"/>
          <w:szCs w:val="20"/>
        </w:rPr>
      </w:pPr>
    </w:p>
    <w:p w14:paraId="0BC70A16" w14:textId="262173AA" w:rsidR="007C28BF" w:rsidRDefault="007C28BF" w:rsidP="0032081B">
      <w:pPr>
        <w:rPr>
          <w:rFonts w:ascii="Times New Roman" w:eastAsia="Calibri" w:hAnsi="Times New Roman" w:cs="Times New Roman"/>
          <w:sz w:val="20"/>
          <w:szCs w:val="20"/>
        </w:rPr>
      </w:pPr>
    </w:p>
    <w:p w14:paraId="7D8C0C03" w14:textId="7463EFD5" w:rsidR="007375D1" w:rsidRDefault="007375D1" w:rsidP="007375D1">
      <w:pPr>
        <w:pStyle w:val="Heading2"/>
      </w:pPr>
      <w:bookmarkStart w:id="21" w:name="_Toc523062787"/>
      <w:r>
        <w:lastRenderedPageBreak/>
        <w:t>3.</w:t>
      </w:r>
      <w:r w:rsidR="00C72D7C">
        <w:t>2</w:t>
      </w:r>
      <w:r>
        <w:t xml:space="preserve"> The COER </w:t>
      </w:r>
      <w:r w:rsidR="006E0E9B">
        <w:t>E</w:t>
      </w:r>
      <w:r w:rsidR="006E0E9B" w:rsidRPr="006E0E9B">
        <w:t xml:space="preserve">ducational </w:t>
      </w:r>
      <w:r w:rsidR="006E0E9B">
        <w:t>C</w:t>
      </w:r>
      <w:r w:rsidR="006E0E9B" w:rsidRPr="006E0E9B">
        <w:t xml:space="preserve">ontent </w:t>
      </w:r>
      <w:r>
        <w:t>Layout</w:t>
      </w:r>
      <w:bookmarkEnd w:id="21"/>
      <w:r>
        <w:t xml:space="preserve"> </w:t>
      </w:r>
    </w:p>
    <w:p w14:paraId="00B5D464" w14:textId="38F2A653" w:rsidR="007375D1" w:rsidRPr="00C538FB" w:rsidRDefault="007375D1" w:rsidP="00033BEA">
      <w:pPr>
        <w:jc w:val="both"/>
      </w:pPr>
      <w:r w:rsidRPr="00C538FB">
        <w:t>Each COER on the Assets Communication website presents the educational content in conformance to the following structure</w:t>
      </w:r>
      <w:r w:rsidR="008C1327" w:rsidRPr="00C538FB">
        <w:t xml:space="preserve"> which will be similar in format no matter which COER you decide to participate in</w:t>
      </w:r>
      <w:r w:rsidR="00033BEA" w:rsidRPr="00C538FB">
        <w:t xml:space="preserve"> and is described in Table 2 The COER Educational Content Layout</w:t>
      </w:r>
      <w:r w:rsidRPr="00C538FB">
        <w:t xml:space="preserve">. </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1"/>
        <w:gridCol w:w="2693"/>
        <w:gridCol w:w="4905"/>
      </w:tblGrid>
      <w:tr w:rsidR="007375D1" w14:paraId="39C70970" w14:textId="77777777" w:rsidTr="00940674">
        <w:trPr>
          <w:jc w:val="center"/>
        </w:trPr>
        <w:tc>
          <w:tcPr>
            <w:tcW w:w="1271" w:type="dxa"/>
            <w:tcBorders>
              <w:top w:val="nil"/>
              <w:left w:val="nil"/>
              <w:bottom w:val="single" w:sz="8" w:space="0" w:color="auto"/>
              <w:right w:val="nil"/>
            </w:tcBorders>
            <w:shd w:val="clear" w:color="auto" w:fill="FFC000"/>
          </w:tcPr>
          <w:p w14:paraId="5AA1B933" w14:textId="77777777" w:rsidR="007375D1" w:rsidRPr="00B67969" w:rsidRDefault="007375D1" w:rsidP="00642723">
            <w:pPr>
              <w:jc w:val="center"/>
              <w:rPr>
                <w:b/>
                <w:color w:val="FFFFFF" w:themeColor="background1"/>
              </w:rPr>
            </w:pPr>
            <w:r w:rsidRPr="00B67969">
              <w:rPr>
                <w:b/>
                <w:color w:val="FFFFFF" w:themeColor="background1"/>
              </w:rPr>
              <w:t>Web page Number</w:t>
            </w:r>
          </w:p>
        </w:tc>
        <w:tc>
          <w:tcPr>
            <w:tcW w:w="2693" w:type="dxa"/>
            <w:tcBorders>
              <w:top w:val="nil"/>
              <w:left w:val="nil"/>
              <w:bottom w:val="single" w:sz="8" w:space="0" w:color="auto"/>
              <w:right w:val="nil"/>
            </w:tcBorders>
            <w:shd w:val="clear" w:color="auto" w:fill="FFC000"/>
          </w:tcPr>
          <w:p w14:paraId="094AAE33" w14:textId="77777777" w:rsidR="007375D1" w:rsidRPr="00B67969" w:rsidRDefault="007375D1" w:rsidP="00642723">
            <w:pPr>
              <w:jc w:val="center"/>
              <w:rPr>
                <w:b/>
                <w:color w:val="FFFFFF" w:themeColor="background1"/>
              </w:rPr>
            </w:pPr>
            <w:r w:rsidRPr="00B67969">
              <w:rPr>
                <w:b/>
                <w:color w:val="FFFFFF" w:themeColor="background1"/>
              </w:rPr>
              <w:t>COER Webpage Template Structure</w:t>
            </w:r>
          </w:p>
        </w:tc>
        <w:tc>
          <w:tcPr>
            <w:tcW w:w="4905" w:type="dxa"/>
            <w:tcBorders>
              <w:top w:val="nil"/>
              <w:left w:val="nil"/>
              <w:bottom w:val="single" w:sz="8" w:space="0" w:color="auto"/>
              <w:right w:val="nil"/>
            </w:tcBorders>
            <w:shd w:val="clear" w:color="auto" w:fill="FFC000"/>
          </w:tcPr>
          <w:p w14:paraId="1109A336" w14:textId="77777777" w:rsidR="007375D1" w:rsidRPr="00B67969" w:rsidRDefault="007375D1" w:rsidP="00642723">
            <w:pPr>
              <w:jc w:val="center"/>
              <w:rPr>
                <w:b/>
                <w:color w:val="FFFFFF" w:themeColor="background1"/>
              </w:rPr>
            </w:pPr>
            <w:r w:rsidRPr="00B67969">
              <w:rPr>
                <w:b/>
                <w:color w:val="FFFFFF" w:themeColor="background1"/>
              </w:rPr>
              <w:t>Description of the Page</w:t>
            </w:r>
          </w:p>
        </w:tc>
      </w:tr>
      <w:tr w:rsidR="007375D1" w14:paraId="76371E73" w14:textId="77777777" w:rsidTr="00940674">
        <w:trPr>
          <w:jc w:val="center"/>
        </w:trPr>
        <w:tc>
          <w:tcPr>
            <w:tcW w:w="1271" w:type="dxa"/>
            <w:tcBorders>
              <w:top w:val="single" w:sz="8" w:space="0" w:color="auto"/>
            </w:tcBorders>
          </w:tcPr>
          <w:p w14:paraId="23C1D7B8" w14:textId="77777777" w:rsidR="007375D1" w:rsidRPr="00C538FB" w:rsidRDefault="007375D1" w:rsidP="00642723">
            <w:pPr>
              <w:jc w:val="both"/>
            </w:pPr>
            <w:r w:rsidRPr="00C538FB">
              <w:t>Page. 1</w:t>
            </w:r>
          </w:p>
        </w:tc>
        <w:tc>
          <w:tcPr>
            <w:tcW w:w="2693" w:type="dxa"/>
            <w:tcBorders>
              <w:top w:val="single" w:sz="8" w:space="0" w:color="auto"/>
            </w:tcBorders>
          </w:tcPr>
          <w:p w14:paraId="5E7D7300" w14:textId="77777777" w:rsidR="007375D1" w:rsidRPr="00C538FB" w:rsidRDefault="007375D1" w:rsidP="00642723">
            <w:pPr>
              <w:jc w:val="both"/>
            </w:pPr>
            <w:r w:rsidRPr="00C538FB">
              <w:t xml:space="preserve">Welcome/Overview </w:t>
            </w:r>
          </w:p>
        </w:tc>
        <w:tc>
          <w:tcPr>
            <w:tcW w:w="4905" w:type="dxa"/>
            <w:tcBorders>
              <w:top w:val="single" w:sz="8" w:space="0" w:color="auto"/>
            </w:tcBorders>
          </w:tcPr>
          <w:p w14:paraId="0DB1B9F2" w14:textId="77777777" w:rsidR="007375D1" w:rsidRPr="00C538FB" w:rsidRDefault="007375D1" w:rsidP="00642723">
            <w:pPr>
              <w:jc w:val="both"/>
            </w:pPr>
            <w:r w:rsidRPr="00C538FB">
              <w:t>The Purpose of the resource and what you will get from working your way through this resource.</w:t>
            </w:r>
          </w:p>
        </w:tc>
      </w:tr>
      <w:tr w:rsidR="007375D1" w14:paraId="23DF4DB5" w14:textId="77777777" w:rsidTr="00642723">
        <w:trPr>
          <w:jc w:val="center"/>
        </w:trPr>
        <w:tc>
          <w:tcPr>
            <w:tcW w:w="1271" w:type="dxa"/>
          </w:tcPr>
          <w:p w14:paraId="3B98220E" w14:textId="77777777" w:rsidR="007375D1" w:rsidRPr="00C538FB" w:rsidRDefault="007375D1" w:rsidP="00642723">
            <w:pPr>
              <w:jc w:val="both"/>
            </w:pPr>
            <w:r w:rsidRPr="00C538FB">
              <w:t>Page. 2</w:t>
            </w:r>
          </w:p>
        </w:tc>
        <w:tc>
          <w:tcPr>
            <w:tcW w:w="2693" w:type="dxa"/>
          </w:tcPr>
          <w:p w14:paraId="565F4BBA" w14:textId="77777777" w:rsidR="007375D1" w:rsidRPr="00C538FB" w:rsidRDefault="007375D1" w:rsidP="00642723">
            <w:pPr>
              <w:jc w:val="both"/>
            </w:pPr>
            <w:r w:rsidRPr="00C538FB">
              <w:t>Introducing the case</w:t>
            </w:r>
          </w:p>
        </w:tc>
        <w:tc>
          <w:tcPr>
            <w:tcW w:w="4905" w:type="dxa"/>
          </w:tcPr>
          <w:p w14:paraId="20E8F3D7" w14:textId="77777777" w:rsidR="007375D1" w:rsidRPr="00C538FB" w:rsidRDefault="007375D1" w:rsidP="00642723">
            <w:pPr>
              <w:jc w:val="both"/>
            </w:pPr>
            <w:r w:rsidRPr="00C538FB">
              <w:t>Presents a mini-case study consisting of some or all of the following: textual extracts from audio interviews; video clips; and photographs which you will analyse to address a set of critical questions about the content of the mini-case study.</w:t>
            </w:r>
          </w:p>
        </w:tc>
      </w:tr>
      <w:tr w:rsidR="007375D1" w14:paraId="2B7718EC" w14:textId="77777777" w:rsidTr="00642723">
        <w:trPr>
          <w:jc w:val="center"/>
        </w:trPr>
        <w:tc>
          <w:tcPr>
            <w:tcW w:w="1271" w:type="dxa"/>
          </w:tcPr>
          <w:p w14:paraId="48B4E0FC" w14:textId="77777777" w:rsidR="007375D1" w:rsidRPr="00C538FB" w:rsidRDefault="007375D1" w:rsidP="00642723">
            <w:pPr>
              <w:jc w:val="both"/>
            </w:pPr>
            <w:r w:rsidRPr="00C538FB">
              <w:t>Page. 3</w:t>
            </w:r>
          </w:p>
        </w:tc>
        <w:tc>
          <w:tcPr>
            <w:tcW w:w="2693" w:type="dxa"/>
          </w:tcPr>
          <w:p w14:paraId="5E280148" w14:textId="77777777" w:rsidR="007375D1" w:rsidRPr="00C538FB" w:rsidRDefault="007375D1" w:rsidP="00642723">
            <w:pPr>
              <w:jc w:val="both"/>
            </w:pPr>
            <w:r w:rsidRPr="00C538FB">
              <w:t>The Artefact</w:t>
            </w:r>
          </w:p>
        </w:tc>
        <w:tc>
          <w:tcPr>
            <w:tcW w:w="4905" w:type="dxa"/>
          </w:tcPr>
          <w:p w14:paraId="3FC609E9" w14:textId="53041426" w:rsidR="007375D1" w:rsidRPr="00C538FB" w:rsidRDefault="007375D1" w:rsidP="00642723">
            <w:pPr>
              <w:jc w:val="both"/>
            </w:pPr>
            <w:r w:rsidRPr="00C538FB">
              <w:t>The selected artefact(s) are presented in this page and will include for example: an extract from a video exemplifying A-B-As accompanied with a transcription of the dialogue fr</w:t>
            </w:r>
            <w:r w:rsidR="00003746" w:rsidRPr="00C538FB">
              <w:t>o</w:t>
            </w:r>
            <w:r w:rsidRPr="00C538FB">
              <w:t xml:space="preserve">m the video. </w:t>
            </w:r>
          </w:p>
        </w:tc>
      </w:tr>
      <w:tr w:rsidR="007375D1" w14:paraId="64413EF2" w14:textId="77777777" w:rsidTr="00642723">
        <w:trPr>
          <w:jc w:val="center"/>
        </w:trPr>
        <w:tc>
          <w:tcPr>
            <w:tcW w:w="1271" w:type="dxa"/>
          </w:tcPr>
          <w:p w14:paraId="1303D115" w14:textId="77777777" w:rsidR="007375D1" w:rsidRPr="00C538FB" w:rsidRDefault="007375D1" w:rsidP="00642723">
            <w:pPr>
              <w:jc w:val="both"/>
            </w:pPr>
            <w:r w:rsidRPr="00C538FB">
              <w:t>Page. 4</w:t>
            </w:r>
          </w:p>
        </w:tc>
        <w:tc>
          <w:tcPr>
            <w:tcW w:w="2693" w:type="dxa"/>
          </w:tcPr>
          <w:p w14:paraId="1478C0B6" w14:textId="77777777" w:rsidR="007375D1" w:rsidRPr="00C538FB" w:rsidRDefault="007375D1" w:rsidP="00642723">
            <w:pPr>
              <w:jc w:val="both"/>
            </w:pPr>
            <w:r w:rsidRPr="00C538FB">
              <w:t>The Context of the Artefact</w:t>
            </w:r>
          </w:p>
        </w:tc>
        <w:tc>
          <w:tcPr>
            <w:tcW w:w="4905" w:type="dxa"/>
          </w:tcPr>
          <w:p w14:paraId="7785D4CA" w14:textId="77777777" w:rsidR="007375D1" w:rsidRPr="00C538FB" w:rsidRDefault="007375D1" w:rsidP="00642723">
            <w:pPr>
              <w:jc w:val="both"/>
            </w:pPr>
            <w:r w:rsidRPr="00C538FB">
              <w:t xml:space="preserve">This page provides further information about the artefact for example: the story behind the artefact and/or a literature review of the concepts and theories need to understand the context of the artefact.     </w:t>
            </w:r>
          </w:p>
        </w:tc>
      </w:tr>
      <w:tr w:rsidR="007375D1" w14:paraId="221195F7" w14:textId="77777777" w:rsidTr="00642723">
        <w:trPr>
          <w:jc w:val="center"/>
        </w:trPr>
        <w:tc>
          <w:tcPr>
            <w:tcW w:w="1271" w:type="dxa"/>
          </w:tcPr>
          <w:p w14:paraId="3618A39B" w14:textId="77777777" w:rsidR="007375D1" w:rsidRPr="00C538FB" w:rsidRDefault="007375D1" w:rsidP="00642723">
            <w:pPr>
              <w:jc w:val="both"/>
            </w:pPr>
            <w:r w:rsidRPr="00C538FB">
              <w:t xml:space="preserve">Page. 5 </w:t>
            </w:r>
          </w:p>
        </w:tc>
        <w:tc>
          <w:tcPr>
            <w:tcW w:w="2693" w:type="dxa"/>
          </w:tcPr>
          <w:p w14:paraId="6A49350B" w14:textId="77777777" w:rsidR="007375D1" w:rsidRPr="00C538FB" w:rsidRDefault="007375D1" w:rsidP="00642723">
            <w:pPr>
              <w:jc w:val="both"/>
            </w:pPr>
            <w:r w:rsidRPr="00C538FB">
              <w:t>Critical Questions</w:t>
            </w:r>
          </w:p>
        </w:tc>
        <w:tc>
          <w:tcPr>
            <w:tcW w:w="4905" w:type="dxa"/>
          </w:tcPr>
          <w:p w14:paraId="1584C8A1" w14:textId="77777777" w:rsidR="007375D1" w:rsidRPr="00C538FB" w:rsidRDefault="007375D1" w:rsidP="00642723">
            <w:pPr>
              <w:jc w:val="both"/>
            </w:pPr>
            <w:r w:rsidRPr="00C538FB">
              <w:t>This page facilitates critical questions that encourage you to think about what you read or observed about A-B-As and how you might apply what they have learned about A-B-As in other contexts.</w:t>
            </w:r>
          </w:p>
        </w:tc>
      </w:tr>
      <w:tr w:rsidR="007375D1" w14:paraId="17DED165" w14:textId="77777777" w:rsidTr="00642723">
        <w:trPr>
          <w:jc w:val="center"/>
        </w:trPr>
        <w:tc>
          <w:tcPr>
            <w:tcW w:w="1271" w:type="dxa"/>
          </w:tcPr>
          <w:p w14:paraId="17B2F787" w14:textId="77777777" w:rsidR="007375D1" w:rsidRPr="00C538FB" w:rsidRDefault="007375D1" w:rsidP="00642723">
            <w:pPr>
              <w:jc w:val="both"/>
            </w:pPr>
            <w:r w:rsidRPr="00C538FB">
              <w:t>Page. 6</w:t>
            </w:r>
          </w:p>
        </w:tc>
        <w:tc>
          <w:tcPr>
            <w:tcW w:w="2693" w:type="dxa"/>
          </w:tcPr>
          <w:p w14:paraId="47CEC4DE" w14:textId="77777777" w:rsidR="007375D1" w:rsidRPr="00C538FB" w:rsidRDefault="007375D1" w:rsidP="00642723">
            <w:pPr>
              <w:jc w:val="both"/>
            </w:pPr>
            <w:r w:rsidRPr="00C538FB">
              <w:t xml:space="preserve"> Professional Practice</w:t>
            </w:r>
          </w:p>
        </w:tc>
        <w:tc>
          <w:tcPr>
            <w:tcW w:w="4905" w:type="dxa"/>
          </w:tcPr>
          <w:p w14:paraId="626355C8" w14:textId="77777777" w:rsidR="007375D1" w:rsidRPr="00C538FB" w:rsidRDefault="007375D1" w:rsidP="00642723">
            <w:pPr>
              <w:jc w:val="both"/>
            </w:pPr>
            <w:r w:rsidRPr="00C538FB">
              <w:t>This page encourages you to think about sharing theory and practice to promote interprofessionalism.</w:t>
            </w:r>
          </w:p>
        </w:tc>
      </w:tr>
      <w:tr w:rsidR="007375D1" w14:paraId="236C9E9D" w14:textId="77777777" w:rsidTr="00642723">
        <w:trPr>
          <w:jc w:val="center"/>
        </w:trPr>
        <w:tc>
          <w:tcPr>
            <w:tcW w:w="1271" w:type="dxa"/>
          </w:tcPr>
          <w:p w14:paraId="5A13CD35" w14:textId="77777777" w:rsidR="007375D1" w:rsidRPr="00C538FB" w:rsidRDefault="007375D1" w:rsidP="00642723">
            <w:pPr>
              <w:jc w:val="both"/>
            </w:pPr>
            <w:r w:rsidRPr="00C538FB">
              <w:t>Page. 7</w:t>
            </w:r>
          </w:p>
        </w:tc>
        <w:tc>
          <w:tcPr>
            <w:tcW w:w="2693" w:type="dxa"/>
          </w:tcPr>
          <w:p w14:paraId="44B448F7" w14:textId="77777777" w:rsidR="007375D1" w:rsidRPr="00C538FB" w:rsidRDefault="007375D1" w:rsidP="00642723">
            <w:pPr>
              <w:jc w:val="both"/>
            </w:pPr>
            <w:r w:rsidRPr="00C538FB">
              <w:t>Current Practitioners</w:t>
            </w:r>
          </w:p>
        </w:tc>
        <w:tc>
          <w:tcPr>
            <w:tcW w:w="4905" w:type="dxa"/>
          </w:tcPr>
          <w:p w14:paraId="535FF5FC" w14:textId="63314E31" w:rsidR="007375D1" w:rsidRPr="00C538FB" w:rsidRDefault="007375D1" w:rsidP="00642723">
            <w:pPr>
              <w:jc w:val="both"/>
            </w:pPr>
            <w:r w:rsidRPr="00C538FB">
              <w:t xml:space="preserve">This page facilitates the </w:t>
            </w:r>
            <w:r w:rsidR="00003746" w:rsidRPr="00C538FB">
              <w:t>c</w:t>
            </w:r>
            <w:r w:rsidRPr="00C538FB">
              <w:t xml:space="preserve">omparing of </w:t>
            </w:r>
            <w:r w:rsidR="00003746" w:rsidRPr="00C538FB">
              <w:t>i</w:t>
            </w:r>
            <w:r w:rsidRPr="00C538FB">
              <w:t xml:space="preserve">nternational practice and academic perspectives. </w:t>
            </w:r>
          </w:p>
        </w:tc>
      </w:tr>
      <w:tr w:rsidR="007375D1" w14:paraId="197DF8A2" w14:textId="77777777" w:rsidTr="00642723">
        <w:trPr>
          <w:jc w:val="center"/>
        </w:trPr>
        <w:tc>
          <w:tcPr>
            <w:tcW w:w="1271" w:type="dxa"/>
          </w:tcPr>
          <w:p w14:paraId="190DAD40" w14:textId="77777777" w:rsidR="007375D1" w:rsidRPr="00C538FB" w:rsidRDefault="007375D1" w:rsidP="00642723">
            <w:pPr>
              <w:jc w:val="both"/>
            </w:pPr>
            <w:r w:rsidRPr="00C538FB">
              <w:t>Page. 8</w:t>
            </w:r>
          </w:p>
        </w:tc>
        <w:tc>
          <w:tcPr>
            <w:tcW w:w="2693" w:type="dxa"/>
          </w:tcPr>
          <w:p w14:paraId="3CBC3D47" w14:textId="77777777" w:rsidR="007375D1" w:rsidRPr="00C538FB" w:rsidRDefault="007375D1" w:rsidP="00642723">
            <w:pPr>
              <w:jc w:val="both"/>
            </w:pPr>
            <w:r w:rsidRPr="00C538FB">
              <w:t>Bringing it all together</w:t>
            </w:r>
          </w:p>
        </w:tc>
        <w:tc>
          <w:tcPr>
            <w:tcW w:w="4905" w:type="dxa"/>
          </w:tcPr>
          <w:p w14:paraId="1C879C25" w14:textId="77777777" w:rsidR="007375D1" w:rsidRPr="00C538FB" w:rsidRDefault="007375D1" w:rsidP="00642723">
            <w:pPr>
              <w:jc w:val="both"/>
            </w:pPr>
            <w:r w:rsidRPr="00C538FB">
              <w:t>This page provides the opportunity for you to compare and contrast the answers you gave to the questions from the previous sections to gain a deeper understanding of the multiple perspectives associated with A-B-As.</w:t>
            </w:r>
          </w:p>
        </w:tc>
      </w:tr>
      <w:tr w:rsidR="007375D1" w14:paraId="317F9A15" w14:textId="77777777" w:rsidTr="00642723">
        <w:trPr>
          <w:jc w:val="center"/>
        </w:trPr>
        <w:tc>
          <w:tcPr>
            <w:tcW w:w="1271" w:type="dxa"/>
          </w:tcPr>
          <w:p w14:paraId="10B81361" w14:textId="77777777" w:rsidR="007375D1" w:rsidRPr="00C538FB" w:rsidRDefault="007375D1" w:rsidP="00642723">
            <w:pPr>
              <w:jc w:val="both"/>
            </w:pPr>
            <w:r w:rsidRPr="00C538FB">
              <w:t>Page. 9</w:t>
            </w:r>
          </w:p>
        </w:tc>
        <w:tc>
          <w:tcPr>
            <w:tcW w:w="2693" w:type="dxa"/>
          </w:tcPr>
          <w:p w14:paraId="00CC3062" w14:textId="77777777" w:rsidR="007375D1" w:rsidRPr="00C538FB" w:rsidRDefault="007375D1" w:rsidP="00642723">
            <w:pPr>
              <w:jc w:val="both"/>
            </w:pPr>
            <w:r w:rsidRPr="00C538FB">
              <w:t>Summary</w:t>
            </w:r>
          </w:p>
        </w:tc>
        <w:tc>
          <w:tcPr>
            <w:tcW w:w="4905" w:type="dxa"/>
          </w:tcPr>
          <w:p w14:paraId="3468BF4C" w14:textId="77777777" w:rsidR="007375D1" w:rsidRPr="00C538FB" w:rsidRDefault="007375D1" w:rsidP="00642723">
            <w:pPr>
              <w:jc w:val="both"/>
            </w:pPr>
            <w:r w:rsidRPr="00C538FB">
              <w:t>The summary outlines what you will have learned and/or will now be able to do after completing the COER.</w:t>
            </w:r>
          </w:p>
        </w:tc>
      </w:tr>
      <w:tr w:rsidR="007375D1" w14:paraId="79CF2661" w14:textId="77777777" w:rsidTr="00642723">
        <w:trPr>
          <w:jc w:val="center"/>
        </w:trPr>
        <w:tc>
          <w:tcPr>
            <w:tcW w:w="1271" w:type="dxa"/>
          </w:tcPr>
          <w:p w14:paraId="0746E3F2" w14:textId="77777777" w:rsidR="007375D1" w:rsidRPr="00C538FB" w:rsidRDefault="007375D1" w:rsidP="00642723">
            <w:pPr>
              <w:jc w:val="both"/>
            </w:pPr>
            <w:r w:rsidRPr="00C538FB">
              <w:t>Page. 10</w:t>
            </w:r>
          </w:p>
        </w:tc>
        <w:tc>
          <w:tcPr>
            <w:tcW w:w="2693" w:type="dxa"/>
          </w:tcPr>
          <w:p w14:paraId="45A3819C" w14:textId="77777777" w:rsidR="007375D1" w:rsidRPr="00C538FB" w:rsidRDefault="007375D1" w:rsidP="00642723">
            <w:pPr>
              <w:jc w:val="both"/>
            </w:pPr>
            <w:r w:rsidRPr="00C538FB">
              <w:t>References</w:t>
            </w:r>
          </w:p>
        </w:tc>
        <w:tc>
          <w:tcPr>
            <w:tcW w:w="4905" w:type="dxa"/>
          </w:tcPr>
          <w:p w14:paraId="2CB012D4" w14:textId="77777777" w:rsidR="007375D1" w:rsidRPr="00C538FB" w:rsidRDefault="007375D1" w:rsidP="00642723">
            <w:pPr>
              <w:jc w:val="both"/>
            </w:pPr>
            <w:r w:rsidRPr="00C538FB">
              <w:t xml:space="preserve">The reference section provides the full source references to the citations referenced in the educational content in the COER. </w:t>
            </w:r>
          </w:p>
        </w:tc>
      </w:tr>
      <w:tr w:rsidR="00D16860" w14:paraId="29FE2530" w14:textId="77777777" w:rsidTr="002A4CBF">
        <w:trPr>
          <w:jc w:val="center"/>
        </w:trPr>
        <w:tc>
          <w:tcPr>
            <w:tcW w:w="8869" w:type="dxa"/>
            <w:gridSpan w:val="3"/>
          </w:tcPr>
          <w:p w14:paraId="259D98DD" w14:textId="53DA3627" w:rsidR="00D16860" w:rsidRPr="00C538FB" w:rsidRDefault="00233CF3" w:rsidP="00C96F4B">
            <w:pPr>
              <w:jc w:val="center"/>
              <w:rPr>
                <w:rFonts w:ascii="Times New Roman" w:hAnsi="Times New Roman" w:cs="Times New Roman"/>
                <w:sz w:val="20"/>
                <w:szCs w:val="20"/>
              </w:rPr>
            </w:pPr>
            <w:r w:rsidRPr="00C538FB">
              <w:rPr>
                <w:rFonts w:ascii="Times New Roman" w:hAnsi="Times New Roman" w:cs="Times New Roman"/>
                <w:sz w:val="20"/>
                <w:szCs w:val="20"/>
              </w:rPr>
              <w:t xml:space="preserve">Table </w:t>
            </w:r>
            <w:r w:rsidR="00033BEA" w:rsidRPr="00C538FB">
              <w:rPr>
                <w:rFonts w:ascii="Times New Roman" w:hAnsi="Times New Roman" w:cs="Times New Roman"/>
                <w:sz w:val="20"/>
                <w:szCs w:val="20"/>
              </w:rPr>
              <w:t>2</w:t>
            </w:r>
            <w:r w:rsidRPr="00C538FB">
              <w:rPr>
                <w:rFonts w:ascii="Times New Roman" w:hAnsi="Times New Roman" w:cs="Times New Roman"/>
                <w:sz w:val="20"/>
                <w:szCs w:val="20"/>
              </w:rPr>
              <w:t xml:space="preserve"> The COER Educational Content Layout</w:t>
            </w:r>
          </w:p>
        </w:tc>
      </w:tr>
    </w:tbl>
    <w:p w14:paraId="1B004F80" w14:textId="77777777" w:rsidR="007375D1" w:rsidRDefault="007375D1" w:rsidP="007375D1">
      <w:pPr>
        <w:jc w:val="both"/>
      </w:pPr>
    </w:p>
    <w:p w14:paraId="6C5EFE59" w14:textId="77777777" w:rsidR="007375D1" w:rsidRDefault="007375D1" w:rsidP="007375D1">
      <w:pPr>
        <w:rPr>
          <w:rFonts w:ascii="Times New Roman" w:eastAsia="Calibri" w:hAnsi="Times New Roman" w:cs="Times New Roman"/>
          <w:sz w:val="20"/>
          <w:szCs w:val="20"/>
        </w:rPr>
      </w:pPr>
    </w:p>
    <w:p w14:paraId="149033CC" w14:textId="7B1FC863" w:rsidR="007C28BF" w:rsidRDefault="007C28BF" w:rsidP="00F36DC0">
      <w:pPr>
        <w:rPr>
          <w:rFonts w:ascii="Times New Roman" w:eastAsia="Calibri" w:hAnsi="Times New Roman" w:cs="Times New Roman"/>
          <w:sz w:val="20"/>
          <w:szCs w:val="20"/>
        </w:rPr>
      </w:pPr>
    </w:p>
    <w:p w14:paraId="21748476" w14:textId="2F2823BD" w:rsidR="001324ED" w:rsidRDefault="00E82D7D" w:rsidP="005D7E8B">
      <w:pPr>
        <w:pStyle w:val="Heading2"/>
      </w:pPr>
      <w:bookmarkStart w:id="22" w:name="_Toc523062788"/>
      <w:r>
        <w:lastRenderedPageBreak/>
        <w:t>3</w:t>
      </w:r>
      <w:r w:rsidR="001324ED">
        <w:t>.</w:t>
      </w:r>
      <w:r w:rsidR="00D91485">
        <w:t>3</w:t>
      </w:r>
      <w:r w:rsidR="001324ED">
        <w:t xml:space="preserve"> An </w:t>
      </w:r>
      <w:r w:rsidR="00540000">
        <w:t>I</w:t>
      </w:r>
      <w:r w:rsidR="001324ED">
        <w:t xml:space="preserve">ntroduction </w:t>
      </w:r>
      <w:bookmarkStart w:id="23" w:name="_Hlk520450480"/>
      <w:r w:rsidR="00540000">
        <w:t>to</w:t>
      </w:r>
      <w:r w:rsidR="001324ED">
        <w:t xml:space="preserve"> Navigati</w:t>
      </w:r>
      <w:r w:rsidR="00550099">
        <w:t>ng</w:t>
      </w:r>
      <w:r w:rsidR="001324ED">
        <w:t xml:space="preserve"> </w:t>
      </w:r>
      <w:r w:rsidR="00540000">
        <w:t>t</w:t>
      </w:r>
      <w:r w:rsidR="001324ED">
        <w:t xml:space="preserve">he </w:t>
      </w:r>
      <w:r w:rsidR="00540000">
        <w:t>Assets Communication</w:t>
      </w:r>
      <w:r w:rsidR="001324ED">
        <w:t xml:space="preserve"> </w:t>
      </w:r>
      <w:r w:rsidR="00540000">
        <w:t>Website</w:t>
      </w:r>
      <w:bookmarkEnd w:id="22"/>
    </w:p>
    <w:bookmarkEnd w:id="23"/>
    <w:p w14:paraId="12931F09" w14:textId="77777777" w:rsidR="00743331" w:rsidRPr="00C538FB" w:rsidRDefault="00BA45AE" w:rsidP="00DB2BA8">
      <w:pPr>
        <w:jc w:val="both"/>
      </w:pPr>
      <w:r w:rsidRPr="00C538FB">
        <w:t xml:space="preserve">The following provides a basic introduction to the features of the </w:t>
      </w:r>
      <w:r w:rsidR="00540000" w:rsidRPr="00C538FB">
        <w:t>Assets Communication Website</w:t>
      </w:r>
      <w:r w:rsidRPr="00C538FB">
        <w:t>.</w:t>
      </w:r>
      <w:r w:rsidR="00540000" w:rsidRPr="00C538FB">
        <w:t xml:space="preserve"> Students should become familiar with the website navigation and how to log on and off of the website. </w:t>
      </w:r>
    </w:p>
    <w:p w14:paraId="3357399F" w14:textId="534CCF69" w:rsidR="00F803C9" w:rsidRPr="00C538FB" w:rsidRDefault="00F803C9" w:rsidP="00DB2BA8">
      <w:pPr>
        <w:jc w:val="both"/>
      </w:pPr>
      <w:r w:rsidRPr="00C538FB">
        <w:t xml:space="preserve">To access the </w:t>
      </w:r>
      <w:r w:rsidR="00540000" w:rsidRPr="00C538FB">
        <w:t>Website,</w:t>
      </w:r>
      <w:r w:rsidRPr="00C538FB">
        <w:t xml:space="preserve"> </w:t>
      </w:r>
      <w:r w:rsidR="00540000" w:rsidRPr="00C538FB">
        <w:t>you</w:t>
      </w:r>
      <w:r w:rsidRPr="00C538FB">
        <w:t xml:space="preserve"> can copy and paste the following web link into </w:t>
      </w:r>
      <w:r w:rsidR="00540000" w:rsidRPr="00C538FB">
        <w:t>your</w:t>
      </w:r>
      <w:r w:rsidRPr="00C538FB">
        <w:t xml:space="preserve"> web browser search bar </w:t>
      </w:r>
      <w:r w:rsidR="00540000" w:rsidRPr="00C538FB">
        <w:t>where you</w:t>
      </w:r>
      <w:r w:rsidRPr="00C538FB">
        <w:t xml:space="preserve"> will be taken to the UWS Moodle Virtual Learning Environment web page</w:t>
      </w:r>
      <w:r w:rsidR="00225791" w:rsidRPr="00C538FB">
        <w:t xml:space="preserve"> as shown in in Fig. 4</w:t>
      </w:r>
      <w:r w:rsidRPr="00C538FB">
        <w:t>. If you are experiencing problems do a search in your web browser for UWS</w:t>
      </w:r>
      <w:r w:rsidR="00E36945" w:rsidRPr="00C538FB">
        <w:t xml:space="preserve"> </w:t>
      </w:r>
      <w:r w:rsidRPr="00C538FB">
        <w:t>Moodle.</w:t>
      </w:r>
    </w:p>
    <w:p w14:paraId="352F4BCE" w14:textId="1026378E" w:rsidR="00E36945" w:rsidRPr="00C538FB" w:rsidRDefault="00F803C9" w:rsidP="001324ED">
      <w:r w:rsidRPr="00C538FB">
        <w:t xml:space="preserve">Web link: http://moodle.uws.ac.uk/ </w:t>
      </w:r>
    </w:p>
    <w:p w14:paraId="3F72A147" w14:textId="275323A6" w:rsidR="000A123F" w:rsidRDefault="005077D8" w:rsidP="001324ED">
      <w:r w:rsidRPr="00C538FB">
        <w:rPr>
          <w:noProof/>
          <w:lang w:val="en-US"/>
        </w:rPr>
        <mc:AlternateContent>
          <mc:Choice Requires="wps">
            <w:drawing>
              <wp:anchor distT="0" distB="0" distL="114300" distR="114300" simplePos="0" relativeHeight="251758592" behindDoc="0" locked="0" layoutInCell="1" allowOverlap="1" wp14:anchorId="7477AD57" wp14:editId="66D75F4B">
                <wp:simplePos x="0" y="0"/>
                <wp:positionH relativeFrom="column">
                  <wp:posOffset>1173392</wp:posOffset>
                </wp:positionH>
                <wp:positionV relativeFrom="paragraph">
                  <wp:posOffset>354173</wp:posOffset>
                </wp:positionV>
                <wp:extent cx="3279812" cy="544606"/>
                <wp:effectExtent l="0" t="0" r="73025" b="84455"/>
                <wp:wrapNone/>
                <wp:docPr id="19" name="Straight Arrow Connector 19"/>
                <wp:cNvGraphicFramePr/>
                <a:graphic xmlns:a="http://schemas.openxmlformats.org/drawingml/2006/main">
                  <a:graphicData uri="http://schemas.microsoft.com/office/word/2010/wordprocessingShape">
                    <wps:wsp>
                      <wps:cNvCnPr/>
                      <wps:spPr>
                        <a:xfrm>
                          <a:off x="0" y="0"/>
                          <a:ext cx="3279812" cy="5446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BCA67" id="Straight Arrow Connector 19" o:spid="_x0000_s1026" type="#_x0000_t32" style="position:absolute;margin-left:92.4pt;margin-top:27.9pt;width:258.25pt;height:42.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" strokecolor="red">
                <v:stroke endarrow="block"/>
              </v:shape>
            </w:pict>
          </mc:Fallback>
        </mc:AlternateContent>
      </w:r>
      <w:r w:rsidR="00F803C9" w:rsidRPr="00C538FB">
        <w:t>On</w:t>
      </w:r>
      <w:r w:rsidR="00540000" w:rsidRPr="00C538FB">
        <w:t>c</w:t>
      </w:r>
      <w:r w:rsidR="00F803C9" w:rsidRPr="00C538FB">
        <w:t xml:space="preserve">e the welcome web page has loaded </w:t>
      </w:r>
      <w:r w:rsidRPr="00C538FB">
        <w:t xml:space="preserve">click on the Log in icon located at the top </w:t>
      </w:r>
      <w:r w:rsidR="00E36945" w:rsidRPr="00C538FB">
        <w:t>right-hand</w:t>
      </w:r>
      <w:r w:rsidRPr="00C538FB">
        <w:t xml:space="preserve"> side of the screen – </w:t>
      </w:r>
      <w:r w:rsidRPr="00C538FB">
        <w:rPr>
          <w:u w:val="single"/>
        </w:rPr>
        <w:t>as shown</w:t>
      </w:r>
      <w:r w:rsidRPr="00225791">
        <w:t>.</w:t>
      </w:r>
      <w:r w:rsidR="00F803C9" w:rsidRPr="00225791">
        <w:t xml:space="preserve"> </w:t>
      </w:r>
    </w:p>
    <w:p w14:paraId="4305C641" w14:textId="77777777" w:rsidR="00E36945" w:rsidRDefault="00E36945" w:rsidP="001324ED"/>
    <w:p w14:paraId="6E4B2011" w14:textId="77777777" w:rsidR="000A123F" w:rsidRDefault="000A123F" w:rsidP="001324ED">
      <w:r w:rsidRPr="000A123F">
        <w:rPr>
          <w:noProof/>
          <w:lang w:val="en-US"/>
        </w:rPr>
        <w:drawing>
          <wp:inline distT="0" distB="0" distL="0" distR="0" wp14:anchorId="1A61103E" wp14:editId="6F6FAAB7">
            <wp:extent cx="5731510" cy="3223079"/>
            <wp:effectExtent l="0" t="0" r="2540" b="0"/>
            <wp:docPr id="18" name="Picture 18" descr="F:\Erasmus Plus\IO4\Example Facilitator Manuals\Facilitator Navigation Images\1 UWS VLE Moodle Web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rasmus Plus\IO4\Example Facilitator Manuals\Facilitator Navigation Images\1 UWS VLE Moodle Websit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5C48DDBF" w14:textId="52A0A60E" w:rsidR="002433E0" w:rsidRPr="00C538FB" w:rsidRDefault="00F803C9" w:rsidP="00743331">
      <w:pPr>
        <w:jc w:val="center"/>
        <w:rPr>
          <w:rFonts w:asciiTheme="majorHAnsi" w:eastAsiaTheme="majorEastAsia" w:hAnsiTheme="majorHAnsi" w:cstheme="majorBidi"/>
          <w:sz w:val="20"/>
          <w:szCs w:val="20"/>
        </w:rPr>
      </w:pPr>
      <w:r w:rsidRPr="00C538FB">
        <w:rPr>
          <w:rFonts w:ascii="Times New Roman" w:hAnsi="Times New Roman" w:cs="Times New Roman"/>
          <w:sz w:val="20"/>
          <w:szCs w:val="20"/>
        </w:rPr>
        <w:t xml:space="preserve">Fig. </w:t>
      </w:r>
      <w:r w:rsidR="00225791" w:rsidRPr="00C538FB">
        <w:rPr>
          <w:rFonts w:ascii="Times New Roman" w:hAnsi="Times New Roman" w:cs="Times New Roman"/>
          <w:sz w:val="20"/>
          <w:szCs w:val="20"/>
        </w:rPr>
        <w:t>4</w:t>
      </w:r>
      <w:r w:rsidR="00BA45AE" w:rsidRPr="00C538FB">
        <w:rPr>
          <w:rFonts w:ascii="Times New Roman" w:hAnsi="Times New Roman" w:cs="Times New Roman"/>
          <w:sz w:val="20"/>
          <w:szCs w:val="20"/>
        </w:rPr>
        <w:t xml:space="preserve"> </w:t>
      </w:r>
      <w:r w:rsidRPr="00C538FB">
        <w:rPr>
          <w:rFonts w:ascii="Times New Roman" w:hAnsi="Times New Roman" w:cs="Times New Roman"/>
          <w:sz w:val="20"/>
          <w:szCs w:val="20"/>
        </w:rPr>
        <w:t>UWS VLE Moodle Website Welcome Page</w:t>
      </w:r>
    </w:p>
    <w:p w14:paraId="20EE2EA8" w14:textId="63C6A9B7" w:rsidR="00AD0482" w:rsidRPr="00C538FB" w:rsidRDefault="00AD0482" w:rsidP="0076113A">
      <w:pPr>
        <w:jc w:val="both"/>
      </w:pPr>
      <w:r w:rsidRPr="00C538FB">
        <w:t xml:space="preserve">Once </w:t>
      </w:r>
      <w:r w:rsidR="00743331" w:rsidRPr="00C538FB">
        <w:t>you</w:t>
      </w:r>
      <w:r w:rsidRPr="00C538FB">
        <w:t xml:space="preserve"> ha</w:t>
      </w:r>
      <w:r w:rsidR="00743331" w:rsidRPr="00C538FB">
        <w:t>ve</w:t>
      </w:r>
      <w:r w:rsidRPr="00C538FB">
        <w:t xml:space="preserve"> entered </w:t>
      </w:r>
      <w:r w:rsidR="00743331" w:rsidRPr="00C538FB">
        <w:t>your</w:t>
      </w:r>
      <w:r w:rsidRPr="00C538FB">
        <w:t xml:space="preserve"> login name and password </w:t>
      </w:r>
      <w:r w:rsidR="00743331" w:rsidRPr="00C538FB">
        <w:t>you</w:t>
      </w:r>
      <w:r w:rsidRPr="00C538FB">
        <w:t xml:space="preserve"> can select the Remember </w:t>
      </w:r>
      <w:r w:rsidR="00A50D7B" w:rsidRPr="00C538FB">
        <w:t>U</w:t>
      </w:r>
      <w:r w:rsidRPr="00C538FB">
        <w:t xml:space="preserve">sername checkbox to store </w:t>
      </w:r>
      <w:r w:rsidR="00743331" w:rsidRPr="00C538FB">
        <w:t>your</w:t>
      </w:r>
      <w:r w:rsidRPr="00C538FB">
        <w:t xml:space="preserve"> login details for the next time </w:t>
      </w:r>
      <w:r w:rsidR="00743331" w:rsidRPr="00C538FB">
        <w:t>you</w:t>
      </w:r>
      <w:r w:rsidRPr="00C538FB">
        <w:t xml:space="preserve"> visit the website or proceed to click the log in button without selecting the Remember </w:t>
      </w:r>
      <w:r w:rsidR="006741CC" w:rsidRPr="00C538FB">
        <w:t>U</w:t>
      </w:r>
      <w:r w:rsidRPr="00C538FB">
        <w:t>sername</w:t>
      </w:r>
      <w:r w:rsidR="00477786" w:rsidRPr="00C538FB">
        <w:t xml:space="preserve"> as shown in Fig. 5</w:t>
      </w:r>
      <w:r w:rsidRPr="00C538FB">
        <w:t xml:space="preserve">. To do so will result in </w:t>
      </w:r>
      <w:r w:rsidR="00743331" w:rsidRPr="00C538FB">
        <w:t>you</w:t>
      </w:r>
      <w:r w:rsidRPr="00C538FB">
        <w:t xml:space="preserve"> having to re-enter </w:t>
      </w:r>
      <w:r w:rsidR="00743331" w:rsidRPr="00C538FB">
        <w:t>your</w:t>
      </w:r>
      <w:r w:rsidRPr="00C538FB">
        <w:t xml:space="preserve"> login details each time </w:t>
      </w:r>
      <w:r w:rsidR="00743331" w:rsidRPr="00C538FB">
        <w:t>you</w:t>
      </w:r>
      <w:r w:rsidRPr="00C538FB">
        <w:t xml:space="preserve"> visit the web site. </w:t>
      </w:r>
    </w:p>
    <w:p w14:paraId="0B200140" w14:textId="77777777" w:rsidR="00F36DC0" w:rsidRDefault="00F36DC0" w:rsidP="001324ED"/>
    <w:p w14:paraId="6000FAE0" w14:textId="77777777" w:rsidR="00F36DC0" w:rsidRDefault="00F36DC0" w:rsidP="001324ED"/>
    <w:p w14:paraId="7FBCA68B" w14:textId="77777777" w:rsidR="00F36DC0" w:rsidRDefault="00F36DC0" w:rsidP="001324ED"/>
    <w:p w14:paraId="674B4222" w14:textId="77777777" w:rsidR="00F36DC0" w:rsidRDefault="00F36DC0" w:rsidP="001324ED"/>
    <w:p w14:paraId="5B63B319" w14:textId="034E20C1" w:rsidR="00AE3355" w:rsidRDefault="00743331" w:rsidP="001324ED">
      <w:pPr>
        <w:rPr>
          <w:rFonts w:asciiTheme="majorHAnsi" w:eastAsiaTheme="majorEastAsia" w:hAnsiTheme="majorHAnsi" w:cstheme="majorBidi"/>
          <w:sz w:val="20"/>
          <w:szCs w:val="20"/>
        </w:rPr>
      </w:pPr>
      <w:r w:rsidRPr="00C538FB">
        <w:rPr>
          <w:noProof/>
          <w:lang w:val="en-US"/>
        </w:rPr>
        <w:lastRenderedPageBreak/>
        <mc:AlternateContent>
          <mc:Choice Requires="wps">
            <w:drawing>
              <wp:anchor distT="0" distB="0" distL="114300" distR="114300" simplePos="0" relativeHeight="251760640" behindDoc="0" locked="0" layoutInCell="1" allowOverlap="1" wp14:anchorId="76A0CCA4" wp14:editId="29F532F5">
                <wp:simplePos x="0" y="0"/>
                <wp:positionH relativeFrom="column">
                  <wp:posOffset>2145933</wp:posOffset>
                </wp:positionH>
                <wp:positionV relativeFrom="paragraph">
                  <wp:posOffset>358335</wp:posOffset>
                </wp:positionV>
                <wp:extent cx="974967" cy="885861"/>
                <wp:effectExtent l="0" t="0" r="73025" b="47625"/>
                <wp:wrapNone/>
                <wp:docPr id="21" name="Straight Arrow Connector 21"/>
                <wp:cNvGraphicFramePr/>
                <a:graphic xmlns:a="http://schemas.openxmlformats.org/drawingml/2006/main">
                  <a:graphicData uri="http://schemas.microsoft.com/office/word/2010/wordprocessingShape">
                    <wps:wsp>
                      <wps:cNvCnPr/>
                      <wps:spPr>
                        <a:xfrm>
                          <a:off x="0" y="0"/>
                          <a:ext cx="974967" cy="8858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D5AC62" id="Straight Arrow Connector 21" o:spid="_x0000_s1026" type="#_x0000_t32" style="position:absolute;margin-left:168.95pt;margin-top:28.2pt;width:76.75pt;height:69.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" strokecolor="red">
                <v:stroke endarrow="block"/>
              </v:shape>
            </w:pict>
          </mc:Fallback>
        </mc:AlternateContent>
      </w:r>
      <w:r w:rsidRPr="00C538FB">
        <w:rPr>
          <w:noProof/>
          <w:lang w:val="en-US"/>
        </w:rPr>
        <mc:AlternateContent>
          <mc:Choice Requires="wps">
            <w:drawing>
              <wp:anchor distT="0" distB="0" distL="114300" distR="114300" simplePos="0" relativeHeight="251762688" behindDoc="0" locked="0" layoutInCell="1" allowOverlap="1" wp14:anchorId="12DFE71F" wp14:editId="3EB099E0">
                <wp:simplePos x="0" y="0"/>
                <wp:positionH relativeFrom="margin">
                  <wp:posOffset>2140647</wp:posOffset>
                </wp:positionH>
                <wp:positionV relativeFrom="paragraph">
                  <wp:posOffset>358335</wp:posOffset>
                </wp:positionV>
                <wp:extent cx="770274" cy="993811"/>
                <wp:effectExtent l="0" t="0" r="48895" b="53975"/>
                <wp:wrapNone/>
                <wp:docPr id="22" name="Straight Arrow Connector 22"/>
                <wp:cNvGraphicFramePr/>
                <a:graphic xmlns:a="http://schemas.openxmlformats.org/drawingml/2006/main">
                  <a:graphicData uri="http://schemas.microsoft.com/office/word/2010/wordprocessingShape">
                    <wps:wsp>
                      <wps:cNvCnPr/>
                      <wps:spPr>
                        <a:xfrm>
                          <a:off x="0" y="0"/>
                          <a:ext cx="770274" cy="99381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39287B" id="Straight Arrow Connector 22" o:spid="_x0000_s1026" type="#_x0000_t32" style="position:absolute;margin-left:168.55pt;margin-top:28.2pt;width:60.65pt;height:78.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" strokecolor="red">
                <v:stroke endarrow="block"/>
                <w10:wrap anchorx="margin"/>
              </v:shape>
            </w:pict>
          </mc:Fallback>
        </mc:AlternateContent>
      </w:r>
      <w:r w:rsidR="00AE3355" w:rsidRPr="00C538FB">
        <w:t xml:space="preserve">The UWS VLE Login web page will load </w:t>
      </w:r>
      <w:r w:rsidRPr="00C538FB">
        <w:t>and</w:t>
      </w:r>
      <w:r w:rsidR="00AE3355" w:rsidRPr="00C538FB">
        <w:t xml:space="preserve"> </w:t>
      </w:r>
      <w:r w:rsidRPr="00C538FB">
        <w:t xml:space="preserve">you </w:t>
      </w:r>
      <w:r w:rsidR="00AE3355" w:rsidRPr="00C538FB">
        <w:t xml:space="preserve">will enter </w:t>
      </w:r>
      <w:r w:rsidRPr="00C538FB">
        <w:t>your</w:t>
      </w:r>
      <w:r w:rsidR="00AE3355" w:rsidRPr="00C538FB">
        <w:t xml:space="preserve"> login and password to gain entry to the UWS Moodle VLE website – </w:t>
      </w:r>
      <w:r w:rsidR="00AE3355" w:rsidRPr="00C538FB">
        <w:rPr>
          <w:u w:val="single"/>
        </w:rPr>
        <w:t>as shown</w:t>
      </w:r>
      <w:r w:rsidR="00AE3355" w:rsidRPr="00C538FB">
        <w:rPr>
          <w:rFonts w:asciiTheme="majorHAnsi" w:eastAsiaTheme="majorEastAsia" w:hAnsiTheme="majorHAnsi" w:cstheme="majorBidi"/>
          <w:sz w:val="20"/>
          <w:szCs w:val="20"/>
        </w:rPr>
        <w:t>.</w:t>
      </w:r>
    </w:p>
    <w:p w14:paraId="1CB4887D" w14:textId="29729C7C" w:rsidR="005077D8" w:rsidRDefault="002433E0" w:rsidP="001324ED">
      <w:pPr>
        <w:rPr>
          <w:rFonts w:asciiTheme="majorHAnsi" w:eastAsiaTheme="majorEastAsia" w:hAnsiTheme="majorHAnsi" w:cstheme="majorBidi"/>
          <w:sz w:val="20"/>
          <w:szCs w:val="20"/>
        </w:rPr>
      </w:pPr>
      <w:r w:rsidRPr="002433E0">
        <w:rPr>
          <w:rFonts w:asciiTheme="majorHAnsi" w:eastAsiaTheme="majorEastAsia" w:hAnsiTheme="majorHAnsi" w:cstheme="majorBidi"/>
          <w:noProof/>
          <w:sz w:val="20"/>
          <w:szCs w:val="20"/>
          <w:lang w:val="en-US"/>
        </w:rPr>
        <w:drawing>
          <wp:inline distT="0" distB="0" distL="0" distR="0" wp14:anchorId="4F78A069" wp14:editId="180BFB0C">
            <wp:extent cx="5730703" cy="3111335"/>
            <wp:effectExtent l="0" t="0" r="3810" b="0"/>
            <wp:docPr id="20" name="Picture 20" descr="F:\Erasmus Plus\IO4\Example Facilitator Manuals\Facilitator Navigation Images\2 UWS VLE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rasmus Plus\IO4\Example Facilitator Manuals\Facilitator Navigation Images\2 UWS VLE Logi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500" cy="3113396"/>
                    </a:xfrm>
                    <a:prstGeom prst="rect">
                      <a:avLst/>
                    </a:prstGeom>
                    <a:noFill/>
                    <a:ln>
                      <a:noFill/>
                    </a:ln>
                  </pic:spPr>
                </pic:pic>
              </a:graphicData>
            </a:graphic>
          </wp:inline>
        </w:drawing>
      </w:r>
      <w:r w:rsidR="00AE3355">
        <w:rPr>
          <w:rFonts w:asciiTheme="majorHAnsi" w:eastAsiaTheme="majorEastAsia" w:hAnsiTheme="majorHAnsi" w:cstheme="majorBidi"/>
          <w:sz w:val="20"/>
          <w:szCs w:val="20"/>
        </w:rPr>
        <w:t xml:space="preserve"> </w:t>
      </w:r>
    </w:p>
    <w:p w14:paraId="2C008E5D" w14:textId="2C72B4A9" w:rsidR="002433E0" w:rsidRDefault="002433E0" w:rsidP="008E16A7">
      <w:pPr>
        <w:jc w:val="center"/>
        <w:rPr>
          <w:rFonts w:asciiTheme="majorHAnsi" w:eastAsiaTheme="majorEastAsia" w:hAnsiTheme="majorHAnsi" w:cstheme="majorBidi"/>
          <w:color w:val="365F91" w:themeColor="accent1" w:themeShade="BF"/>
          <w:sz w:val="20"/>
          <w:szCs w:val="20"/>
        </w:rPr>
      </w:pPr>
      <w:r>
        <w:rPr>
          <w:rFonts w:ascii="Times New Roman" w:hAnsi="Times New Roman" w:cs="Times New Roman"/>
          <w:sz w:val="20"/>
          <w:szCs w:val="20"/>
        </w:rPr>
        <w:t xml:space="preserve">Fig. </w:t>
      </w:r>
      <w:r w:rsidR="00225791">
        <w:rPr>
          <w:rFonts w:ascii="Times New Roman" w:hAnsi="Times New Roman" w:cs="Times New Roman"/>
          <w:sz w:val="20"/>
          <w:szCs w:val="20"/>
        </w:rPr>
        <w:t>5</w:t>
      </w:r>
      <w:r w:rsidRPr="00F803C9">
        <w:rPr>
          <w:rFonts w:ascii="Times New Roman" w:hAnsi="Times New Roman" w:cs="Times New Roman"/>
          <w:sz w:val="20"/>
          <w:szCs w:val="20"/>
        </w:rPr>
        <w:t xml:space="preserve"> </w:t>
      </w:r>
      <w:r w:rsidR="00910075" w:rsidRPr="00910075">
        <w:rPr>
          <w:rFonts w:ascii="Times New Roman" w:hAnsi="Times New Roman" w:cs="Times New Roman"/>
          <w:sz w:val="20"/>
          <w:szCs w:val="20"/>
        </w:rPr>
        <w:t xml:space="preserve">UWS </w:t>
      </w:r>
      <w:r w:rsidR="00910075">
        <w:rPr>
          <w:rFonts w:ascii="Times New Roman" w:hAnsi="Times New Roman" w:cs="Times New Roman"/>
          <w:sz w:val="20"/>
          <w:szCs w:val="20"/>
        </w:rPr>
        <w:t xml:space="preserve">Moodle </w:t>
      </w:r>
      <w:r w:rsidR="00910075" w:rsidRPr="00910075">
        <w:rPr>
          <w:rFonts w:ascii="Times New Roman" w:hAnsi="Times New Roman" w:cs="Times New Roman"/>
          <w:sz w:val="20"/>
          <w:szCs w:val="20"/>
        </w:rPr>
        <w:t>VLE Login</w:t>
      </w:r>
      <w:r w:rsidR="00910075">
        <w:rPr>
          <w:rFonts w:ascii="Times New Roman" w:hAnsi="Times New Roman" w:cs="Times New Roman"/>
          <w:sz w:val="20"/>
          <w:szCs w:val="20"/>
        </w:rPr>
        <w:t xml:space="preserve"> Screen</w:t>
      </w:r>
    </w:p>
    <w:p w14:paraId="0E17025E" w14:textId="6F315803" w:rsidR="00AD0482" w:rsidRPr="00D53A3E" w:rsidRDefault="00477786" w:rsidP="001324ED">
      <w:pPr>
        <w:rPr>
          <w:rFonts w:asciiTheme="majorHAnsi" w:eastAsiaTheme="majorEastAsia" w:hAnsiTheme="majorHAnsi" w:cstheme="majorBidi"/>
          <w:color w:val="0070C0"/>
        </w:rPr>
      </w:pPr>
      <w:r w:rsidRPr="00C538FB">
        <w:rPr>
          <w:noProof/>
          <w:lang w:val="en-US"/>
        </w:rPr>
        <mc:AlternateContent>
          <mc:Choice Requires="wps">
            <w:drawing>
              <wp:anchor distT="0" distB="0" distL="114300" distR="114300" simplePos="0" relativeHeight="251766784" behindDoc="0" locked="0" layoutInCell="1" allowOverlap="1" wp14:anchorId="7EAA3986" wp14:editId="1EAAB894">
                <wp:simplePos x="0" y="0"/>
                <wp:positionH relativeFrom="column">
                  <wp:posOffset>1263245</wp:posOffset>
                </wp:positionH>
                <wp:positionV relativeFrom="paragraph">
                  <wp:posOffset>359332</wp:posOffset>
                </wp:positionV>
                <wp:extent cx="2700916" cy="2938369"/>
                <wp:effectExtent l="38100" t="0" r="23495" b="52705"/>
                <wp:wrapNone/>
                <wp:docPr id="26" name="Straight Arrow Connector 26"/>
                <wp:cNvGraphicFramePr/>
                <a:graphic xmlns:a="http://schemas.openxmlformats.org/drawingml/2006/main">
                  <a:graphicData uri="http://schemas.microsoft.com/office/word/2010/wordprocessingShape">
                    <wps:wsp>
                      <wps:cNvCnPr/>
                      <wps:spPr>
                        <a:xfrm flipH="1">
                          <a:off x="0" y="0"/>
                          <a:ext cx="2700916" cy="293836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5288B" id="Straight Arrow Connector 26" o:spid="_x0000_s1026" type="#_x0000_t32" style="position:absolute;margin-left:99.45pt;margin-top:28.3pt;width:212.65pt;height:231.3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" strokecolor="red">
                <v:stroke endarrow="block"/>
              </v:shape>
            </w:pict>
          </mc:Fallback>
        </mc:AlternateContent>
      </w:r>
      <w:r w:rsidR="007A282F" w:rsidRPr="00C538FB">
        <w:rPr>
          <w:noProof/>
          <w:lang w:val="en-US"/>
        </w:rPr>
        <mc:AlternateContent>
          <mc:Choice Requires="wps">
            <w:drawing>
              <wp:anchor distT="0" distB="0" distL="114300" distR="114300" simplePos="0" relativeHeight="251764736" behindDoc="0" locked="0" layoutInCell="1" allowOverlap="1" wp14:anchorId="7397FED8" wp14:editId="1677C89B">
                <wp:simplePos x="0" y="0"/>
                <wp:positionH relativeFrom="column">
                  <wp:posOffset>3953591</wp:posOffset>
                </wp:positionH>
                <wp:positionV relativeFrom="paragraph">
                  <wp:posOffset>343476</wp:posOffset>
                </wp:positionV>
                <wp:extent cx="448791" cy="216106"/>
                <wp:effectExtent l="0" t="0" r="66040" b="50800"/>
                <wp:wrapNone/>
                <wp:docPr id="25" name="Straight Arrow Connector 25"/>
                <wp:cNvGraphicFramePr/>
                <a:graphic xmlns:a="http://schemas.openxmlformats.org/drawingml/2006/main">
                  <a:graphicData uri="http://schemas.microsoft.com/office/word/2010/wordprocessingShape">
                    <wps:wsp>
                      <wps:cNvCnPr/>
                      <wps:spPr>
                        <a:xfrm>
                          <a:off x="0" y="0"/>
                          <a:ext cx="448791" cy="2161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DA1E0A" id="Straight Arrow Connector 25" o:spid="_x0000_s1026" type="#_x0000_t32" style="position:absolute;margin-left:311.3pt;margin-top:27.05pt;width:35.35pt;height:1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" strokecolor="red">
                <v:stroke endarrow="block"/>
              </v:shape>
            </w:pict>
          </mc:Fallback>
        </mc:AlternateContent>
      </w:r>
      <w:r w:rsidR="00640F9F" w:rsidRPr="00C538FB">
        <w:t>You are</w:t>
      </w:r>
      <w:r w:rsidR="00AD0482" w:rsidRPr="00C538FB">
        <w:t xml:space="preserve"> now logged in as indicated by </w:t>
      </w:r>
      <w:r w:rsidR="00640F9F" w:rsidRPr="00C538FB">
        <w:t>your</w:t>
      </w:r>
      <w:r w:rsidR="00AD0482" w:rsidRPr="00C538FB">
        <w:t xml:space="preserve"> user name now showing at the top </w:t>
      </w:r>
      <w:r w:rsidR="00E36945" w:rsidRPr="00C538FB">
        <w:t>right-hand</w:t>
      </w:r>
      <w:r w:rsidR="00AD0482" w:rsidRPr="00C538FB">
        <w:t xml:space="preserve"> side of the screen</w:t>
      </w:r>
      <w:r w:rsidRPr="00C538FB">
        <w:t xml:space="preserve"> as shown in Fig. 6</w:t>
      </w:r>
      <w:r w:rsidR="00AD0482" w:rsidRPr="00C538FB">
        <w:t xml:space="preserve">. Next </w:t>
      </w:r>
      <w:r w:rsidR="00640F9F" w:rsidRPr="00C538FB">
        <w:t>you</w:t>
      </w:r>
      <w:r w:rsidR="00AD0482" w:rsidRPr="00C538FB">
        <w:t xml:space="preserve"> will click on the more tab – </w:t>
      </w:r>
      <w:r w:rsidR="00AD0482" w:rsidRPr="00C538FB">
        <w:rPr>
          <w:u w:val="single"/>
        </w:rPr>
        <w:t>as shown</w:t>
      </w:r>
      <w:r w:rsidR="00AD0482" w:rsidRPr="00C538FB">
        <w:rPr>
          <w:rFonts w:asciiTheme="majorHAnsi" w:eastAsiaTheme="majorEastAsia" w:hAnsiTheme="majorHAnsi" w:cstheme="majorBidi"/>
        </w:rPr>
        <w:t>.</w:t>
      </w:r>
    </w:p>
    <w:p w14:paraId="72168020" w14:textId="08BD5834" w:rsidR="0084526F" w:rsidRDefault="0084526F" w:rsidP="001324ED">
      <w:pPr>
        <w:rPr>
          <w:rFonts w:asciiTheme="majorHAnsi" w:eastAsiaTheme="majorEastAsia" w:hAnsiTheme="majorHAnsi" w:cstheme="majorBidi"/>
        </w:rPr>
      </w:pPr>
      <w:r w:rsidRPr="0084526F">
        <w:rPr>
          <w:rFonts w:asciiTheme="majorHAnsi" w:eastAsiaTheme="majorEastAsia" w:hAnsiTheme="majorHAnsi" w:cstheme="majorBidi"/>
          <w:noProof/>
          <w:lang w:val="en-US"/>
        </w:rPr>
        <w:drawing>
          <wp:inline distT="0" distB="0" distL="0" distR="0" wp14:anchorId="15DBC0E3" wp14:editId="0C5796B0">
            <wp:extent cx="5728970" cy="2974769"/>
            <wp:effectExtent l="0" t="0" r="5080" b="0"/>
            <wp:docPr id="24" name="Picture 24" descr="F:\Erasmus Plus\IO4\Example Facilitator Manuals\Facilitator Navigation Images\3 UWS VLE Main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Erasmus Plus\IO4\Example Facilitator Manuals\Facilitator Navigation Images\3 UWS VLE Main Services Pag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496" cy="2983869"/>
                    </a:xfrm>
                    <a:prstGeom prst="rect">
                      <a:avLst/>
                    </a:prstGeom>
                    <a:noFill/>
                    <a:ln>
                      <a:noFill/>
                    </a:ln>
                  </pic:spPr>
                </pic:pic>
              </a:graphicData>
            </a:graphic>
          </wp:inline>
        </w:drawing>
      </w:r>
    </w:p>
    <w:p w14:paraId="25C011A6" w14:textId="2C646C55" w:rsidR="0084526F" w:rsidRDefault="0084526F" w:rsidP="008E16A7">
      <w:pPr>
        <w:jc w:val="center"/>
        <w:rPr>
          <w:rFonts w:asciiTheme="majorHAnsi" w:eastAsiaTheme="majorEastAsia" w:hAnsiTheme="majorHAnsi" w:cstheme="majorBidi"/>
        </w:rPr>
      </w:pPr>
      <w:r>
        <w:rPr>
          <w:rFonts w:ascii="Times New Roman" w:hAnsi="Times New Roman" w:cs="Times New Roman"/>
          <w:sz w:val="20"/>
          <w:szCs w:val="20"/>
        </w:rPr>
        <w:t xml:space="preserve">Fig. </w:t>
      </w:r>
      <w:r w:rsidR="00477786">
        <w:rPr>
          <w:rFonts w:ascii="Times New Roman" w:hAnsi="Times New Roman" w:cs="Times New Roman"/>
          <w:sz w:val="20"/>
          <w:szCs w:val="20"/>
        </w:rPr>
        <w:t>6</w:t>
      </w:r>
      <w:r w:rsidRPr="00F803C9">
        <w:rPr>
          <w:rFonts w:ascii="Times New Roman" w:hAnsi="Times New Roman" w:cs="Times New Roman"/>
          <w:sz w:val="20"/>
          <w:szCs w:val="20"/>
        </w:rPr>
        <w:t xml:space="preserve"> </w:t>
      </w:r>
      <w:r w:rsidRPr="0084526F">
        <w:rPr>
          <w:rFonts w:ascii="Times New Roman" w:hAnsi="Times New Roman" w:cs="Times New Roman"/>
          <w:sz w:val="20"/>
          <w:szCs w:val="20"/>
        </w:rPr>
        <w:t>UWS VLE Main Services Page</w:t>
      </w:r>
    </w:p>
    <w:p w14:paraId="07DF1CB9" w14:textId="77777777" w:rsidR="00F36DC0" w:rsidRDefault="00F36DC0" w:rsidP="001324ED"/>
    <w:p w14:paraId="465E272E" w14:textId="4D351122" w:rsidR="0076113A" w:rsidRPr="00C538FB" w:rsidRDefault="00477786" w:rsidP="001324ED">
      <w:r w:rsidRPr="00C538FB">
        <w:rPr>
          <w:noProof/>
          <w:lang w:val="en-US"/>
        </w:rPr>
        <w:lastRenderedPageBreak/>
        <mc:AlternateContent>
          <mc:Choice Requires="wps">
            <w:drawing>
              <wp:anchor distT="0" distB="0" distL="114300" distR="114300" simplePos="0" relativeHeight="251768832" behindDoc="0" locked="0" layoutInCell="1" allowOverlap="1" wp14:anchorId="79753ACA" wp14:editId="173C9024">
                <wp:simplePos x="0" y="0"/>
                <wp:positionH relativeFrom="column">
                  <wp:posOffset>3541318</wp:posOffset>
                </wp:positionH>
                <wp:positionV relativeFrom="paragraph">
                  <wp:posOffset>350509</wp:posOffset>
                </wp:positionV>
                <wp:extent cx="2108358" cy="910406"/>
                <wp:effectExtent l="38100" t="0" r="25400" b="61595"/>
                <wp:wrapNone/>
                <wp:docPr id="28" name="Straight Arrow Connector 28"/>
                <wp:cNvGraphicFramePr/>
                <a:graphic xmlns:a="http://schemas.openxmlformats.org/drawingml/2006/main">
                  <a:graphicData uri="http://schemas.microsoft.com/office/word/2010/wordprocessingShape">
                    <wps:wsp>
                      <wps:cNvCnPr/>
                      <wps:spPr>
                        <a:xfrm flipH="1">
                          <a:off x="0" y="0"/>
                          <a:ext cx="2108358" cy="9104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3651D" id="Straight Arrow Connector 28" o:spid="_x0000_s1026" type="#_x0000_t32" style="position:absolute;margin-left:278.85pt;margin-top:27.6pt;width:166pt;height:71.7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" strokecolor="red">
                <v:stroke endarrow="block"/>
              </v:shape>
            </w:pict>
          </mc:Fallback>
        </mc:AlternateContent>
      </w:r>
      <w:r w:rsidRPr="00C538FB">
        <w:rPr>
          <w:noProof/>
          <w:lang w:val="en-US"/>
        </w:rPr>
        <mc:AlternateContent>
          <mc:Choice Requires="wps">
            <w:drawing>
              <wp:anchor distT="0" distB="0" distL="114300" distR="114300" simplePos="0" relativeHeight="251770880" behindDoc="0" locked="0" layoutInCell="1" allowOverlap="1" wp14:anchorId="62E9B5EA" wp14:editId="09728362">
                <wp:simplePos x="0" y="0"/>
                <wp:positionH relativeFrom="column">
                  <wp:posOffset>3953590</wp:posOffset>
                </wp:positionH>
                <wp:positionV relativeFrom="paragraph">
                  <wp:posOffset>355795</wp:posOffset>
                </wp:positionV>
                <wp:extent cx="1696661" cy="892589"/>
                <wp:effectExtent l="38100" t="0" r="18415" b="60325"/>
                <wp:wrapNone/>
                <wp:docPr id="29" name="Straight Arrow Connector 29"/>
                <wp:cNvGraphicFramePr/>
                <a:graphic xmlns:a="http://schemas.openxmlformats.org/drawingml/2006/main">
                  <a:graphicData uri="http://schemas.microsoft.com/office/word/2010/wordprocessingShape">
                    <wps:wsp>
                      <wps:cNvCnPr/>
                      <wps:spPr>
                        <a:xfrm flipH="1">
                          <a:off x="0" y="0"/>
                          <a:ext cx="1696661" cy="89258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522CEA" id="Straight Arrow Connector 29" o:spid="_x0000_s1026" type="#_x0000_t32" style="position:absolute;margin-left:311.3pt;margin-top:28pt;width:133.6pt;height:70.3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" strokecolor="red">
                <v:stroke endarrow="block"/>
              </v:shape>
            </w:pict>
          </mc:Fallback>
        </mc:AlternateContent>
      </w:r>
      <w:r w:rsidR="0041061F" w:rsidRPr="00C538FB">
        <w:t xml:space="preserve">Once the Module Search facility </w:t>
      </w:r>
      <w:r w:rsidR="0076113A" w:rsidRPr="00C538FB">
        <w:t xml:space="preserve">web page has loaded enter the following name to find the </w:t>
      </w:r>
      <w:r w:rsidR="000C7572" w:rsidRPr="00C538FB">
        <w:t>COERS</w:t>
      </w:r>
      <w:r w:rsidR="0076113A" w:rsidRPr="00C538FB">
        <w:t xml:space="preserve"> content</w:t>
      </w:r>
      <w:r w:rsidRPr="00C538FB">
        <w:t xml:space="preserve"> as shown in Fig. 7</w:t>
      </w:r>
      <w:r w:rsidR="0076113A" w:rsidRPr="00C538FB">
        <w:t xml:space="preserve">. The name of the </w:t>
      </w:r>
      <w:r w:rsidR="000C7572" w:rsidRPr="00C538FB">
        <w:t>COERS</w:t>
      </w:r>
      <w:r w:rsidR="0076113A" w:rsidRPr="00C538FB">
        <w:t xml:space="preserve"> site is: </w:t>
      </w:r>
      <w:r w:rsidR="000C7572" w:rsidRPr="00C538FB">
        <w:rPr>
          <w:i/>
        </w:rPr>
        <w:t>COERS</w:t>
      </w:r>
      <w:r w:rsidR="0076113A" w:rsidRPr="00C538FB">
        <w:rPr>
          <w:i/>
        </w:rPr>
        <w:t xml:space="preserve"> - Development Site</w:t>
      </w:r>
      <w:r w:rsidR="0076113A" w:rsidRPr="00C538FB">
        <w:t xml:space="preserve"> and click go</w:t>
      </w:r>
      <w:r w:rsidR="00C434D8" w:rsidRPr="00C538FB">
        <w:t xml:space="preserve"> </w:t>
      </w:r>
      <w:r w:rsidR="0076113A" w:rsidRPr="00C538FB">
        <w:t xml:space="preserve">– </w:t>
      </w:r>
      <w:r w:rsidR="0076113A" w:rsidRPr="00C538FB">
        <w:rPr>
          <w:u w:val="single"/>
        </w:rPr>
        <w:t>as shown</w:t>
      </w:r>
      <w:r w:rsidR="0076113A" w:rsidRPr="00C538FB">
        <w:t>.</w:t>
      </w:r>
    </w:p>
    <w:p w14:paraId="702243D1" w14:textId="06CED5AE" w:rsidR="0041061F" w:rsidRDefault="0041061F" w:rsidP="001324ED">
      <w:pPr>
        <w:rPr>
          <w:rFonts w:asciiTheme="majorHAnsi" w:eastAsiaTheme="majorEastAsia" w:hAnsiTheme="majorHAnsi" w:cstheme="majorBidi"/>
        </w:rPr>
      </w:pPr>
      <w:r w:rsidRPr="0041061F">
        <w:rPr>
          <w:rFonts w:asciiTheme="majorHAnsi" w:eastAsiaTheme="majorEastAsia" w:hAnsiTheme="majorHAnsi" w:cstheme="majorBidi"/>
          <w:noProof/>
          <w:lang w:val="en-US"/>
        </w:rPr>
        <w:drawing>
          <wp:inline distT="0" distB="0" distL="0" distR="0" wp14:anchorId="3D8DD45D" wp14:editId="0926F2F6">
            <wp:extent cx="5731510" cy="3223079"/>
            <wp:effectExtent l="0" t="0" r="2540" b="0"/>
            <wp:docPr id="27" name="Picture 27" descr="F:\Erasmus Plus\IO4\Example Facilitator Manuals\Facilitator Navigation Images\4 UWS VLE Module Search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Erasmus Plus\IO4\Example Facilitator Manuals\Facilitator Navigation Images\4 UWS VLE Module Search Services Pa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023E52F1" w14:textId="50AC1A9D" w:rsidR="002433E0" w:rsidRDefault="0041061F" w:rsidP="008E16A7">
      <w:pPr>
        <w:jc w:val="center"/>
        <w:rPr>
          <w:rFonts w:asciiTheme="majorHAnsi" w:eastAsiaTheme="majorEastAsia" w:hAnsiTheme="majorHAnsi" w:cstheme="majorBidi"/>
        </w:rPr>
      </w:pPr>
      <w:r>
        <w:rPr>
          <w:rFonts w:ascii="Times New Roman" w:hAnsi="Times New Roman" w:cs="Times New Roman"/>
          <w:sz w:val="20"/>
          <w:szCs w:val="20"/>
        </w:rPr>
        <w:t xml:space="preserve">Fig. </w:t>
      </w:r>
      <w:r w:rsidR="00477786">
        <w:rPr>
          <w:rFonts w:ascii="Times New Roman" w:hAnsi="Times New Roman" w:cs="Times New Roman"/>
          <w:sz w:val="20"/>
          <w:szCs w:val="20"/>
        </w:rPr>
        <w:t>7</w:t>
      </w:r>
      <w:r w:rsidRPr="00F803C9">
        <w:rPr>
          <w:rFonts w:ascii="Times New Roman" w:hAnsi="Times New Roman" w:cs="Times New Roman"/>
          <w:sz w:val="20"/>
          <w:szCs w:val="20"/>
        </w:rPr>
        <w:t xml:space="preserve"> </w:t>
      </w:r>
      <w:r w:rsidRPr="0041061F">
        <w:rPr>
          <w:rFonts w:ascii="Times New Roman" w:hAnsi="Times New Roman" w:cs="Times New Roman"/>
          <w:sz w:val="20"/>
          <w:szCs w:val="20"/>
        </w:rPr>
        <w:t>UWS VLE Module Search Services Page</w:t>
      </w:r>
    </w:p>
    <w:p w14:paraId="4DC1B711" w14:textId="39376049" w:rsidR="0041061F" w:rsidRPr="00C538FB" w:rsidRDefault="00144313" w:rsidP="001324ED">
      <w:r w:rsidRPr="00C538FB">
        <w:rPr>
          <w:noProof/>
          <w:lang w:val="en-US"/>
        </w:rPr>
        <mc:AlternateContent>
          <mc:Choice Requires="wps">
            <w:drawing>
              <wp:anchor distT="0" distB="0" distL="114300" distR="114300" simplePos="0" relativeHeight="251772928" behindDoc="0" locked="0" layoutInCell="1" allowOverlap="1" wp14:anchorId="0AEF232F" wp14:editId="36438F39">
                <wp:simplePos x="0" y="0"/>
                <wp:positionH relativeFrom="column">
                  <wp:posOffset>2833053</wp:posOffset>
                </wp:positionH>
                <wp:positionV relativeFrom="paragraph">
                  <wp:posOffset>352840</wp:posOffset>
                </wp:positionV>
                <wp:extent cx="935543" cy="975154"/>
                <wp:effectExtent l="38100" t="0" r="17145" b="53975"/>
                <wp:wrapNone/>
                <wp:docPr id="31" name="Straight Arrow Connector 31"/>
                <wp:cNvGraphicFramePr/>
                <a:graphic xmlns:a="http://schemas.openxmlformats.org/drawingml/2006/main">
                  <a:graphicData uri="http://schemas.microsoft.com/office/word/2010/wordprocessingShape">
                    <wps:wsp>
                      <wps:cNvCnPr/>
                      <wps:spPr>
                        <a:xfrm flipH="1">
                          <a:off x="0" y="0"/>
                          <a:ext cx="935543" cy="97515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0E317" id="Straight Arrow Connector 31" o:spid="_x0000_s1026" type="#_x0000_t32" style="position:absolute;margin-left:223.1pt;margin-top:27.8pt;width:73.65pt;height:76.8pt;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" strokecolor="red">
                <v:stroke endarrow="block"/>
              </v:shape>
            </w:pict>
          </mc:Fallback>
        </mc:AlternateContent>
      </w:r>
      <w:r w:rsidR="00E83424" w:rsidRPr="00C538FB">
        <w:t>On</w:t>
      </w:r>
      <w:r w:rsidR="00360251" w:rsidRPr="00C538FB">
        <w:t>c</w:t>
      </w:r>
      <w:r w:rsidR="00E83424" w:rsidRPr="00C538FB">
        <w:t>e the Module Search facility has found and returned the</w:t>
      </w:r>
      <w:r w:rsidR="00B84C59" w:rsidRPr="00C538FB">
        <w:t xml:space="preserve"> link to the </w:t>
      </w:r>
      <w:r w:rsidR="000C7572" w:rsidRPr="00C538FB">
        <w:rPr>
          <w:i/>
        </w:rPr>
        <w:t>COERS</w:t>
      </w:r>
      <w:r w:rsidR="00B84C59" w:rsidRPr="00C538FB">
        <w:rPr>
          <w:i/>
        </w:rPr>
        <w:t xml:space="preserve"> - Development Site</w:t>
      </w:r>
      <w:r w:rsidR="002518DD" w:rsidRPr="00C538FB">
        <w:rPr>
          <w:i/>
        </w:rPr>
        <w:t xml:space="preserve"> </w:t>
      </w:r>
      <w:r w:rsidR="002518DD" w:rsidRPr="00C538FB">
        <w:t>as</w:t>
      </w:r>
      <w:r w:rsidR="002518DD" w:rsidRPr="00C538FB">
        <w:rPr>
          <w:i/>
        </w:rPr>
        <w:t xml:space="preserve"> </w:t>
      </w:r>
      <w:r w:rsidR="002518DD" w:rsidRPr="00C538FB">
        <w:t>shown in Fig 8</w:t>
      </w:r>
      <w:r w:rsidR="002518DD" w:rsidRPr="00C538FB">
        <w:rPr>
          <w:i/>
        </w:rPr>
        <w:t>.</w:t>
      </w:r>
      <w:r w:rsidR="00B84C59" w:rsidRPr="00C538FB">
        <w:rPr>
          <w:i/>
        </w:rPr>
        <w:t xml:space="preserve"> </w:t>
      </w:r>
      <w:r w:rsidR="002518DD" w:rsidRPr="00C538FB">
        <w:t>C</w:t>
      </w:r>
      <w:r w:rsidR="00B84C59" w:rsidRPr="00C538FB">
        <w:t xml:space="preserve">lick on the </w:t>
      </w:r>
      <w:r w:rsidRPr="00C538FB">
        <w:t xml:space="preserve">link to enter the COER web site – </w:t>
      </w:r>
      <w:r w:rsidRPr="00C538FB">
        <w:rPr>
          <w:u w:val="single"/>
        </w:rPr>
        <w:t>as shown</w:t>
      </w:r>
      <w:r w:rsidRPr="00C538FB">
        <w:t xml:space="preserve">. </w:t>
      </w:r>
      <w:r w:rsidR="00B84C59" w:rsidRPr="00C538FB">
        <w:rPr>
          <w:i/>
        </w:rPr>
        <w:t xml:space="preserve"> </w:t>
      </w:r>
      <w:r w:rsidR="00B84C59" w:rsidRPr="00C538FB">
        <w:t xml:space="preserve"> </w:t>
      </w:r>
      <w:r w:rsidR="00E83424" w:rsidRPr="00C538FB">
        <w:t xml:space="preserve">  </w:t>
      </w:r>
    </w:p>
    <w:p w14:paraId="793E699B" w14:textId="1103A07E" w:rsidR="00E83424" w:rsidRPr="00E83424" w:rsidRDefault="00E83424" w:rsidP="001324ED">
      <w:r w:rsidRPr="00E83424">
        <w:rPr>
          <w:noProof/>
          <w:lang w:val="en-US"/>
        </w:rPr>
        <w:drawing>
          <wp:inline distT="0" distB="0" distL="0" distR="0" wp14:anchorId="09EC295D" wp14:editId="58DA5EF6">
            <wp:extent cx="5731510" cy="3223079"/>
            <wp:effectExtent l="0" t="0" r="2540" b="0"/>
            <wp:docPr id="30" name="Picture 30" descr="F:\Erasmus Plus\IO4\Example Facilitator Manuals\Facilitator Navigation Images\5 UWS VLE Results of Module Search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Erasmus Plus\IO4\Example Facilitator Manuals\Facilitator Navigation Images\5 UWS VLE Results of Module Search Services Pag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6E7CFC7F" w14:textId="5EFBDBE1" w:rsidR="00360251" w:rsidRPr="002D611A" w:rsidRDefault="00E83424" w:rsidP="002D611A">
      <w:pPr>
        <w:jc w:val="center"/>
        <w:rPr>
          <w:rFonts w:asciiTheme="majorHAnsi" w:eastAsiaTheme="majorEastAsia" w:hAnsiTheme="majorHAnsi" w:cstheme="majorBidi"/>
        </w:rPr>
      </w:pPr>
      <w:r>
        <w:rPr>
          <w:rFonts w:ascii="Times New Roman" w:hAnsi="Times New Roman" w:cs="Times New Roman"/>
          <w:sz w:val="20"/>
          <w:szCs w:val="20"/>
        </w:rPr>
        <w:t xml:space="preserve">Fig. </w:t>
      </w:r>
      <w:r w:rsidR="002518DD">
        <w:rPr>
          <w:rFonts w:ascii="Times New Roman" w:hAnsi="Times New Roman" w:cs="Times New Roman"/>
          <w:sz w:val="20"/>
          <w:szCs w:val="20"/>
        </w:rPr>
        <w:t>8</w:t>
      </w:r>
      <w:r w:rsidRPr="00F803C9">
        <w:rPr>
          <w:rFonts w:ascii="Times New Roman" w:hAnsi="Times New Roman" w:cs="Times New Roman"/>
          <w:sz w:val="20"/>
          <w:szCs w:val="20"/>
        </w:rPr>
        <w:t xml:space="preserve"> </w:t>
      </w:r>
      <w:r w:rsidRPr="00E83424">
        <w:rPr>
          <w:rFonts w:ascii="Times New Roman" w:hAnsi="Times New Roman" w:cs="Times New Roman"/>
          <w:sz w:val="20"/>
          <w:szCs w:val="20"/>
        </w:rPr>
        <w:t>UWS VLE Result</w:t>
      </w:r>
      <w:r>
        <w:rPr>
          <w:rFonts w:ascii="Times New Roman" w:hAnsi="Times New Roman" w:cs="Times New Roman"/>
          <w:sz w:val="20"/>
          <w:szCs w:val="20"/>
        </w:rPr>
        <w:t>s of Module Search Services</w:t>
      </w:r>
      <w:r w:rsidRPr="0041061F">
        <w:rPr>
          <w:rFonts w:ascii="Times New Roman" w:hAnsi="Times New Roman" w:cs="Times New Roman"/>
          <w:sz w:val="20"/>
          <w:szCs w:val="20"/>
        </w:rPr>
        <w:t xml:space="preserve"> Page</w:t>
      </w:r>
    </w:p>
    <w:p w14:paraId="34222016" w14:textId="2B43A5B5" w:rsidR="00406ECB" w:rsidRPr="00C538FB" w:rsidRDefault="00360251" w:rsidP="00360251">
      <w:pPr>
        <w:jc w:val="both"/>
      </w:pPr>
      <w:r w:rsidRPr="00C538FB">
        <w:lastRenderedPageBreak/>
        <w:t>You</w:t>
      </w:r>
      <w:r w:rsidR="00C15E64" w:rsidRPr="00C538FB">
        <w:t xml:space="preserve"> will now be taken to the </w:t>
      </w:r>
      <w:r w:rsidR="000C7572" w:rsidRPr="00C538FB">
        <w:t>COERS</w:t>
      </w:r>
      <w:r w:rsidR="00C15E64" w:rsidRPr="00C538FB">
        <w:t xml:space="preserve"> – Development Site where </w:t>
      </w:r>
      <w:r w:rsidRPr="00C538FB">
        <w:t>you</w:t>
      </w:r>
      <w:r w:rsidR="00C15E64" w:rsidRPr="00C538FB">
        <w:t xml:space="preserve"> can access all five of the </w:t>
      </w:r>
      <w:r w:rsidR="000C7572" w:rsidRPr="00C538FB">
        <w:t>COERS</w:t>
      </w:r>
      <w:r w:rsidR="00C15E64" w:rsidRPr="00C538FB">
        <w:t xml:space="preserve">. To access a COER click on the tab with the name of the COER you would like to </w:t>
      </w:r>
      <w:r w:rsidRPr="00C538FB">
        <w:t>access,</w:t>
      </w:r>
      <w:r w:rsidR="00C15E64" w:rsidRPr="00C538FB">
        <w:t xml:space="preserve"> and a </w:t>
      </w:r>
      <w:r w:rsidRPr="00C538FB">
        <w:t>drop-down</w:t>
      </w:r>
      <w:r w:rsidR="00C15E64" w:rsidRPr="00C538FB">
        <w:t xml:space="preserve"> menu will appear below the COER name tab</w:t>
      </w:r>
      <w:r w:rsidR="002518DD" w:rsidRPr="00C538FB">
        <w:t xml:space="preserve"> as shown in Fig. 9</w:t>
      </w:r>
      <w:r w:rsidR="00C15E64" w:rsidRPr="00C538FB">
        <w:t>.</w:t>
      </w:r>
      <w:r w:rsidRPr="00C538FB">
        <w:t xml:space="preserve"> </w:t>
      </w:r>
      <w:r w:rsidR="00C15E64" w:rsidRPr="00C538FB">
        <w:t xml:space="preserve">A COER tab can contain </w:t>
      </w:r>
      <w:r w:rsidR="00F702BF" w:rsidRPr="00C538FB">
        <w:t>links to the COER learning content,</w:t>
      </w:r>
      <w:r w:rsidR="00C15E64" w:rsidRPr="00C538FB">
        <w:t xml:space="preserve"> activities</w:t>
      </w:r>
      <w:r w:rsidR="00F702BF" w:rsidRPr="00C538FB">
        <w:t xml:space="preserve">, surveys, Wikis and </w:t>
      </w:r>
      <w:r w:rsidR="00B0541B" w:rsidRPr="00C538FB">
        <w:t>other learning mediums.</w:t>
      </w:r>
      <w:r w:rsidRPr="00C538FB">
        <w:t xml:space="preserve"> The COERS can be taken in any order of learning.</w:t>
      </w:r>
    </w:p>
    <w:p w14:paraId="29AFA97E" w14:textId="5F1E4E7D" w:rsidR="00C15E64" w:rsidRPr="00C538FB" w:rsidRDefault="00495415" w:rsidP="001324ED">
      <w:r w:rsidRPr="00C538FB">
        <w:rPr>
          <w:noProof/>
          <w:lang w:val="en-US"/>
        </w:rPr>
        <mc:AlternateContent>
          <mc:Choice Requires="wps">
            <w:drawing>
              <wp:anchor distT="0" distB="0" distL="114300" distR="114300" simplePos="0" relativeHeight="251774976" behindDoc="0" locked="0" layoutInCell="1" allowOverlap="1" wp14:anchorId="28B60C25" wp14:editId="4C79FABA">
                <wp:simplePos x="0" y="0"/>
                <wp:positionH relativeFrom="margin">
                  <wp:posOffset>2325641</wp:posOffset>
                </wp:positionH>
                <wp:positionV relativeFrom="paragraph">
                  <wp:posOffset>162755</wp:posOffset>
                </wp:positionV>
                <wp:extent cx="3224849" cy="1818228"/>
                <wp:effectExtent l="38100" t="0" r="33020" b="48895"/>
                <wp:wrapNone/>
                <wp:docPr id="32" name="Straight Arrow Connector 32"/>
                <wp:cNvGraphicFramePr/>
                <a:graphic xmlns:a="http://schemas.openxmlformats.org/drawingml/2006/main">
                  <a:graphicData uri="http://schemas.microsoft.com/office/word/2010/wordprocessingShape">
                    <wps:wsp>
                      <wps:cNvCnPr/>
                      <wps:spPr>
                        <a:xfrm flipH="1">
                          <a:off x="0" y="0"/>
                          <a:ext cx="3224849" cy="18182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58AA2A" id="Straight Arrow Connector 32" o:spid="_x0000_s1026" type="#_x0000_t32" style="position:absolute;margin-left:183.1pt;margin-top:12.8pt;width:253.95pt;height:143.15pt;flip:x;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" strokecolor="red">
                <v:stroke endarrow="block"/>
                <w10:wrap anchorx="margin"/>
              </v:shape>
            </w:pict>
          </mc:Fallback>
        </mc:AlternateContent>
      </w:r>
      <w:r w:rsidR="00406ECB" w:rsidRPr="00C538FB">
        <w:t xml:space="preserve">To access the COER content in Moodle Book click on the link next to the green book icon – </w:t>
      </w:r>
      <w:r w:rsidR="00406ECB" w:rsidRPr="00C538FB">
        <w:rPr>
          <w:u w:val="single"/>
        </w:rPr>
        <w:t>as shown</w:t>
      </w:r>
      <w:r w:rsidR="00406ECB" w:rsidRPr="00C538FB">
        <w:t>.</w:t>
      </w:r>
      <w:r w:rsidR="00C15E64" w:rsidRPr="00C538FB">
        <w:t xml:space="preserve"> </w:t>
      </w:r>
    </w:p>
    <w:p w14:paraId="4C5D5D43" w14:textId="036B9718" w:rsidR="00C15E64" w:rsidRDefault="00C15E64" w:rsidP="001324ED">
      <w:r w:rsidRPr="00C15E64">
        <w:rPr>
          <w:noProof/>
          <w:lang w:val="en-US"/>
        </w:rPr>
        <w:drawing>
          <wp:inline distT="0" distB="0" distL="0" distR="0" wp14:anchorId="69ED0097" wp14:editId="7E9498F8">
            <wp:extent cx="5730703" cy="2917623"/>
            <wp:effectExtent l="0" t="0" r="3810" b="0"/>
            <wp:docPr id="231" name="Picture 231" descr="F:\Erasmus Plus\IO4\Example Facilitator Manuals\Facilitator Navigation Images\6 UWS VLE COERs Development Sit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Erasmus Plus\IO4\Example Facilitator Manuals\Facilitator Navigation Images\6 UWS VLE COERs Development Site Pa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0199" cy="2922458"/>
                    </a:xfrm>
                    <a:prstGeom prst="rect">
                      <a:avLst/>
                    </a:prstGeom>
                    <a:noFill/>
                    <a:ln>
                      <a:noFill/>
                    </a:ln>
                  </pic:spPr>
                </pic:pic>
              </a:graphicData>
            </a:graphic>
          </wp:inline>
        </w:drawing>
      </w:r>
    </w:p>
    <w:p w14:paraId="4FA7103A" w14:textId="3543D1E0" w:rsidR="00C15E64" w:rsidRDefault="00C15E64" w:rsidP="008E16A7">
      <w:pPr>
        <w:jc w:val="center"/>
        <w:rPr>
          <w:rFonts w:asciiTheme="majorHAnsi" w:eastAsiaTheme="majorEastAsia" w:hAnsiTheme="majorHAnsi" w:cstheme="majorBidi"/>
        </w:rPr>
      </w:pPr>
      <w:r>
        <w:rPr>
          <w:rFonts w:ascii="Times New Roman" w:hAnsi="Times New Roman" w:cs="Times New Roman"/>
          <w:sz w:val="20"/>
          <w:szCs w:val="20"/>
        </w:rPr>
        <w:t xml:space="preserve">Fig. </w:t>
      </w:r>
      <w:r w:rsidR="002518DD">
        <w:rPr>
          <w:rFonts w:ascii="Times New Roman" w:hAnsi="Times New Roman" w:cs="Times New Roman"/>
          <w:sz w:val="20"/>
          <w:szCs w:val="20"/>
        </w:rPr>
        <w:t>9</w:t>
      </w:r>
      <w:r w:rsidRPr="00F803C9">
        <w:rPr>
          <w:rFonts w:ascii="Times New Roman" w:hAnsi="Times New Roman" w:cs="Times New Roman"/>
          <w:sz w:val="20"/>
          <w:szCs w:val="20"/>
        </w:rPr>
        <w:t xml:space="preserve"> </w:t>
      </w:r>
      <w:r w:rsidRPr="00C15E64">
        <w:rPr>
          <w:rFonts w:ascii="Times New Roman" w:hAnsi="Times New Roman" w:cs="Times New Roman"/>
          <w:sz w:val="20"/>
          <w:szCs w:val="20"/>
        </w:rPr>
        <w:t xml:space="preserve">UWS VLE </w:t>
      </w:r>
      <w:r w:rsidR="000C7572">
        <w:rPr>
          <w:rFonts w:ascii="Times New Roman" w:hAnsi="Times New Roman" w:cs="Times New Roman"/>
          <w:sz w:val="20"/>
          <w:szCs w:val="20"/>
        </w:rPr>
        <w:t>COERS</w:t>
      </w:r>
      <w:r w:rsidRPr="00C15E64">
        <w:rPr>
          <w:rFonts w:ascii="Times New Roman" w:hAnsi="Times New Roman" w:cs="Times New Roman"/>
          <w:sz w:val="20"/>
          <w:szCs w:val="20"/>
        </w:rPr>
        <w:t xml:space="preserve"> Development Site Page</w:t>
      </w:r>
    </w:p>
    <w:p w14:paraId="71C6C1FC" w14:textId="605AD3E0" w:rsidR="00F04CA5" w:rsidRPr="00C538FB" w:rsidRDefault="00C05E20" w:rsidP="00C15E64">
      <w:r w:rsidRPr="00C538FB">
        <w:rPr>
          <w:noProof/>
          <w:lang w:val="en-US"/>
        </w:rPr>
        <mc:AlternateContent>
          <mc:Choice Requires="wps">
            <w:drawing>
              <wp:anchor distT="0" distB="0" distL="114300" distR="114300" simplePos="0" relativeHeight="251777024" behindDoc="0" locked="0" layoutInCell="1" allowOverlap="1" wp14:anchorId="47CB0AC0" wp14:editId="25BD5569">
                <wp:simplePos x="0" y="0"/>
                <wp:positionH relativeFrom="column">
                  <wp:posOffset>1506381</wp:posOffset>
                </wp:positionH>
                <wp:positionV relativeFrom="paragraph">
                  <wp:posOffset>354269</wp:posOffset>
                </wp:positionV>
                <wp:extent cx="1506381" cy="788446"/>
                <wp:effectExtent l="38100" t="0" r="17780" b="50165"/>
                <wp:wrapNone/>
                <wp:docPr id="34" name="Straight Arrow Connector 34"/>
                <wp:cNvGraphicFramePr/>
                <a:graphic xmlns:a="http://schemas.openxmlformats.org/drawingml/2006/main">
                  <a:graphicData uri="http://schemas.microsoft.com/office/word/2010/wordprocessingShape">
                    <wps:wsp>
                      <wps:cNvCnPr/>
                      <wps:spPr>
                        <a:xfrm flipH="1">
                          <a:off x="0" y="0"/>
                          <a:ext cx="1506381" cy="78844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293A7" id="Straight Arrow Connector 34" o:spid="_x0000_s1026" type="#_x0000_t32" style="position:absolute;margin-left:118.6pt;margin-top:27.9pt;width:118.6pt;height:62.1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" strokecolor="red">
                <v:stroke endarrow="block"/>
              </v:shape>
            </w:pict>
          </mc:Fallback>
        </mc:AlternateContent>
      </w:r>
      <w:r w:rsidR="00360251" w:rsidRPr="00C538FB">
        <w:t>You</w:t>
      </w:r>
      <w:r w:rsidR="00F04CA5" w:rsidRPr="00C538FB">
        <w:t xml:space="preserve"> can now access all of the course content</w:t>
      </w:r>
      <w:r w:rsidR="00123DC4" w:rsidRPr="00C538FB">
        <w:t xml:space="preserve"> as shown in Fig. 10</w:t>
      </w:r>
      <w:r w:rsidR="00F04CA5" w:rsidRPr="00C538FB">
        <w:t xml:space="preserve"> by clicking on the links in the table of contents on the </w:t>
      </w:r>
      <w:r w:rsidR="00360251" w:rsidRPr="00C538FB">
        <w:t>panel on the left-hand</w:t>
      </w:r>
      <w:r w:rsidR="00F04CA5" w:rsidRPr="00C538FB">
        <w:t xml:space="preserve"> side – </w:t>
      </w:r>
      <w:r w:rsidR="00F04CA5" w:rsidRPr="00C538FB">
        <w:rPr>
          <w:u w:val="single"/>
        </w:rPr>
        <w:t>as shown</w:t>
      </w:r>
      <w:r w:rsidR="00F04CA5" w:rsidRPr="00C538FB">
        <w:t>.</w:t>
      </w:r>
    </w:p>
    <w:p w14:paraId="18F2189B" w14:textId="4DD884ED" w:rsidR="00F04CA5" w:rsidRDefault="00F04CA5" w:rsidP="00C15E64">
      <w:r w:rsidRPr="00F04CA5">
        <w:rPr>
          <w:noProof/>
          <w:lang w:val="en-US"/>
        </w:rPr>
        <w:drawing>
          <wp:inline distT="0" distB="0" distL="0" distR="0" wp14:anchorId="003924C8" wp14:editId="6B826599">
            <wp:extent cx="5730703" cy="3119437"/>
            <wp:effectExtent l="0" t="0" r="3810" b="5080"/>
            <wp:docPr id="33" name="Picture 33" descr="F:\Erasmus Plus\IO4\Example Facilitator Manuals\Facilitator Navigation Images\7 UWS VLE COER Table of Content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Erasmus Plus\IO4\Example Facilitator Manuals\Facilitator Navigation Images\7 UWS VLE COER Table of Contents Pag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6687" cy="3122694"/>
                    </a:xfrm>
                    <a:prstGeom prst="rect">
                      <a:avLst/>
                    </a:prstGeom>
                    <a:noFill/>
                    <a:ln>
                      <a:noFill/>
                    </a:ln>
                  </pic:spPr>
                </pic:pic>
              </a:graphicData>
            </a:graphic>
          </wp:inline>
        </w:drawing>
      </w:r>
    </w:p>
    <w:p w14:paraId="7FF6DC8A" w14:textId="12CC8B44" w:rsidR="00F8484A" w:rsidRPr="00C05E20" w:rsidRDefault="00F8484A" w:rsidP="008E16A7">
      <w:pPr>
        <w:jc w:val="center"/>
        <w:rPr>
          <w:rFonts w:asciiTheme="majorHAnsi" w:eastAsiaTheme="majorEastAsia" w:hAnsiTheme="majorHAnsi" w:cstheme="majorBidi"/>
        </w:rPr>
      </w:pPr>
      <w:r>
        <w:rPr>
          <w:rFonts w:ascii="Times New Roman" w:hAnsi="Times New Roman" w:cs="Times New Roman"/>
          <w:sz w:val="20"/>
          <w:szCs w:val="20"/>
        </w:rPr>
        <w:t xml:space="preserve">Fig. </w:t>
      </w:r>
      <w:r w:rsidR="002518DD">
        <w:rPr>
          <w:rFonts w:ascii="Times New Roman" w:hAnsi="Times New Roman" w:cs="Times New Roman"/>
          <w:sz w:val="20"/>
          <w:szCs w:val="20"/>
        </w:rPr>
        <w:t>10</w:t>
      </w:r>
      <w:r w:rsidRPr="00F803C9">
        <w:rPr>
          <w:rFonts w:ascii="Times New Roman" w:hAnsi="Times New Roman" w:cs="Times New Roman"/>
          <w:sz w:val="20"/>
          <w:szCs w:val="20"/>
        </w:rPr>
        <w:t xml:space="preserve"> </w:t>
      </w:r>
      <w:r w:rsidRPr="00F8484A">
        <w:rPr>
          <w:rFonts w:ascii="Times New Roman" w:hAnsi="Times New Roman" w:cs="Times New Roman"/>
          <w:sz w:val="20"/>
          <w:szCs w:val="20"/>
        </w:rPr>
        <w:t>UWS</w:t>
      </w:r>
      <w:r w:rsidR="00C05E20">
        <w:rPr>
          <w:rFonts w:ascii="Times New Roman" w:hAnsi="Times New Roman" w:cs="Times New Roman"/>
          <w:sz w:val="20"/>
          <w:szCs w:val="20"/>
        </w:rPr>
        <w:t xml:space="preserve"> VLE COER Table of Contents Page</w:t>
      </w:r>
    </w:p>
    <w:p w14:paraId="118177BD" w14:textId="582046B8" w:rsidR="00514C63" w:rsidRPr="00C538FB" w:rsidRDefault="00C538FB" w:rsidP="00BB4118">
      <w:pPr>
        <w:jc w:val="both"/>
      </w:pPr>
      <w:r w:rsidRPr="00C538FB">
        <w:rPr>
          <w:noProof/>
          <w:lang w:val="en-US"/>
        </w:rPr>
        <w:lastRenderedPageBreak/>
        <mc:AlternateContent>
          <mc:Choice Requires="wps">
            <w:drawing>
              <wp:anchor distT="0" distB="0" distL="114300" distR="114300" simplePos="0" relativeHeight="251781120" behindDoc="0" locked="0" layoutInCell="1" allowOverlap="1" wp14:anchorId="5E2C4893" wp14:editId="0480913A">
                <wp:simplePos x="0" y="0"/>
                <wp:positionH relativeFrom="column">
                  <wp:posOffset>339110</wp:posOffset>
                </wp:positionH>
                <wp:positionV relativeFrom="paragraph">
                  <wp:posOffset>543580</wp:posOffset>
                </wp:positionV>
                <wp:extent cx="1770380" cy="1172845"/>
                <wp:effectExtent l="0" t="0" r="77470" b="65405"/>
                <wp:wrapNone/>
                <wp:docPr id="35" name="Straight Arrow Connector 35"/>
                <wp:cNvGraphicFramePr/>
                <a:graphic xmlns:a="http://schemas.openxmlformats.org/drawingml/2006/main">
                  <a:graphicData uri="http://schemas.microsoft.com/office/word/2010/wordprocessingShape">
                    <wps:wsp>
                      <wps:cNvCnPr/>
                      <wps:spPr>
                        <a:xfrm>
                          <a:off x="0" y="0"/>
                          <a:ext cx="1770380" cy="117284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E528C4" id="Straight Arrow Connector 35" o:spid="_x0000_s1026" type="#_x0000_t32" style="position:absolute;margin-left:26.7pt;margin-top:42.8pt;width:139.4pt;height:92.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" strokecolor="#bc4542 [3045]">
                <v:stroke endarrow="block"/>
              </v:shape>
            </w:pict>
          </mc:Fallback>
        </mc:AlternateContent>
      </w:r>
      <w:r w:rsidR="00723FB0" w:rsidRPr="00C538FB">
        <w:rPr>
          <w:noProof/>
          <w:lang w:val="en-US"/>
        </w:rPr>
        <mc:AlternateContent>
          <mc:Choice Requires="wps">
            <w:drawing>
              <wp:anchor distT="0" distB="0" distL="114300" distR="114300" simplePos="0" relativeHeight="251783168" behindDoc="0" locked="0" layoutInCell="1" allowOverlap="1" wp14:anchorId="02115EE2" wp14:editId="53500E40">
                <wp:simplePos x="0" y="0"/>
                <wp:positionH relativeFrom="column">
                  <wp:posOffset>348846</wp:posOffset>
                </wp:positionH>
                <wp:positionV relativeFrom="paragraph">
                  <wp:posOffset>556645</wp:posOffset>
                </wp:positionV>
                <wp:extent cx="1263052" cy="1125444"/>
                <wp:effectExtent l="0" t="0" r="70485" b="55880"/>
                <wp:wrapNone/>
                <wp:docPr id="36" name="Straight Arrow Connector 36"/>
                <wp:cNvGraphicFramePr/>
                <a:graphic xmlns:a="http://schemas.openxmlformats.org/drawingml/2006/main">
                  <a:graphicData uri="http://schemas.microsoft.com/office/word/2010/wordprocessingShape">
                    <wps:wsp>
                      <wps:cNvCnPr/>
                      <wps:spPr>
                        <a:xfrm>
                          <a:off x="0" y="0"/>
                          <a:ext cx="1263052" cy="112544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E603CC" id="Straight Arrow Connector 36" o:spid="_x0000_s1026" type="#_x0000_t32" style="position:absolute;margin-left:27.45pt;margin-top:43.85pt;width:99.45pt;height:88.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" strokecolor="#bc4542 [3045]">
                <v:stroke endarrow="block"/>
              </v:shape>
            </w:pict>
          </mc:Fallback>
        </mc:AlternateContent>
      </w:r>
      <w:r w:rsidR="007C41A8" w:rsidRPr="00C538FB">
        <w:t xml:space="preserve">From the </w:t>
      </w:r>
      <w:r w:rsidR="00617B60" w:rsidRPr="00C538FB">
        <w:t>M</w:t>
      </w:r>
      <w:r w:rsidR="007C41A8" w:rsidRPr="00C538FB">
        <w:t xml:space="preserve">ain </w:t>
      </w:r>
      <w:r w:rsidR="00617B60" w:rsidRPr="00C538FB">
        <w:t>W</w:t>
      </w:r>
      <w:r w:rsidR="007C41A8" w:rsidRPr="00C538FB">
        <w:t xml:space="preserve">ebpage </w:t>
      </w:r>
      <w:r w:rsidR="00617B60" w:rsidRPr="00C538FB">
        <w:t>and</w:t>
      </w:r>
      <w:r w:rsidR="007C41A8" w:rsidRPr="00C538FB">
        <w:t xml:space="preserve"> from within the Moodle page </w:t>
      </w:r>
      <w:r w:rsidR="002A4CBF" w:rsidRPr="00C538FB">
        <w:t>y</w:t>
      </w:r>
      <w:r w:rsidR="00514C63" w:rsidRPr="00C538FB">
        <w:t xml:space="preserve">ou can access </w:t>
      </w:r>
      <w:r w:rsidR="002A4CBF" w:rsidRPr="00C538FB">
        <w:t xml:space="preserve">the Individual and Group Wiki </w:t>
      </w:r>
      <w:r w:rsidR="00514C63" w:rsidRPr="00C538FB">
        <w:t>as shown in Fig. 1</w:t>
      </w:r>
      <w:r w:rsidR="002A4CBF" w:rsidRPr="00C538FB">
        <w:t>1</w:t>
      </w:r>
      <w:r w:rsidR="00514C63" w:rsidRPr="00C538FB">
        <w:t xml:space="preserve"> by clicking on the </w:t>
      </w:r>
      <w:r w:rsidR="002A4CBF" w:rsidRPr="00C538FB">
        <w:t xml:space="preserve">pencil icon link </w:t>
      </w:r>
      <w:r w:rsidR="009B2B88" w:rsidRPr="00C538FB">
        <w:t>with the text ‘Individual Wiki Link’</w:t>
      </w:r>
      <w:r w:rsidR="002A4CBF" w:rsidRPr="00C538FB">
        <w:t xml:space="preserve"> </w:t>
      </w:r>
      <w:r w:rsidR="00514C63" w:rsidRPr="00C538FB">
        <w:t xml:space="preserve">– </w:t>
      </w:r>
      <w:r w:rsidR="00514C63" w:rsidRPr="00C538FB">
        <w:rPr>
          <w:u w:val="single"/>
        </w:rPr>
        <w:t>as shown</w:t>
      </w:r>
      <w:r w:rsidR="00514C63" w:rsidRPr="00C538FB">
        <w:t>.</w:t>
      </w:r>
    </w:p>
    <w:p w14:paraId="730EE4BD" w14:textId="77777777" w:rsidR="007C41A8" w:rsidRDefault="007C41A8" w:rsidP="007C41A8">
      <w:r w:rsidRPr="00B17323">
        <w:rPr>
          <w:noProof/>
          <w:lang w:val="en-US"/>
        </w:rPr>
        <w:drawing>
          <wp:inline distT="0" distB="0" distL="0" distR="0" wp14:anchorId="0A98B286" wp14:editId="413F7F39">
            <wp:extent cx="5731510" cy="3351456"/>
            <wp:effectExtent l="0" t="0" r="2540" b="1905"/>
            <wp:docPr id="16" name="Picture 16" descr="F:\Erasmus Plus\IO4\_##Facilitator Manuals\Assets Communication Student Guide Final\Wik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asmus Plus\IO4\_##Facilitator Manuals\Assets Communication Student Guide Final\Wikis\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351456"/>
                    </a:xfrm>
                    <a:prstGeom prst="rect">
                      <a:avLst/>
                    </a:prstGeom>
                    <a:noFill/>
                    <a:ln>
                      <a:noFill/>
                    </a:ln>
                  </pic:spPr>
                </pic:pic>
              </a:graphicData>
            </a:graphic>
          </wp:inline>
        </w:drawing>
      </w:r>
    </w:p>
    <w:p w14:paraId="31E9B6EC" w14:textId="7C16C1A9" w:rsidR="006D23CD" w:rsidRPr="000B3394" w:rsidRDefault="006D23CD" w:rsidP="006D23CD">
      <w:pPr>
        <w:jc w:val="center"/>
        <w:rPr>
          <w:rFonts w:asciiTheme="majorHAnsi" w:eastAsiaTheme="majorEastAsia" w:hAnsiTheme="majorHAnsi" w:cstheme="majorBidi"/>
        </w:rPr>
      </w:pPr>
      <w:r w:rsidRPr="000B3394">
        <w:rPr>
          <w:rFonts w:ascii="Times New Roman" w:hAnsi="Times New Roman" w:cs="Times New Roman"/>
          <w:sz w:val="20"/>
          <w:szCs w:val="20"/>
        </w:rPr>
        <w:t xml:space="preserve">Fig. 11 UWS VLE COER </w:t>
      </w:r>
      <w:r w:rsidR="00FE522C" w:rsidRPr="000B3394">
        <w:rPr>
          <w:rFonts w:ascii="Times New Roman" w:hAnsi="Times New Roman" w:cs="Times New Roman"/>
          <w:sz w:val="20"/>
          <w:szCs w:val="20"/>
        </w:rPr>
        <w:t>Wiki</w:t>
      </w:r>
      <w:r w:rsidR="000B3394" w:rsidRPr="000B3394">
        <w:rPr>
          <w:rFonts w:ascii="Times New Roman" w:hAnsi="Times New Roman" w:cs="Times New Roman"/>
          <w:sz w:val="20"/>
          <w:szCs w:val="20"/>
        </w:rPr>
        <w:t xml:space="preserve"> Access</w:t>
      </w:r>
    </w:p>
    <w:p w14:paraId="1D6A1AF4" w14:textId="7DD25E8A" w:rsidR="007C41A8" w:rsidRDefault="006D23CD" w:rsidP="00A73A1F">
      <w:pPr>
        <w:jc w:val="both"/>
      </w:pPr>
      <w:r w:rsidRPr="00C538FB">
        <w:rPr>
          <w:noProof/>
          <w:lang w:val="en-US"/>
        </w:rPr>
        <mc:AlternateContent>
          <mc:Choice Requires="wps">
            <w:drawing>
              <wp:anchor distT="0" distB="0" distL="114300" distR="114300" simplePos="0" relativeHeight="251789312" behindDoc="0" locked="0" layoutInCell="1" allowOverlap="1" wp14:anchorId="4D4A1FB6" wp14:editId="3C007C9B">
                <wp:simplePos x="0" y="0"/>
                <wp:positionH relativeFrom="column">
                  <wp:posOffset>2214645</wp:posOffset>
                </wp:positionH>
                <wp:positionV relativeFrom="paragraph">
                  <wp:posOffset>363536</wp:posOffset>
                </wp:positionV>
                <wp:extent cx="2552304" cy="2996906"/>
                <wp:effectExtent l="38100" t="0" r="19685" b="51435"/>
                <wp:wrapNone/>
                <wp:docPr id="39" name="Straight Arrow Connector 39"/>
                <wp:cNvGraphicFramePr/>
                <a:graphic xmlns:a="http://schemas.openxmlformats.org/drawingml/2006/main">
                  <a:graphicData uri="http://schemas.microsoft.com/office/word/2010/wordprocessingShape">
                    <wps:wsp>
                      <wps:cNvCnPr/>
                      <wps:spPr>
                        <a:xfrm flipH="1">
                          <a:off x="0" y="0"/>
                          <a:ext cx="2552304" cy="299690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A13555E" id="Straight Arrow Connector 39" o:spid="_x0000_s1026" type="#_x0000_t32" style="position:absolute;margin-left:174.4pt;margin-top:28.6pt;width:200.95pt;height:236pt;flip:x;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" strokecolor="#bc4542 [3045]">
                <v:stroke endarrow="block"/>
              </v:shape>
            </w:pict>
          </mc:Fallback>
        </mc:AlternateContent>
      </w:r>
      <w:r w:rsidRPr="00C538FB">
        <w:rPr>
          <w:noProof/>
          <w:lang w:val="en-US"/>
        </w:rPr>
        <mc:AlternateContent>
          <mc:Choice Requires="wps">
            <w:drawing>
              <wp:anchor distT="0" distB="0" distL="114300" distR="114300" simplePos="0" relativeHeight="251787264" behindDoc="0" locked="0" layoutInCell="1" allowOverlap="1" wp14:anchorId="6F01D221" wp14:editId="79B92A69">
                <wp:simplePos x="0" y="0"/>
                <wp:positionH relativeFrom="column">
                  <wp:posOffset>2806627</wp:posOffset>
                </wp:positionH>
                <wp:positionV relativeFrom="paragraph">
                  <wp:posOffset>352965</wp:posOffset>
                </wp:positionV>
                <wp:extent cx="1960322" cy="1966224"/>
                <wp:effectExtent l="38100" t="0" r="20955" b="53340"/>
                <wp:wrapNone/>
                <wp:docPr id="38" name="Straight Arrow Connector 38"/>
                <wp:cNvGraphicFramePr/>
                <a:graphic xmlns:a="http://schemas.openxmlformats.org/drawingml/2006/main">
                  <a:graphicData uri="http://schemas.microsoft.com/office/word/2010/wordprocessingShape">
                    <wps:wsp>
                      <wps:cNvCnPr/>
                      <wps:spPr>
                        <a:xfrm flipH="1">
                          <a:off x="0" y="0"/>
                          <a:ext cx="1960322" cy="196622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D8827D8" id="Straight Arrow Connector 38" o:spid="_x0000_s1026" type="#_x0000_t32" style="position:absolute;margin-left:221pt;margin-top:27.8pt;width:154.35pt;height:154.8pt;flip:x;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" strokecolor="#bc4542 [3045]">
                <v:stroke endarrow="block"/>
              </v:shape>
            </w:pict>
          </mc:Fallback>
        </mc:AlternateContent>
      </w:r>
      <w:r w:rsidRPr="00C538FB">
        <w:rPr>
          <w:noProof/>
          <w:lang w:val="en-US"/>
        </w:rPr>
        <mc:AlternateContent>
          <mc:Choice Requires="wps">
            <w:drawing>
              <wp:anchor distT="0" distB="0" distL="114300" distR="114300" simplePos="0" relativeHeight="251785216" behindDoc="0" locked="0" layoutInCell="1" allowOverlap="1" wp14:anchorId="7E4F4C0B" wp14:editId="4F9CF1C2">
                <wp:simplePos x="0" y="0"/>
                <wp:positionH relativeFrom="column">
                  <wp:posOffset>2008509</wp:posOffset>
                </wp:positionH>
                <wp:positionV relativeFrom="paragraph">
                  <wp:posOffset>352965</wp:posOffset>
                </wp:positionV>
                <wp:extent cx="2759056" cy="951398"/>
                <wp:effectExtent l="38100" t="0" r="22860" b="77470"/>
                <wp:wrapNone/>
                <wp:docPr id="37" name="Straight Arrow Connector 37"/>
                <wp:cNvGraphicFramePr/>
                <a:graphic xmlns:a="http://schemas.openxmlformats.org/drawingml/2006/main">
                  <a:graphicData uri="http://schemas.microsoft.com/office/word/2010/wordprocessingShape">
                    <wps:wsp>
                      <wps:cNvCnPr/>
                      <wps:spPr>
                        <a:xfrm flipH="1">
                          <a:off x="0" y="0"/>
                          <a:ext cx="2759056" cy="95139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B98D5FA" id="Straight Arrow Connector 37" o:spid="_x0000_s1026" type="#_x0000_t32" style="position:absolute;margin-left:158.15pt;margin-top:27.8pt;width:217.25pt;height:74.9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" strokecolor="#bc4542 [3045]">
                <v:stroke endarrow="block"/>
              </v:shape>
            </w:pict>
          </mc:Fallback>
        </mc:AlternateContent>
      </w:r>
      <w:r w:rsidR="00CE2027" w:rsidRPr="00C538FB">
        <w:t xml:space="preserve">The Individual Wiki </w:t>
      </w:r>
      <w:r w:rsidRPr="00C538FB">
        <w:t xml:space="preserve">can be accessed by clicking on the edit tab shown in Fig. 12 and text entries can be entered into the space provided and can be saved by clicking on the save tab </w:t>
      </w:r>
      <w:r w:rsidRPr="00C538FB">
        <w:rPr>
          <w:u w:val="single"/>
        </w:rPr>
        <w:t>as shown</w:t>
      </w:r>
      <w:r w:rsidRPr="00C538FB">
        <w:t>.</w:t>
      </w:r>
    </w:p>
    <w:p w14:paraId="3691FA15" w14:textId="107619A2" w:rsidR="007C41A8" w:rsidRPr="007C41A8" w:rsidRDefault="00CE2027" w:rsidP="007C41A8">
      <w:r w:rsidRPr="00CE2027">
        <w:rPr>
          <w:noProof/>
          <w:lang w:val="en-US"/>
        </w:rPr>
        <w:drawing>
          <wp:inline distT="0" distB="0" distL="0" distR="0" wp14:anchorId="0C5CF684" wp14:editId="52F383CE">
            <wp:extent cx="5731510" cy="3351456"/>
            <wp:effectExtent l="0" t="0" r="2540" b="1905"/>
            <wp:docPr id="23" name="Picture 23" descr="F:\Erasmus Plus\IO4\_##Facilitator Manuals\Assets Communication Student Guide Final\Wik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rasmus Plus\IO4\_##Facilitator Manuals\Assets Communication Student Guide Final\Wikis\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351456"/>
                    </a:xfrm>
                    <a:prstGeom prst="rect">
                      <a:avLst/>
                    </a:prstGeom>
                    <a:noFill/>
                    <a:ln>
                      <a:noFill/>
                    </a:ln>
                  </pic:spPr>
                </pic:pic>
              </a:graphicData>
            </a:graphic>
          </wp:inline>
        </w:drawing>
      </w:r>
    </w:p>
    <w:p w14:paraId="4BD5DF76" w14:textId="23C01FD0" w:rsidR="00514C63" w:rsidRPr="000B3394" w:rsidRDefault="006D23CD" w:rsidP="006D23CD">
      <w:pPr>
        <w:jc w:val="center"/>
        <w:rPr>
          <w:rFonts w:asciiTheme="majorHAnsi" w:eastAsiaTheme="majorEastAsia" w:hAnsiTheme="majorHAnsi" w:cstheme="majorBidi"/>
        </w:rPr>
      </w:pPr>
      <w:r w:rsidRPr="000B3394">
        <w:rPr>
          <w:rFonts w:ascii="Times New Roman" w:hAnsi="Times New Roman" w:cs="Times New Roman"/>
          <w:sz w:val="20"/>
          <w:szCs w:val="20"/>
        </w:rPr>
        <w:t xml:space="preserve">Fig. 12 UWS VLE COER </w:t>
      </w:r>
      <w:r w:rsidR="000B3394" w:rsidRPr="000B3394">
        <w:rPr>
          <w:rFonts w:ascii="Times New Roman" w:hAnsi="Times New Roman" w:cs="Times New Roman"/>
          <w:sz w:val="20"/>
          <w:szCs w:val="20"/>
        </w:rPr>
        <w:t>Wiki Entry Page</w:t>
      </w:r>
    </w:p>
    <w:p w14:paraId="0056F970" w14:textId="6D5FDBD5" w:rsidR="005D7E8B" w:rsidRDefault="00D91485" w:rsidP="005D7E8B">
      <w:pPr>
        <w:pStyle w:val="Heading2"/>
      </w:pPr>
      <w:bookmarkStart w:id="24" w:name="_Toc523062789"/>
      <w:r>
        <w:lastRenderedPageBreak/>
        <w:t>3</w:t>
      </w:r>
      <w:r w:rsidR="001324ED">
        <w:t xml:space="preserve">.4 </w:t>
      </w:r>
      <w:r w:rsidR="00360251" w:rsidRPr="00360251">
        <w:t>The Four Rs of Open Educational Resources (OERS)</w:t>
      </w:r>
      <w:bookmarkEnd w:id="24"/>
    </w:p>
    <w:p w14:paraId="5BAF8064" w14:textId="41E9FB24" w:rsidR="00193D8C" w:rsidRPr="00C538FB" w:rsidRDefault="00FE0DF7" w:rsidP="008E1805">
      <w:pPr>
        <w:jc w:val="both"/>
      </w:pPr>
      <w:r w:rsidRPr="00C538FB">
        <w:t xml:space="preserve">This website supports Open Educational Resources (OERS) which you as both a learner and user of this website will contribute to </w:t>
      </w:r>
      <w:bookmarkStart w:id="25" w:name="_Hlk520450726"/>
      <w:r w:rsidR="006A1B69" w:rsidRPr="00C538FB">
        <w:t xml:space="preserve">based on </w:t>
      </w:r>
      <w:r w:rsidRPr="00C538FB">
        <w:t xml:space="preserve">‘The Four Rs of Open Educational Resources </w:t>
      </w:r>
      <w:bookmarkEnd w:id="25"/>
      <w:r w:rsidRPr="00C538FB">
        <w:t xml:space="preserve">(OERS)’. </w:t>
      </w:r>
      <w:r w:rsidR="007D6EAD" w:rsidRPr="00C538FB">
        <w:t>The word Open in ‘Open Educational Resources’ (OERS) refers that the resources can be used at no cost by any individual(s) for adaptation and for reuse in various contexts.</w:t>
      </w:r>
      <w:r w:rsidR="008703D5" w:rsidRPr="00C538FB">
        <w:t xml:space="preserve"> </w:t>
      </w:r>
      <w:r w:rsidR="00EC7E21" w:rsidRPr="00C538FB">
        <w:t>There are four separate aspects of reuse and different levels of openness</w:t>
      </w:r>
      <w:r w:rsidR="008E1805" w:rsidRPr="00C538FB">
        <w:t xml:space="preserve">. It is important to note that the licensing and technical aspects of open educational resources affect the relative openness of an OER. </w:t>
      </w:r>
      <w:r w:rsidR="007D6EAD" w:rsidRPr="00C538FB">
        <w:t xml:space="preserve"> </w:t>
      </w:r>
    </w:p>
    <w:p w14:paraId="76EFE8F1" w14:textId="77777777" w:rsidR="004D251D" w:rsidRPr="003D3B7E" w:rsidRDefault="00EF4A96" w:rsidP="008E1805">
      <w:pPr>
        <w:jc w:val="both"/>
        <w:rPr>
          <w:color w:val="0070C0"/>
        </w:rPr>
      </w:pPr>
      <w:r w:rsidRPr="00C538FB">
        <w:t>T</w:t>
      </w:r>
      <w:r w:rsidR="009A7F6A" w:rsidRPr="00C538FB">
        <w:t xml:space="preserve">he </w:t>
      </w:r>
      <w:r w:rsidRPr="00C538FB">
        <w:t xml:space="preserve">definitions found in the academic literature that </w:t>
      </w:r>
      <w:r w:rsidR="00B9269D" w:rsidRPr="00C538FB">
        <w:t xml:space="preserve">are most aligned with </w:t>
      </w:r>
      <w:r w:rsidR="00A27843" w:rsidRPr="00C538FB">
        <w:t>our philosophy</w:t>
      </w:r>
      <w:r w:rsidRPr="00C538FB">
        <w:t xml:space="preserve"> of learning at Assets communication</w:t>
      </w:r>
      <w:r w:rsidR="00A27843" w:rsidRPr="00C538FB">
        <w:t xml:space="preserve"> are</w:t>
      </w:r>
      <w:r w:rsidRPr="00C538FB">
        <w:t xml:space="preserve"> as follows.</w:t>
      </w:r>
      <w:r w:rsidR="008A1D90" w:rsidRPr="00C538FB">
        <w:t xml:space="preserve"> </w:t>
      </w:r>
      <w:r w:rsidRPr="00C538FB">
        <w:t xml:space="preserve">OERS are </w:t>
      </w:r>
      <w:r w:rsidR="00193D8C" w:rsidRPr="00C538FB">
        <w:t xml:space="preserve">educational resources </w:t>
      </w:r>
      <w:r w:rsidRPr="00C538FB">
        <w:t>accessed through</w:t>
      </w:r>
      <w:r w:rsidR="00193D8C" w:rsidRPr="00C538FB">
        <w:t xml:space="preserve"> information and communication technologies, for consultation, use and adoption by a community of users for non-commercial purposes</w:t>
      </w:r>
      <w:r w:rsidRPr="00C538FB">
        <w:t>; freely accessible and open for educators, students, and self-learners to use and reuse for teaching, learning and research</w:t>
      </w:r>
      <w:r w:rsidR="00193D8C" w:rsidRPr="00C538FB">
        <w:t xml:space="preserve"> (</w:t>
      </w:r>
      <w:r w:rsidRPr="00C538FB">
        <w:t xml:space="preserve">Bissell, 2009, </w:t>
      </w:r>
      <w:r w:rsidR="00193D8C" w:rsidRPr="00C538FB">
        <w:t xml:space="preserve">UNESCO, 2002). </w:t>
      </w:r>
      <w:r w:rsidR="00646DB1" w:rsidRPr="00C538FB">
        <w:t>OERS are resources that reside in the public domain or have been released under an intellectual property license that permits their free use or re-purposing by others</w:t>
      </w:r>
      <w:r w:rsidRPr="00C538FB">
        <w:t xml:space="preserve"> (</w:t>
      </w:r>
      <w:proofErr w:type="spellStart"/>
      <w:r w:rsidRPr="00C538FB">
        <w:t>D’Antoni</w:t>
      </w:r>
      <w:proofErr w:type="spellEnd"/>
      <w:r w:rsidRPr="00C538FB">
        <w:t>, 2009)</w:t>
      </w:r>
      <w:r w:rsidR="00646DB1" w:rsidRPr="00C538FB">
        <w:t>.</w:t>
      </w:r>
      <w:r w:rsidRPr="00C538FB">
        <w:t xml:space="preserve"> An </w:t>
      </w:r>
      <w:r w:rsidR="00E41DED" w:rsidRPr="00C538FB">
        <w:t>OER may be an entire course, a complete book, or a more concise piece, such as a single learning object (Downes, 2007).</w:t>
      </w:r>
    </w:p>
    <w:p w14:paraId="52E62039" w14:textId="22E5FA3B" w:rsidR="00150B2D" w:rsidRPr="00C538FB" w:rsidRDefault="00150B2D" w:rsidP="008E1805">
      <w:pPr>
        <w:jc w:val="both"/>
      </w:pPr>
      <w:r w:rsidRPr="00C538FB">
        <w:t xml:space="preserve">The openness of learning content in relation to the rights a user of the content is granted can be measured using </w:t>
      </w:r>
      <w:r w:rsidRPr="00C538FB">
        <w:rPr>
          <w:i/>
        </w:rPr>
        <w:t xml:space="preserve">The Four R’s </w:t>
      </w:r>
      <w:r w:rsidRPr="00C538FB">
        <w:t>(Wiley, 2009). The 4Rs Framework describes the four most important rights:</w:t>
      </w:r>
    </w:p>
    <w:p w14:paraId="6AFE367F" w14:textId="5DD84354" w:rsidR="00150B2D" w:rsidRPr="00C538FB" w:rsidRDefault="00150B2D" w:rsidP="00150B2D">
      <w:pPr>
        <w:pStyle w:val="ListParagraph"/>
        <w:numPr>
          <w:ilvl w:val="0"/>
          <w:numId w:val="25"/>
        </w:numPr>
        <w:jc w:val="both"/>
      </w:pPr>
      <w:r w:rsidRPr="00C538FB">
        <w:rPr>
          <w:b/>
        </w:rPr>
        <w:t>Reuse</w:t>
      </w:r>
      <w:r w:rsidRPr="00C538FB">
        <w:t xml:space="preserve"> – the right to reuse the content in its unaltered / verbatim form;</w:t>
      </w:r>
    </w:p>
    <w:p w14:paraId="357D982E" w14:textId="4C9BD18B" w:rsidR="00150B2D" w:rsidRPr="00C538FB" w:rsidRDefault="00150B2D" w:rsidP="00150B2D">
      <w:pPr>
        <w:pStyle w:val="ListParagraph"/>
        <w:numPr>
          <w:ilvl w:val="0"/>
          <w:numId w:val="25"/>
        </w:numPr>
        <w:jc w:val="both"/>
      </w:pPr>
      <w:r w:rsidRPr="00C538FB">
        <w:rPr>
          <w:b/>
        </w:rPr>
        <w:t>Revise</w:t>
      </w:r>
      <w:r w:rsidRPr="00C538FB">
        <w:t xml:space="preserve"> – the right to adapt, adjust, modify, or alter the content itself;</w:t>
      </w:r>
    </w:p>
    <w:p w14:paraId="2E43E1DF" w14:textId="10C2AE25" w:rsidR="00150B2D" w:rsidRPr="00C538FB" w:rsidRDefault="00150B2D" w:rsidP="00150B2D">
      <w:pPr>
        <w:pStyle w:val="ListParagraph"/>
        <w:numPr>
          <w:ilvl w:val="0"/>
          <w:numId w:val="25"/>
        </w:numPr>
        <w:jc w:val="both"/>
      </w:pPr>
      <w:r w:rsidRPr="00C538FB">
        <w:rPr>
          <w:b/>
        </w:rPr>
        <w:t>Remix</w:t>
      </w:r>
      <w:r w:rsidRPr="00C538FB">
        <w:t xml:space="preserve"> – the right to combine the original or revised content with other content to create something new;</w:t>
      </w:r>
    </w:p>
    <w:p w14:paraId="14436670" w14:textId="67B59721" w:rsidR="00150B2D" w:rsidRPr="00C538FB" w:rsidRDefault="00150B2D" w:rsidP="004F5D7B">
      <w:pPr>
        <w:pStyle w:val="ListParagraph"/>
        <w:numPr>
          <w:ilvl w:val="0"/>
          <w:numId w:val="25"/>
        </w:numPr>
        <w:jc w:val="both"/>
      </w:pPr>
      <w:r w:rsidRPr="00C538FB">
        <w:rPr>
          <w:b/>
        </w:rPr>
        <w:t>Redistribute</w:t>
      </w:r>
      <w:r w:rsidRPr="00C538FB">
        <w:t xml:space="preserve"> – the right to make and share copies of the original content, your revisions, or your remixes with others</w:t>
      </w:r>
      <w:r w:rsidR="004F5D7B" w:rsidRPr="00C538FB">
        <w:t xml:space="preserve"> (opencontent.org, 2009)</w:t>
      </w:r>
      <w:r w:rsidRPr="00C538FB">
        <w:t>.</w:t>
      </w:r>
    </w:p>
    <w:p w14:paraId="0D80F177" w14:textId="2431A53D" w:rsidR="00DA4F5B" w:rsidRPr="006F591A" w:rsidRDefault="0003318C" w:rsidP="00150B2D">
      <w:pPr>
        <w:jc w:val="both"/>
        <w:rPr>
          <w:color w:val="0070C0"/>
        </w:rPr>
      </w:pPr>
      <w:r w:rsidRPr="00C538FB">
        <w:t xml:space="preserve">Facilitators </w:t>
      </w:r>
      <w:r w:rsidR="006A1B69" w:rsidRPr="00C538FB">
        <w:t xml:space="preserve">of this website </w:t>
      </w:r>
      <w:r w:rsidRPr="00C538FB">
        <w:t xml:space="preserve">are permitted to </w:t>
      </w:r>
      <w:r w:rsidR="007A51FD" w:rsidRPr="00C538FB">
        <w:t>‘</w:t>
      </w:r>
      <w:r w:rsidRPr="00C538FB">
        <w:t>Reuse</w:t>
      </w:r>
      <w:r w:rsidR="007A51FD" w:rsidRPr="00C538FB">
        <w:t>’</w:t>
      </w:r>
      <w:r w:rsidRPr="00C538FB">
        <w:t xml:space="preserve">, </w:t>
      </w:r>
      <w:r w:rsidR="007A51FD" w:rsidRPr="00C538FB">
        <w:t>‘</w:t>
      </w:r>
      <w:r w:rsidRPr="00C538FB">
        <w:t>Revise</w:t>
      </w:r>
      <w:r w:rsidR="007A51FD" w:rsidRPr="00C538FB">
        <w:t>’</w:t>
      </w:r>
      <w:r w:rsidRPr="00C538FB">
        <w:t xml:space="preserve">, </w:t>
      </w:r>
      <w:r w:rsidR="007A51FD" w:rsidRPr="00C538FB">
        <w:t>‘</w:t>
      </w:r>
      <w:r w:rsidRPr="00C538FB">
        <w:t>Remix</w:t>
      </w:r>
      <w:r w:rsidR="007A51FD" w:rsidRPr="00C538FB">
        <w:t>’</w:t>
      </w:r>
      <w:r w:rsidRPr="00C538FB">
        <w:t xml:space="preserve"> and </w:t>
      </w:r>
      <w:r w:rsidR="007A51FD" w:rsidRPr="00C538FB">
        <w:t>‘</w:t>
      </w:r>
      <w:r w:rsidRPr="00C538FB">
        <w:t>Redistribute</w:t>
      </w:r>
      <w:r w:rsidR="007A51FD" w:rsidRPr="00C538FB">
        <w:t>’</w:t>
      </w:r>
      <w:r w:rsidRPr="00C538FB">
        <w:t xml:space="preserve"> the learning content situated within the Assets Communication website.</w:t>
      </w:r>
      <w:r w:rsidR="007A51FD" w:rsidRPr="00C538FB">
        <w:t xml:space="preserve"> </w:t>
      </w:r>
      <w:r w:rsidR="00D32539" w:rsidRPr="00C538FB">
        <w:t xml:space="preserve">We </w:t>
      </w:r>
      <w:r w:rsidR="006A1B69" w:rsidRPr="00C538FB">
        <w:t>encourage</w:t>
      </w:r>
      <w:r w:rsidR="00D32539" w:rsidRPr="00C538FB">
        <w:t xml:space="preserve"> facilitators and students to contribute material </w:t>
      </w:r>
      <w:r w:rsidR="001F4455" w:rsidRPr="00C538FB">
        <w:t xml:space="preserve">and their experience as practitioners </w:t>
      </w:r>
      <w:r w:rsidR="00D32539" w:rsidRPr="00C538FB">
        <w:t xml:space="preserve">to the </w:t>
      </w:r>
      <w:r w:rsidR="00643783" w:rsidRPr="00C538FB">
        <w:t xml:space="preserve">Assets Communication website to help build </w:t>
      </w:r>
      <w:r w:rsidR="001F4455" w:rsidRPr="00C538FB">
        <w:t xml:space="preserve">a knowledge base of A-B-A content </w:t>
      </w:r>
      <w:r w:rsidR="00BD415C" w:rsidRPr="00C538FB">
        <w:t>using OERS</w:t>
      </w:r>
      <w:r w:rsidR="001F4455" w:rsidRPr="00C538FB">
        <w:t xml:space="preserve"> </w:t>
      </w:r>
      <w:r w:rsidR="00BD415C" w:rsidRPr="00C538FB">
        <w:t xml:space="preserve">collaboratively to create </w:t>
      </w:r>
      <w:r w:rsidR="000C7572" w:rsidRPr="00C538FB">
        <w:t>COERS</w:t>
      </w:r>
      <w:r w:rsidR="00BD415C" w:rsidRPr="00C538FB">
        <w:t xml:space="preserve">. </w:t>
      </w:r>
      <w:r w:rsidR="00B409B2" w:rsidRPr="00C538FB">
        <w:t>This can be done by expanding upon the theories that underpin practice that can be consider</w:t>
      </w:r>
      <w:r w:rsidR="006A1B69" w:rsidRPr="00C538FB">
        <w:t>ed</w:t>
      </w:r>
      <w:r w:rsidR="00B409B2" w:rsidRPr="00C538FB">
        <w:t xml:space="preserve"> </w:t>
      </w:r>
      <w:r w:rsidR="006A1B69" w:rsidRPr="00C538FB">
        <w:t>strength-based</w:t>
      </w:r>
      <w:r w:rsidR="00B409B2" w:rsidRPr="00C538FB">
        <w:t xml:space="preserve"> approaches or A-B-As and by altering and/or extending the reflective activities and tasks</w:t>
      </w:r>
      <w:r w:rsidR="00EB178C" w:rsidRPr="00C538FB">
        <w:t xml:space="preserve"> to generate new practice based educational content</w:t>
      </w:r>
      <w:r w:rsidR="006F591A" w:rsidRPr="00C538FB">
        <w:t xml:space="preserve"> and to promote interprofessionalism</w:t>
      </w:r>
      <w:r w:rsidR="00B409B2" w:rsidRPr="00C538FB">
        <w:t>.</w:t>
      </w:r>
    </w:p>
    <w:p w14:paraId="1740A1F3" w14:textId="77777777" w:rsidR="00DA4F5B" w:rsidRDefault="00DA4F5B" w:rsidP="00150B2D">
      <w:pPr>
        <w:jc w:val="both"/>
      </w:pPr>
    </w:p>
    <w:p w14:paraId="2591961C" w14:textId="77777777" w:rsidR="00DA4F5B" w:rsidRDefault="00DA4F5B" w:rsidP="00150B2D">
      <w:pPr>
        <w:jc w:val="both"/>
      </w:pPr>
    </w:p>
    <w:p w14:paraId="5D3877CD" w14:textId="77777777" w:rsidR="00DA4F5B" w:rsidRDefault="00DA4F5B" w:rsidP="00150B2D">
      <w:pPr>
        <w:jc w:val="both"/>
      </w:pPr>
    </w:p>
    <w:p w14:paraId="6BBD7256" w14:textId="270A32A0" w:rsidR="00150B2D" w:rsidRDefault="00B409B2" w:rsidP="00150B2D">
      <w:pPr>
        <w:jc w:val="both"/>
      </w:pPr>
      <w:r>
        <w:t xml:space="preserve">  </w:t>
      </w:r>
      <w:r w:rsidR="00643783">
        <w:t xml:space="preserve"> </w:t>
      </w:r>
      <w:r w:rsidR="00D32539">
        <w:t xml:space="preserve"> </w:t>
      </w:r>
      <w:r w:rsidR="0003318C">
        <w:t xml:space="preserve">  </w:t>
      </w:r>
    </w:p>
    <w:p w14:paraId="4D44F0A0" w14:textId="77777777" w:rsidR="006A1B69" w:rsidRDefault="006A1B69" w:rsidP="00150B2D">
      <w:pPr>
        <w:jc w:val="both"/>
      </w:pPr>
    </w:p>
    <w:p w14:paraId="26F81C1E" w14:textId="69B14D73" w:rsidR="001324ED" w:rsidRDefault="001324ED" w:rsidP="005D7E8B">
      <w:pPr>
        <w:pStyle w:val="Heading1"/>
      </w:pPr>
      <w:bookmarkStart w:id="26" w:name="_Toc523062790"/>
      <w:r>
        <w:lastRenderedPageBreak/>
        <w:t xml:space="preserve">SECTION </w:t>
      </w:r>
      <w:r w:rsidR="006A1B69">
        <w:t>4</w:t>
      </w:r>
      <w:r>
        <w:t xml:space="preserve">: </w:t>
      </w:r>
      <w:r w:rsidR="001C4B1E" w:rsidRPr="001C4B1E">
        <w:t>PSfL</w:t>
      </w:r>
      <w:r>
        <w:t xml:space="preserve"> </w:t>
      </w:r>
      <w:r w:rsidR="001C4B1E">
        <w:t>U</w:t>
      </w:r>
      <w:r w:rsidR="001C4B1E" w:rsidRPr="001C4B1E">
        <w:t>nderstand</w:t>
      </w:r>
      <w:r w:rsidR="001C4B1E">
        <w:t>ing</w:t>
      </w:r>
      <w:r w:rsidR="001C4B1E" w:rsidRPr="001C4B1E">
        <w:t xml:space="preserve"> </w:t>
      </w:r>
      <w:r w:rsidR="001C4B1E">
        <w:t>h</w:t>
      </w:r>
      <w:r w:rsidR="001C4B1E" w:rsidRPr="001C4B1E">
        <w:t xml:space="preserve">ow to </w:t>
      </w:r>
      <w:r w:rsidR="001C4B1E">
        <w:t>I</w:t>
      </w:r>
      <w:r w:rsidR="001C4B1E" w:rsidRPr="001C4B1E">
        <w:t xml:space="preserve">nterpret </w:t>
      </w:r>
      <w:r w:rsidR="001C4B1E">
        <w:t>P</w:t>
      </w:r>
      <w:r w:rsidR="001C4B1E" w:rsidRPr="001C4B1E">
        <w:t>rogress</w:t>
      </w:r>
      <w:bookmarkEnd w:id="26"/>
    </w:p>
    <w:p w14:paraId="035731C8" w14:textId="08B339D1" w:rsidR="00920795" w:rsidRPr="00C538FB" w:rsidRDefault="00C93741" w:rsidP="00CB0957">
      <w:pPr>
        <w:jc w:val="both"/>
      </w:pPr>
      <w:r w:rsidRPr="00C538FB">
        <w:t xml:space="preserve">Section </w:t>
      </w:r>
      <w:r w:rsidR="006A1B69" w:rsidRPr="00C538FB">
        <w:t>4</w:t>
      </w:r>
      <w:r w:rsidRPr="00C538FB">
        <w:t xml:space="preserve"> of the </w:t>
      </w:r>
      <w:r w:rsidR="006A1B69" w:rsidRPr="00C538FB">
        <w:t>student</w:t>
      </w:r>
      <w:r w:rsidRPr="00C538FB">
        <w:t xml:space="preserve"> guide will help </w:t>
      </w:r>
      <w:r w:rsidR="006A1B69" w:rsidRPr="00C538FB">
        <w:t>you</w:t>
      </w:r>
      <w:r w:rsidRPr="00C538FB">
        <w:t xml:space="preserve"> become familiar with the </w:t>
      </w:r>
      <w:r w:rsidR="00920795" w:rsidRPr="00C538FB">
        <w:t xml:space="preserve">Assets Communication COERS Learning Management System. </w:t>
      </w:r>
      <w:r w:rsidRPr="00C538FB">
        <w:t xml:space="preserve">Section </w:t>
      </w:r>
      <w:r w:rsidR="006A1B69" w:rsidRPr="00C538FB">
        <w:t>4</w:t>
      </w:r>
      <w:r w:rsidRPr="00C538FB">
        <w:t xml:space="preserve"> will </w:t>
      </w:r>
      <w:r w:rsidR="006A1B69" w:rsidRPr="00C538FB">
        <w:t>explain</w:t>
      </w:r>
      <w:r w:rsidRPr="00C538FB">
        <w:t xml:space="preserve"> </w:t>
      </w:r>
      <w:r w:rsidR="006A1B69" w:rsidRPr="00C538FB">
        <w:t>the</w:t>
      </w:r>
      <w:r w:rsidRPr="00C538FB">
        <w:t xml:space="preserve"> method for</w:t>
      </w:r>
      <w:r w:rsidR="00920795" w:rsidRPr="00C538FB">
        <w:t xml:space="preserve"> monitor</w:t>
      </w:r>
      <w:r w:rsidRPr="00C538FB">
        <w:t>ing</w:t>
      </w:r>
      <w:r w:rsidR="00920795" w:rsidRPr="00C538FB">
        <w:t xml:space="preserve"> and review</w:t>
      </w:r>
      <w:r w:rsidRPr="00C538FB">
        <w:t>ing</w:t>
      </w:r>
      <w:r w:rsidR="00920795" w:rsidRPr="00C538FB">
        <w:t xml:space="preserve"> the reflective activities and tasks </w:t>
      </w:r>
      <w:r w:rsidR="006A1B69" w:rsidRPr="00C538FB">
        <w:t xml:space="preserve">you will </w:t>
      </w:r>
      <w:r w:rsidRPr="00C538FB">
        <w:t>undertake</w:t>
      </w:r>
      <w:r w:rsidR="00920795" w:rsidRPr="00C538FB">
        <w:t xml:space="preserve"> and </w:t>
      </w:r>
      <w:r w:rsidR="006A1B69" w:rsidRPr="00C538FB">
        <w:t>will describe the process</w:t>
      </w:r>
      <w:r w:rsidR="00920795" w:rsidRPr="00C538FB">
        <w:t xml:space="preserve"> of </w:t>
      </w:r>
      <w:r w:rsidR="006A1B69" w:rsidRPr="00C538FB">
        <w:t>self-</w:t>
      </w:r>
      <w:r w:rsidR="00920795" w:rsidRPr="00C538FB">
        <w:t>review</w:t>
      </w:r>
      <w:r w:rsidR="006A1B69" w:rsidRPr="00C538FB">
        <w:t xml:space="preserve">ing your own </w:t>
      </w:r>
      <w:r w:rsidRPr="00C538FB">
        <w:t>progress</w:t>
      </w:r>
      <w:r w:rsidR="00920795" w:rsidRPr="00C538FB">
        <w:t xml:space="preserve">. </w:t>
      </w:r>
    </w:p>
    <w:p w14:paraId="4CB823ED" w14:textId="4F0D5276" w:rsidR="003A6799" w:rsidRDefault="003A6799" w:rsidP="003A6799">
      <w:pPr>
        <w:pStyle w:val="Heading2"/>
      </w:pPr>
      <w:bookmarkStart w:id="27" w:name="_Toc523062791"/>
      <w:r>
        <w:t>4.1 Progress Monitoring and Self-review</w:t>
      </w:r>
      <w:bookmarkEnd w:id="27"/>
    </w:p>
    <w:p w14:paraId="24A8E11F" w14:textId="4350DED9" w:rsidR="003A6799" w:rsidRPr="00C538FB" w:rsidRDefault="003A6799" w:rsidP="003A6799">
      <w:pPr>
        <w:jc w:val="both"/>
      </w:pPr>
      <w:r w:rsidRPr="00C538FB">
        <w:t>There are two progress monitoring tools which are offered to you which are drawn from: the ‘</w:t>
      </w:r>
      <w:r w:rsidRPr="00C538FB">
        <w:rPr>
          <w:i/>
        </w:rPr>
        <w:t>Student Individual Progress</w:t>
      </w:r>
      <w:r w:rsidRPr="00C538FB">
        <w:t>’ recoded in the student individual Wiki and the ‘</w:t>
      </w:r>
      <w:r w:rsidRPr="00C538FB">
        <w:rPr>
          <w:i/>
        </w:rPr>
        <w:t>Student Class Progress</w:t>
      </w:r>
      <w:r w:rsidRPr="00C538FB">
        <w:t>’ recorded in the studen</w:t>
      </w:r>
      <w:r w:rsidR="007D1858" w:rsidRPr="00C538FB">
        <w:t>t</w:t>
      </w:r>
      <w:r w:rsidRPr="00C538FB">
        <w:t xml:space="preserve"> </w:t>
      </w:r>
      <w:r w:rsidR="007D1858" w:rsidRPr="00C538FB">
        <w:t>G</w:t>
      </w:r>
      <w:r w:rsidRPr="00C538FB">
        <w:t xml:space="preserve">roup Wiki. </w:t>
      </w:r>
    </w:p>
    <w:p w14:paraId="525E9861" w14:textId="1DF7D5D9" w:rsidR="003A6799" w:rsidRPr="00C538FB" w:rsidRDefault="003A6799" w:rsidP="00563970">
      <w:pPr>
        <w:jc w:val="both"/>
      </w:pPr>
      <w:r w:rsidRPr="00C538FB">
        <w:t xml:space="preserve">If you have a facilitator you should ask him or her if they will be providing you with a review of your progress and development of working on the COER activities and tasks. Alternatively, you can use the process of self-review to determine your progress and development by assessing your </w:t>
      </w:r>
      <w:r w:rsidR="00043E2A" w:rsidRPr="00C538FB">
        <w:t>p</w:t>
      </w:r>
      <w:r w:rsidRPr="00C538FB">
        <w:t>ortfolio of work recorded in both of the Wikis you have contributed to</w:t>
      </w:r>
      <w:r w:rsidR="00043E2A" w:rsidRPr="00C538FB">
        <w:t xml:space="preserve"> on this website</w:t>
      </w:r>
      <w:r w:rsidRPr="00C538FB">
        <w:t xml:space="preserve">. Self-review as a process is a useful way to determine your own progress and focus on areas that need to be developed to make further progress as outlined in Fig 13. Student progress can be generated </w:t>
      </w:r>
      <w:r w:rsidR="00043E2A" w:rsidRPr="00C538FB">
        <w:t>o</w:t>
      </w:r>
      <w:r w:rsidRPr="00C538FB">
        <w:t>n the following:</w:t>
      </w:r>
    </w:p>
    <w:tbl>
      <w:tblPr>
        <w:tblStyle w:val="TableGrid"/>
        <w:tblW w:w="0" w:type="auto"/>
        <w:tblInd w:w="5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02"/>
        <w:gridCol w:w="3853"/>
      </w:tblGrid>
      <w:tr w:rsidR="003A6799" w14:paraId="6DE1CF11" w14:textId="77777777" w:rsidTr="00444E94">
        <w:tc>
          <w:tcPr>
            <w:tcW w:w="7655" w:type="dxa"/>
            <w:gridSpan w:val="2"/>
            <w:tcBorders>
              <w:top w:val="nil"/>
              <w:left w:val="nil"/>
              <w:bottom w:val="single" w:sz="8" w:space="0" w:color="auto"/>
              <w:right w:val="nil"/>
            </w:tcBorders>
            <w:shd w:val="clear" w:color="auto" w:fill="FFC000"/>
          </w:tcPr>
          <w:p w14:paraId="12089250" w14:textId="77777777" w:rsidR="003A6799" w:rsidRPr="000745FC" w:rsidRDefault="003A6799" w:rsidP="00541DFF">
            <w:pPr>
              <w:jc w:val="center"/>
              <w:rPr>
                <w:b/>
              </w:rPr>
            </w:pPr>
            <w:r w:rsidRPr="00940674">
              <w:rPr>
                <w:b/>
                <w:color w:val="FFFFFF" w:themeColor="background1"/>
              </w:rPr>
              <w:t xml:space="preserve">THE TWO FORMS OF STUDENT PROGRESS MONITORING </w:t>
            </w:r>
          </w:p>
        </w:tc>
      </w:tr>
      <w:tr w:rsidR="003A6799" w14:paraId="14BD87DB" w14:textId="77777777" w:rsidTr="00444E94">
        <w:tc>
          <w:tcPr>
            <w:tcW w:w="3802" w:type="dxa"/>
            <w:tcBorders>
              <w:top w:val="single" w:sz="8" w:space="0" w:color="auto"/>
            </w:tcBorders>
            <w:shd w:val="clear" w:color="auto" w:fill="0070C0"/>
          </w:tcPr>
          <w:p w14:paraId="0AD1AE5F" w14:textId="77777777" w:rsidR="003A6799" w:rsidRPr="00940674" w:rsidRDefault="003A6799" w:rsidP="00541DFF">
            <w:pPr>
              <w:jc w:val="center"/>
              <w:rPr>
                <w:b/>
              </w:rPr>
            </w:pPr>
            <w:r w:rsidRPr="00940674">
              <w:rPr>
                <w:b/>
              </w:rPr>
              <w:t>Facilitator Student review</w:t>
            </w:r>
          </w:p>
        </w:tc>
        <w:tc>
          <w:tcPr>
            <w:tcW w:w="3853" w:type="dxa"/>
            <w:tcBorders>
              <w:top w:val="single" w:sz="8" w:space="0" w:color="auto"/>
            </w:tcBorders>
            <w:shd w:val="clear" w:color="auto" w:fill="0070C0"/>
          </w:tcPr>
          <w:p w14:paraId="291B3B45" w14:textId="77777777" w:rsidR="003A6799" w:rsidRPr="00940674" w:rsidRDefault="003A6799" w:rsidP="00541DFF">
            <w:pPr>
              <w:jc w:val="center"/>
              <w:rPr>
                <w:b/>
              </w:rPr>
            </w:pPr>
            <w:r w:rsidRPr="00940674">
              <w:rPr>
                <w:b/>
              </w:rPr>
              <w:t>Student Self-review</w:t>
            </w:r>
          </w:p>
        </w:tc>
      </w:tr>
      <w:tr w:rsidR="003A6799" w14:paraId="3BCC25A8" w14:textId="77777777" w:rsidTr="00541DFF">
        <w:tc>
          <w:tcPr>
            <w:tcW w:w="3802" w:type="dxa"/>
          </w:tcPr>
          <w:p w14:paraId="4611A277" w14:textId="77777777" w:rsidR="003A6799" w:rsidRDefault="003A6799" w:rsidP="00541DFF">
            <w:r>
              <w:t>The Individual Student (Individual Wiki)</w:t>
            </w:r>
          </w:p>
          <w:p w14:paraId="2D929B21" w14:textId="77777777" w:rsidR="003A6799" w:rsidRDefault="003A6799" w:rsidP="00541DFF"/>
        </w:tc>
        <w:tc>
          <w:tcPr>
            <w:tcW w:w="3853" w:type="dxa"/>
          </w:tcPr>
          <w:p w14:paraId="6C560A0A" w14:textId="77777777" w:rsidR="003A6799" w:rsidRDefault="003A6799" w:rsidP="00541DFF">
            <w:r>
              <w:t>The Individual Student (Individual Wiki)</w:t>
            </w:r>
          </w:p>
        </w:tc>
      </w:tr>
      <w:tr w:rsidR="003A6799" w14:paraId="6BBBE2E6" w14:textId="77777777" w:rsidTr="00541DFF">
        <w:tc>
          <w:tcPr>
            <w:tcW w:w="3802" w:type="dxa"/>
          </w:tcPr>
          <w:p w14:paraId="21CD79F8" w14:textId="77777777" w:rsidR="003A6799" w:rsidRDefault="003A6799" w:rsidP="00541DFF">
            <w:r>
              <w:t xml:space="preserve">The </w:t>
            </w:r>
            <w:r w:rsidRPr="00096FB4">
              <w:t xml:space="preserve">Class </w:t>
            </w:r>
            <w:r>
              <w:t>Group project (Group Wiki)</w:t>
            </w:r>
          </w:p>
        </w:tc>
        <w:tc>
          <w:tcPr>
            <w:tcW w:w="3853" w:type="dxa"/>
          </w:tcPr>
          <w:p w14:paraId="62CCF410" w14:textId="77777777" w:rsidR="003A6799" w:rsidRDefault="003A6799" w:rsidP="00541DFF">
            <w:r>
              <w:t xml:space="preserve">The </w:t>
            </w:r>
            <w:r w:rsidRPr="00096FB4">
              <w:t xml:space="preserve">Class </w:t>
            </w:r>
            <w:r>
              <w:t>Group project (Group Wiki)</w:t>
            </w:r>
          </w:p>
        </w:tc>
      </w:tr>
      <w:tr w:rsidR="003A6799" w14:paraId="105D03D6" w14:textId="77777777" w:rsidTr="00541DFF">
        <w:tc>
          <w:tcPr>
            <w:tcW w:w="3802" w:type="dxa"/>
          </w:tcPr>
          <w:p w14:paraId="21FC90A3" w14:textId="77777777" w:rsidR="003A6799" w:rsidRDefault="003A6799" w:rsidP="00541DFF">
            <w:r w:rsidRPr="00096FB4">
              <w:t>Learning Path Status</w:t>
            </w:r>
            <w:r>
              <w:t xml:space="preserve"> (completed by facilitator)</w:t>
            </w:r>
          </w:p>
        </w:tc>
        <w:tc>
          <w:tcPr>
            <w:tcW w:w="3853" w:type="dxa"/>
          </w:tcPr>
          <w:p w14:paraId="71457316" w14:textId="77777777" w:rsidR="003A6799" w:rsidRDefault="003A6799" w:rsidP="00541DFF">
            <w:r w:rsidRPr="00096FB4">
              <w:t xml:space="preserve">Student </w:t>
            </w:r>
            <w:r>
              <w:t>Self-</w:t>
            </w:r>
            <w:r w:rsidRPr="00096FB4">
              <w:t>Progress Report</w:t>
            </w:r>
            <w:r>
              <w:t xml:space="preserve"> (Completed by the student)</w:t>
            </w:r>
            <w:r w:rsidRPr="00096FB4">
              <w:t xml:space="preserve"> </w:t>
            </w:r>
            <w:r>
              <w:t xml:space="preserve"> </w:t>
            </w:r>
          </w:p>
        </w:tc>
      </w:tr>
    </w:tbl>
    <w:p w14:paraId="5B68F17F" w14:textId="77777777" w:rsidR="003A6799" w:rsidRDefault="003A6799" w:rsidP="003A6799">
      <w:pPr>
        <w:jc w:val="center"/>
        <w:rPr>
          <w:rFonts w:ascii="Times New Roman" w:hAnsi="Times New Roman" w:cs="Times New Roman"/>
          <w:sz w:val="20"/>
          <w:szCs w:val="20"/>
        </w:rPr>
      </w:pPr>
    </w:p>
    <w:p w14:paraId="41A445CB" w14:textId="2F6FF6D9" w:rsidR="003A6799" w:rsidRPr="00563970" w:rsidRDefault="003A6799" w:rsidP="00563970">
      <w:pPr>
        <w:jc w:val="center"/>
      </w:pPr>
      <w:r w:rsidRPr="00BF6F29">
        <w:rPr>
          <w:rFonts w:ascii="Times New Roman" w:hAnsi="Times New Roman" w:cs="Times New Roman"/>
          <w:sz w:val="20"/>
          <w:szCs w:val="20"/>
        </w:rPr>
        <w:t>Fig</w:t>
      </w:r>
      <w:r>
        <w:rPr>
          <w:rFonts w:ascii="Times New Roman" w:hAnsi="Times New Roman" w:cs="Times New Roman"/>
          <w:sz w:val="20"/>
          <w:szCs w:val="20"/>
        </w:rPr>
        <w:t>.</w:t>
      </w:r>
      <w:r w:rsidRPr="00BF6F29">
        <w:rPr>
          <w:rFonts w:ascii="Times New Roman" w:hAnsi="Times New Roman" w:cs="Times New Roman"/>
          <w:sz w:val="20"/>
          <w:szCs w:val="20"/>
        </w:rPr>
        <w:t xml:space="preserve"> </w:t>
      </w:r>
      <w:r>
        <w:rPr>
          <w:rFonts w:ascii="Times New Roman" w:hAnsi="Times New Roman" w:cs="Times New Roman"/>
          <w:sz w:val="20"/>
          <w:szCs w:val="20"/>
        </w:rPr>
        <w:t>13</w:t>
      </w:r>
      <w:r w:rsidRPr="00BF6F29">
        <w:rPr>
          <w:rFonts w:ascii="Times New Roman" w:hAnsi="Times New Roman" w:cs="Times New Roman"/>
          <w:sz w:val="20"/>
          <w:szCs w:val="20"/>
        </w:rPr>
        <w:t xml:space="preserve">. </w:t>
      </w:r>
      <w:r w:rsidRPr="000E7EFA">
        <w:rPr>
          <w:rFonts w:ascii="Times New Roman" w:hAnsi="Times New Roman" w:cs="Times New Roman"/>
          <w:sz w:val="20"/>
          <w:szCs w:val="20"/>
        </w:rPr>
        <w:t xml:space="preserve">Student </w:t>
      </w:r>
      <w:r>
        <w:rPr>
          <w:rFonts w:ascii="Times New Roman" w:hAnsi="Times New Roman" w:cs="Times New Roman"/>
          <w:sz w:val="20"/>
          <w:szCs w:val="20"/>
        </w:rPr>
        <w:t>P</w:t>
      </w:r>
      <w:r w:rsidRPr="000E7EFA">
        <w:rPr>
          <w:rFonts w:ascii="Times New Roman" w:hAnsi="Times New Roman" w:cs="Times New Roman"/>
          <w:sz w:val="20"/>
          <w:szCs w:val="20"/>
        </w:rPr>
        <w:t xml:space="preserve">rogress </w:t>
      </w:r>
      <w:r>
        <w:rPr>
          <w:rFonts w:ascii="Times New Roman" w:hAnsi="Times New Roman" w:cs="Times New Roman"/>
          <w:sz w:val="20"/>
          <w:szCs w:val="20"/>
        </w:rPr>
        <w:t>M</w:t>
      </w:r>
      <w:r w:rsidRPr="000E7EFA">
        <w:rPr>
          <w:rFonts w:ascii="Times New Roman" w:hAnsi="Times New Roman" w:cs="Times New Roman"/>
          <w:sz w:val="20"/>
          <w:szCs w:val="20"/>
        </w:rPr>
        <w:t>onitoring</w:t>
      </w:r>
    </w:p>
    <w:p w14:paraId="56164247" w14:textId="77777777" w:rsidR="003A6799" w:rsidRPr="0089796F" w:rsidRDefault="003A6799" w:rsidP="003A6799">
      <w:pPr>
        <w:pStyle w:val="Heading3"/>
      </w:pPr>
      <w:bookmarkStart w:id="28" w:name="_Toc523062792"/>
      <w:r>
        <w:t xml:space="preserve">4.1.1 </w:t>
      </w:r>
      <w:r w:rsidRPr="0089796F">
        <w:t>Facilitator Student review</w:t>
      </w:r>
      <w:bookmarkEnd w:id="28"/>
    </w:p>
    <w:p w14:paraId="36AB2E47" w14:textId="5F83E8EB" w:rsidR="003A6799" w:rsidRPr="00C538FB" w:rsidRDefault="003A6799" w:rsidP="003A6799">
      <w:pPr>
        <w:jc w:val="both"/>
      </w:pPr>
      <w:r w:rsidRPr="00C538FB">
        <w:t xml:space="preserve">We recommend that facilitators, and students undertaking self-review, assess for evidence of practitioners and students having demonstrated the following three forms of reflection in their Individual Wiki and Group Wiki: (1) Reflection in action; (2) Reflection on action; and (3) Reflection for action. These three types of reflection are important for practitioners and students to become familiar with and to master to develop personally and as a </w:t>
      </w:r>
      <w:r w:rsidR="00997AFF" w:rsidRPr="00C538FB">
        <w:t xml:space="preserve">reflective </w:t>
      </w:r>
      <w:r w:rsidRPr="00C538FB">
        <w:t xml:space="preserve">professional. </w:t>
      </w:r>
    </w:p>
    <w:p w14:paraId="0EE35C2A" w14:textId="54F2D3A0" w:rsidR="003A6799" w:rsidRPr="00C538FB" w:rsidRDefault="003A6799" w:rsidP="003A6799">
      <w:pPr>
        <w:jc w:val="both"/>
      </w:pPr>
      <w:r w:rsidRPr="00C538FB">
        <w:t xml:space="preserve">A description of the three kinds of reflective thinking important for facilitators to promote for practitioner and student development </w:t>
      </w:r>
      <w:r w:rsidR="005C78C4" w:rsidRPr="00C538FB">
        <w:t xml:space="preserve">and to assess </w:t>
      </w:r>
      <w:r w:rsidRPr="00C538FB">
        <w:t xml:space="preserve">are as follows: </w:t>
      </w:r>
    </w:p>
    <w:p w14:paraId="4353723A" w14:textId="2A90D194" w:rsidR="003A6799" w:rsidRPr="00C538FB" w:rsidRDefault="003A6799" w:rsidP="003A6799">
      <w:pPr>
        <w:jc w:val="both"/>
      </w:pPr>
      <w:r w:rsidRPr="00C538FB">
        <w:t xml:space="preserve">(1) </w:t>
      </w:r>
      <w:r w:rsidRPr="00C538FB">
        <w:rPr>
          <w:b/>
        </w:rPr>
        <w:t>Reflection-in-action</w:t>
      </w:r>
      <w:r w:rsidRPr="00C538FB">
        <w:t xml:space="preserve"> can be described as ‘action present’ and involves reflecting on an incident when it is occurring to benefit that situation rather than reflecting on how you would do things differently in the future should that situation occur (Schön, 1983). This form of reflection is useful in disciplines where a professional must react to a situation at the time it occurs without being able to think about what just occurred and make </w:t>
      </w:r>
      <w:r w:rsidR="00BD7671" w:rsidRPr="00C538FB">
        <w:t xml:space="preserve">the necessary </w:t>
      </w:r>
      <w:r w:rsidRPr="00C538FB">
        <w:t xml:space="preserve">changes later. </w:t>
      </w:r>
    </w:p>
    <w:p w14:paraId="7351F309" w14:textId="77777777" w:rsidR="003A6799" w:rsidRDefault="003A6799" w:rsidP="003A6799">
      <w:pPr>
        <w:jc w:val="both"/>
      </w:pPr>
    </w:p>
    <w:p w14:paraId="64F4859F" w14:textId="3E26E077" w:rsidR="003A6799" w:rsidRPr="00C538FB" w:rsidRDefault="003A6799" w:rsidP="003A6799">
      <w:pPr>
        <w:jc w:val="both"/>
      </w:pPr>
      <w:r w:rsidRPr="00C538FB">
        <w:lastRenderedPageBreak/>
        <w:t xml:space="preserve">(2) </w:t>
      </w:r>
      <w:r w:rsidRPr="00C538FB">
        <w:rPr>
          <w:b/>
        </w:rPr>
        <w:t>Reflection-on-action</w:t>
      </w:r>
      <w:r w:rsidRPr="00C538FB">
        <w:t xml:space="preserve"> means reflecting on ways in which practice can be developed (changed) after a situation has occurred. Therefore, as practitioners and students: “</w:t>
      </w:r>
      <w:r w:rsidRPr="00C538FB">
        <w:rPr>
          <w:i/>
        </w:rPr>
        <w:t>We reflect on action, thinking back on what we have done in order to discover how our knowing-in-action may have contributed to an unexpected outcome</w:t>
      </w:r>
      <w:r w:rsidRPr="00C538FB">
        <w:t>” (Schön, 1983, p. 26).</w:t>
      </w:r>
    </w:p>
    <w:p w14:paraId="71F86195" w14:textId="29B0BED8" w:rsidR="003A6799" w:rsidRPr="0082644A" w:rsidRDefault="003A6799" w:rsidP="003A6799">
      <w:pPr>
        <w:jc w:val="both"/>
      </w:pPr>
      <w:r>
        <w:t xml:space="preserve">(3) </w:t>
      </w:r>
      <w:r w:rsidRPr="007963AA">
        <w:rPr>
          <w:b/>
        </w:rPr>
        <w:t>Reflection-for-action</w:t>
      </w:r>
      <w:r>
        <w:t xml:space="preserve"> involves thinking about future actions for improving or changing a practice </w:t>
      </w:r>
      <w:r w:rsidRPr="007C2D28">
        <w:t>(</w:t>
      </w:r>
      <w:proofErr w:type="spellStart"/>
      <w:r w:rsidR="008F42F5" w:rsidRPr="008F42F5">
        <w:t>Grushka</w:t>
      </w:r>
      <w:proofErr w:type="spellEnd"/>
      <w:r w:rsidR="008F42F5" w:rsidRPr="008F42F5">
        <w:t>, Hinde-McLeod and Reynolds, 2005</w:t>
      </w:r>
      <w:r w:rsidR="008F42F5">
        <w:t xml:space="preserve">; </w:t>
      </w:r>
      <w:proofErr w:type="spellStart"/>
      <w:r w:rsidR="005F4904">
        <w:t>K</w:t>
      </w:r>
      <w:r w:rsidRPr="007C2D28">
        <w:t>illion</w:t>
      </w:r>
      <w:proofErr w:type="spellEnd"/>
      <w:r w:rsidRPr="007C2D28">
        <w:t xml:space="preserve"> and </w:t>
      </w:r>
      <w:proofErr w:type="spellStart"/>
      <w:r w:rsidRPr="007C2D28">
        <w:t>Todnem</w:t>
      </w:r>
      <w:proofErr w:type="spellEnd"/>
      <w:r w:rsidRPr="007C2D28">
        <w:t xml:space="preserve"> 1991)</w:t>
      </w:r>
      <w:r>
        <w:t>. This form of reflection requires practitioners to anticipate what will occur when a particular situation occurs, and to reflect on their past experiences, before that situation occurs to make proper preparations (Farrell, 2013). Facilitators, and students performing self-review, should take note that the main problem learners have in doing reflection-for-action is knowing what they should reflect on to be able to make improvements or changes in their own practice</w:t>
      </w:r>
      <w:r w:rsidR="005F4904">
        <w:t xml:space="preserve"> – which can be addressed by keeping a reflective log</w:t>
      </w:r>
      <w:r>
        <w:t xml:space="preserve">. </w:t>
      </w:r>
    </w:p>
    <w:p w14:paraId="60C49440" w14:textId="597623CC" w:rsidR="003A6799" w:rsidRPr="00A32367" w:rsidRDefault="003D3829" w:rsidP="003A6799">
      <w:pPr>
        <w:rPr>
          <w:b/>
        </w:rPr>
      </w:pPr>
      <w:r>
        <w:rPr>
          <w:b/>
        </w:rPr>
        <w:t>For self-review p</w:t>
      </w:r>
      <w:r w:rsidR="003A6799">
        <w:rPr>
          <w:b/>
        </w:rPr>
        <w:t xml:space="preserve">lease </w:t>
      </w:r>
      <w:r>
        <w:rPr>
          <w:b/>
        </w:rPr>
        <w:t>p</w:t>
      </w:r>
      <w:r w:rsidR="003A6799" w:rsidRPr="00A32367">
        <w:rPr>
          <w:b/>
        </w:rPr>
        <w:t>onder these questions:</w:t>
      </w:r>
    </w:p>
    <w:p w14:paraId="707856A7" w14:textId="04097818" w:rsidR="003A6799" w:rsidRPr="00C538FB" w:rsidRDefault="003A6799" w:rsidP="003A6799">
      <w:pPr>
        <w:pStyle w:val="ListParagraph"/>
        <w:numPr>
          <w:ilvl w:val="0"/>
          <w:numId w:val="3"/>
        </w:numPr>
        <w:jc w:val="both"/>
      </w:pPr>
      <w:r w:rsidRPr="00C538FB">
        <w:t xml:space="preserve">Based on duration </w:t>
      </w:r>
      <w:r w:rsidR="00260BC5" w:rsidRPr="00C538FB">
        <w:t>is there evidence</w:t>
      </w:r>
      <w:r w:rsidRPr="00C538FB">
        <w:t xml:space="preserve"> </w:t>
      </w:r>
      <w:r w:rsidR="003D3829" w:rsidRPr="00C538FB">
        <w:t xml:space="preserve">of </w:t>
      </w:r>
      <w:r w:rsidRPr="00C538FB">
        <w:t xml:space="preserve">a real effort to develop higher order thinking skills or just </w:t>
      </w:r>
      <w:r w:rsidR="00DF18BB" w:rsidRPr="00C538FB">
        <w:t xml:space="preserve">the bare minimum effort for </w:t>
      </w:r>
      <w:r w:rsidRPr="00C538FB">
        <w:t>going through the motions to complete the Wikis?</w:t>
      </w:r>
    </w:p>
    <w:p w14:paraId="6DCA8619" w14:textId="0E7F7F3D" w:rsidR="003A6799" w:rsidRPr="00C538FB" w:rsidRDefault="00DF18BB" w:rsidP="00563970">
      <w:pPr>
        <w:pStyle w:val="ListParagraph"/>
        <w:numPr>
          <w:ilvl w:val="0"/>
          <w:numId w:val="3"/>
        </w:numPr>
        <w:jc w:val="both"/>
      </w:pPr>
      <w:r w:rsidRPr="00C538FB">
        <w:t>Is there</w:t>
      </w:r>
      <w:r w:rsidR="003A6799" w:rsidRPr="00C538FB">
        <w:t xml:space="preserve"> evidence of different forms of reflection, for example: evidence of reflecting on previous experiences to learn and develop; instances where reflection has been used in a live situation to divert an incident from occurring; and cases were forward planning has been used to prepare for a situation should it arise based on reflective thinking?   </w:t>
      </w:r>
    </w:p>
    <w:p w14:paraId="0D8757A2" w14:textId="77777777" w:rsidR="003A6799" w:rsidRPr="00CB0A26" w:rsidRDefault="003A6799" w:rsidP="003A6799">
      <w:pPr>
        <w:pStyle w:val="Heading3"/>
      </w:pPr>
      <w:bookmarkStart w:id="29" w:name="_Toc523062793"/>
      <w:r>
        <w:t xml:space="preserve">4.1.2 </w:t>
      </w:r>
      <w:r w:rsidRPr="00CB0A26">
        <w:t>Student Self-review</w:t>
      </w:r>
      <w:bookmarkEnd w:id="29"/>
    </w:p>
    <w:p w14:paraId="1C39A0B8" w14:textId="77777777" w:rsidR="003A6799" w:rsidRPr="00C538FB" w:rsidRDefault="003A6799" w:rsidP="003A6799">
      <w:pPr>
        <w:jc w:val="both"/>
      </w:pPr>
      <w:r w:rsidRPr="00C538FB">
        <w:t>For students and practitioners to become more effective learners and to improve upon their skills they need to learn the importance of self-review. Many occupations call for workers to become lifelong learners which involves managing their own personal and professional development within and outside of the workplace. When students and practitioners evaluate themselves, they are assessing what they know, do not know, and what they would like to know. In using the process of self-review, they begin to recognise their own strengths and weaknesses by asking the question: “</w:t>
      </w:r>
      <w:r w:rsidRPr="00C538FB">
        <w:rPr>
          <w:i/>
        </w:rPr>
        <w:t>What have I learned?</w:t>
      </w:r>
      <w:r w:rsidRPr="00C538FB">
        <w:t>”.</w:t>
      </w:r>
    </w:p>
    <w:p w14:paraId="09C4AF36" w14:textId="500E3A08" w:rsidR="003A6799" w:rsidRDefault="003D3829" w:rsidP="003A6799">
      <w:pPr>
        <w:jc w:val="center"/>
      </w:pPr>
      <w:r>
        <w:object w:dxaOrig="14475" w:dyaOrig="8085" w14:anchorId="3E21C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95pt;height:210.6pt" o:ole="">
            <v:imagedata r:id="rId20" o:title=""/>
          </v:shape>
          <o:OLEObject Type="Embed" ProgID="PBrush" ShapeID="_x0000_i1025" DrawAspect="Content" ObjectID="_1596882238" r:id="rId21"/>
        </w:object>
      </w:r>
    </w:p>
    <w:p w14:paraId="18249D8D" w14:textId="2388E52E" w:rsidR="003A6799" w:rsidRPr="00782CFC" w:rsidRDefault="003A6799" w:rsidP="00782CFC">
      <w:pPr>
        <w:jc w:val="center"/>
      </w:pPr>
      <w:r w:rsidRPr="00BF6F29">
        <w:rPr>
          <w:rFonts w:ascii="Times New Roman" w:hAnsi="Times New Roman" w:cs="Times New Roman"/>
          <w:sz w:val="20"/>
          <w:szCs w:val="20"/>
        </w:rPr>
        <w:t>Fig</w:t>
      </w:r>
      <w:r>
        <w:rPr>
          <w:rFonts w:ascii="Times New Roman" w:hAnsi="Times New Roman" w:cs="Times New Roman"/>
          <w:sz w:val="20"/>
          <w:szCs w:val="20"/>
        </w:rPr>
        <w:t>.</w:t>
      </w:r>
      <w:r w:rsidRPr="00BF6F29">
        <w:rPr>
          <w:rFonts w:ascii="Times New Roman" w:hAnsi="Times New Roman" w:cs="Times New Roman"/>
          <w:sz w:val="20"/>
          <w:szCs w:val="20"/>
        </w:rPr>
        <w:t xml:space="preserve"> </w:t>
      </w:r>
      <w:r>
        <w:rPr>
          <w:rFonts w:ascii="Times New Roman" w:hAnsi="Times New Roman" w:cs="Times New Roman"/>
          <w:sz w:val="20"/>
          <w:szCs w:val="20"/>
        </w:rPr>
        <w:t>14</w:t>
      </w:r>
      <w:r w:rsidRPr="00BF6F29">
        <w:rPr>
          <w:rFonts w:ascii="Times New Roman" w:hAnsi="Times New Roman" w:cs="Times New Roman"/>
          <w:sz w:val="20"/>
          <w:szCs w:val="20"/>
        </w:rPr>
        <w:t xml:space="preserve">. </w:t>
      </w:r>
      <w:r w:rsidRPr="000E7EFA">
        <w:rPr>
          <w:rFonts w:ascii="Times New Roman" w:hAnsi="Times New Roman" w:cs="Times New Roman"/>
          <w:sz w:val="20"/>
          <w:szCs w:val="20"/>
        </w:rPr>
        <w:t xml:space="preserve">Student </w:t>
      </w:r>
      <w:r>
        <w:rPr>
          <w:rFonts w:ascii="Times New Roman" w:hAnsi="Times New Roman" w:cs="Times New Roman"/>
          <w:sz w:val="20"/>
          <w:szCs w:val="20"/>
        </w:rPr>
        <w:t xml:space="preserve">Learning Clock (adapted from </w:t>
      </w:r>
      <w:r w:rsidRPr="00772072">
        <w:rPr>
          <w:rFonts w:ascii="Times New Roman" w:hAnsi="Times New Roman" w:cs="Times New Roman"/>
          <w:sz w:val="20"/>
          <w:szCs w:val="20"/>
        </w:rPr>
        <w:t>Castley, 2015</w:t>
      </w:r>
      <w:r>
        <w:rPr>
          <w:rFonts w:ascii="Times New Roman" w:hAnsi="Times New Roman" w:cs="Times New Roman"/>
          <w:sz w:val="20"/>
          <w:szCs w:val="20"/>
        </w:rPr>
        <w:t xml:space="preserve">) </w:t>
      </w:r>
    </w:p>
    <w:p w14:paraId="1F12C55A" w14:textId="74C7635E" w:rsidR="003A6799" w:rsidRPr="00C538FB" w:rsidRDefault="003A6799" w:rsidP="003A6799">
      <w:pPr>
        <w:jc w:val="both"/>
      </w:pPr>
      <w:r w:rsidRPr="00C538FB">
        <w:lastRenderedPageBreak/>
        <w:t xml:space="preserve">The student learning clock shown in Fig. 14 can be used by practitioners and students as a form of self-review to ascertain what they have learned during and after completing a course or a project. In the absence of a facilitator students can use the Learning Clock to identify and respond to their own learning needs. </w:t>
      </w:r>
    </w:p>
    <w:p w14:paraId="159C275D" w14:textId="7A2BC922" w:rsidR="003A6799" w:rsidRPr="00C538FB" w:rsidRDefault="003A6799" w:rsidP="003A6799">
      <w:pPr>
        <w:jc w:val="both"/>
      </w:pPr>
      <w:r w:rsidRPr="00C538FB">
        <w:t xml:space="preserve">The Learning Clock involves answering eight </w:t>
      </w:r>
      <w:r w:rsidR="004D715C" w:rsidRPr="00C538FB">
        <w:t>self-</w:t>
      </w:r>
      <w:r w:rsidRPr="00C538FB">
        <w:t>review questions which begins with answering the question: “</w:t>
      </w:r>
      <w:r w:rsidRPr="00C538FB">
        <w:rPr>
          <w:i/>
        </w:rPr>
        <w:t>What did I achieve?</w:t>
      </w:r>
      <w:r w:rsidRPr="00C538FB">
        <w:t>” and continues clockwise until the practitioner or student reach the final question “</w:t>
      </w:r>
      <w:r w:rsidRPr="00C538FB">
        <w:rPr>
          <w:i/>
        </w:rPr>
        <w:t>What are my future intentions or plans?</w:t>
      </w:r>
      <w:r w:rsidRPr="00C538FB">
        <w:t>” – which is used to encourage the learner to set a goal</w:t>
      </w:r>
      <w:r w:rsidR="004D715C" w:rsidRPr="00C538FB">
        <w:t xml:space="preserve"> or goals</w:t>
      </w:r>
      <w:r w:rsidRPr="00C538FB">
        <w:t xml:space="preserve"> </w:t>
      </w:r>
      <w:r w:rsidR="00C7420D" w:rsidRPr="00C538FB">
        <w:t>and</w:t>
      </w:r>
      <w:r w:rsidRPr="00C538FB">
        <w:t xml:space="preserve"> to create an action plan to carry out their learning intentions </w:t>
      </w:r>
      <w:r w:rsidR="00C7420D" w:rsidRPr="00C538FB">
        <w:t xml:space="preserve">and goals </w:t>
      </w:r>
      <w:r w:rsidRPr="00C538FB">
        <w:t>(Castley, 2015). For more self-review questions see Appendix 4.5 Learner Self-review Questions.</w:t>
      </w:r>
      <w:r w:rsidR="00980773" w:rsidRPr="00C538FB">
        <w:t xml:space="preserve"> The concept </w:t>
      </w:r>
      <w:r w:rsidR="00A63C54" w:rsidRPr="00C538FB">
        <w:t>activity think and write questions can also be used for the purposes of self-review</w:t>
      </w:r>
      <w:r w:rsidR="00EA71D7" w:rsidRPr="00C538FB">
        <w:t xml:space="preserve"> for monitoring learner progress</w:t>
      </w:r>
      <w:r w:rsidR="00950678" w:rsidRPr="00C538FB">
        <w:t>, identify possible learning gaps</w:t>
      </w:r>
      <w:r w:rsidR="00EA71D7" w:rsidRPr="00C538FB">
        <w:t xml:space="preserve"> and to </w:t>
      </w:r>
      <w:r w:rsidR="00950678" w:rsidRPr="00C538FB">
        <w:t>shape future action to address these gaps in learning</w:t>
      </w:r>
      <w:r w:rsidR="00A63C54" w:rsidRPr="00C538FB">
        <w:t>.</w:t>
      </w:r>
    </w:p>
    <w:p w14:paraId="229ECDF7" w14:textId="77777777" w:rsidR="003A6799" w:rsidRPr="00516A46" w:rsidRDefault="003A6799" w:rsidP="003A6799">
      <w:pPr>
        <w:rPr>
          <w:b/>
        </w:rPr>
      </w:pPr>
      <w:r w:rsidRPr="00516A46">
        <w:rPr>
          <w:b/>
        </w:rPr>
        <w:t>Concept Activity Think and Write:</w:t>
      </w:r>
    </w:p>
    <w:p w14:paraId="41503287" w14:textId="77777777" w:rsidR="003A6799" w:rsidRPr="00C538FB" w:rsidRDefault="003A6799" w:rsidP="003A6799">
      <w:pPr>
        <w:pStyle w:val="ListParagraph"/>
        <w:numPr>
          <w:ilvl w:val="0"/>
          <w:numId w:val="4"/>
        </w:numPr>
      </w:pPr>
      <w:r w:rsidRPr="00C538FB">
        <w:t>Think about the material we just covered what did you like the most about it?</w:t>
      </w:r>
    </w:p>
    <w:p w14:paraId="3CAF4EEB" w14:textId="0818B1B0" w:rsidR="003A6799" w:rsidRPr="00C538FB" w:rsidRDefault="003A6799" w:rsidP="003A6799">
      <w:pPr>
        <w:pStyle w:val="ListParagraph"/>
        <w:numPr>
          <w:ilvl w:val="0"/>
          <w:numId w:val="4"/>
        </w:numPr>
      </w:pPr>
      <w:r w:rsidRPr="00C538FB">
        <w:t xml:space="preserve">Summarise how each </w:t>
      </w:r>
      <w:r w:rsidR="000C4EFB" w:rsidRPr="00C538FB">
        <w:t xml:space="preserve">reflective </w:t>
      </w:r>
      <w:r w:rsidRPr="00C538FB">
        <w:t xml:space="preserve">report you generate can support your </w:t>
      </w:r>
      <w:r w:rsidR="005560BE" w:rsidRPr="00C538FB">
        <w:t>development</w:t>
      </w:r>
      <w:r w:rsidRPr="00C538FB">
        <w:t xml:space="preserve"> needs</w:t>
      </w:r>
      <w:r w:rsidR="005560BE" w:rsidRPr="00C538FB">
        <w:t xml:space="preserve"> as a practitioner and learner</w:t>
      </w:r>
      <w:r w:rsidRPr="00C538FB">
        <w:t>?</w:t>
      </w:r>
    </w:p>
    <w:p w14:paraId="2C735A19" w14:textId="1E43795A" w:rsidR="003A6799" w:rsidRPr="00C538FB" w:rsidRDefault="003A6799" w:rsidP="003A6799">
      <w:pPr>
        <w:pStyle w:val="ListParagraph"/>
        <w:numPr>
          <w:ilvl w:val="0"/>
          <w:numId w:val="4"/>
        </w:numPr>
      </w:pPr>
      <w:r w:rsidRPr="00C538FB">
        <w:t xml:space="preserve">What is your action plan for progress monitoring, </w:t>
      </w:r>
      <w:r w:rsidR="005560BE" w:rsidRPr="00C538FB">
        <w:t xml:space="preserve">please </w:t>
      </w:r>
      <w:r w:rsidRPr="00C538FB">
        <w:t>summarise it?</w:t>
      </w:r>
    </w:p>
    <w:p w14:paraId="60544AEB" w14:textId="433762AC" w:rsidR="003A6799" w:rsidRPr="00C538FB" w:rsidRDefault="003A6799" w:rsidP="003A6799">
      <w:pPr>
        <w:pStyle w:val="ListParagraph"/>
        <w:numPr>
          <w:ilvl w:val="0"/>
          <w:numId w:val="4"/>
        </w:numPr>
      </w:pPr>
      <w:r w:rsidRPr="00C538FB">
        <w:t>Write down one question you still have and share it with us at Assets Communication.</w:t>
      </w:r>
    </w:p>
    <w:p w14:paraId="7C400C66" w14:textId="77777777" w:rsidR="00782CFC" w:rsidRDefault="00782CFC" w:rsidP="00782CFC">
      <w:pPr>
        <w:pStyle w:val="Heading2"/>
        <w:spacing w:line="240" w:lineRule="auto"/>
      </w:pPr>
      <w:bookmarkStart w:id="30" w:name="_Toc523062794"/>
      <w:r>
        <w:t>4.3 The Learner Experience</w:t>
      </w:r>
      <w:bookmarkEnd w:id="30"/>
      <w:r>
        <w:t xml:space="preserve"> </w:t>
      </w:r>
    </w:p>
    <w:p w14:paraId="24EEDC24" w14:textId="03D89820" w:rsidR="00782CFC" w:rsidRPr="00C538FB" w:rsidRDefault="00782CFC" w:rsidP="00C538FB">
      <w:pPr>
        <w:jc w:val="both"/>
      </w:pPr>
      <w:r w:rsidRPr="00C538FB">
        <w:t>The student experience feedback survey has been designed to capture views and opinions of the quality of your learning experience when using the Assets Communication website and the COERS.</w:t>
      </w:r>
    </w:p>
    <w:p w14:paraId="33FF7927" w14:textId="3B75AC5D" w:rsidR="003D3829" w:rsidRPr="003D3829" w:rsidRDefault="003D3829" w:rsidP="003D3829">
      <w:pPr>
        <w:pStyle w:val="Heading3"/>
      </w:pPr>
      <w:bookmarkStart w:id="31" w:name="_Toc523062795"/>
      <w:r>
        <w:t xml:space="preserve">4.3.1 </w:t>
      </w:r>
      <w:r w:rsidRPr="003D3829">
        <w:t>Feedback and Quality Assurance Processes</w:t>
      </w:r>
      <w:bookmarkEnd w:id="31"/>
    </w:p>
    <w:p w14:paraId="6AD7AF8C" w14:textId="77777777" w:rsidR="003D3829" w:rsidRPr="00C538FB" w:rsidRDefault="003D3829" w:rsidP="003D3829">
      <w:pPr>
        <w:jc w:val="both"/>
      </w:pPr>
      <w:r w:rsidRPr="00C538FB">
        <w:t xml:space="preserve">Feedback, both formal and informal, is sought from students who have used the COERS in the Assets Communication website. Changes to the subject structure and student review are made to address the student feedback. </w:t>
      </w:r>
    </w:p>
    <w:p w14:paraId="6A9367BC" w14:textId="0E1FA079" w:rsidR="003D3829" w:rsidRPr="00C538FB" w:rsidRDefault="003D3829" w:rsidP="003D3829">
      <w:pPr>
        <w:jc w:val="both"/>
      </w:pPr>
      <w:r w:rsidRPr="00C538FB">
        <w:t xml:space="preserve">Students can complete a </w:t>
      </w:r>
      <w:r w:rsidR="00B47359" w:rsidRPr="00C538FB">
        <w:t xml:space="preserve">student experience </w:t>
      </w:r>
      <w:r w:rsidRPr="00C538FB">
        <w:t xml:space="preserve">feedback survey and can comment about such things as the workload being too high for the subject or too low for the students to engage with in relation to their learning experiences. The </w:t>
      </w:r>
      <w:r w:rsidR="00B47359" w:rsidRPr="00C538FB">
        <w:t>student experience feedback survey</w:t>
      </w:r>
      <w:r w:rsidRPr="00C538FB">
        <w:t xml:space="preserve"> is part of the quality assurance process that occurs for the Erasmus Plus project which supports the Assets Communication website. In this survey you are invited to tell us about your learning experiences of the COER Subject you studied and learned about. We would like you to tell us how you experienced the COERS units. Your views will be used to assist us to enhance the COERS units for the next group of students. Please make use of the student feedback survey and make time to tell us your views.</w:t>
      </w:r>
    </w:p>
    <w:p w14:paraId="7A800513" w14:textId="64ECC6CC" w:rsidR="00782CFC" w:rsidRPr="00C538FB" w:rsidRDefault="00782CFC" w:rsidP="00782CFC">
      <w:pPr>
        <w:rPr>
          <w:b/>
          <w:color w:val="FFFFFF" w:themeColor="background1"/>
          <w:sz w:val="16"/>
          <w:szCs w:val="16"/>
        </w:rPr>
      </w:pPr>
      <w:r w:rsidRPr="00C538FB">
        <w:rPr>
          <w:b/>
          <w:color w:val="FFFFFF" w:themeColor="background1"/>
          <w:sz w:val="16"/>
          <w:szCs w:val="16"/>
        </w:rPr>
        <w:t>Student Survey to be created but will include</w:t>
      </w:r>
    </w:p>
    <w:p w14:paraId="3793DBAD" w14:textId="77777777" w:rsidR="00782CFC" w:rsidRPr="00C538FB" w:rsidRDefault="00782CFC" w:rsidP="00782CFC">
      <w:pPr>
        <w:pStyle w:val="ListParagraph"/>
        <w:numPr>
          <w:ilvl w:val="0"/>
          <w:numId w:val="40"/>
        </w:numPr>
        <w:rPr>
          <w:color w:val="FFFFFF" w:themeColor="background1"/>
          <w:sz w:val="16"/>
          <w:szCs w:val="16"/>
        </w:rPr>
      </w:pPr>
      <w:r w:rsidRPr="00C538FB">
        <w:rPr>
          <w:color w:val="FFFFFF" w:themeColor="background1"/>
          <w:sz w:val="16"/>
          <w:szCs w:val="16"/>
        </w:rPr>
        <w:t>Student on-line experience of lessons</w:t>
      </w:r>
    </w:p>
    <w:p w14:paraId="3E5F53AA" w14:textId="77777777" w:rsidR="00782CFC" w:rsidRPr="00C538FB" w:rsidRDefault="00782CFC" w:rsidP="00782CFC">
      <w:pPr>
        <w:pStyle w:val="ListParagraph"/>
        <w:numPr>
          <w:ilvl w:val="0"/>
          <w:numId w:val="40"/>
        </w:numPr>
        <w:rPr>
          <w:color w:val="FFFFFF" w:themeColor="background1"/>
          <w:sz w:val="16"/>
          <w:szCs w:val="16"/>
        </w:rPr>
      </w:pPr>
      <w:r w:rsidRPr="00C538FB">
        <w:rPr>
          <w:color w:val="FFFFFF" w:themeColor="background1"/>
          <w:sz w:val="16"/>
          <w:szCs w:val="16"/>
        </w:rPr>
        <w:t xml:space="preserve">Student on-line experience of the activities and tasks (working on their Individual Wiki or the Class Group Wiki). </w:t>
      </w:r>
    </w:p>
    <w:p w14:paraId="6A197619" w14:textId="77777777" w:rsidR="00782CFC" w:rsidRPr="00C538FB" w:rsidRDefault="00782CFC" w:rsidP="00782CFC">
      <w:pPr>
        <w:pStyle w:val="ListParagraph"/>
        <w:numPr>
          <w:ilvl w:val="0"/>
          <w:numId w:val="40"/>
        </w:numPr>
        <w:rPr>
          <w:color w:val="FFFFFF" w:themeColor="background1"/>
          <w:sz w:val="16"/>
          <w:szCs w:val="16"/>
        </w:rPr>
      </w:pPr>
      <w:r w:rsidRPr="00C538FB">
        <w:rPr>
          <w:color w:val="FFFFFF" w:themeColor="background1"/>
          <w:sz w:val="16"/>
          <w:szCs w:val="16"/>
        </w:rPr>
        <w:t>Student views of learning through reflection.</w:t>
      </w:r>
    </w:p>
    <w:p w14:paraId="6DD49903" w14:textId="77777777" w:rsidR="00782CFC" w:rsidRPr="00C538FB" w:rsidRDefault="00782CFC" w:rsidP="00782CFC">
      <w:pPr>
        <w:pStyle w:val="ListParagraph"/>
        <w:numPr>
          <w:ilvl w:val="0"/>
          <w:numId w:val="40"/>
        </w:numPr>
        <w:rPr>
          <w:color w:val="FFFFFF" w:themeColor="background1"/>
          <w:sz w:val="16"/>
          <w:szCs w:val="16"/>
        </w:rPr>
      </w:pPr>
      <w:r w:rsidRPr="00C538FB">
        <w:rPr>
          <w:color w:val="FFFFFF" w:themeColor="background1"/>
          <w:sz w:val="16"/>
          <w:szCs w:val="16"/>
        </w:rPr>
        <w:t xml:space="preserve">Student views of using a case-study based approach to learning. </w:t>
      </w:r>
    </w:p>
    <w:p w14:paraId="1E8F4771" w14:textId="0C5C8A07" w:rsidR="00D91485" w:rsidRPr="00C538FB" w:rsidRDefault="00782CFC" w:rsidP="00D91485">
      <w:pPr>
        <w:pStyle w:val="ListParagraph"/>
        <w:numPr>
          <w:ilvl w:val="0"/>
          <w:numId w:val="40"/>
        </w:numPr>
        <w:rPr>
          <w:color w:val="FFFFFF" w:themeColor="background1"/>
          <w:sz w:val="16"/>
          <w:szCs w:val="16"/>
        </w:rPr>
      </w:pPr>
      <w:r w:rsidRPr="00C538FB">
        <w:rPr>
          <w:color w:val="FFFFFF" w:themeColor="background1"/>
          <w:sz w:val="16"/>
          <w:szCs w:val="16"/>
        </w:rPr>
        <w:t>Student views of the quality of the offline sources and additional resources.</w:t>
      </w:r>
    </w:p>
    <w:p w14:paraId="194B6F54" w14:textId="6E15B61D" w:rsidR="00411FCB" w:rsidRDefault="001E7440" w:rsidP="009B167C">
      <w:pPr>
        <w:pStyle w:val="Heading1"/>
      </w:pPr>
      <w:bookmarkStart w:id="32" w:name="_Toc523062796"/>
      <w:r>
        <w:lastRenderedPageBreak/>
        <w:t>References</w:t>
      </w:r>
      <w:bookmarkEnd w:id="32"/>
    </w:p>
    <w:p w14:paraId="182CD6D8" w14:textId="1283D123" w:rsidR="003B5C87" w:rsidRDefault="003B5C87" w:rsidP="001E7440">
      <w:r w:rsidRPr="003B5C87">
        <w:t xml:space="preserve">Bissell, A. (2009). Permission granted: Open licensing for educational resources. </w:t>
      </w:r>
      <w:r w:rsidRPr="003B5C87">
        <w:rPr>
          <w:i/>
        </w:rPr>
        <w:t>Open Learning, The Journal of Open and Distance Learning</w:t>
      </w:r>
      <w:r w:rsidRPr="003B5C87">
        <w:t>, 24, 97-106.</w:t>
      </w:r>
    </w:p>
    <w:p w14:paraId="43DD05FA" w14:textId="65E4C233" w:rsidR="00772072" w:rsidRDefault="00772072" w:rsidP="003B5C87">
      <w:r w:rsidRPr="00772072">
        <w:t xml:space="preserve">Castley, A. J. (2015). </w:t>
      </w:r>
      <w:r w:rsidRPr="00772072">
        <w:rPr>
          <w:i/>
        </w:rPr>
        <w:t>Strengthening your reflective commentary</w:t>
      </w:r>
      <w:r w:rsidRPr="00772072">
        <w:t>. Learning and Development Centre. Warwick.</w:t>
      </w:r>
      <w:r>
        <w:t xml:space="preserve"> </w:t>
      </w:r>
      <w:r w:rsidRPr="00772072">
        <w:t>Retrieved July 26, 2018, from http://aem.cast.org/about/publications/2003/ncac-differentiated-instruction-udl.html#.W1mb69JKiM8</w:t>
      </w:r>
    </w:p>
    <w:p w14:paraId="0B3AE11B" w14:textId="13FB1E22" w:rsidR="003B5C87" w:rsidRDefault="003B5C87" w:rsidP="003B5C87">
      <w:proofErr w:type="spellStart"/>
      <w:r>
        <w:t>D’Antoni</w:t>
      </w:r>
      <w:proofErr w:type="spellEnd"/>
      <w:r>
        <w:t xml:space="preserve">, S. (2009). Open Educational Resources: Reviewing initiatives and issues. </w:t>
      </w:r>
      <w:r w:rsidRPr="003B5C87">
        <w:rPr>
          <w:i/>
        </w:rPr>
        <w:t>Open Learning, The Journal of Open and Distance Learning</w:t>
      </w:r>
      <w:r>
        <w:t>, 24, 3-10.</w:t>
      </w:r>
      <w:r w:rsidR="00772072">
        <w:t xml:space="preserve"> </w:t>
      </w:r>
    </w:p>
    <w:p w14:paraId="00E9CFF0" w14:textId="5ABE94CC" w:rsidR="00385C91" w:rsidRDefault="00385C91" w:rsidP="00385C91">
      <w:r>
        <w:t xml:space="preserve">Downes, S. (2007). Models for sustainable open educational resources. </w:t>
      </w:r>
      <w:r w:rsidRPr="00697B64">
        <w:rPr>
          <w:i/>
        </w:rPr>
        <w:t>Interdisciplinary Journal of Knowledge and Learning Objects</w:t>
      </w:r>
      <w:r>
        <w:t>, 3, 29-44.</w:t>
      </w:r>
    </w:p>
    <w:p w14:paraId="40538EE5" w14:textId="751E7F34" w:rsidR="00AF58AD" w:rsidRDefault="00AF58AD" w:rsidP="005C6062">
      <w:r w:rsidRPr="00AF58AD">
        <w:t xml:space="preserve">Farrell, T. S. (2013). Reflecting on ESL teacher expertise: a case study. </w:t>
      </w:r>
      <w:r w:rsidRPr="00AF58AD">
        <w:rPr>
          <w:i/>
        </w:rPr>
        <w:t>System</w:t>
      </w:r>
      <w:r w:rsidRPr="00AF58AD">
        <w:t>, 41(4), 1070–1082.</w:t>
      </w:r>
      <w:r>
        <w:t xml:space="preserve"> </w:t>
      </w:r>
    </w:p>
    <w:p w14:paraId="0459516B" w14:textId="1A977AED" w:rsidR="005C6062" w:rsidRDefault="005C6062" w:rsidP="005C6062">
      <w:proofErr w:type="spellStart"/>
      <w:r>
        <w:t>Grushka</w:t>
      </w:r>
      <w:proofErr w:type="spellEnd"/>
      <w:r>
        <w:t xml:space="preserve">, K., Hinde-McLeod, J., and Reynolds, R. (2005). Reflecting upon reflection: theory and practice in one Australian university teacher education program. </w:t>
      </w:r>
      <w:r w:rsidRPr="005C6062">
        <w:rPr>
          <w:i/>
        </w:rPr>
        <w:t>Reflective Practice</w:t>
      </w:r>
      <w:r>
        <w:t>, 6(1), 239–246.</w:t>
      </w:r>
    </w:p>
    <w:p w14:paraId="4241CAFB" w14:textId="145E651A" w:rsidR="00CC1A37" w:rsidRDefault="00CC1A37" w:rsidP="001E7440">
      <w:r>
        <w:t xml:space="preserve">Hall, T., Vue, G., Strangman, N., and Meyer, A. (2004) </w:t>
      </w:r>
      <w:r w:rsidRPr="00CC1A37">
        <w:rPr>
          <w:i/>
        </w:rPr>
        <w:t>Differentiated Instruction and Implications for UDL Implementation: Effective Classroom Practices Report</w:t>
      </w:r>
      <w:r>
        <w:t xml:space="preserve">. National </w:t>
      </w:r>
      <w:proofErr w:type="spellStart"/>
      <w:r>
        <w:t>Center</w:t>
      </w:r>
      <w:proofErr w:type="spellEnd"/>
      <w:r>
        <w:t xml:space="preserve"> on Accessible Educational Materials. </w:t>
      </w:r>
      <w:bookmarkStart w:id="33" w:name="_Hlk520375734"/>
      <w:r w:rsidRPr="00CC1A37">
        <w:t>Retrieved July 2</w:t>
      </w:r>
      <w:r>
        <w:t>6</w:t>
      </w:r>
      <w:r w:rsidRPr="00CC1A37">
        <w:t>, 2018, from</w:t>
      </w:r>
      <w:r>
        <w:t xml:space="preserve"> </w:t>
      </w:r>
      <w:r w:rsidRPr="00CC1A37">
        <w:t>http://aem.cast.org/about/publications/2003/ncac-differentiated-instruction-udl.html#.W1mb69JKiM8</w:t>
      </w:r>
    </w:p>
    <w:bookmarkEnd w:id="33"/>
    <w:p w14:paraId="646BA899" w14:textId="240D7EFF" w:rsidR="00AD3726" w:rsidRDefault="00AD3726" w:rsidP="00AD3726">
      <w:proofErr w:type="spellStart"/>
      <w:r>
        <w:t>Killion</w:t>
      </w:r>
      <w:proofErr w:type="spellEnd"/>
      <w:r>
        <w:t xml:space="preserve">, J., </w:t>
      </w:r>
      <w:r w:rsidR="00CC3503">
        <w:t>and</w:t>
      </w:r>
      <w:r>
        <w:t xml:space="preserve"> </w:t>
      </w:r>
      <w:proofErr w:type="spellStart"/>
      <w:r>
        <w:t>Todnem</w:t>
      </w:r>
      <w:proofErr w:type="spellEnd"/>
      <w:r>
        <w:t xml:space="preserve">, G. (1991). </w:t>
      </w:r>
      <w:r w:rsidRPr="00CC3503">
        <w:rPr>
          <w:i/>
        </w:rPr>
        <w:t>A process of personal theory building</w:t>
      </w:r>
      <w:r>
        <w:t>. Educational Leadership, 48(6), 14–17.</w:t>
      </w:r>
    </w:p>
    <w:p w14:paraId="3175A4CD" w14:textId="7356CFB8" w:rsidR="000F2FB5" w:rsidRDefault="000F2FB5" w:rsidP="001E7440">
      <w:r w:rsidRPr="000F2FB5">
        <w:t>Learning and Development Centre</w:t>
      </w:r>
      <w:r>
        <w:t>.</w:t>
      </w:r>
      <w:r w:rsidRPr="000F2FB5">
        <w:t xml:space="preserve"> </w:t>
      </w:r>
      <w:r>
        <w:t xml:space="preserve">(2018) </w:t>
      </w:r>
      <w:r w:rsidRPr="000F2FB5">
        <w:t>Questions to ask yourself</w:t>
      </w:r>
      <w:r>
        <w:t>.</w:t>
      </w:r>
      <w:r w:rsidRPr="000F2FB5">
        <w:t xml:space="preserve"> </w:t>
      </w:r>
      <w:r>
        <w:t xml:space="preserve">CENTRE FOR ACADEMIC PRACTICE THE UNIVERSITY OF WARWICK. [Accessed: July 20, 2018] </w:t>
      </w:r>
      <w:r w:rsidRPr="000F2FB5">
        <w:t>https://warwick.ac.uk/services/ldc/resource/evaluation/tools/self/</w:t>
      </w:r>
      <w:r>
        <w:t xml:space="preserve">   </w:t>
      </w:r>
    </w:p>
    <w:p w14:paraId="52DD2D92" w14:textId="78A6C8E3" w:rsidR="00A669F1" w:rsidRDefault="00A669F1" w:rsidP="001E7440">
      <w:r>
        <w:t xml:space="preserve">SCDC. (2018). </w:t>
      </w:r>
      <w:r w:rsidRPr="009700F4">
        <w:t>Encouraging confident, healthy communities</w:t>
      </w:r>
      <w:r>
        <w:t xml:space="preserve">: </w:t>
      </w:r>
      <w:r w:rsidRPr="009700F4">
        <w:t>Assets Based Approaches</w:t>
      </w:r>
      <w:r>
        <w:t xml:space="preserve"> [Accessed</w:t>
      </w:r>
      <w:r w:rsidR="00CC1A37">
        <w:t xml:space="preserve"> online</w:t>
      </w:r>
      <w:r>
        <w:t xml:space="preserve">: July 18, 2018] </w:t>
      </w:r>
      <w:hyperlink r:id="rId22" w:history="1">
        <w:r w:rsidRPr="001F7296">
          <w:t>http://www.scdc.org.uk/what/assets-scotland/</w:t>
        </w:r>
      </w:hyperlink>
      <w:r>
        <w:t>.</w:t>
      </w:r>
    </w:p>
    <w:p w14:paraId="4A95C787" w14:textId="28C01650" w:rsidR="000E4A77" w:rsidRDefault="000E4A77" w:rsidP="001E7440">
      <w:r>
        <w:t xml:space="preserve">Schön, D. (1983). </w:t>
      </w:r>
      <w:r w:rsidRPr="000E4A77">
        <w:rPr>
          <w:i/>
        </w:rPr>
        <w:t>The Reflective Practitioner: How professionals think in action</w:t>
      </w:r>
      <w:r>
        <w:t>. London: Temple Smith.</w:t>
      </w:r>
    </w:p>
    <w:p w14:paraId="1A6AD214" w14:textId="01E1B2D2" w:rsidR="00000330" w:rsidRDefault="00000330" w:rsidP="001E7440">
      <w:r>
        <w:t xml:space="preserve">Thompson, N. (2018). </w:t>
      </w:r>
      <w:r w:rsidRPr="00000330">
        <w:rPr>
          <w:i/>
        </w:rPr>
        <w:t>The Skills You Need Guide to Personal Development</w:t>
      </w:r>
      <w:r>
        <w:t xml:space="preserve">. </w:t>
      </w:r>
      <w:r w:rsidRPr="00000330">
        <w:t>Skills You Need Ltd</w:t>
      </w:r>
      <w:r>
        <w:t>.</w:t>
      </w:r>
    </w:p>
    <w:p w14:paraId="603EC6AD" w14:textId="5FAAD7FE" w:rsidR="00A449B1" w:rsidRDefault="00A449B1" w:rsidP="00A449B1">
      <w:pPr>
        <w:spacing w:after="0" w:line="240" w:lineRule="auto"/>
      </w:pPr>
      <w:r w:rsidRPr="00F03112">
        <w:t>Tomlinson, C. A. (August, 2000). Differentiation of Instruction in the Elementary Grades. ERIC Digest. ERIC Clearinghouse on Elementary and Early Childhood Education.</w:t>
      </w:r>
    </w:p>
    <w:p w14:paraId="382D1406" w14:textId="77777777" w:rsidR="00A449B1" w:rsidRDefault="00A449B1" w:rsidP="00A449B1">
      <w:pPr>
        <w:spacing w:after="0" w:line="240" w:lineRule="auto"/>
      </w:pPr>
    </w:p>
    <w:p w14:paraId="1ED2412E" w14:textId="5AA69F9E" w:rsidR="00A669F1" w:rsidRDefault="00A669F1" w:rsidP="001E7440">
      <w:r w:rsidRPr="00BE7D5E">
        <w:t>UNESCO</w:t>
      </w:r>
      <w:r>
        <w:t xml:space="preserve">. (2018). </w:t>
      </w:r>
      <w:r w:rsidRPr="001B625D">
        <w:t>Communication and Information</w:t>
      </w:r>
      <w:r>
        <w:t xml:space="preserve">: </w:t>
      </w:r>
      <w:r w:rsidRPr="001B625D">
        <w:t>What are Open Educational Resources (OERs)?</w:t>
      </w:r>
      <w:r>
        <w:t xml:space="preserve"> [Accessed</w:t>
      </w:r>
      <w:r w:rsidR="00CC1A37">
        <w:t xml:space="preserve"> online</w:t>
      </w:r>
      <w:r>
        <w:t xml:space="preserve">: July 18, 2018] </w:t>
      </w:r>
      <w:r w:rsidRPr="002271B1">
        <w:t>http://www.unesco.org/new/en/communication-and-information/access-to-knowledge/open-educational-resources/what-are-open-educational-resources-oers/</w:t>
      </w:r>
    </w:p>
    <w:p w14:paraId="1E867BD9" w14:textId="43E68A08" w:rsidR="00C27866" w:rsidRDefault="00C27866" w:rsidP="001E7440">
      <w:r w:rsidRPr="00C27866">
        <w:lastRenderedPageBreak/>
        <w:t xml:space="preserve">UNESCO. (2002). Forum on the impact of open courseware for higher education in developing countries: Final report. Retrieved </w:t>
      </w:r>
      <w:r>
        <w:t>July 20, 2018</w:t>
      </w:r>
      <w:r w:rsidRPr="00C27866">
        <w:t>, from http://unesdoc.unesco.org/images/0012/001285/128515e.pdf</w:t>
      </w:r>
    </w:p>
    <w:p w14:paraId="4917F16F" w14:textId="3E0AE274" w:rsidR="000C3AA1" w:rsidRDefault="00DE5004" w:rsidP="00583076">
      <w:r>
        <w:t xml:space="preserve">Wiley, D. (2018). </w:t>
      </w:r>
      <w:r w:rsidRPr="00DE5004">
        <w:rPr>
          <w:i/>
        </w:rPr>
        <w:t>Iterating toward openness</w:t>
      </w:r>
      <w:r>
        <w:t xml:space="preserve">, </w:t>
      </w:r>
      <w:proofErr w:type="spellStart"/>
      <w:r>
        <w:t>opencontent</w:t>
      </w:r>
      <w:proofErr w:type="spellEnd"/>
      <w:r>
        <w:t xml:space="preserve">. </w:t>
      </w:r>
      <w:r w:rsidR="00A669F1">
        <w:t xml:space="preserve">[Accessed: July 20, 2018] </w:t>
      </w:r>
      <w:r w:rsidRPr="00DE5004">
        <w:t>https://opencontent.org/blog/archives/1123</w:t>
      </w:r>
      <w:r>
        <w:t xml:space="preserve"> </w:t>
      </w:r>
    </w:p>
    <w:p w14:paraId="29D1B04A" w14:textId="6C64C66B" w:rsidR="00772072" w:rsidRDefault="00772072" w:rsidP="00583076"/>
    <w:p w14:paraId="48AE3C1F" w14:textId="064BAB59" w:rsidR="00772072" w:rsidRDefault="00772072" w:rsidP="00583076"/>
    <w:p w14:paraId="1FF9333A" w14:textId="362EECE5" w:rsidR="00AB553B" w:rsidRDefault="00AB553B" w:rsidP="00583076"/>
    <w:p w14:paraId="4142E934" w14:textId="0C3714A4" w:rsidR="00AB553B" w:rsidRDefault="00AB553B" w:rsidP="00583076"/>
    <w:p w14:paraId="381F8A01" w14:textId="29CB8009" w:rsidR="00AB553B" w:rsidRDefault="00AB553B" w:rsidP="00583076"/>
    <w:p w14:paraId="7EFBAFF5" w14:textId="5A9472A1" w:rsidR="00AB553B" w:rsidRDefault="00AB553B" w:rsidP="00583076"/>
    <w:p w14:paraId="0BFE7736" w14:textId="30E1C457" w:rsidR="00AB553B" w:rsidRDefault="00AB553B" w:rsidP="00583076"/>
    <w:p w14:paraId="60360443" w14:textId="58328CEB" w:rsidR="00AB553B" w:rsidRDefault="00AB553B" w:rsidP="00583076"/>
    <w:p w14:paraId="2654F24F" w14:textId="5AEF5B71" w:rsidR="00AB553B" w:rsidRDefault="00AB553B" w:rsidP="00583076"/>
    <w:p w14:paraId="2B93E6E1" w14:textId="65453B9B" w:rsidR="00AB553B" w:rsidRDefault="00AB553B" w:rsidP="00583076"/>
    <w:p w14:paraId="2C0C8DA4" w14:textId="26EF57CE" w:rsidR="00AB553B" w:rsidRDefault="00AB553B" w:rsidP="00583076"/>
    <w:p w14:paraId="47085240" w14:textId="0FA31221" w:rsidR="00AB553B" w:rsidRDefault="00AB553B" w:rsidP="00583076"/>
    <w:p w14:paraId="7DFB3DEC" w14:textId="38CA77EE" w:rsidR="00AB553B" w:rsidRDefault="00AB553B" w:rsidP="00583076"/>
    <w:p w14:paraId="4A67B7F5" w14:textId="5CE86C3B" w:rsidR="00AB553B" w:rsidRDefault="00AB553B" w:rsidP="00583076"/>
    <w:p w14:paraId="5B8D0566" w14:textId="37FB6F42" w:rsidR="00AB553B" w:rsidRDefault="00AB553B" w:rsidP="00583076"/>
    <w:p w14:paraId="43E813AA" w14:textId="1C6FBF64" w:rsidR="00AB553B" w:rsidRDefault="00AB553B" w:rsidP="00583076"/>
    <w:p w14:paraId="060E1881" w14:textId="15965909" w:rsidR="00AB553B" w:rsidRDefault="00AB553B" w:rsidP="00583076"/>
    <w:p w14:paraId="43E27AEC" w14:textId="5E8CA075" w:rsidR="00AB553B" w:rsidRDefault="00AB553B" w:rsidP="00583076"/>
    <w:p w14:paraId="53F4A09D" w14:textId="42BF193D" w:rsidR="00AB553B" w:rsidRDefault="00AB553B" w:rsidP="00583076"/>
    <w:p w14:paraId="3838019E" w14:textId="69F4EB8E" w:rsidR="00AB553B" w:rsidRDefault="00AB553B" w:rsidP="00583076"/>
    <w:p w14:paraId="73FDA417" w14:textId="6239390F" w:rsidR="00AB553B" w:rsidRDefault="00AB553B" w:rsidP="00583076"/>
    <w:p w14:paraId="484EEA50" w14:textId="77777777" w:rsidR="00A34221" w:rsidRDefault="00A34221" w:rsidP="00583076"/>
    <w:p w14:paraId="69D9D360" w14:textId="7F193FF1" w:rsidR="00583076" w:rsidRPr="00583076" w:rsidRDefault="00583076" w:rsidP="00583076">
      <w:pPr>
        <w:pStyle w:val="Heading1"/>
      </w:pPr>
      <w:bookmarkStart w:id="34" w:name="_Toc523062797"/>
      <w:r w:rsidRPr="00583076">
        <w:lastRenderedPageBreak/>
        <w:t>Appendix</w:t>
      </w:r>
      <w:bookmarkEnd w:id="34"/>
    </w:p>
    <w:p w14:paraId="622B83F3" w14:textId="1433C01D" w:rsidR="0053748F" w:rsidRDefault="0053748F" w:rsidP="00A34221">
      <w:pPr>
        <w:pStyle w:val="Heading2"/>
      </w:pPr>
      <w:bookmarkStart w:id="35" w:name="_Toc523062798"/>
      <w:r>
        <w:t xml:space="preserve">4.1 A List of </w:t>
      </w:r>
      <w:r w:rsidRPr="0053748F">
        <w:t>The Main Theories and Concepts Covered</w:t>
      </w:r>
      <w:r>
        <w:t xml:space="preserve"> in the COERS</w:t>
      </w:r>
      <w:bookmarkEnd w:id="35"/>
    </w:p>
    <w:p w14:paraId="435D7823" w14:textId="35C1A5DE" w:rsidR="00927070" w:rsidRPr="00C54CDF" w:rsidRDefault="00432472" w:rsidP="00432472">
      <w:pPr>
        <w:pStyle w:val="Heading3"/>
      </w:pPr>
      <w:bookmarkStart w:id="36" w:name="_Toc523062799"/>
      <w:r>
        <w:t xml:space="preserve">4.1.1 </w:t>
      </w:r>
      <w:r w:rsidR="009770F4" w:rsidRPr="00C54CDF">
        <w:t>PARTNERSHIP AND NETWORKING</w:t>
      </w:r>
      <w:bookmarkEnd w:id="36"/>
      <w:r w:rsidR="009770F4" w:rsidRPr="00C54CDF">
        <w:t xml:space="preserve"> </w:t>
      </w:r>
    </w:p>
    <w:p w14:paraId="617F7E78" w14:textId="4F4EA70C" w:rsidR="00964FB3" w:rsidRPr="00FA0828" w:rsidRDefault="00964FB3" w:rsidP="00964FB3">
      <w:r w:rsidRPr="00FA0828">
        <w:t xml:space="preserve">Bourdieu, P. (1986) The forms of capital. In J. Richardson (Ed.) </w:t>
      </w:r>
      <w:r w:rsidRPr="00FA0828">
        <w:rPr>
          <w:i/>
        </w:rPr>
        <w:t>Handbook of Theory and Research for the Sociology of Education</w:t>
      </w:r>
      <w:r w:rsidRPr="00FA0828">
        <w:t xml:space="preserve"> (New York, Greenwood)</w:t>
      </w:r>
      <w:r w:rsidR="002A2A68" w:rsidRPr="00FA0828">
        <w:t>. Page</w:t>
      </w:r>
      <w:r w:rsidRPr="00FA0828">
        <w:t xml:space="preserve"> 241-258.</w:t>
      </w:r>
    </w:p>
    <w:p w14:paraId="3B112056" w14:textId="50419280" w:rsidR="00964FB3" w:rsidRPr="00FA0828" w:rsidRDefault="00964FB3" w:rsidP="00964FB3">
      <w:r w:rsidRPr="00FA0828">
        <w:t>Coleman, J</w:t>
      </w:r>
      <w:r w:rsidR="002A2A68" w:rsidRPr="00FA0828">
        <w:t>.</w:t>
      </w:r>
      <w:r w:rsidRPr="00FA0828">
        <w:t xml:space="preserve">  </w:t>
      </w:r>
      <w:r w:rsidR="002A2A68" w:rsidRPr="00FA0828">
        <w:t>(</w:t>
      </w:r>
      <w:r w:rsidRPr="00FA0828">
        <w:t>1988</w:t>
      </w:r>
      <w:r w:rsidR="002A2A68" w:rsidRPr="00FA0828">
        <w:t>)</w:t>
      </w:r>
      <w:r w:rsidRPr="00FA0828">
        <w:t xml:space="preserve">.  Social Capital in the Creation of Human Capital. Source: </w:t>
      </w:r>
      <w:r w:rsidRPr="00FA0828">
        <w:rPr>
          <w:i/>
        </w:rPr>
        <w:t>The American Journal of Sociology</w:t>
      </w:r>
      <w:r w:rsidRPr="00FA0828">
        <w:t xml:space="preserve">, Vol. 94, </w:t>
      </w:r>
      <w:r w:rsidR="002A2A68" w:rsidRPr="00FA0828">
        <w:t xml:space="preserve">Page </w:t>
      </w:r>
      <w:r w:rsidRPr="00FA0828">
        <w:t>95-120</w:t>
      </w:r>
    </w:p>
    <w:p w14:paraId="2BB4B2DA" w14:textId="2219088D" w:rsidR="00964FB3" w:rsidRPr="00FA0828" w:rsidRDefault="00964FB3" w:rsidP="00964FB3">
      <w:proofErr w:type="spellStart"/>
      <w:r w:rsidRPr="00FA0828">
        <w:t>Lazega</w:t>
      </w:r>
      <w:proofErr w:type="spellEnd"/>
      <w:r w:rsidRPr="00FA0828">
        <w:t xml:space="preserve">. E. </w:t>
      </w:r>
      <w:r w:rsidR="002A2A68" w:rsidRPr="00FA0828">
        <w:t>(</w:t>
      </w:r>
      <w:r w:rsidRPr="00FA0828">
        <w:t>1997</w:t>
      </w:r>
      <w:r w:rsidR="002A2A68" w:rsidRPr="00FA0828">
        <w:t>)</w:t>
      </w:r>
      <w:r w:rsidRPr="00FA0828">
        <w:t>. Network analysis and qualitative research</w:t>
      </w:r>
      <w:r w:rsidR="002A2A68" w:rsidRPr="00FA0828">
        <w:t>:</w:t>
      </w:r>
      <w:r w:rsidRPr="00FA0828">
        <w:t xml:space="preserve"> A method of contextualization. In Gale Miller and Robert Dingwall (eds.) </w:t>
      </w:r>
      <w:r w:rsidRPr="00FA0828">
        <w:rPr>
          <w:i/>
        </w:rPr>
        <w:t>Context and Method in Qualitative Research</w:t>
      </w:r>
      <w:r w:rsidRPr="00FA0828">
        <w:t>.  Sage. London</w:t>
      </w:r>
    </w:p>
    <w:p w14:paraId="41910A19" w14:textId="1B99306D" w:rsidR="00964FB3" w:rsidRPr="00FA0828" w:rsidRDefault="00964FB3" w:rsidP="00964FB3">
      <w:r w:rsidRPr="00FA0828">
        <w:t xml:space="preserve">Putnam, R. </w:t>
      </w:r>
      <w:r w:rsidR="002A2A68" w:rsidRPr="00FA0828">
        <w:t>(</w:t>
      </w:r>
      <w:r w:rsidRPr="00FA0828">
        <w:t>2000</w:t>
      </w:r>
      <w:r w:rsidR="002A2A68" w:rsidRPr="00FA0828">
        <w:t>)</w:t>
      </w:r>
      <w:r w:rsidRPr="00FA0828">
        <w:t xml:space="preserve">. </w:t>
      </w:r>
      <w:r w:rsidRPr="00FA0828">
        <w:rPr>
          <w:i/>
        </w:rPr>
        <w:t>Bowling alone: Simon and Schuster Paperbacks</w:t>
      </w:r>
      <w:r w:rsidRPr="00FA0828">
        <w:t xml:space="preserve">. </w:t>
      </w:r>
      <w:r w:rsidR="002A2A68" w:rsidRPr="00FA0828">
        <w:t xml:space="preserve">Page. </w:t>
      </w:r>
      <w:r w:rsidRPr="00FA0828">
        <w:t>15-26</w:t>
      </w:r>
    </w:p>
    <w:p w14:paraId="30D7352B" w14:textId="45BE24C6" w:rsidR="002A2A68" w:rsidRPr="00FA0828" w:rsidRDefault="00964FB3" w:rsidP="00964FB3">
      <w:r w:rsidRPr="00FA0828">
        <w:t>Turner, J</w:t>
      </w:r>
      <w:r w:rsidR="002A2A68" w:rsidRPr="00FA0828">
        <w:t>.</w:t>
      </w:r>
      <w:r w:rsidRPr="00FA0828">
        <w:t xml:space="preserve"> H. </w:t>
      </w:r>
      <w:r w:rsidR="002A2A68" w:rsidRPr="00FA0828">
        <w:t>(</w:t>
      </w:r>
      <w:r w:rsidRPr="00FA0828">
        <w:t>2013</w:t>
      </w:r>
      <w:r w:rsidR="002A2A68" w:rsidRPr="00FA0828">
        <w:t>)</w:t>
      </w:r>
      <w:r w:rsidRPr="00FA0828">
        <w:t xml:space="preserve">. </w:t>
      </w:r>
      <w:r w:rsidRPr="00FA0828">
        <w:rPr>
          <w:i/>
        </w:rPr>
        <w:t>Contemporary Sociological Theory</w:t>
      </w:r>
      <w:r w:rsidRPr="00FA0828">
        <w:t>. Sage, London. Page 627-638.</w:t>
      </w:r>
    </w:p>
    <w:p w14:paraId="5FCEF8A5" w14:textId="0C973E46" w:rsidR="0053748F" w:rsidRDefault="00432472" w:rsidP="00432472">
      <w:pPr>
        <w:pStyle w:val="Heading3"/>
      </w:pPr>
      <w:bookmarkStart w:id="37" w:name="_Toc523062800"/>
      <w:r>
        <w:t xml:space="preserve">4.1.2 </w:t>
      </w:r>
      <w:r w:rsidR="009770F4" w:rsidRPr="00864C14">
        <w:t>THEORY AND PRAXIS</w:t>
      </w:r>
      <w:bookmarkEnd w:id="37"/>
    </w:p>
    <w:p w14:paraId="286A95F3"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Beresford, P. (2003) It`s Our Lives: A short Theory of Knowledge, Distance and Experience. London: OSP for Citizen Press in association with Shaping Our Lives. </w:t>
      </w:r>
      <w:hyperlink r:id="rId23" w:history="1">
        <w:r w:rsidRPr="00FA0828">
          <w:rPr>
            <w:rFonts w:asciiTheme="minorHAnsi" w:eastAsiaTheme="minorHAnsi" w:hAnsiTheme="minorHAnsi" w:cstheme="minorBidi"/>
            <w:sz w:val="22"/>
            <w:szCs w:val="22"/>
            <w:lang w:eastAsia="en-US"/>
          </w:rPr>
          <w:t>https://shapingourlives.org.uk/wp-content/uploads/2015/03/ItsOurLives.pdf</w:t>
        </w:r>
      </w:hyperlink>
      <w:r w:rsidRPr="00FA0828">
        <w:rPr>
          <w:rFonts w:asciiTheme="minorHAnsi" w:eastAsiaTheme="minorHAnsi" w:hAnsiTheme="minorHAnsi" w:cstheme="minorBidi"/>
          <w:sz w:val="22"/>
          <w:szCs w:val="22"/>
          <w:lang w:eastAsia="en-US"/>
        </w:rPr>
        <w:t> </w:t>
      </w:r>
    </w:p>
    <w:p w14:paraId="1C076232"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proofErr w:type="spellStart"/>
      <w:r w:rsidRPr="00FA0828">
        <w:rPr>
          <w:rFonts w:asciiTheme="minorHAnsi" w:eastAsiaTheme="minorHAnsi" w:hAnsiTheme="minorHAnsi" w:cstheme="minorBidi"/>
          <w:sz w:val="22"/>
          <w:szCs w:val="22"/>
          <w:lang w:eastAsia="en-US"/>
        </w:rPr>
        <w:t>Cooperrider</w:t>
      </w:r>
      <w:proofErr w:type="spellEnd"/>
      <w:r w:rsidRPr="00FA0828">
        <w:rPr>
          <w:rFonts w:asciiTheme="minorHAnsi" w:eastAsiaTheme="minorHAnsi" w:hAnsiTheme="minorHAnsi" w:cstheme="minorBidi"/>
          <w:sz w:val="22"/>
          <w:szCs w:val="22"/>
          <w:lang w:eastAsia="en-US"/>
        </w:rPr>
        <w:t xml:space="preserve">, D. &amp; Whitney, D. (2005). </w:t>
      </w:r>
      <w:r w:rsidRPr="00FA0828">
        <w:rPr>
          <w:rFonts w:asciiTheme="minorHAnsi" w:eastAsiaTheme="minorHAnsi" w:hAnsiTheme="minorHAnsi" w:cstheme="minorBidi"/>
          <w:i/>
          <w:sz w:val="22"/>
          <w:szCs w:val="22"/>
          <w:lang w:eastAsia="en-US"/>
        </w:rPr>
        <w:t>A Positive Revolution in Change: Appreciative Inquiry</w:t>
      </w:r>
      <w:r w:rsidRPr="00FA0828">
        <w:rPr>
          <w:rFonts w:asciiTheme="minorHAnsi" w:eastAsiaTheme="minorHAnsi" w:hAnsiTheme="minorHAnsi" w:cstheme="minorBidi"/>
          <w:sz w:val="22"/>
          <w:szCs w:val="22"/>
          <w:lang w:eastAsia="en-US"/>
        </w:rPr>
        <w:t>. The change handbook: The definitive resource on today's best methods for engaging whole systems. 87.</w:t>
      </w:r>
    </w:p>
    <w:p w14:paraId="624EE69D"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Healy. K. (2012) </w:t>
      </w:r>
      <w:r w:rsidRPr="00FA0828">
        <w:rPr>
          <w:rFonts w:asciiTheme="minorHAnsi" w:eastAsiaTheme="minorHAnsi" w:hAnsiTheme="minorHAnsi" w:cstheme="minorBidi"/>
          <w:i/>
          <w:sz w:val="22"/>
          <w:szCs w:val="22"/>
          <w:lang w:eastAsia="en-US"/>
        </w:rPr>
        <w:t>Social work methods and skills</w:t>
      </w:r>
      <w:r w:rsidRPr="00FA0828">
        <w:rPr>
          <w:rFonts w:asciiTheme="minorHAnsi" w:eastAsiaTheme="minorHAnsi" w:hAnsiTheme="minorHAnsi" w:cstheme="minorBidi"/>
          <w:sz w:val="22"/>
          <w:szCs w:val="22"/>
          <w:lang w:eastAsia="en-US"/>
        </w:rPr>
        <w:t>. Palgrave Macmillan: Basingstoke.</w:t>
      </w:r>
    </w:p>
    <w:p w14:paraId="07F1F5B2"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proofErr w:type="spellStart"/>
      <w:r w:rsidRPr="00FA0828">
        <w:rPr>
          <w:rFonts w:asciiTheme="minorHAnsi" w:eastAsiaTheme="minorHAnsi" w:hAnsiTheme="minorHAnsi" w:cstheme="minorBidi"/>
          <w:sz w:val="22"/>
          <w:szCs w:val="22"/>
          <w:lang w:eastAsia="en-US"/>
        </w:rPr>
        <w:t>Kretzmann</w:t>
      </w:r>
      <w:proofErr w:type="spellEnd"/>
      <w:r w:rsidRPr="00FA0828">
        <w:rPr>
          <w:rFonts w:asciiTheme="minorHAnsi" w:eastAsiaTheme="minorHAnsi" w:hAnsiTheme="minorHAnsi" w:cstheme="minorBidi"/>
          <w:sz w:val="22"/>
          <w:szCs w:val="22"/>
          <w:lang w:eastAsia="en-US"/>
        </w:rPr>
        <w:t xml:space="preserve">, J. &amp; McKnight, J. (1993). Building Communities from the Inside Out: A Path Toward Finding and Mobilizing a Community’s Asset. Evanston, IL: The Asset Based Community Development Institute, </w:t>
      </w:r>
      <w:proofErr w:type="spellStart"/>
      <w:r w:rsidRPr="00FA0828">
        <w:rPr>
          <w:rFonts w:asciiTheme="minorHAnsi" w:eastAsiaTheme="minorHAnsi" w:hAnsiTheme="minorHAnsi" w:cstheme="minorBidi"/>
          <w:sz w:val="22"/>
          <w:szCs w:val="22"/>
          <w:lang w:eastAsia="en-US"/>
        </w:rPr>
        <w:t>Northwestern</w:t>
      </w:r>
      <w:proofErr w:type="spellEnd"/>
      <w:r w:rsidRPr="00FA0828">
        <w:rPr>
          <w:rFonts w:asciiTheme="minorHAnsi" w:eastAsiaTheme="minorHAnsi" w:hAnsiTheme="minorHAnsi" w:cstheme="minorBidi"/>
          <w:sz w:val="22"/>
          <w:szCs w:val="22"/>
          <w:lang w:eastAsia="en-US"/>
        </w:rPr>
        <w:t xml:space="preserve"> University. In Healy. K. (2012) </w:t>
      </w:r>
      <w:r w:rsidRPr="00FA0828">
        <w:rPr>
          <w:rFonts w:asciiTheme="minorHAnsi" w:eastAsiaTheme="minorHAnsi" w:hAnsiTheme="minorHAnsi" w:cstheme="minorBidi"/>
          <w:i/>
          <w:sz w:val="22"/>
          <w:szCs w:val="22"/>
          <w:lang w:eastAsia="en-US"/>
        </w:rPr>
        <w:t>Social work methods and skills</w:t>
      </w:r>
      <w:r w:rsidRPr="00FA0828">
        <w:rPr>
          <w:rFonts w:asciiTheme="minorHAnsi" w:eastAsiaTheme="minorHAnsi" w:hAnsiTheme="minorHAnsi" w:cstheme="minorBidi"/>
          <w:sz w:val="22"/>
          <w:szCs w:val="22"/>
          <w:lang w:eastAsia="en-US"/>
        </w:rPr>
        <w:t>. Basingstoke: Palgrave Macmillan.</w:t>
      </w:r>
    </w:p>
    <w:p w14:paraId="686B6D47"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Lerner, R. M., Alberts, A. E., </w:t>
      </w:r>
      <w:proofErr w:type="spellStart"/>
      <w:r w:rsidRPr="00FA0828">
        <w:rPr>
          <w:rFonts w:asciiTheme="minorHAnsi" w:eastAsiaTheme="minorHAnsi" w:hAnsiTheme="minorHAnsi" w:cstheme="minorBidi"/>
          <w:sz w:val="22"/>
          <w:szCs w:val="22"/>
          <w:lang w:eastAsia="en-US"/>
        </w:rPr>
        <w:t>Jelicic</w:t>
      </w:r>
      <w:proofErr w:type="spellEnd"/>
      <w:r w:rsidRPr="00FA0828">
        <w:rPr>
          <w:rFonts w:asciiTheme="minorHAnsi" w:eastAsiaTheme="minorHAnsi" w:hAnsiTheme="minorHAnsi" w:cstheme="minorBidi"/>
          <w:sz w:val="22"/>
          <w:szCs w:val="22"/>
          <w:lang w:eastAsia="en-US"/>
        </w:rPr>
        <w:t>, H., &amp; Smith, L. M. (2006). Young people are resources to be developed: Promoting positive youth development through adult-youth relations and community assets. In </w:t>
      </w:r>
      <w:r w:rsidRPr="00FA0828">
        <w:rPr>
          <w:rFonts w:asciiTheme="minorHAnsi" w:eastAsiaTheme="minorHAnsi" w:hAnsiTheme="minorHAnsi" w:cstheme="minorBidi"/>
          <w:i/>
          <w:sz w:val="22"/>
          <w:szCs w:val="22"/>
          <w:lang w:eastAsia="en-US"/>
        </w:rPr>
        <w:t>Mobilizing adults for positive youth development</w:t>
      </w:r>
      <w:r w:rsidRPr="00FA0828">
        <w:rPr>
          <w:rFonts w:asciiTheme="minorHAnsi" w:eastAsiaTheme="minorHAnsi" w:hAnsiTheme="minorHAnsi" w:cstheme="minorBidi"/>
          <w:sz w:val="22"/>
          <w:szCs w:val="22"/>
          <w:lang w:eastAsia="en-US"/>
        </w:rPr>
        <w:t> (pp. 19-39). Springer US.</w:t>
      </w:r>
    </w:p>
    <w:p w14:paraId="7C4C1ECC"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proofErr w:type="spellStart"/>
      <w:r w:rsidRPr="00FA0828">
        <w:rPr>
          <w:rFonts w:asciiTheme="minorHAnsi" w:eastAsiaTheme="minorHAnsi" w:hAnsiTheme="minorHAnsi" w:cstheme="minorBidi"/>
          <w:sz w:val="22"/>
          <w:szCs w:val="22"/>
          <w:lang w:eastAsia="en-US"/>
        </w:rPr>
        <w:t>Mathie</w:t>
      </w:r>
      <w:proofErr w:type="spellEnd"/>
      <w:r w:rsidRPr="00FA0828">
        <w:rPr>
          <w:rFonts w:asciiTheme="minorHAnsi" w:eastAsiaTheme="minorHAnsi" w:hAnsiTheme="minorHAnsi" w:cstheme="minorBidi"/>
          <w:sz w:val="22"/>
          <w:szCs w:val="22"/>
          <w:lang w:eastAsia="en-US"/>
        </w:rPr>
        <w:t xml:space="preserve">, A. &amp; Cunningham, G. (2003). </w:t>
      </w:r>
      <w:r w:rsidRPr="00FA0828">
        <w:rPr>
          <w:rFonts w:asciiTheme="minorHAnsi" w:eastAsiaTheme="minorHAnsi" w:hAnsiTheme="minorHAnsi" w:cstheme="minorBidi"/>
          <w:i/>
          <w:sz w:val="22"/>
          <w:szCs w:val="22"/>
          <w:lang w:eastAsia="en-US"/>
        </w:rPr>
        <w:t>From clients to citizens: asset-based community development as a strategy for community driven development</w:t>
      </w:r>
      <w:r w:rsidRPr="00FA0828">
        <w:rPr>
          <w:rFonts w:asciiTheme="minorHAnsi" w:eastAsiaTheme="minorHAnsi" w:hAnsiTheme="minorHAnsi" w:cstheme="minorBidi"/>
          <w:sz w:val="22"/>
          <w:szCs w:val="22"/>
          <w:lang w:eastAsia="en-US"/>
        </w:rPr>
        <w:t>, Development in Practice. 13(5), 474–86.</w:t>
      </w:r>
    </w:p>
    <w:p w14:paraId="0F46686E"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Mannes, M., </w:t>
      </w:r>
      <w:proofErr w:type="spellStart"/>
      <w:r w:rsidRPr="00FA0828">
        <w:rPr>
          <w:rFonts w:asciiTheme="minorHAnsi" w:eastAsiaTheme="minorHAnsi" w:hAnsiTheme="minorHAnsi" w:cstheme="minorBidi"/>
          <w:sz w:val="22"/>
          <w:szCs w:val="22"/>
          <w:lang w:eastAsia="en-US"/>
        </w:rPr>
        <w:t>Roehlkepartain</w:t>
      </w:r>
      <w:proofErr w:type="spellEnd"/>
      <w:r w:rsidRPr="00FA0828">
        <w:rPr>
          <w:rFonts w:asciiTheme="minorHAnsi" w:eastAsiaTheme="minorHAnsi" w:hAnsiTheme="minorHAnsi" w:cstheme="minorBidi"/>
          <w:sz w:val="22"/>
          <w:szCs w:val="22"/>
          <w:lang w:eastAsia="en-US"/>
        </w:rPr>
        <w:t xml:space="preserve">, E. C., &amp; Benson, P. L. (2005). </w:t>
      </w:r>
      <w:r w:rsidRPr="00FA0828">
        <w:rPr>
          <w:rFonts w:asciiTheme="minorHAnsi" w:eastAsiaTheme="minorHAnsi" w:hAnsiTheme="minorHAnsi" w:cstheme="minorBidi"/>
          <w:i/>
          <w:sz w:val="22"/>
          <w:szCs w:val="22"/>
          <w:lang w:eastAsia="en-US"/>
        </w:rPr>
        <w:t>Unleashing the power of community to strengthen the well-being of children, youth, and families: An asset-building approach</w:t>
      </w:r>
      <w:r w:rsidRPr="00FA0828">
        <w:rPr>
          <w:rFonts w:asciiTheme="minorHAnsi" w:eastAsiaTheme="minorHAnsi" w:hAnsiTheme="minorHAnsi" w:cstheme="minorBidi"/>
          <w:sz w:val="22"/>
          <w:szCs w:val="22"/>
          <w:lang w:eastAsia="en-US"/>
        </w:rPr>
        <w:t>. Child Welfare, 84(2), 233.</w:t>
      </w:r>
    </w:p>
    <w:p w14:paraId="1B21023B"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Rose, H. A. (2006). </w:t>
      </w:r>
      <w:r w:rsidRPr="00FA0828">
        <w:rPr>
          <w:rFonts w:asciiTheme="minorHAnsi" w:eastAsiaTheme="minorHAnsi" w:hAnsiTheme="minorHAnsi" w:cstheme="minorBidi"/>
          <w:i/>
          <w:sz w:val="22"/>
          <w:szCs w:val="22"/>
          <w:lang w:eastAsia="en-US"/>
        </w:rPr>
        <w:t>Asset-based development for child and youth care</w:t>
      </w:r>
      <w:r w:rsidRPr="00FA0828">
        <w:rPr>
          <w:rFonts w:asciiTheme="minorHAnsi" w:eastAsiaTheme="minorHAnsi" w:hAnsiTheme="minorHAnsi" w:cstheme="minorBidi"/>
          <w:sz w:val="22"/>
          <w:szCs w:val="22"/>
          <w:lang w:eastAsia="en-US"/>
        </w:rPr>
        <w:t>. Reclaiming Children and Youth, 14(4), 236.</w:t>
      </w:r>
    </w:p>
    <w:p w14:paraId="5C5F42BC"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Russell, C. (2010). Making the Case for an Asset-Based Community Development (ABCD) Approach to Probation: From Reformation to Transformation, </w:t>
      </w:r>
      <w:r w:rsidRPr="00FA0828">
        <w:rPr>
          <w:rFonts w:asciiTheme="minorHAnsi" w:eastAsiaTheme="minorHAnsi" w:hAnsiTheme="minorHAnsi" w:cstheme="minorBidi"/>
          <w:i/>
          <w:sz w:val="22"/>
          <w:szCs w:val="22"/>
          <w:lang w:eastAsia="en-US"/>
        </w:rPr>
        <w:t>Irish Probation Journal</w:t>
      </w:r>
      <w:r w:rsidRPr="00FA0828">
        <w:rPr>
          <w:rFonts w:asciiTheme="minorHAnsi" w:eastAsiaTheme="minorHAnsi" w:hAnsiTheme="minorHAnsi" w:cstheme="minorBidi"/>
          <w:sz w:val="22"/>
          <w:szCs w:val="22"/>
          <w:lang w:eastAsia="en-US"/>
        </w:rPr>
        <w:t>, Vol, 7, Sept. 2010, pp. 119-131, https://www.drugsandalcohol.ie/16533/1/Irish_Probation_Journal_2010.pdf</w:t>
      </w:r>
    </w:p>
    <w:p w14:paraId="4D901411"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Scales P. C &amp; </w:t>
      </w:r>
      <w:proofErr w:type="spellStart"/>
      <w:r w:rsidRPr="00FA0828">
        <w:rPr>
          <w:rFonts w:asciiTheme="minorHAnsi" w:eastAsiaTheme="minorHAnsi" w:hAnsiTheme="minorHAnsi" w:cstheme="minorBidi"/>
          <w:sz w:val="22"/>
          <w:szCs w:val="22"/>
          <w:lang w:eastAsia="en-US"/>
        </w:rPr>
        <w:t>Leffert</w:t>
      </w:r>
      <w:proofErr w:type="spellEnd"/>
      <w:r w:rsidRPr="00FA0828">
        <w:rPr>
          <w:rFonts w:asciiTheme="minorHAnsi" w:eastAsiaTheme="minorHAnsi" w:hAnsiTheme="minorHAnsi" w:cstheme="minorBidi"/>
          <w:sz w:val="22"/>
          <w:szCs w:val="22"/>
          <w:lang w:eastAsia="en-US"/>
        </w:rPr>
        <w:t xml:space="preserve"> N. (2004). </w:t>
      </w:r>
      <w:r w:rsidRPr="00FA0828">
        <w:rPr>
          <w:rFonts w:asciiTheme="minorHAnsi" w:eastAsiaTheme="minorHAnsi" w:hAnsiTheme="minorHAnsi" w:cstheme="minorBidi"/>
          <w:i/>
          <w:sz w:val="22"/>
          <w:szCs w:val="22"/>
          <w:lang w:eastAsia="en-US"/>
        </w:rPr>
        <w:t>Developmental Assets: A Synthesis of the Scientific Research on Adolescent Development</w:t>
      </w:r>
      <w:r w:rsidRPr="00FA0828">
        <w:rPr>
          <w:rFonts w:asciiTheme="minorHAnsi" w:eastAsiaTheme="minorHAnsi" w:hAnsiTheme="minorHAnsi" w:cstheme="minorBidi"/>
          <w:sz w:val="22"/>
          <w:szCs w:val="22"/>
          <w:lang w:eastAsia="en-US"/>
        </w:rPr>
        <w:t>, 2nd Edition. Search Institute. 2004.</w:t>
      </w:r>
    </w:p>
    <w:p w14:paraId="2B5EADFD"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Stanford </w:t>
      </w:r>
      <w:proofErr w:type="spellStart"/>
      <w:r w:rsidRPr="00FA0828">
        <w:rPr>
          <w:rFonts w:asciiTheme="minorHAnsi" w:eastAsiaTheme="minorHAnsi" w:hAnsiTheme="minorHAnsi" w:cstheme="minorBidi"/>
          <w:sz w:val="22"/>
          <w:szCs w:val="22"/>
          <w:lang w:eastAsia="en-US"/>
        </w:rPr>
        <w:t>Encyclopedia</w:t>
      </w:r>
      <w:proofErr w:type="spellEnd"/>
      <w:r w:rsidRPr="00FA0828">
        <w:rPr>
          <w:rFonts w:asciiTheme="minorHAnsi" w:eastAsiaTheme="minorHAnsi" w:hAnsiTheme="minorHAnsi" w:cstheme="minorBidi"/>
          <w:sz w:val="22"/>
          <w:szCs w:val="22"/>
          <w:lang w:eastAsia="en-US"/>
        </w:rPr>
        <w:t xml:space="preserve"> of Philosophy: Feminist Epistemology and Philosophy of Science. First published Wed Aug 9, 2000; substantive revision Wed Aug 5, 2015</w:t>
      </w:r>
    </w:p>
    <w:p w14:paraId="6A458645"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lastRenderedPageBreak/>
        <w:t>https://plato.stanford.edu/entries/feminism-epistemology/</w:t>
      </w:r>
    </w:p>
    <w:p w14:paraId="083CEA39"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Theory of 20/20 Internal/ External assets: https://www.search-institute.org/our-research/development-assets/developmental-assets-framework/</w:t>
      </w:r>
    </w:p>
    <w:p w14:paraId="23F2486D"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The Importance of Sharing Experiences, published 16.10.2016. www.theatlantic.com/health/archive/2014/10/the-importance-of-sharing-experiences/381493/</w:t>
      </w:r>
    </w:p>
    <w:p w14:paraId="20D14E86"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r w:rsidRPr="00FA0828">
        <w:rPr>
          <w:rFonts w:asciiTheme="minorHAnsi" w:eastAsiaTheme="minorHAnsi" w:hAnsiTheme="minorHAnsi" w:cstheme="minorBidi"/>
          <w:sz w:val="22"/>
          <w:szCs w:val="22"/>
          <w:lang w:eastAsia="en-US"/>
        </w:rPr>
        <w:t xml:space="preserve">Twelvetrees, A. (2008). Community work. 4th </w:t>
      </w:r>
      <w:proofErr w:type="spellStart"/>
      <w:r w:rsidRPr="00FA0828">
        <w:rPr>
          <w:rFonts w:asciiTheme="minorHAnsi" w:eastAsiaTheme="minorHAnsi" w:hAnsiTheme="minorHAnsi" w:cstheme="minorBidi"/>
          <w:sz w:val="22"/>
          <w:szCs w:val="22"/>
          <w:lang w:eastAsia="en-US"/>
        </w:rPr>
        <w:t>edn</w:t>
      </w:r>
      <w:proofErr w:type="spellEnd"/>
      <w:r w:rsidRPr="00FA0828">
        <w:rPr>
          <w:rFonts w:asciiTheme="minorHAnsi" w:eastAsiaTheme="minorHAnsi" w:hAnsiTheme="minorHAnsi" w:cstheme="minorBidi"/>
          <w:sz w:val="22"/>
          <w:szCs w:val="22"/>
          <w:lang w:eastAsia="en-US"/>
        </w:rPr>
        <w:t xml:space="preserve">. Basingstoke: Palgrave Macmillan. In Healy. K. (2012) </w:t>
      </w:r>
      <w:r w:rsidRPr="00FA0828">
        <w:rPr>
          <w:rFonts w:asciiTheme="minorHAnsi" w:eastAsiaTheme="minorHAnsi" w:hAnsiTheme="minorHAnsi" w:cstheme="minorBidi"/>
          <w:i/>
          <w:sz w:val="22"/>
          <w:szCs w:val="22"/>
          <w:lang w:eastAsia="en-US"/>
        </w:rPr>
        <w:t>Social work methods and skills</w:t>
      </w:r>
      <w:r w:rsidRPr="00FA0828">
        <w:rPr>
          <w:rFonts w:asciiTheme="minorHAnsi" w:eastAsiaTheme="minorHAnsi" w:hAnsiTheme="minorHAnsi" w:cstheme="minorBidi"/>
          <w:sz w:val="22"/>
          <w:szCs w:val="22"/>
          <w:lang w:eastAsia="en-US"/>
        </w:rPr>
        <w:t>. Basingstoke: Palgrave Macmillan.</w:t>
      </w:r>
    </w:p>
    <w:p w14:paraId="18BE24C0"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proofErr w:type="spellStart"/>
      <w:r w:rsidRPr="00FA0828">
        <w:rPr>
          <w:rFonts w:asciiTheme="minorHAnsi" w:eastAsiaTheme="minorHAnsi" w:hAnsiTheme="minorHAnsi" w:cstheme="minorBidi"/>
          <w:sz w:val="22"/>
          <w:szCs w:val="22"/>
          <w:lang w:eastAsia="en-US"/>
        </w:rPr>
        <w:t>Rissanen</w:t>
      </w:r>
      <w:proofErr w:type="spellEnd"/>
      <w:r w:rsidRPr="00FA0828">
        <w:rPr>
          <w:rFonts w:asciiTheme="minorHAnsi" w:eastAsiaTheme="minorHAnsi" w:hAnsiTheme="minorHAnsi" w:cstheme="minorBidi"/>
          <w:sz w:val="22"/>
          <w:szCs w:val="22"/>
          <w:lang w:eastAsia="en-US"/>
        </w:rPr>
        <w:t xml:space="preserve">, P. (2015) </w:t>
      </w:r>
      <w:proofErr w:type="spellStart"/>
      <w:r w:rsidRPr="00FA0828">
        <w:rPr>
          <w:rFonts w:asciiTheme="minorHAnsi" w:eastAsiaTheme="minorHAnsi" w:hAnsiTheme="minorHAnsi" w:cstheme="minorBidi"/>
          <w:sz w:val="22"/>
          <w:szCs w:val="22"/>
          <w:lang w:eastAsia="en-US"/>
        </w:rPr>
        <w:t>Toivoton</w:t>
      </w:r>
      <w:proofErr w:type="spellEnd"/>
      <w:r w:rsidRPr="00FA0828">
        <w:rPr>
          <w:rFonts w:asciiTheme="minorHAnsi" w:eastAsiaTheme="minorHAnsi" w:hAnsiTheme="minorHAnsi" w:cstheme="minorBidi"/>
          <w:sz w:val="22"/>
          <w:szCs w:val="22"/>
          <w:lang w:eastAsia="en-US"/>
        </w:rPr>
        <w:t xml:space="preserve"> </w:t>
      </w:r>
      <w:proofErr w:type="spellStart"/>
      <w:proofErr w:type="gramStart"/>
      <w:r w:rsidRPr="00FA0828">
        <w:rPr>
          <w:rFonts w:asciiTheme="minorHAnsi" w:eastAsiaTheme="minorHAnsi" w:hAnsiTheme="minorHAnsi" w:cstheme="minorBidi"/>
          <w:sz w:val="22"/>
          <w:szCs w:val="22"/>
          <w:lang w:eastAsia="en-US"/>
        </w:rPr>
        <w:t>tapaus</w:t>
      </w:r>
      <w:proofErr w:type="spellEnd"/>
      <w:r w:rsidRPr="00FA0828">
        <w:rPr>
          <w:rFonts w:asciiTheme="minorHAnsi" w:eastAsiaTheme="minorHAnsi" w:hAnsiTheme="minorHAnsi" w:cstheme="minorBidi"/>
          <w:sz w:val="22"/>
          <w:szCs w:val="22"/>
          <w:lang w:eastAsia="en-US"/>
        </w:rPr>
        <w:t>?:</w:t>
      </w:r>
      <w:proofErr w:type="gram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Autoetnografia</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sairastumisesta</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ja</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kuntoutumisesta</w:t>
      </w:r>
      <w:proofErr w:type="spellEnd"/>
      <w:r w:rsidRPr="00FA0828">
        <w:rPr>
          <w:rFonts w:asciiTheme="minorHAnsi" w:eastAsiaTheme="minorHAnsi" w:hAnsiTheme="minorHAnsi" w:cstheme="minorBidi"/>
          <w:sz w:val="22"/>
          <w:szCs w:val="22"/>
          <w:lang w:eastAsia="en-US"/>
        </w:rPr>
        <w:t xml:space="preserve">.  (in English: </w:t>
      </w:r>
      <w:r w:rsidRPr="00FA0828">
        <w:rPr>
          <w:rFonts w:asciiTheme="minorHAnsi" w:eastAsiaTheme="minorHAnsi" w:hAnsiTheme="minorHAnsi" w:cstheme="minorBidi"/>
          <w:i/>
          <w:sz w:val="22"/>
          <w:szCs w:val="22"/>
          <w:lang w:eastAsia="en-US"/>
        </w:rPr>
        <w:t>Hopeless Case? An Autoethnography of Getting Mentally Ill and Re-</w:t>
      </w:r>
      <w:proofErr w:type="spellStart"/>
      <w:r w:rsidRPr="00FA0828">
        <w:rPr>
          <w:rFonts w:asciiTheme="minorHAnsi" w:eastAsiaTheme="minorHAnsi" w:hAnsiTheme="minorHAnsi" w:cstheme="minorBidi"/>
          <w:i/>
          <w:sz w:val="22"/>
          <w:szCs w:val="22"/>
          <w:lang w:eastAsia="en-US"/>
        </w:rPr>
        <w:t>habilitation</w:t>
      </w:r>
      <w:proofErr w:type="spellEnd"/>
      <w:r w:rsidRPr="00FA0828">
        <w:rPr>
          <w:rFonts w:asciiTheme="minorHAnsi" w:eastAsiaTheme="minorHAnsi" w:hAnsiTheme="minorHAnsi" w:cstheme="minorBidi"/>
          <w:i/>
          <w:sz w:val="22"/>
          <w:szCs w:val="22"/>
          <w:lang w:eastAsia="en-US"/>
        </w:rPr>
        <w:t xml:space="preserve"> of It</w:t>
      </w:r>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Kuntoutussäätiön</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tutkimuksia</w:t>
      </w:r>
      <w:proofErr w:type="spellEnd"/>
      <w:r w:rsidRPr="00FA0828">
        <w:rPr>
          <w:rFonts w:asciiTheme="minorHAnsi" w:eastAsiaTheme="minorHAnsi" w:hAnsiTheme="minorHAnsi" w:cstheme="minorBidi"/>
          <w:sz w:val="22"/>
          <w:szCs w:val="22"/>
          <w:lang w:eastAsia="en-US"/>
        </w:rPr>
        <w:t xml:space="preserve"> 88/2015. URN:ISSN:0358-089X. </w:t>
      </w:r>
      <w:hyperlink r:id="rId24" w:history="1">
        <w:r w:rsidRPr="00FA0828">
          <w:rPr>
            <w:rFonts w:asciiTheme="minorHAnsi" w:eastAsiaTheme="minorHAnsi" w:hAnsiTheme="minorHAnsi" w:cstheme="minorBidi"/>
            <w:sz w:val="22"/>
            <w:szCs w:val="22"/>
            <w:lang w:eastAsia="en-US"/>
          </w:rPr>
          <w:t>https://kuntoutussaatio.fi/files/2116/Paivi_Rissanen.pdf</w:t>
        </w:r>
      </w:hyperlink>
    </w:p>
    <w:p w14:paraId="5194AAD2" w14:textId="77777777" w:rsidR="00392379" w:rsidRPr="00FA0828" w:rsidRDefault="00392379" w:rsidP="00392379">
      <w:pPr>
        <w:pStyle w:val="NormalWeb"/>
        <w:shd w:val="clear" w:color="auto" w:fill="FFFFFF"/>
        <w:spacing w:before="0" w:beforeAutospacing="0" w:after="150" w:afterAutospacing="0"/>
        <w:rPr>
          <w:rFonts w:asciiTheme="minorHAnsi" w:eastAsiaTheme="minorHAnsi" w:hAnsiTheme="minorHAnsi" w:cstheme="minorBidi"/>
          <w:sz w:val="22"/>
          <w:szCs w:val="22"/>
          <w:lang w:eastAsia="en-US"/>
        </w:rPr>
      </w:pPr>
      <w:proofErr w:type="spellStart"/>
      <w:r w:rsidRPr="00FA0828">
        <w:rPr>
          <w:rFonts w:asciiTheme="minorHAnsi" w:eastAsiaTheme="minorHAnsi" w:hAnsiTheme="minorHAnsi" w:cstheme="minorBidi"/>
          <w:sz w:val="22"/>
          <w:szCs w:val="22"/>
          <w:lang w:eastAsia="en-US"/>
        </w:rPr>
        <w:t>Rissanen</w:t>
      </w:r>
      <w:proofErr w:type="spellEnd"/>
      <w:r w:rsidRPr="00FA0828">
        <w:rPr>
          <w:rFonts w:asciiTheme="minorHAnsi" w:eastAsiaTheme="minorHAnsi" w:hAnsiTheme="minorHAnsi" w:cstheme="minorBidi"/>
          <w:sz w:val="22"/>
          <w:szCs w:val="22"/>
          <w:lang w:eastAsia="en-US"/>
        </w:rPr>
        <w:t xml:space="preserve">, P. &amp; </w:t>
      </w:r>
      <w:proofErr w:type="spellStart"/>
      <w:r w:rsidRPr="00FA0828">
        <w:rPr>
          <w:rFonts w:asciiTheme="minorHAnsi" w:eastAsiaTheme="minorHAnsi" w:hAnsiTheme="minorHAnsi" w:cstheme="minorBidi"/>
          <w:sz w:val="22"/>
          <w:szCs w:val="22"/>
          <w:lang w:eastAsia="en-US"/>
        </w:rPr>
        <w:t>Puumalainen</w:t>
      </w:r>
      <w:proofErr w:type="spellEnd"/>
      <w:r w:rsidRPr="00FA0828">
        <w:rPr>
          <w:rFonts w:asciiTheme="minorHAnsi" w:eastAsiaTheme="minorHAnsi" w:hAnsiTheme="minorHAnsi" w:cstheme="minorBidi"/>
          <w:sz w:val="22"/>
          <w:szCs w:val="22"/>
          <w:lang w:eastAsia="en-US"/>
        </w:rPr>
        <w:t xml:space="preserve">, J. (2015) </w:t>
      </w:r>
      <w:proofErr w:type="spellStart"/>
      <w:r w:rsidRPr="00FA0828">
        <w:rPr>
          <w:rFonts w:asciiTheme="minorHAnsi" w:eastAsiaTheme="minorHAnsi" w:hAnsiTheme="minorHAnsi" w:cstheme="minorBidi"/>
          <w:sz w:val="22"/>
          <w:szCs w:val="22"/>
          <w:lang w:eastAsia="en-US"/>
        </w:rPr>
        <w:t>Kokemuksen</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kautta</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osaamiseen</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Vapaaehtoisuus</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vertaisuus</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ja</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kokemusasiantuntijuus</w:t>
      </w:r>
      <w:proofErr w:type="spellEnd"/>
      <w:r w:rsidRPr="00FA0828">
        <w:rPr>
          <w:rFonts w:asciiTheme="minorHAnsi" w:eastAsiaTheme="minorHAnsi" w:hAnsiTheme="minorHAnsi" w:cstheme="minorBidi"/>
          <w:sz w:val="22"/>
          <w:szCs w:val="22"/>
          <w:lang w:eastAsia="en-US"/>
        </w:rPr>
        <w:t xml:space="preserve">. </w:t>
      </w:r>
      <w:proofErr w:type="spellStart"/>
      <w:r w:rsidRPr="00FA0828">
        <w:rPr>
          <w:rFonts w:asciiTheme="minorHAnsi" w:eastAsiaTheme="minorHAnsi" w:hAnsiTheme="minorHAnsi" w:cstheme="minorBidi"/>
          <w:sz w:val="22"/>
          <w:szCs w:val="22"/>
          <w:lang w:eastAsia="en-US"/>
        </w:rPr>
        <w:t>Kuntoutus</w:t>
      </w:r>
      <w:proofErr w:type="spellEnd"/>
      <w:r w:rsidRPr="00FA0828">
        <w:rPr>
          <w:rFonts w:asciiTheme="minorHAnsi" w:eastAsiaTheme="minorHAnsi" w:hAnsiTheme="minorHAnsi" w:cstheme="minorBidi"/>
          <w:sz w:val="22"/>
          <w:szCs w:val="22"/>
          <w:lang w:eastAsia="en-US"/>
        </w:rPr>
        <w:t xml:space="preserve"> 1/2015.</w:t>
      </w:r>
    </w:p>
    <w:p w14:paraId="1B587C87" w14:textId="3BEBC55C" w:rsidR="0053748F" w:rsidRPr="00864C14" w:rsidRDefault="00432472" w:rsidP="00432472">
      <w:pPr>
        <w:pStyle w:val="Heading3"/>
      </w:pPr>
      <w:bookmarkStart w:id="38" w:name="_Toc523062801"/>
      <w:r>
        <w:t xml:space="preserve">4.1.3 </w:t>
      </w:r>
      <w:r w:rsidR="00C54CDF" w:rsidRPr="00C54CDF">
        <w:t>UNDERSTANDING CONTEXT</w:t>
      </w:r>
      <w:bookmarkEnd w:id="38"/>
    </w:p>
    <w:p w14:paraId="645ACE51" w14:textId="30CCE15C" w:rsidR="00F210E5" w:rsidRDefault="00F210E5" w:rsidP="0053748F">
      <w:proofErr w:type="spellStart"/>
      <w:r w:rsidRPr="001A2339">
        <w:t>Bedny</w:t>
      </w:r>
      <w:proofErr w:type="spellEnd"/>
      <w:r w:rsidRPr="001A2339">
        <w:t xml:space="preserve">, G. Z. </w:t>
      </w:r>
      <w:r>
        <w:t>and</w:t>
      </w:r>
      <w:r w:rsidRPr="001A2339">
        <w:t xml:space="preserve"> </w:t>
      </w:r>
      <w:proofErr w:type="spellStart"/>
      <w:r w:rsidRPr="001A2339">
        <w:t>Karwowski</w:t>
      </w:r>
      <w:proofErr w:type="spellEnd"/>
      <w:r w:rsidRPr="001A2339">
        <w:t>, W. (2006) A Systemic-Structural Theory of Activity: Applications to Human Performance and Work Design. Boca Raton, CRC Press/Taylor &amp; Francis.</w:t>
      </w:r>
    </w:p>
    <w:p w14:paraId="604C56B0" w14:textId="5DE63A63" w:rsidR="004957C1" w:rsidRDefault="004957C1" w:rsidP="0053748F">
      <w:proofErr w:type="spellStart"/>
      <w:r w:rsidRPr="004957C1">
        <w:t>Bedny</w:t>
      </w:r>
      <w:proofErr w:type="spellEnd"/>
      <w:r w:rsidRPr="004957C1">
        <w:t>, G</w:t>
      </w:r>
      <w:r>
        <w:t>.</w:t>
      </w:r>
      <w:r w:rsidR="00F210E5">
        <w:t xml:space="preserve"> </w:t>
      </w:r>
      <w:r w:rsidR="00F210E5" w:rsidRPr="00496DDE">
        <w:t>Z.</w:t>
      </w:r>
      <w:r>
        <w:t xml:space="preserve"> and</w:t>
      </w:r>
      <w:r w:rsidRPr="004957C1">
        <w:t xml:space="preserve"> Meister, D</w:t>
      </w:r>
      <w:r>
        <w:t>.</w:t>
      </w:r>
      <w:r w:rsidRPr="004957C1">
        <w:t xml:space="preserve"> (1997). </w:t>
      </w:r>
      <w:r w:rsidRPr="004957C1">
        <w:rPr>
          <w:i/>
        </w:rPr>
        <w:t>The Russian Theory of Activity: Current Applications To Design and Learning</w:t>
      </w:r>
      <w:r w:rsidRPr="004957C1">
        <w:t>. Series in Applied Psychology. Psychology Press. ISBN 978-0-8058-1771-3.</w:t>
      </w:r>
    </w:p>
    <w:p w14:paraId="56157A80" w14:textId="79E26AB0" w:rsidR="00AA708C" w:rsidRDefault="00AA708C" w:rsidP="0053748F">
      <w:proofErr w:type="spellStart"/>
      <w:r w:rsidRPr="00AA708C">
        <w:t>Engeström</w:t>
      </w:r>
      <w:proofErr w:type="spellEnd"/>
      <w:r w:rsidRPr="00AA708C">
        <w:t>, Y</w:t>
      </w:r>
      <w:r w:rsidR="00D02BFC">
        <w:t>.,</w:t>
      </w:r>
      <w:r w:rsidRPr="00AA708C">
        <w:t xml:space="preserve"> </w:t>
      </w:r>
      <w:proofErr w:type="spellStart"/>
      <w:r w:rsidRPr="00AA708C">
        <w:t>Miettinen</w:t>
      </w:r>
      <w:proofErr w:type="spellEnd"/>
      <w:r w:rsidRPr="00AA708C">
        <w:t>, R</w:t>
      </w:r>
      <w:r w:rsidR="00D02BFC">
        <w:t>.,</w:t>
      </w:r>
      <w:r w:rsidRPr="00AA708C">
        <w:t xml:space="preserve"> </w:t>
      </w:r>
      <w:proofErr w:type="spellStart"/>
      <w:r w:rsidRPr="00AA708C">
        <w:t>Punamäki</w:t>
      </w:r>
      <w:proofErr w:type="spellEnd"/>
      <w:r w:rsidRPr="00AA708C">
        <w:t>, R</w:t>
      </w:r>
      <w:r w:rsidR="00D02BFC">
        <w:t>.</w:t>
      </w:r>
      <w:r w:rsidRPr="00AA708C">
        <w:t xml:space="preserve"> (1999). </w:t>
      </w:r>
      <w:r w:rsidRPr="00D02BFC">
        <w:rPr>
          <w:i/>
        </w:rPr>
        <w:t>Perspectives on Activity Theory</w:t>
      </w:r>
      <w:r w:rsidRPr="00AA708C">
        <w:t>. Cambridge University Press. ISBN 0-521-43730-X.</w:t>
      </w:r>
    </w:p>
    <w:p w14:paraId="2E6E4E18" w14:textId="736A7376" w:rsidR="00F210E5" w:rsidRDefault="00F210E5" w:rsidP="0053748F">
      <w:proofErr w:type="spellStart"/>
      <w:r w:rsidRPr="001C41DB">
        <w:t>Fjeld</w:t>
      </w:r>
      <w:proofErr w:type="spellEnd"/>
      <w:r w:rsidRPr="001C41DB">
        <w:t xml:space="preserve">, M., </w:t>
      </w:r>
      <w:proofErr w:type="spellStart"/>
      <w:r w:rsidRPr="001C41DB">
        <w:t>Lauche</w:t>
      </w:r>
      <w:proofErr w:type="spellEnd"/>
      <w:r w:rsidRPr="001C41DB">
        <w:t xml:space="preserve">, K., Bichsel, M., </w:t>
      </w:r>
      <w:proofErr w:type="spellStart"/>
      <w:r w:rsidRPr="001C41DB">
        <w:t>Voorhorst</w:t>
      </w:r>
      <w:proofErr w:type="spellEnd"/>
      <w:r w:rsidRPr="001C41DB">
        <w:t xml:space="preserve">, F., Krueger, H., </w:t>
      </w:r>
      <w:proofErr w:type="spellStart"/>
      <w:r w:rsidRPr="001C41DB">
        <w:t>Rauterberg</w:t>
      </w:r>
      <w:proofErr w:type="spellEnd"/>
      <w:r w:rsidRPr="001C41DB">
        <w:t xml:space="preserve">, M. (2002): Physical and Virtual Tools: Activity Theory Applied to the Design of Groupware. In B. A. </w:t>
      </w:r>
      <w:proofErr w:type="spellStart"/>
      <w:r w:rsidRPr="001C41DB">
        <w:t>Nardi</w:t>
      </w:r>
      <w:proofErr w:type="spellEnd"/>
      <w:r w:rsidRPr="001C41DB">
        <w:t xml:space="preserve"> &amp; D. F. </w:t>
      </w:r>
      <w:proofErr w:type="spellStart"/>
      <w:r w:rsidRPr="001C41DB">
        <w:t>Redmiles</w:t>
      </w:r>
      <w:proofErr w:type="spellEnd"/>
      <w:r w:rsidRPr="001C41DB">
        <w:t xml:space="preserve"> (eds.) </w:t>
      </w:r>
      <w:r w:rsidRPr="00416125">
        <w:rPr>
          <w:i/>
        </w:rPr>
        <w:t>A Special Issue of Computer Supported Cooperative Work (CSCW): Activity Theory and the Practice of Design</w:t>
      </w:r>
      <w:r w:rsidRPr="001C41DB">
        <w:t>, Volume 11 (1–2), pp. 153–180.</w:t>
      </w:r>
    </w:p>
    <w:p w14:paraId="5ED73106" w14:textId="5612E880" w:rsidR="00CA4DA5" w:rsidRDefault="00CA4DA5" w:rsidP="0053748F">
      <w:r w:rsidRPr="00CA4DA5">
        <w:t xml:space="preserve">Foot, K. (2001). Cultural-Historical Activity Theory as Practical Theory: Illuminating the Development of a Conflict Monitoring Network. </w:t>
      </w:r>
      <w:r w:rsidRPr="00CA4DA5">
        <w:rPr>
          <w:i/>
        </w:rPr>
        <w:t>Communication Theory</w:t>
      </w:r>
      <w:r w:rsidRPr="00CA4DA5">
        <w:t>, 11(1), 56–83.</w:t>
      </w:r>
    </w:p>
    <w:p w14:paraId="12A82219" w14:textId="090A1143" w:rsidR="00F210E5" w:rsidRDefault="00F210E5" w:rsidP="0053748F">
      <w:r w:rsidRPr="00235486">
        <w:t xml:space="preserve">Vygotsky, L. S. (1978). </w:t>
      </w:r>
      <w:r w:rsidRPr="00235486">
        <w:rPr>
          <w:i/>
        </w:rPr>
        <w:t>Mind in society: The development of higher psychological processes. Cambridge</w:t>
      </w:r>
      <w:r w:rsidRPr="00235486">
        <w:t>, MA: Harvard University Press. p. 56. ISBN 0-674-57628-4.</w:t>
      </w:r>
    </w:p>
    <w:p w14:paraId="79F20B1C" w14:textId="023DA9CF" w:rsidR="001D04BC" w:rsidRDefault="001D04BC" w:rsidP="0053748F">
      <w:r w:rsidRPr="001D04BC">
        <w:t xml:space="preserve">Wilson, T. D. (2008). Activity theory and information seeking. </w:t>
      </w:r>
      <w:r w:rsidRPr="001D04BC">
        <w:rPr>
          <w:i/>
        </w:rPr>
        <w:t>Annual Review of Information Science and Technology</w:t>
      </w:r>
      <w:r w:rsidRPr="001D04BC">
        <w:t>, 42, 119–161</w:t>
      </w:r>
      <w:r>
        <w:t>.</w:t>
      </w:r>
    </w:p>
    <w:p w14:paraId="437EB9C6" w14:textId="3717BBE7" w:rsidR="00927070" w:rsidRPr="00392379" w:rsidRDefault="00432472" w:rsidP="00432472">
      <w:pPr>
        <w:pStyle w:val="Heading3"/>
      </w:pPr>
      <w:bookmarkStart w:id="39" w:name="_Toc523062802"/>
      <w:r>
        <w:t xml:space="preserve">4.1.4 </w:t>
      </w:r>
      <w:r w:rsidR="009770F4" w:rsidRPr="00392379">
        <w:t>IDENTITY AND INTER-PROFESSIONAL WORKING</w:t>
      </w:r>
      <w:bookmarkEnd w:id="39"/>
    </w:p>
    <w:p w14:paraId="0CBB6425" w14:textId="2C1790A4" w:rsidR="00927070" w:rsidRPr="00FA0828" w:rsidRDefault="00927070" w:rsidP="00B847FE">
      <w:pPr>
        <w:rPr>
          <w:b/>
        </w:rPr>
      </w:pPr>
      <w:r w:rsidRPr="00FA0828">
        <w:rPr>
          <w:b/>
          <w:i/>
        </w:rPr>
        <w:t>Reflective Thinking</w:t>
      </w:r>
      <w:r w:rsidR="0059228B" w:rsidRPr="00FA0828">
        <w:rPr>
          <w:b/>
        </w:rPr>
        <w:t>:</w:t>
      </w:r>
      <w:r w:rsidRPr="00FA0828">
        <w:rPr>
          <w:b/>
        </w:rPr>
        <w:t xml:space="preserve"> </w:t>
      </w:r>
    </w:p>
    <w:p w14:paraId="7684760E" w14:textId="1A465CB8" w:rsidR="0059228B" w:rsidRPr="00FA0828" w:rsidRDefault="0059228B" w:rsidP="00B847FE">
      <w:r w:rsidRPr="00FA0828">
        <w:t>https://learn.solent.ac.uk/mod/book/view.php?id=2732&amp;chapterid=1101</w:t>
      </w:r>
    </w:p>
    <w:p w14:paraId="1F14B1A8" w14:textId="58223E75" w:rsidR="0059228B" w:rsidRPr="00FA0828" w:rsidRDefault="0059228B" w:rsidP="00B847FE">
      <w:r w:rsidRPr="00FA0828">
        <w:t>http://www.open.edu/openlearn/ocw/mod/oucontent/view.php?id=51386&amp;section=2</w:t>
      </w:r>
    </w:p>
    <w:p w14:paraId="34C2F349" w14:textId="643C3240" w:rsidR="0059228B" w:rsidRPr="00FA0828" w:rsidRDefault="0059228B" w:rsidP="00B847FE">
      <w:r w:rsidRPr="00FA0828">
        <w:t>http://www.hawaii.edu/intlrel/pols382/Reflective%20Thinking%20-%20UH/reflection.html</w:t>
      </w:r>
    </w:p>
    <w:p w14:paraId="3846A650" w14:textId="77777777" w:rsidR="00B77DDE" w:rsidRDefault="00B77DDE" w:rsidP="00B847FE">
      <w:pPr>
        <w:rPr>
          <w:b/>
          <w:i/>
        </w:rPr>
      </w:pPr>
    </w:p>
    <w:p w14:paraId="3AA8E1D4" w14:textId="780A2552" w:rsidR="0059228B" w:rsidRPr="00FA0828" w:rsidRDefault="0059228B" w:rsidP="00B847FE">
      <w:pPr>
        <w:rPr>
          <w:b/>
        </w:rPr>
      </w:pPr>
      <w:r w:rsidRPr="00FA0828">
        <w:rPr>
          <w:b/>
          <w:i/>
        </w:rPr>
        <w:lastRenderedPageBreak/>
        <w:t>Empowerment</w:t>
      </w:r>
      <w:r w:rsidRPr="00FA0828">
        <w:rPr>
          <w:b/>
        </w:rPr>
        <w:t>:</w:t>
      </w:r>
    </w:p>
    <w:p w14:paraId="4B9A8E8A" w14:textId="0FA2943B" w:rsidR="0059228B" w:rsidRPr="00FA0828" w:rsidRDefault="0059228B" w:rsidP="0059228B">
      <w:r w:rsidRPr="00FA0828">
        <w:t xml:space="preserve">Adams, R. (2008). </w:t>
      </w:r>
      <w:r w:rsidRPr="00FA0828">
        <w:rPr>
          <w:i/>
        </w:rPr>
        <w:t>Empowerment, participation and social work</w:t>
      </w:r>
      <w:r w:rsidRPr="00FA0828">
        <w:t>. New York: Palgrave Macmillan.</w:t>
      </w:r>
    </w:p>
    <w:p w14:paraId="035B15BC" w14:textId="5E26F54A" w:rsidR="0059228B" w:rsidRPr="00FA0828" w:rsidRDefault="00A10F4C" w:rsidP="0059228B">
      <w:r w:rsidRPr="00FA0828">
        <w:t>Humphries, B</w:t>
      </w:r>
      <w:r w:rsidR="0059228B" w:rsidRPr="00FA0828">
        <w:t xml:space="preserve">. (1996). </w:t>
      </w:r>
      <w:r w:rsidR="0059228B" w:rsidRPr="00FA0828">
        <w:rPr>
          <w:i/>
        </w:rPr>
        <w:t>Critical Perspectives on Empowerment</w:t>
      </w:r>
      <w:r w:rsidR="0059228B" w:rsidRPr="00FA0828">
        <w:t>. Birmingham: Venture.</w:t>
      </w:r>
    </w:p>
    <w:p w14:paraId="1346586A" w14:textId="0A6D6762" w:rsidR="0059228B" w:rsidRPr="00FA0828" w:rsidRDefault="00A10F4C" w:rsidP="0059228B">
      <w:r w:rsidRPr="00FA0828">
        <w:t>Rappaport, J., Carolyn F.S., and Hess, H</w:t>
      </w:r>
      <w:r w:rsidR="0059228B" w:rsidRPr="00FA0828">
        <w:t xml:space="preserve">. (1984). </w:t>
      </w:r>
      <w:r w:rsidR="0059228B" w:rsidRPr="00FA0828">
        <w:rPr>
          <w:i/>
        </w:rPr>
        <w:t>Studies in Empowerment: Steps toward Understanding and Action</w:t>
      </w:r>
      <w:r w:rsidR="0059228B" w:rsidRPr="00FA0828">
        <w:t>. New York: Haworth.</w:t>
      </w:r>
    </w:p>
    <w:p w14:paraId="18B82188" w14:textId="4BC1C140" w:rsidR="00927070" w:rsidRPr="00FA0828" w:rsidRDefault="00927070" w:rsidP="0059228B">
      <w:r w:rsidRPr="00FA0828">
        <w:t xml:space="preserve"> </w:t>
      </w:r>
      <w:r w:rsidR="00A030E1" w:rsidRPr="00FA0828">
        <w:t>http://www.who.int/healthpromotion/conferences/7gchp/track1/en/</w:t>
      </w:r>
    </w:p>
    <w:p w14:paraId="631F938F" w14:textId="06431022" w:rsidR="00A030E1" w:rsidRPr="00FA0828" w:rsidRDefault="00A030E1" w:rsidP="00B847FE">
      <w:r w:rsidRPr="00FA0828">
        <w:t>http://www.socialworker.com/extras/social-work-month-project-2016/empowering-clients-means-empowering-ourselves-first/</w:t>
      </w:r>
    </w:p>
    <w:p w14:paraId="57369B7B" w14:textId="590AED81" w:rsidR="00927070" w:rsidRPr="00FA0828" w:rsidRDefault="0059228B" w:rsidP="00B847FE">
      <w:pPr>
        <w:rPr>
          <w:b/>
        </w:rPr>
      </w:pPr>
      <w:r w:rsidRPr="00FA0828">
        <w:rPr>
          <w:b/>
          <w:i/>
        </w:rPr>
        <w:t>Self-regulating Efficacy</w:t>
      </w:r>
      <w:r w:rsidRPr="00FA0828">
        <w:rPr>
          <w:b/>
        </w:rPr>
        <w:t>:</w:t>
      </w:r>
      <w:r w:rsidR="00927070" w:rsidRPr="00FA0828">
        <w:rPr>
          <w:b/>
        </w:rPr>
        <w:t xml:space="preserve"> </w:t>
      </w:r>
    </w:p>
    <w:p w14:paraId="22AD95B4" w14:textId="69C65FAB" w:rsidR="003D409C" w:rsidRPr="00FA0828" w:rsidRDefault="003D409C" w:rsidP="00B847FE">
      <w:r w:rsidRPr="00FA0828">
        <w:t>Bandura, A. (1982). “</w:t>
      </w:r>
      <w:r w:rsidRPr="00FA0828">
        <w:rPr>
          <w:i/>
        </w:rPr>
        <w:t>Self-efficacy mechanism in human agency”</w:t>
      </w:r>
      <w:r w:rsidRPr="00FA0828">
        <w:t>. American Psychologist. 37 (2): 122–147. doi:10.1037/0003-066X.37.2.122.</w:t>
      </w:r>
    </w:p>
    <w:p w14:paraId="09274D48" w14:textId="4DF1EF75" w:rsidR="007133FC" w:rsidRPr="00FA0828" w:rsidRDefault="007133FC" w:rsidP="00B847FE">
      <w:r w:rsidRPr="00FA0828">
        <w:t>Bandura, A. (1977). “</w:t>
      </w:r>
      <w:r w:rsidRPr="00FA0828">
        <w:rPr>
          <w:i/>
        </w:rPr>
        <w:t xml:space="preserve">Self-efficacy: Toward a Unifying Theory of </w:t>
      </w:r>
      <w:proofErr w:type="spellStart"/>
      <w:r w:rsidRPr="00FA0828">
        <w:rPr>
          <w:i/>
        </w:rPr>
        <w:t>Behavioral</w:t>
      </w:r>
      <w:proofErr w:type="spellEnd"/>
      <w:r w:rsidRPr="00FA0828">
        <w:rPr>
          <w:i/>
        </w:rPr>
        <w:t xml:space="preserve"> Change</w:t>
      </w:r>
      <w:r w:rsidRPr="00FA0828">
        <w:t>”. Psychological Review. 84 (2): 191–215. doi:10.1037/0033-295x.84.2.191. PMID 847061.</w:t>
      </w:r>
    </w:p>
    <w:p w14:paraId="1D441C91" w14:textId="7AE9272C" w:rsidR="0065418A" w:rsidRPr="00FA0828" w:rsidRDefault="0065418A" w:rsidP="00B847FE">
      <w:r w:rsidRPr="00FA0828">
        <w:t>https://www.uky.edu/~eushe2/Bandura/BanEncy.html</w:t>
      </w:r>
    </w:p>
    <w:p w14:paraId="0C2420F3" w14:textId="09EB4851" w:rsidR="00AA0DB2" w:rsidRPr="00FA0828" w:rsidRDefault="00AA0DB2" w:rsidP="00B847FE">
      <w:r w:rsidRPr="00FA0828">
        <w:t>https://www.verywellmind.com/what-is-self-efficacy-2795954</w:t>
      </w:r>
    </w:p>
    <w:p w14:paraId="71D3FE31" w14:textId="1BD2748B" w:rsidR="00EC3C79" w:rsidRPr="00FA0828" w:rsidRDefault="00EC3C79" w:rsidP="00B847FE">
      <w:r w:rsidRPr="00FA0828">
        <w:t>http://professoralbertbandura.com/albert-bandura-self-regulation.html</w:t>
      </w:r>
    </w:p>
    <w:p w14:paraId="08FE470C" w14:textId="5A00A38A" w:rsidR="00927070" w:rsidRPr="00FA0828" w:rsidRDefault="00927070" w:rsidP="00B847FE">
      <w:pPr>
        <w:rPr>
          <w:b/>
        </w:rPr>
      </w:pPr>
      <w:r w:rsidRPr="00FA0828">
        <w:rPr>
          <w:b/>
          <w:i/>
        </w:rPr>
        <w:t>Motivational Interviewing</w:t>
      </w:r>
      <w:r w:rsidR="00EC3C79" w:rsidRPr="00FA0828">
        <w:rPr>
          <w:b/>
        </w:rPr>
        <w:t>:</w:t>
      </w:r>
      <w:r w:rsidRPr="00FA0828">
        <w:rPr>
          <w:b/>
        </w:rPr>
        <w:t xml:space="preserve"> </w:t>
      </w:r>
    </w:p>
    <w:p w14:paraId="409318BF" w14:textId="77777777" w:rsidR="00CF3801" w:rsidRPr="00FA0828" w:rsidRDefault="00CF3801" w:rsidP="00CF3801">
      <w:r w:rsidRPr="00FA0828">
        <w:t xml:space="preserve">Miller, W. R., &amp; Rollnick, S. (1991). Motivational Interviewing: Preparing People to Change Addictive </w:t>
      </w:r>
      <w:proofErr w:type="spellStart"/>
      <w:r w:rsidRPr="00FA0828">
        <w:t>Behavior</w:t>
      </w:r>
      <w:proofErr w:type="spellEnd"/>
      <w:r w:rsidRPr="00FA0828">
        <w:t>. New York: Guilford Press. ISBN 978-0-89862-566-0</w:t>
      </w:r>
    </w:p>
    <w:p w14:paraId="6629228A" w14:textId="77777777" w:rsidR="00CF3801" w:rsidRPr="00FA0828" w:rsidRDefault="00CF3801" w:rsidP="00CF3801">
      <w:r w:rsidRPr="00FA0828">
        <w:t>Miller, W. R. and Rollnick, S. (2002). Motivational Interviewing: Preparing People to Change, 2nd ed. New York: Guilford Press. ISBN 978-1572305632.</w:t>
      </w:r>
    </w:p>
    <w:p w14:paraId="4D82AE9E" w14:textId="531EE917" w:rsidR="00CF3801" w:rsidRPr="00FA0828" w:rsidRDefault="00CF3801" w:rsidP="00CF3801">
      <w:r w:rsidRPr="00FA0828">
        <w:t xml:space="preserve">Miller, W. R., &amp; Rollnick, S. (2012). </w:t>
      </w:r>
      <w:proofErr w:type="gramStart"/>
      <w:r w:rsidRPr="00FA0828">
        <w:t>Motivational Interviewing,</w:t>
      </w:r>
      <w:proofErr w:type="gramEnd"/>
      <w:r w:rsidRPr="00FA0828">
        <w:t xml:space="preserve"> Helping People Change, 3rd ed. New York: Guilford Press. ISBN 978-1-60918-227-4.</w:t>
      </w:r>
    </w:p>
    <w:p w14:paraId="2E8DF11D" w14:textId="565BCD8F" w:rsidR="00177110" w:rsidRPr="00FA0828" w:rsidRDefault="001F13A1" w:rsidP="00CF5B6D">
      <w:r w:rsidRPr="00FA0828">
        <w:t>https://www.psychologytoday.com/us/therapy-types/motivational-interviewing</w:t>
      </w:r>
    </w:p>
    <w:p w14:paraId="30A85F43" w14:textId="5562CC7F" w:rsidR="00CF5B6D" w:rsidRPr="00FA0828" w:rsidRDefault="001F13A1" w:rsidP="00CF5B6D">
      <w:r w:rsidRPr="00FA0828">
        <w:t>https://www.umass.edu/studentlife/sites/default/files/documents/pdf/Motivational_Interviewing_Definition_Principles_Approach.pdf</w:t>
      </w:r>
    </w:p>
    <w:p w14:paraId="3B5A242D" w14:textId="29B1BCA3" w:rsidR="00927070" w:rsidRPr="00FA0828" w:rsidRDefault="00927070" w:rsidP="00B847FE">
      <w:r w:rsidRPr="00FA0828">
        <w:rPr>
          <w:b/>
          <w:i/>
        </w:rPr>
        <w:t>The Reflective Practitioner</w:t>
      </w:r>
      <w:r w:rsidRPr="00FA0828">
        <w:rPr>
          <w:b/>
        </w:rPr>
        <w:t>:</w:t>
      </w:r>
      <w:r w:rsidRPr="00FA0828">
        <w:t xml:space="preserve"> Professional knowledge Reflection-in-Action and on-Action (double looped learning)</w:t>
      </w:r>
    </w:p>
    <w:p w14:paraId="40D81839" w14:textId="283E346F" w:rsidR="001D03A0" w:rsidRPr="00FA0828" w:rsidRDefault="001D03A0" w:rsidP="00CF5B6D">
      <w:r w:rsidRPr="00FA0828">
        <w:t>Bolton, G</w:t>
      </w:r>
      <w:r w:rsidR="00BB1F76" w:rsidRPr="00FA0828">
        <w:t>.</w:t>
      </w:r>
      <w:r w:rsidRPr="00FA0828">
        <w:t xml:space="preserve"> (2010). Reflective practice: writing and professional development (3rd ed.). Los Angeles: Sage Publications. p. xix. ISBN 9781848602113. OCLC 458734364.</w:t>
      </w:r>
    </w:p>
    <w:p w14:paraId="3DDA3ACC" w14:textId="158BE359" w:rsidR="00FA489B" w:rsidRPr="00FA0828" w:rsidRDefault="00BB1F76" w:rsidP="00CF5B6D">
      <w:proofErr w:type="spellStart"/>
      <w:r w:rsidRPr="00FA0828">
        <w:t>Boud</w:t>
      </w:r>
      <w:proofErr w:type="spellEnd"/>
      <w:r w:rsidRPr="00FA0828">
        <w:t>, D., Keogh, R., Walker, D</w:t>
      </w:r>
      <w:r w:rsidR="00FA489B" w:rsidRPr="00FA0828">
        <w:t xml:space="preserve">. (1985). </w:t>
      </w:r>
      <w:r w:rsidR="00FA489B" w:rsidRPr="00FA0828">
        <w:rPr>
          <w:i/>
        </w:rPr>
        <w:t>Reflection, turning experience into learning</w:t>
      </w:r>
      <w:r w:rsidR="00FA489B" w:rsidRPr="00FA0828">
        <w:t>. London; New York: Kogan Page; Nichols. p. 19. ISBN 0893972029. OCLC 11030218.</w:t>
      </w:r>
    </w:p>
    <w:p w14:paraId="175FCDD5" w14:textId="61EFD983" w:rsidR="00FA489B" w:rsidRPr="00FA0828" w:rsidRDefault="00BB1F76" w:rsidP="00CF5B6D">
      <w:r w:rsidRPr="00FA0828">
        <w:lastRenderedPageBreak/>
        <w:t>Schön, D.</w:t>
      </w:r>
      <w:r w:rsidR="000047F9" w:rsidRPr="00FA0828">
        <w:t xml:space="preserve"> A. (1983). The reflective practitioner: how professionals think in action. New York: Basic Books. ISBN 046506874X. OCLC 8709452.</w:t>
      </w:r>
    </w:p>
    <w:p w14:paraId="68798486" w14:textId="1F12C9B4" w:rsidR="002E4C22" w:rsidRPr="00FA0828" w:rsidRDefault="002E4C22" w:rsidP="00CF5B6D">
      <w:r w:rsidRPr="00FA0828">
        <w:t>http://infed.org/mobi/donald-schon-learning-reflection-change/</w:t>
      </w:r>
    </w:p>
    <w:p w14:paraId="14BC72FC" w14:textId="38C724BD" w:rsidR="00CE04C8" w:rsidRPr="00FA0828" w:rsidRDefault="00CE04C8" w:rsidP="00CF5B6D">
      <w:r w:rsidRPr="00FA0828">
        <w:t>https://graysreadinggroup.wordpress.com/2012/12/18/the-reflective-practitioner-by-donald-schon/</w:t>
      </w:r>
    </w:p>
    <w:p w14:paraId="5C503CC8" w14:textId="5E37CF4E" w:rsidR="00927070" w:rsidRPr="00FA0828" w:rsidRDefault="00927070" w:rsidP="00B847FE">
      <w:pPr>
        <w:rPr>
          <w:b/>
        </w:rPr>
      </w:pPr>
      <w:r w:rsidRPr="00FA0828">
        <w:rPr>
          <w:b/>
          <w:i/>
        </w:rPr>
        <w:t>Critical Reflection and Dialogue</w:t>
      </w:r>
      <w:r w:rsidR="00CF5B6D" w:rsidRPr="00FA0828">
        <w:rPr>
          <w:b/>
        </w:rPr>
        <w:t>:</w:t>
      </w:r>
    </w:p>
    <w:p w14:paraId="1E18DD79" w14:textId="585172E2" w:rsidR="00CF5B6D" w:rsidRPr="00FA0828" w:rsidRDefault="001F13A1" w:rsidP="00CF5B6D">
      <w:r w:rsidRPr="00FA0828">
        <w:t>http://www.wilderdom.com/experiential/elc/ExperientialLearningCycle.htm</w:t>
      </w:r>
    </w:p>
    <w:p w14:paraId="4C8587BA" w14:textId="2E688BC7" w:rsidR="00FC2F25" w:rsidRPr="00FA0828" w:rsidRDefault="009C18B4" w:rsidP="0053748F">
      <w:hyperlink r:id="rId25" w:history="1">
        <w:r w:rsidR="00D60945" w:rsidRPr="00FA0828">
          <w:t>https://uwaterloo.ca/centre-for-teaching-excellence/teaching-resources/teaching-tips/planning-courses-and-assignments/course-design/critical-reflection</w:t>
        </w:r>
      </w:hyperlink>
    </w:p>
    <w:p w14:paraId="3E7C1F51" w14:textId="087184D9" w:rsidR="00D60945" w:rsidRPr="00FA0828" w:rsidRDefault="00D60945" w:rsidP="0053748F">
      <w:r w:rsidRPr="00FA0828">
        <w:t>https://www.education.vic.gov.au/Documents/childhood/professionals/support/reffram.pdf</w:t>
      </w:r>
    </w:p>
    <w:p w14:paraId="6D4F4A9D" w14:textId="797C59D9" w:rsidR="00D60945" w:rsidRPr="00FA0828" w:rsidRDefault="009375AA" w:rsidP="0053748F">
      <w:r w:rsidRPr="00FA0828">
        <w:t>http://faculty.coloradomtn.edu/orl/critical_reflection.htm</w:t>
      </w:r>
    </w:p>
    <w:p w14:paraId="35549619" w14:textId="7B969488" w:rsidR="00927070" w:rsidRPr="00864C14" w:rsidRDefault="00432472" w:rsidP="00432472">
      <w:pPr>
        <w:pStyle w:val="Heading3"/>
      </w:pPr>
      <w:bookmarkStart w:id="40" w:name="_Toc523062803"/>
      <w:r>
        <w:t xml:space="preserve">4.1.5 </w:t>
      </w:r>
      <w:r w:rsidR="00367407" w:rsidRPr="00864C14">
        <w:t>LEADERSHIP AND MANAGEMENT</w:t>
      </w:r>
      <w:bookmarkEnd w:id="40"/>
    </w:p>
    <w:p w14:paraId="1496451E" w14:textId="77777777" w:rsidR="006A177E" w:rsidRPr="006A177E" w:rsidRDefault="006A177E" w:rsidP="006A177E">
      <w:pPr>
        <w:shd w:val="clear" w:color="auto" w:fill="FFFFFF"/>
        <w:spacing w:after="150" w:line="240" w:lineRule="auto"/>
        <w:rPr>
          <w:rFonts w:eastAsia="Times New Roman" w:cs="Times New Roman"/>
          <w:color w:val="000828"/>
          <w:lang w:eastAsia="en-GB"/>
        </w:rPr>
      </w:pPr>
      <w:proofErr w:type="spellStart"/>
      <w:r w:rsidRPr="006A177E">
        <w:rPr>
          <w:rFonts w:eastAsia="Times New Roman" w:cs="Times New Roman"/>
          <w:color w:val="000828"/>
          <w:lang w:eastAsia="en-GB"/>
        </w:rPr>
        <w:t>Altier</w:t>
      </w:r>
      <w:proofErr w:type="spellEnd"/>
      <w:r w:rsidRPr="006A177E">
        <w:rPr>
          <w:rFonts w:eastAsia="Times New Roman" w:cs="Times New Roman"/>
          <w:color w:val="000828"/>
          <w:lang w:eastAsia="en-GB"/>
        </w:rPr>
        <w:t>, W. J. (1999). </w:t>
      </w:r>
      <w:r w:rsidRPr="006A177E">
        <w:rPr>
          <w:rFonts w:eastAsia="Times New Roman" w:cs="Times New Roman"/>
          <w:i/>
          <w:iCs/>
          <w:color w:val="000828"/>
          <w:lang w:eastAsia="en-GB"/>
        </w:rPr>
        <w:t>The Thinking Manager's Toolbox: Effective Processes for Problem Solving and Decision Making</w:t>
      </w:r>
      <w:r w:rsidRPr="006A177E">
        <w:rPr>
          <w:rFonts w:eastAsia="Times New Roman" w:cs="Times New Roman"/>
          <w:color w:val="000828"/>
          <w:lang w:eastAsia="en-GB"/>
        </w:rPr>
        <w:t> (1</w:t>
      </w:r>
      <w:r w:rsidRPr="006A177E">
        <w:rPr>
          <w:rFonts w:eastAsia="Times New Roman" w:cs="Times New Roman"/>
          <w:color w:val="000828"/>
          <w:vertAlign w:val="superscript"/>
          <w:lang w:eastAsia="en-GB"/>
        </w:rPr>
        <w:t>st</w:t>
      </w:r>
      <w:r w:rsidRPr="006A177E">
        <w:rPr>
          <w:rFonts w:eastAsia="Times New Roman" w:cs="Times New Roman"/>
          <w:color w:val="000828"/>
          <w:lang w:eastAsia="en-GB"/>
        </w:rPr>
        <w:t>edition). New York: Oxford University Press.</w:t>
      </w:r>
    </w:p>
    <w:p w14:paraId="63E644B9" w14:textId="77777777" w:rsidR="006A177E" w:rsidRPr="006A177E" w:rsidRDefault="006A177E" w:rsidP="006A177E">
      <w:pPr>
        <w:shd w:val="clear" w:color="auto" w:fill="FFFFFF"/>
        <w:spacing w:after="150" w:line="240" w:lineRule="auto"/>
        <w:rPr>
          <w:rFonts w:eastAsia="Times New Roman" w:cs="Times New Roman"/>
          <w:color w:val="000828"/>
          <w:lang w:eastAsia="en-GB"/>
        </w:rPr>
      </w:pPr>
      <w:r w:rsidRPr="006A177E">
        <w:rPr>
          <w:rFonts w:eastAsia="Times New Roman" w:cs="Times New Roman"/>
          <w:color w:val="000828"/>
          <w:lang w:eastAsia="en-GB"/>
        </w:rPr>
        <w:t>Berne, E. (1964). </w:t>
      </w:r>
      <w:r w:rsidRPr="006A177E">
        <w:rPr>
          <w:rFonts w:eastAsia="Times New Roman" w:cs="Times New Roman"/>
          <w:i/>
          <w:iCs/>
          <w:color w:val="000828"/>
          <w:lang w:eastAsia="en-GB"/>
        </w:rPr>
        <w:t xml:space="preserve">Games people </w:t>
      </w:r>
      <w:proofErr w:type="gramStart"/>
      <w:r w:rsidRPr="006A177E">
        <w:rPr>
          <w:rFonts w:eastAsia="Times New Roman" w:cs="Times New Roman"/>
          <w:i/>
          <w:iCs/>
          <w:color w:val="000828"/>
          <w:lang w:eastAsia="en-GB"/>
        </w:rPr>
        <w:t>play :</w:t>
      </w:r>
      <w:proofErr w:type="gramEnd"/>
      <w:r w:rsidRPr="006A177E">
        <w:rPr>
          <w:rFonts w:eastAsia="Times New Roman" w:cs="Times New Roman"/>
          <w:i/>
          <w:iCs/>
          <w:color w:val="000828"/>
          <w:lang w:eastAsia="en-GB"/>
        </w:rPr>
        <w:t xml:space="preserve"> the psychology of human relationship</w:t>
      </w:r>
      <w:r w:rsidRPr="006A177E">
        <w:rPr>
          <w:rFonts w:eastAsia="Times New Roman" w:cs="Times New Roman"/>
          <w:color w:val="000828"/>
          <w:lang w:eastAsia="en-GB"/>
        </w:rPr>
        <w:t>. London: Penguin Group</w:t>
      </w:r>
    </w:p>
    <w:p w14:paraId="13E74939" w14:textId="77777777" w:rsidR="006A177E" w:rsidRPr="006A177E" w:rsidRDefault="006A177E" w:rsidP="006A177E">
      <w:pPr>
        <w:shd w:val="clear" w:color="auto" w:fill="FFFFFF"/>
        <w:spacing w:after="150" w:line="240" w:lineRule="auto"/>
        <w:rPr>
          <w:rFonts w:eastAsia="Times New Roman" w:cs="Times New Roman"/>
          <w:color w:val="000828"/>
          <w:lang w:eastAsia="en-GB"/>
        </w:rPr>
      </w:pPr>
      <w:r w:rsidRPr="006A177E">
        <w:rPr>
          <w:rFonts w:eastAsia="Times New Roman" w:cs="Times New Roman"/>
          <w:color w:val="000828"/>
          <w:lang w:eastAsia="en-GB"/>
        </w:rPr>
        <w:t>Forsyth, D. R. (2006). </w:t>
      </w:r>
      <w:r w:rsidRPr="006A177E">
        <w:rPr>
          <w:rFonts w:eastAsia="Times New Roman" w:cs="Times New Roman"/>
          <w:i/>
          <w:iCs/>
          <w:color w:val="000828"/>
          <w:lang w:eastAsia="en-GB"/>
        </w:rPr>
        <w:t>Group Dynamics</w:t>
      </w:r>
      <w:r w:rsidRPr="006A177E">
        <w:rPr>
          <w:rFonts w:eastAsia="Times New Roman" w:cs="Times New Roman"/>
          <w:color w:val="000828"/>
          <w:lang w:eastAsia="en-GB"/>
        </w:rPr>
        <w:t> (4</w:t>
      </w:r>
      <w:r w:rsidRPr="006A177E">
        <w:rPr>
          <w:rFonts w:eastAsia="Times New Roman" w:cs="Times New Roman"/>
          <w:color w:val="000828"/>
          <w:vertAlign w:val="superscript"/>
          <w:lang w:eastAsia="en-GB"/>
        </w:rPr>
        <w:t>th</w:t>
      </w:r>
      <w:r w:rsidRPr="006A177E">
        <w:rPr>
          <w:rFonts w:eastAsia="Times New Roman" w:cs="Times New Roman"/>
          <w:color w:val="000828"/>
          <w:lang w:eastAsia="en-GB"/>
        </w:rPr>
        <w:t> edition). Belmont: Wadsworth Publishing</w:t>
      </w:r>
    </w:p>
    <w:p w14:paraId="2AF0C548" w14:textId="77777777" w:rsidR="006A177E" w:rsidRPr="006A177E" w:rsidRDefault="006A177E" w:rsidP="006A177E">
      <w:pPr>
        <w:shd w:val="clear" w:color="auto" w:fill="FFFFFF"/>
        <w:spacing w:after="150" w:line="240" w:lineRule="auto"/>
        <w:rPr>
          <w:color w:val="00B050"/>
        </w:rPr>
      </w:pPr>
      <w:proofErr w:type="spellStart"/>
      <w:r w:rsidRPr="006A177E">
        <w:rPr>
          <w:rFonts w:eastAsia="Times New Roman" w:cs="Times New Roman"/>
          <w:color w:val="000828"/>
          <w:lang w:eastAsia="en-GB"/>
        </w:rPr>
        <w:t>Kretzmann</w:t>
      </w:r>
      <w:proofErr w:type="spellEnd"/>
      <w:r w:rsidRPr="006A177E">
        <w:rPr>
          <w:rFonts w:eastAsia="Times New Roman" w:cs="Times New Roman"/>
          <w:color w:val="000828"/>
          <w:lang w:eastAsia="en-GB"/>
        </w:rPr>
        <w:t>, J. P. and McKnight, J. L. (1993). </w:t>
      </w:r>
      <w:r w:rsidRPr="006A177E">
        <w:rPr>
          <w:rFonts w:eastAsia="Times New Roman" w:cs="Times New Roman"/>
          <w:i/>
          <w:iCs/>
          <w:color w:val="000828"/>
          <w:lang w:eastAsia="en-GB"/>
        </w:rPr>
        <w:t xml:space="preserve">Building communities from the inside out: a path toward finding and mobilizing a community </w:t>
      </w:r>
      <w:proofErr w:type="gramStart"/>
      <w:r w:rsidRPr="006A177E">
        <w:rPr>
          <w:rFonts w:eastAsia="Times New Roman" w:cs="Times New Roman"/>
          <w:i/>
          <w:iCs/>
          <w:color w:val="000828"/>
          <w:lang w:eastAsia="en-GB"/>
        </w:rPr>
        <w:t>assets</w:t>
      </w:r>
      <w:proofErr w:type="gramEnd"/>
      <w:r w:rsidRPr="006A177E">
        <w:rPr>
          <w:rFonts w:eastAsia="Times New Roman" w:cs="Times New Roman"/>
          <w:color w:val="000828"/>
          <w:lang w:eastAsia="en-GB"/>
        </w:rPr>
        <w:t xml:space="preserve">. Evanston: </w:t>
      </w:r>
      <w:proofErr w:type="spellStart"/>
      <w:r w:rsidRPr="006A177E">
        <w:rPr>
          <w:rFonts w:eastAsia="Times New Roman" w:cs="Times New Roman"/>
          <w:color w:val="000828"/>
          <w:lang w:eastAsia="en-GB"/>
        </w:rPr>
        <w:t>Center</w:t>
      </w:r>
      <w:proofErr w:type="spellEnd"/>
      <w:r w:rsidRPr="006A177E">
        <w:rPr>
          <w:rFonts w:eastAsia="Times New Roman" w:cs="Times New Roman"/>
          <w:color w:val="000828"/>
          <w:lang w:eastAsia="en-GB"/>
        </w:rPr>
        <w:t xml:space="preserve"> for Urban Affairs and Policy Research, </w:t>
      </w:r>
      <w:proofErr w:type="spellStart"/>
      <w:r w:rsidRPr="006A177E">
        <w:rPr>
          <w:rFonts w:eastAsia="Times New Roman" w:cs="Times New Roman"/>
          <w:color w:val="000828"/>
          <w:lang w:eastAsia="en-GB"/>
        </w:rPr>
        <w:t>Northwestern</w:t>
      </w:r>
      <w:proofErr w:type="spellEnd"/>
      <w:r w:rsidRPr="006A177E">
        <w:rPr>
          <w:rFonts w:eastAsia="Times New Roman" w:cs="Times New Roman"/>
          <w:color w:val="000828"/>
          <w:lang w:eastAsia="en-GB"/>
        </w:rPr>
        <w:t xml:space="preserve"> University</w:t>
      </w:r>
    </w:p>
    <w:p w14:paraId="053431DF" w14:textId="77777777" w:rsidR="00CF5B6D" w:rsidRPr="00367407" w:rsidRDefault="00CF5B6D" w:rsidP="00B847FE">
      <w:pPr>
        <w:rPr>
          <w:color w:val="00B050"/>
        </w:rPr>
      </w:pPr>
    </w:p>
    <w:p w14:paraId="01AC9E61" w14:textId="77777777" w:rsidR="00CF5B6D" w:rsidRPr="00367407" w:rsidRDefault="00CF5B6D" w:rsidP="00B847FE">
      <w:pPr>
        <w:rPr>
          <w:color w:val="00B050"/>
        </w:rPr>
      </w:pPr>
    </w:p>
    <w:p w14:paraId="5644936D" w14:textId="77777777" w:rsidR="00CF5B6D" w:rsidRDefault="00CF5B6D" w:rsidP="00B847FE"/>
    <w:p w14:paraId="1FD8B28A" w14:textId="77777777" w:rsidR="00CF5B6D" w:rsidRDefault="00CF5B6D" w:rsidP="00B847FE"/>
    <w:p w14:paraId="57461EDD" w14:textId="77777777" w:rsidR="00CF5B6D" w:rsidRDefault="00CF5B6D" w:rsidP="00B847FE"/>
    <w:p w14:paraId="381AF01C" w14:textId="77777777" w:rsidR="00CF5B6D" w:rsidRDefault="00CF5B6D" w:rsidP="00B847FE"/>
    <w:p w14:paraId="0D3ED7D2" w14:textId="33774C6D" w:rsidR="0053748F" w:rsidRDefault="0053748F" w:rsidP="0053748F"/>
    <w:p w14:paraId="02BBD362" w14:textId="7AA90BA6" w:rsidR="00432472" w:rsidRDefault="00432472" w:rsidP="0053748F"/>
    <w:p w14:paraId="4230D039" w14:textId="3D863C35" w:rsidR="00432472" w:rsidRDefault="00432472" w:rsidP="0053748F"/>
    <w:p w14:paraId="61C0A4CE" w14:textId="3950442D" w:rsidR="00432472" w:rsidRDefault="00432472" w:rsidP="0053748F"/>
    <w:p w14:paraId="575445D1" w14:textId="5803F725" w:rsidR="00432472" w:rsidRDefault="00432472" w:rsidP="0053748F"/>
    <w:p w14:paraId="2B2D2C58" w14:textId="77777777" w:rsidR="00444E94" w:rsidRPr="0053748F" w:rsidRDefault="00444E94" w:rsidP="0053748F"/>
    <w:p w14:paraId="47075F3E" w14:textId="0452BE57" w:rsidR="00A34221" w:rsidRDefault="00A34221" w:rsidP="00A34221">
      <w:pPr>
        <w:pStyle w:val="Heading2"/>
      </w:pPr>
      <w:bookmarkStart w:id="41" w:name="_Toc523062804"/>
      <w:r>
        <w:lastRenderedPageBreak/>
        <w:t>4.</w:t>
      </w:r>
      <w:r w:rsidR="0053748F">
        <w:t>2</w:t>
      </w:r>
      <w:r>
        <w:t xml:space="preserve"> </w:t>
      </w:r>
      <w:r w:rsidRPr="00A34221">
        <w:t xml:space="preserve">The </w:t>
      </w:r>
      <w:r w:rsidR="006430BA">
        <w:t>O</w:t>
      </w:r>
      <w:r w:rsidRPr="00A34221">
        <w:t xml:space="preserve">verarching </w:t>
      </w:r>
      <w:r w:rsidR="006430BA">
        <w:t>P</w:t>
      </w:r>
      <w:r w:rsidRPr="00A34221">
        <w:t xml:space="preserve">urposes and </w:t>
      </w:r>
      <w:r w:rsidR="006430BA">
        <w:t>O</w:t>
      </w:r>
      <w:r w:rsidRPr="00A34221">
        <w:t>utputs of each of the COERS</w:t>
      </w:r>
      <w:bookmarkEnd w:id="41"/>
    </w:p>
    <w:tbl>
      <w:tblPr>
        <w:tblStyle w:val="TableGrid"/>
        <w:tblpPr w:leftFromText="180" w:rightFromText="180" w:vertAnchor="text" w:tblpXSpec="center" w:tblpY="43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A34221" w14:paraId="46780CE5" w14:textId="77777777" w:rsidTr="00940674">
        <w:tc>
          <w:tcPr>
            <w:tcW w:w="8647" w:type="dxa"/>
            <w:tcBorders>
              <w:top w:val="nil"/>
              <w:left w:val="nil"/>
              <w:bottom w:val="single" w:sz="12" w:space="0" w:color="auto"/>
              <w:right w:val="nil"/>
            </w:tcBorders>
            <w:shd w:val="clear" w:color="auto" w:fill="FFC000"/>
          </w:tcPr>
          <w:p w14:paraId="0D5D1194" w14:textId="77777777" w:rsidR="00A34221" w:rsidRPr="009B0045" w:rsidRDefault="00A34221" w:rsidP="00796515">
            <w:pPr>
              <w:jc w:val="center"/>
              <w:rPr>
                <w:b/>
              </w:rPr>
            </w:pPr>
            <w:r w:rsidRPr="00940674">
              <w:rPr>
                <w:b/>
                <w:color w:val="FFFFFF" w:themeColor="background1"/>
              </w:rPr>
              <w:t>Partnership and Networking COER</w:t>
            </w:r>
          </w:p>
        </w:tc>
      </w:tr>
      <w:tr w:rsidR="00A34221" w14:paraId="625ABBC4" w14:textId="77777777" w:rsidTr="00796515">
        <w:trPr>
          <w:trHeight w:val="2806"/>
        </w:trPr>
        <w:tc>
          <w:tcPr>
            <w:tcW w:w="8647" w:type="dxa"/>
            <w:tcBorders>
              <w:top w:val="single" w:sz="12" w:space="0" w:color="auto"/>
              <w:left w:val="single" w:sz="12" w:space="0" w:color="auto"/>
              <w:bottom w:val="single" w:sz="12" w:space="0" w:color="auto"/>
              <w:right w:val="single" w:sz="12" w:space="0" w:color="auto"/>
            </w:tcBorders>
          </w:tcPr>
          <w:p w14:paraId="06937487" w14:textId="77777777" w:rsidR="00A34221" w:rsidRDefault="00A34221" w:rsidP="00796515">
            <w:pPr>
              <w:jc w:val="both"/>
            </w:pPr>
            <w:r w:rsidRPr="00C91CED">
              <w:t>The overarching purpose</w:t>
            </w:r>
            <w:r>
              <w:t>s</w:t>
            </w:r>
            <w:r w:rsidRPr="00C91CED">
              <w:t xml:space="preserve"> and output</w:t>
            </w:r>
            <w:r>
              <w:t>s</w:t>
            </w:r>
            <w:r w:rsidRPr="00C91CED">
              <w:t xml:space="preserve"> </w:t>
            </w:r>
            <w:r>
              <w:t>f</w:t>
            </w:r>
            <w:r w:rsidRPr="00745A00">
              <w:t xml:space="preserve">or </w:t>
            </w:r>
            <w:r>
              <w:t xml:space="preserve">the </w:t>
            </w:r>
            <w:r w:rsidRPr="00745A00">
              <w:t>Part</w:t>
            </w:r>
            <w:r>
              <w:t>nership and Networking COER are</w:t>
            </w:r>
            <w:r w:rsidRPr="00C91CED">
              <w:t>:</w:t>
            </w:r>
          </w:p>
          <w:p w14:paraId="61EA0F85" w14:textId="77777777" w:rsidR="00A34221" w:rsidRDefault="00A34221" w:rsidP="00796515">
            <w:pPr>
              <w:jc w:val="both"/>
            </w:pPr>
          </w:p>
          <w:p w14:paraId="6B624F29" w14:textId="79888FC2" w:rsidR="00A34221" w:rsidRDefault="00A34221" w:rsidP="00A34221">
            <w:pPr>
              <w:pStyle w:val="ListParagraph"/>
              <w:numPr>
                <w:ilvl w:val="0"/>
                <w:numId w:val="6"/>
              </w:numPr>
              <w:jc w:val="both"/>
            </w:pPr>
            <w:r>
              <w:t>T</w:t>
            </w:r>
            <w:r w:rsidRPr="00E5127F">
              <w:t xml:space="preserve">o share and promote innovative assets-based practice between professionals and practitioners. </w:t>
            </w:r>
          </w:p>
          <w:p w14:paraId="3583BCAD" w14:textId="77777777" w:rsidR="00A34221" w:rsidRDefault="00A34221" w:rsidP="00A34221">
            <w:pPr>
              <w:pStyle w:val="ListParagraph"/>
              <w:numPr>
                <w:ilvl w:val="0"/>
                <w:numId w:val="6"/>
              </w:numPr>
              <w:jc w:val="both"/>
            </w:pPr>
            <w:r>
              <w:t>To provide students</w:t>
            </w:r>
            <w:r w:rsidRPr="00E5127F">
              <w:t xml:space="preserve"> with the ability to reflect upon important aspects of pa</w:t>
            </w:r>
            <w:r>
              <w:t>rtnership and networking in</w:t>
            </w:r>
            <w:r w:rsidRPr="00E5127F">
              <w:t xml:space="preserve"> </w:t>
            </w:r>
            <w:r>
              <w:t xml:space="preserve">an </w:t>
            </w:r>
            <w:r w:rsidRPr="00E5127F">
              <w:t xml:space="preserve">organisation. </w:t>
            </w:r>
          </w:p>
          <w:p w14:paraId="19E9F82A" w14:textId="77777777" w:rsidR="00A34221" w:rsidRDefault="00A34221" w:rsidP="00A34221">
            <w:pPr>
              <w:pStyle w:val="ListParagraph"/>
              <w:numPr>
                <w:ilvl w:val="0"/>
                <w:numId w:val="6"/>
              </w:numPr>
              <w:jc w:val="both"/>
            </w:pPr>
            <w:r>
              <w:t>To help students</w:t>
            </w:r>
            <w:r w:rsidRPr="00E5127F">
              <w:t xml:space="preserve"> ide</w:t>
            </w:r>
            <w:r>
              <w:t>ntify existing strengths in an</w:t>
            </w:r>
            <w:r w:rsidRPr="00E5127F">
              <w:t xml:space="preserve"> organisation and </w:t>
            </w:r>
            <w:r>
              <w:t>discern</w:t>
            </w:r>
            <w:r w:rsidRPr="00E5127F">
              <w:t xml:space="preserve"> new beneficial partnerships. </w:t>
            </w:r>
          </w:p>
          <w:p w14:paraId="3FE22964" w14:textId="77777777" w:rsidR="00A34221" w:rsidRDefault="00A34221" w:rsidP="00A34221">
            <w:pPr>
              <w:pStyle w:val="ListParagraph"/>
              <w:numPr>
                <w:ilvl w:val="0"/>
                <w:numId w:val="6"/>
              </w:numPr>
              <w:jc w:val="both"/>
            </w:pPr>
            <w:r>
              <w:t>To p</w:t>
            </w:r>
            <w:r w:rsidRPr="00E5127F">
              <w:t xml:space="preserve">rovide </w:t>
            </w:r>
            <w:r>
              <w:t>students with</w:t>
            </w:r>
            <w:r w:rsidRPr="00E5127F">
              <w:t xml:space="preserve"> an understanding of how social capital supports sustainable partnerships and community development</w:t>
            </w:r>
            <w:r>
              <w:t>.</w:t>
            </w:r>
          </w:p>
        </w:tc>
      </w:tr>
      <w:tr w:rsidR="00A34221" w14:paraId="609DE108" w14:textId="77777777" w:rsidTr="00796515">
        <w:trPr>
          <w:trHeight w:val="2806"/>
        </w:trPr>
        <w:tc>
          <w:tcPr>
            <w:tcW w:w="8647" w:type="dxa"/>
            <w:tcBorders>
              <w:top w:val="single" w:sz="12" w:space="0" w:color="auto"/>
              <w:left w:val="single" w:sz="12" w:space="0" w:color="auto"/>
              <w:bottom w:val="single" w:sz="12" w:space="0" w:color="auto"/>
              <w:right w:val="single" w:sz="12" w:space="0" w:color="auto"/>
            </w:tcBorders>
          </w:tcPr>
          <w:p w14:paraId="4D65124D" w14:textId="77777777" w:rsidR="00A34221" w:rsidRDefault="00A34221" w:rsidP="00A34221">
            <w:pPr>
              <w:jc w:val="both"/>
            </w:pPr>
            <w:r w:rsidRPr="00DD5805">
              <w:t xml:space="preserve">The </w:t>
            </w:r>
            <w:r>
              <w:t>o</w:t>
            </w:r>
            <w:r w:rsidRPr="00DD5805">
              <w:t>utput</w:t>
            </w:r>
            <w:r>
              <w:t>s</w:t>
            </w:r>
            <w:r w:rsidRPr="00DD5805">
              <w:t xml:space="preserve"> from working </w:t>
            </w:r>
            <w:r>
              <w:t>through the COER are:</w:t>
            </w:r>
          </w:p>
          <w:p w14:paraId="397BDFF3" w14:textId="77777777" w:rsidR="00A34221" w:rsidRPr="00DD5805" w:rsidRDefault="00A34221" w:rsidP="00A34221">
            <w:pPr>
              <w:jc w:val="both"/>
            </w:pPr>
          </w:p>
          <w:p w14:paraId="604B4E28" w14:textId="77777777" w:rsidR="00A34221" w:rsidRDefault="00A34221" w:rsidP="00A34221">
            <w:pPr>
              <w:pStyle w:val="ListParagraph"/>
              <w:numPr>
                <w:ilvl w:val="0"/>
                <w:numId w:val="8"/>
              </w:numPr>
              <w:jc w:val="both"/>
            </w:pPr>
            <w:r>
              <w:t>Students will s</w:t>
            </w:r>
            <w:r w:rsidRPr="007E23CC">
              <w:t xml:space="preserve">tudy </w:t>
            </w:r>
            <w:r>
              <w:t xml:space="preserve">how </w:t>
            </w:r>
            <w:r w:rsidRPr="007E23CC">
              <w:t>partnership and networking</w:t>
            </w:r>
            <w:r>
              <w:t xml:space="preserve"> are structured in </w:t>
            </w:r>
            <w:r w:rsidRPr="007E23CC">
              <w:t>asset-b</w:t>
            </w:r>
            <w:r>
              <w:t>ased organisations</w:t>
            </w:r>
            <w:r w:rsidRPr="007E23CC">
              <w:t xml:space="preserve">. </w:t>
            </w:r>
          </w:p>
          <w:p w14:paraId="44024F6A" w14:textId="77777777" w:rsidR="00A34221" w:rsidRDefault="00A34221" w:rsidP="00A34221">
            <w:pPr>
              <w:pStyle w:val="ListParagraph"/>
              <w:numPr>
                <w:ilvl w:val="0"/>
                <w:numId w:val="8"/>
              </w:numPr>
              <w:jc w:val="both"/>
            </w:pPr>
            <w:r>
              <w:t>Students will learn</w:t>
            </w:r>
            <w:r w:rsidRPr="007E23CC">
              <w:t xml:space="preserve"> how different aspects of t</w:t>
            </w:r>
            <w:r>
              <w:t>hese structures provides streng</w:t>
            </w:r>
            <w:r w:rsidRPr="007E23CC">
              <w:t>t</w:t>
            </w:r>
            <w:r>
              <w:t>h</w:t>
            </w:r>
            <w:r w:rsidRPr="007E23CC">
              <w:t xml:space="preserve">s and limitations and </w:t>
            </w:r>
            <w:r>
              <w:t>will understand</w:t>
            </w:r>
            <w:r w:rsidRPr="007E23CC">
              <w:t xml:space="preserve"> how this </w:t>
            </w:r>
            <w:r>
              <w:t>can influence organisations</w:t>
            </w:r>
            <w:r w:rsidRPr="007E23CC">
              <w:t xml:space="preserve">. </w:t>
            </w:r>
          </w:p>
          <w:p w14:paraId="3F23EF3E" w14:textId="4C68D082" w:rsidR="00A34221" w:rsidRPr="00C91CED" w:rsidRDefault="00A34221" w:rsidP="00A34221">
            <w:pPr>
              <w:pStyle w:val="ListParagraph"/>
              <w:numPr>
                <w:ilvl w:val="0"/>
                <w:numId w:val="8"/>
              </w:numPr>
              <w:jc w:val="both"/>
            </w:pPr>
            <w:r>
              <w:t>Students will</w:t>
            </w:r>
            <w:r w:rsidRPr="007E23CC">
              <w:t xml:space="preserve"> </w:t>
            </w:r>
            <w:r>
              <w:t xml:space="preserve">develop an </w:t>
            </w:r>
            <w:r w:rsidRPr="007E23CC">
              <w:t>understanding of resource-based partnership models and the influence of social capital on both a</w:t>
            </w:r>
            <w:r>
              <w:t>n intra- and extra- organisational level.</w:t>
            </w:r>
          </w:p>
        </w:tc>
      </w:tr>
    </w:tbl>
    <w:p w14:paraId="1C040B7B" w14:textId="6AE5231D" w:rsidR="00A34221" w:rsidRDefault="00A34221" w:rsidP="00A34221"/>
    <w:p w14:paraId="74DFC14B" w14:textId="00DDB740" w:rsidR="00A34221" w:rsidRDefault="00A34221" w:rsidP="00DC62B4">
      <w:pPr>
        <w:pStyle w:val="Heading2"/>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47"/>
      </w:tblGrid>
      <w:tr w:rsidR="00A34221" w14:paraId="5052C2B4" w14:textId="77777777" w:rsidTr="00940674">
        <w:trPr>
          <w:jc w:val="center"/>
        </w:trPr>
        <w:tc>
          <w:tcPr>
            <w:tcW w:w="8647" w:type="dxa"/>
            <w:tcBorders>
              <w:top w:val="nil"/>
              <w:left w:val="nil"/>
              <w:right w:val="nil"/>
            </w:tcBorders>
            <w:shd w:val="clear" w:color="auto" w:fill="FFC000"/>
          </w:tcPr>
          <w:p w14:paraId="121BD1F8" w14:textId="77777777" w:rsidR="00A34221" w:rsidRPr="009B0045" w:rsidRDefault="00A34221" w:rsidP="00796515">
            <w:pPr>
              <w:jc w:val="center"/>
              <w:rPr>
                <w:b/>
              </w:rPr>
            </w:pPr>
            <w:r w:rsidRPr="00940674">
              <w:rPr>
                <w:b/>
                <w:color w:val="FFFFFF" w:themeColor="background1"/>
              </w:rPr>
              <w:t>Theory and Praxis COER</w:t>
            </w:r>
          </w:p>
        </w:tc>
      </w:tr>
      <w:tr w:rsidR="00A34221" w14:paraId="160F44FF" w14:textId="77777777" w:rsidTr="00796515">
        <w:trPr>
          <w:jc w:val="center"/>
        </w:trPr>
        <w:tc>
          <w:tcPr>
            <w:tcW w:w="8647" w:type="dxa"/>
          </w:tcPr>
          <w:p w14:paraId="1204424B" w14:textId="77777777" w:rsidR="00A34221" w:rsidRDefault="00A34221" w:rsidP="00796515">
            <w:pPr>
              <w:jc w:val="both"/>
            </w:pPr>
            <w:r w:rsidRPr="00C91CED">
              <w:t>The overarching purpose</w:t>
            </w:r>
            <w:r>
              <w:t>s</w:t>
            </w:r>
            <w:r w:rsidRPr="00C91CED">
              <w:t xml:space="preserve"> and output</w:t>
            </w:r>
            <w:r>
              <w:t>s</w:t>
            </w:r>
            <w:r w:rsidRPr="00C91CED">
              <w:t xml:space="preserve"> for</w:t>
            </w:r>
            <w:r>
              <w:t xml:space="preserve"> the Theory and Praxis</w:t>
            </w:r>
            <w:r w:rsidRPr="00C91CED">
              <w:t xml:space="preserve"> COER </w:t>
            </w:r>
            <w:r>
              <w:t>are</w:t>
            </w:r>
            <w:r w:rsidRPr="00C91CED">
              <w:t>:</w:t>
            </w:r>
          </w:p>
          <w:p w14:paraId="486FF4FD" w14:textId="77777777" w:rsidR="00A34221" w:rsidRPr="00C91CED" w:rsidRDefault="00A34221" w:rsidP="00796515">
            <w:pPr>
              <w:jc w:val="both"/>
            </w:pPr>
          </w:p>
          <w:p w14:paraId="0A165B2A" w14:textId="0F3F210E" w:rsidR="00A34221" w:rsidRDefault="00A34221" w:rsidP="00A34221">
            <w:pPr>
              <w:pStyle w:val="ListParagraph"/>
              <w:numPr>
                <w:ilvl w:val="0"/>
                <w:numId w:val="8"/>
              </w:numPr>
              <w:jc w:val="both"/>
            </w:pPr>
            <w:r>
              <w:t xml:space="preserve">Students will become familiar </w:t>
            </w:r>
            <w:r w:rsidRPr="00490D02">
              <w:t xml:space="preserve">with </w:t>
            </w:r>
            <w:r>
              <w:t xml:space="preserve">the </w:t>
            </w:r>
            <w:r w:rsidRPr="00490D02">
              <w:t xml:space="preserve">concepts of shared expertise in </w:t>
            </w:r>
            <w:r>
              <w:t xml:space="preserve">the </w:t>
            </w:r>
            <w:r w:rsidRPr="00490D02">
              <w:t xml:space="preserve">context of </w:t>
            </w:r>
            <w:r>
              <w:t xml:space="preserve">an </w:t>
            </w:r>
            <w:r w:rsidR="00A946FA" w:rsidRPr="00490D02">
              <w:t>assets-based</w:t>
            </w:r>
            <w:r w:rsidRPr="00490D02">
              <w:t xml:space="preserve"> approach. </w:t>
            </w:r>
          </w:p>
          <w:p w14:paraId="16B41827" w14:textId="77777777" w:rsidR="00A34221" w:rsidRDefault="00A34221" w:rsidP="00A34221">
            <w:pPr>
              <w:pStyle w:val="ListParagraph"/>
              <w:numPr>
                <w:ilvl w:val="0"/>
                <w:numId w:val="8"/>
              </w:numPr>
              <w:jc w:val="both"/>
            </w:pPr>
            <w:r>
              <w:t>Students will learn from examples of the</w:t>
            </w:r>
            <w:r w:rsidRPr="00040CBA">
              <w:t xml:space="preserve"> Finnish youth work context</w:t>
            </w:r>
            <w:r>
              <w:t xml:space="preserve"> to identify ways to help</w:t>
            </w:r>
            <w:r w:rsidRPr="00B73002">
              <w:t xml:space="preserve"> youth</w:t>
            </w:r>
            <w:r>
              <w:t>s in communities</w:t>
            </w:r>
            <w:r w:rsidRPr="00B73002">
              <w:t xml:space="preserve"> to recognise their assets </w:t>
            </w:r>
            <w:r w:rsidRPr="00C91CED">
              <w:t xml:space="preserve">in equal dialogue </w:t>
            </w:r>
            <w:r w:rsidRPr="00B73002">
              <w:t>with professionals.</w:t>
            </w:r>
            <w:r>
              <w:t xml:space="preserve"> </w:t>
            </w:r>
          </w:p>
        </w:tc>
      </w:tr>
      <w:tr w:rsidR="00A34221" w14:paraId="584E35B1" w14:textId="77777777" w:rsidTr="00796515">
        <w:trPr>
          <w:jc w:val="center"/>
        </w:trPr>
        <w:tc>
          <w:tcPr>
            <w:tcW w:w="8647" w:type="dxa"/>
          </w:tcPr>
          <w:p w14:paraId="62D6A049" w14:textId="77777777" w:rsidR="00A34221" w:rsidRDefault="00A34221" w:rsidP="00796515">
            <w:pPr>
              <w:jc w:val="both"/>
            </w:pPr>
            <w:r w:rsidRPr="00DD5805">
              <w:t xml:space="preserve">The </w:t>
            </w:r>
            <w:r>
              <w:t>o</w:t>
            </w:r>
            <w:r w:rsidRPr="00DD5805">
              <w:t>utput</w:t>
            </w:r>
            <w:r>
              <w:t>s</w:t>
            </w:r>
            <w:r w:rsidRPr="00DD5805">
              <w:t xml:space="preserve"> from working </w:t>
            </w:r>
            <w:r>
              <w:t>through the COER are:</w:t>
            </w:r>
          </w:p>
          <w:p w14:paraId="5ECFEC74" w14:textId="77777777" w:rsidR="00A34221" w:rsidRDefault="00A34221" w:rsidP="00796515">
            <w:pPr>
              <w:jc w:val="both"/>
            </w:pPr>
          </w:p>
          <w:p w14:paraId="69AF1978" w14:textId="77777777" w:rsidR="00A34221" w:rsidRDefault="00A34221" w:rsidP="00A34221">
            <w:pPr>
              <w:pStyle w:val="ListParagraph"/>
              <w:numPr>
                <w:ilvl w:val="0"/>
                <w:numId w:val="9"/>
              </w:numPr>
              <w:jc w:val="both"/>
            </w:pPr>
            <w:r>
              <w:t>Students will be able to understand the theoretical principles of community participation.</w:t>
            </w:r>
          </w:p>
          <w:p w14:paraId="7D71100B" w14:textId="77777777" w:rsidR="00A34221" w:rsidRDefault="00A34221" w:rsidP="00A34221">
            <w:pPr>
              <w:pStyle w:val="ListParagraph"/>
              <w:numPr>
                <w:ilvl w:val="0"/>
                <w:numId w:val="9"/>
              </w:numPr>
              <w:jc w:val="both"/>
            </w:pPr>
            <w:r>
              <w:t>Students will be able to understand the theoretical principles of social inclusion.</w:t>
            </w:r>
          </w:p>
          <w:p w14:paraId="75817512" w14:textId="77777777" w:rsidR="00A34221" w:rsidRDefault="00A34221" w:rsidP="00A34221">
            <w:pPr>
              <w:pStyle w:val="ListParagraph"/>
              <w:numPr>
                <w:ilvl w:val="0"/>
                <w:numId w:val="9"/>
              </w:numPr>
              <w:jc w:val="both"/>
            </w:pPr>
            <w:r>
              <w:t>Students will be able to recognise the structures where participation of youth can be promoted.</w:t>
            </w:r>
          </w:p>
          <w:p w14:paraId="02753625" w14:textId="77777777" w:rsidR="00A34221" w:rsidRDefault="00A34221" w:rsidP="00A34221">
            <w:pPr>
              <w:pStyle w:val="ListParagraph"/>
              <w:numPr>
                <w:ilvl w:val="0"/>
                <w:numId w:val="9"/>
              </w:numPr>
              <w:jc w:val="both"/>
            </w:pPr>
            <w:r>
              <w:t>Student will be able to recognise the tools and methods that can be used in work with youth.</w:t>
            </w:r>
          </w:p>
          <w:p w14:paraId="65AACDA1" w14:textId="77777777" w:rsidR="00A34221" w:rsidRDefault="00A34221" w:rsidP="00A34221">
            <w:pPr>
              <w:pStyle w:val="ListParagraph"/>
              <w:numPr>
                <w:ilvl w:val="0"/>
                <w:numId w:val="9"/>
              </w:numPr>
              <w:jc w:val="both"/>
            </w:pPr>
            <w:r>
              <w:t>Student will be able to apply theory and praxis in their own work.</w:t>
            </w:r>
          </w:p>
          <w:p w14:paraId="649F8F6D" w14:textId="77777777" w:rsidR="00A34221" w:rsidRDefault="00A34221" w:rsidP="00A34221">
            <w:pPr>
              <w:pStyle w:val="ListParagraph"/>
              <w:numPr>
                <w:ilvl w:val="0"/>
                <w:numId w:val="9"/>
              </w:numPr>
              <w:jc w:val="both"/>
            </w:pPr>
            <w:r>
              <w:t>Student will be able to understand the meaning of interprofessional work.</w:t>
            </w:r>
          </w:p>
        </w:tc>
      </w:tr>
    </w:tbl>
    <w:p w14:paraId="0E1B9EDF" w14:textId="4B6EB31F" w:rsidR="00A34221" w:rsidRDefault="00A34221" w:rsidP="00A34221"/>
    <w:p w14:paraId="3D0E45DA" w14:textId="77777777" w:rsidR="0053748F" w:rsidRDefault="0053748F" w:rsidP="00A34221"/>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A34221" w14:paraId="51960911" w14:textId="77777777" w:rsidTr="00940674">
        <w:trPr>
          <w:jc w:val="center"/>
        </w:trPr>
        <w:tc>
          <w:tcPr>
            <w:tcW w:w="8647" w:type="dxa"/>
            <w:tcBorders>
              <w:top w:val="nil"/>
              <w:left w:val="nil"/>
              <w:right w:val="nil"/>
            </w:tcBorders>
            <w:shd w:val="clear" w:color="auto" w:fill="FFC000"/>
          </w:tcPr>
          <w:p w14:paraId="5007AD74" w14:textId="77777777" w:rsidR="00A34221" w:rsidRPr="009B0045" w:rsidRDefault="00A34221" w:rsidP="00796515">
            <w:pPr>
              <w:jc w:val="center"/>
              <w:rPr>
                <w:b/>
              </w:rPr>
            </w:pPr>
            <w:r w:rsidRPr="00940674">
              <w:rPr>
                <w:b/>
                <w:color w:val="FFFFFF" w:themeColor="background1"/>
              </w:rPr>
              <w:t>Mapping the Context COER</w:t>
            </w:r>
          </w:p>
        </w:tc>
      </w:tr>
      <w:tr w:rsidR="00A34221" w14:paraId="6D7CF438" w14:textId="77777777" w:rsidTr="00796515">
        <w:trPr>
          <w:jc w:val="center"/>
        </w:trPr>
        <w:tc>
          <w:tcPr>
            <w:tcW w:w="8647" w:type="dxa"/>
          </w:tcPr>
          <w:p w14:paraId="03E6A76C" w14:textId="77777777" w:rsidR="00A34221" w:rsidRDefault="00A34221" w:rsidP="00796515">
            <w:pPr>
              <w:jc w:val="both"/>
            </w:pPr>
            <w:r w:rsidRPr="00E34D6D">
              <w:lastRenderedPageBreak/>
              <w:t xml:space="preserve">The overarching purposes and outputs for the Mapping the </w:t>
            </w:r>
            <w:r>
              <w:t>Context</w:t>
            </w:r>
            <w:r w:rsidRPr="00E34D6D">
              <w:t xml:space="preserve"> COER are:</w:t>
            </w:r>
          </w:p>
          <w:p w14:paraId="42B19055" w14:textId="77777777" w:rsidR="00A34221" w:rsidRDefault="00A34221" w:rsidP="00796515">
            <w:pPr>
              <w:jc w:val="both"/>
            </w:pPr>
          </w:p>
          <w:p w14:paraId="30FAEC44" w14:textId="127C9AEB" w:rsidR="00A34221" w:rsidRDefault="00A34221" w:rsidP="00A34221">
            <w:pPr>
              <w:pStyle w:val="ListParagraph"/>
              <w:numPr>
                <w:ilvl w:val="0"/>
                <w:numId w:val="16"/>
              </w:numPr>
              <w:jc w:val="both"/>
            </w:pPr>
            <w:r>
              <w:t>The student will learn about</w:t>
            </w:r>
            <w:r w:rsidRPr="004A46EF">
              <w:t xml:space="preserve"> the </w:t>
            </w:r>
            <w:r>
              <w:t>‘</w:t>
            </w:r>
            <w:r w:rsidRPr="004A46EF">
              <w:t>context concept</w:t>
            </w:r>
            <w:r>
              <w:t>’</w:t>
            </w:r>
            <w:r w:rsidRPr="004A46EF">
              <w:t xml:space="preserve">, its observation levels and analysis methodologies, </w:t>
            </w:r>
            <w:r>
              <w:t xml:space="preserve">with </w:t>
            </w:r>
            <w:r w:rsidRPr="004A46EF">
              <w:t>particular reference to those addressing an assets</w:t>
            </w:r>
            <w:r>
              <w:t>-</w:t>
            </w:r>
            <w:r w:rsidRPr="004A46EF">
              <w:t xml:space="preserve">based approach. </w:t>
            </w:r>
          </w:p>
          <w:p w14:paraId="2546A8F3" w14:textId="77777777" w:rsidR="00A34221" w:rsidRDefault="00A34221" w:rsidP="00A34221">
            <w:pPr>
              <w:pStyle w:val="ListParagraph"/>
              <w:numPr>
                <w:ilvl w:val="0"/>
                <w:numId w:val="10"/>
              </w:numPr>
              <w:jc w:val="both"/>
            </w:pPr>
            <w:r>
              <w:t xml:space="preserve">Students will learn from examples of the </w:t>
            </w:r>
            <w:r w:rsidRPr="004A46EF">
              <w:t>Dreamcatcher Project</w:t>
            </w:r>
            <w:r>
              <w:t xml:space="preserve"> case study through the excerpts of</w:t>
            </w:r>
            <w:r w:rsidRPr="004A46EF">
              <w:t xml:space="preserve"> interviews made with the operators</w:t>
            </w:r>
            <w:r>
              <w:t xml:space="preserve">. </w:t>
            </w:r>
          </w:p>
          <w:p w14:paraId="22CC2741" w14:textId="77777777" w:rsidR="00A34221" w:rsidRDefault="00A34221" w:rsidP="00A34221">
            <w:pPr>
              <w:pStyle w:val="ListParagraph"/>
              <w:numPr>
                <w:ilvl w:val="0"/>
                <w:numId w:val="10"/>
              </w:numPr>
              <w:jc w:val="both"/>
            </w:pPr>
            <w:r>
              <w:t>Students</w:t>
            </w:r>
            <w:r w:rsidRPr="004A46EF">
              <w:t xml:space="preserve"> will</w:t>
            </w:r>
            <w:r>
              <w:t xml:space="preserve"> learn about </w:t>
            </w:r>
            <w:r w:rsidRPr="004A46EF">
              <w:t>a best practice</w:t>
            </w:r>
            <w:r>
              <w:t xml:space="preserve"> </w:t>
            </w:r>
            <w:r w:rsidRPr="00243FE2">
              <w:t>method</w:t>
            </w:r>
            <w:r w:rsidRPr="004A46EF">
              <w:t xml:space="preserve"> that Dreamcatcher operators use in collaboration with the Network Adolescence of Forlì</w:t>
            </w:r>
            <w:r>
              <w:t xml:space="preserve">: the "network map" tool used </w:t>
            </w:r>
            <w:r w:rsidRPr="004A46EF">
              <w:t>to analyse</w:t>
            </w:r>
            <w:r>
              <w:t xml:space="preserve"> the context in which operators</w:t>
            </w:r>
            <w:r w:rsidRPr="004A46EF">
              <w:t xml:space="preserve"> work. </w:t>
            </w:r>
          </w:p>
          <w:p w14:paraId="0D0AAC34" w14:textId="77777777" w:rsidR="00A34221" w:rsidRDefault="00A34221" w:rsidP="00A34221">
            <w:pPr>
              <w:pStyle w:val="ListParagraph"/>
              <w:numPr>
                <w:ilvl w:val="0"/>
                <w:numId w:val="10"/>
              </w:numPr>
              <w:jc w:val="both"/>
            </w:pPr>
            <w:r>
              <w:t>Students will be able to put into practice what they have learned about the</w:t>
            </w:r>
            <w:r w:rsidRPr="004A46EF">
              <w:t xml:space="preserve"> </w:t>
            </w:r>
            <w:r>
              <w:t>network map</w:t>
            </w:r>
            <w:r w:rsidRPr="00D90908">
              <w:t xml:space="preserve"> tool</w:t>
            </w:r>
            <w:r>
              <w:t xml:space="preserve"> to create</w:t>
            </w:r>
            <w:r w:rsidRPr="004A46EF">
              <w:t xml:space="preserve"> a </w:t>
            </w:r>
            <w:r>
              <w:t>map of the links present in their</w:t>
            </w:r>
            <w:r w:rsidRPr="004A46EF">
              <w:t xml:space="preserve"> context that will bring out the</w:t>
            </w:r>
            <w:r>
              <w:t xml:space="preserve"> resources and potential of the</w:t>
            </w:r>
            <w:r w:rsidRPr="004A46EF">
              <w:t xml:space="preserve"> community.</w:t>
            </w:r>
          </w:p>
        </w:tc>
      </w:tr>
      <w:tr w:rsidR="00A34221" w14:paraId="79F09F09" w14:textId="77777777" w:rsidTr="00796515">
        <w:trPr>
          <w:jc w:val="center"/>
        </w:trPr>
        <w:tc>
          <w:tcPr>
            <w:tcW w:w="8647" w:type="dxa"/>
          </w:tcPr>
          <w:p w14:paraId="6DB2046C" w14:textId="77777777" w:rsidR="00A34221" w:rsidRDefault="00A34221" w:rsidP="00796515">
            <w:pPr>
              <w:jc w:val="both"/>
            </w:pPr>
            <w:r w:rsidRPr="00DD5805">
              <w:t xml:space="preserve">The </w:t>
            </w:r>
            <w:r>
              <w:t>o</w:t>
            </w:r>
            <w:r w:rsidRPr="00DD5805">
              <w:t>utput</w:t>
            </w:r>
            <w:r>
              <w:t>s</w:t>
            </w:r>
            <w:r w:rsidRPr="00DD5805">
              <w:t xml:space="preserve"> from working </w:t>
            </w:r>
            <w:r>
              <w:t>through the COER are:</w:t>
            </w:r>
          </w:p>
          <w:p w14:paraId="61609BA4" w14:textId="77777777" w:rsidR="00A34221" w:rsidRDefault="00A34221" w:rsidP="00796515">
            <w:pPr>
              <w:jc w:val="both"/>
            </w:pPr>
          </w:p>
          <w:p w14:paraId="523FDEE2" w14:textId="77777777" w:rsidR="00A34221" w:rsidRDefault="00A34221" w:rsidP="00A34221">
            <w:pPr>
              <w:pStyle w:val="ListParagraph"/>
              <w:numPr>
                <w:ilvl w:val="0"/>
                <w:numId w:val="17"/>
              </w:numPr>
              <w:jc w:val="both"/>
            </w:pPr>
            <w:r>
              <w:t>Students will</w:t>
            </w:r>
            <w:r w:rsidRPr="00231101">
              <w:t xml:space="preserve"> learn the basics of the context analysis through the experimentation of a mapping path to be carried out first individually with the aid of an exemplary case s</w:t>
            </w:r>
            <w:r>
              <w:t>tudy and then, by involving their working group, they</w:t>
            </w:r>
            <w:r w:rsidRPr="00231101">
              <w:t xml:space="preserve"> will be able to apply the </w:t>
            </w:r>
            <w:r>
              <w:t>tool to a</w:t>
            </w:r>
            <w:r w:rsidRPr="00231101">
              <w:t xml:space="preserve"> specific context (project, intervention, etc.). </w:t>
            </w:r>
          </w:p>
          <w:p w14:paraId="77566B0D" w14:textId="514FF5F2" w:rsidR="00A34221" w:rsidRDefault="00A34221" w:rsidP="00A34221">
            <w:pPr>
              <w:pStyle w:val="ListParagraph"/>
              <w:numPr>
                <w:ilvl w:val="0"/>
                <w:numId w:val="17"/>
              </w:numPr>
              <w:jc w:val="both"/>
            </w:pPr>
            <w:r>
              <w:t>S</w:t>
            </w:r>
            <w:r w:rsidRPr="00BA359B">
              <w:t>tudents</w:t>
            </w:r>
            <w:r>
              <w:t xml:space="preserve"> will be able to use the tool</w:t>
            </w:r>
            <w:r w:rsidRPr="00BA359B">
              <w:t xml:space="preserve"> to highlight the resources and potential present in the context the students are analysing, activate a process of reflection in their working group with respect to the links they have created with the community and to have a graphic scheme that represents their reference network.</w:t>
            </w:r>
          </w:p>
          <w:p w14:paraId="4955C197" w14:textId="77777777" w:rsidR="00A34221" w:rsidRDefault="00A34221" w:rsidP="00A34221">
            <w:pPr>
              <w:pStyle w:val="ListParagraph"/>
              <w:numPr>
                <w:ilvl w:val="0"/>
                <w:numId w:val="17"/>
              </w:numPr>
              <w:jc w:val="both"/>
            </w:pPr>
            <w:r w:rsidRPr="00A83FAB">
              <w:t>Students will use stimulus material to reflect on the context analysis methodologies based on the exploitation of resources and on the participation of community actors to think and apply them in an original way in other contexts.</w:t>
            </w:r>
          </w:p>
        </w:tc>
      </w:tr>
    </w:tbl>
    <w:p w14:paraId="5571B20B" w14:textId="77777777" w:rsidR="00A34221" w:rsidRDefault="00A34221" w:rsidP="00A34221"/>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940674" w:rsidRPr="00940674" w14:paraId="46984AEF" w14:textId="77777777" w:rsidTr="00940674">
        <w:trPr>
          <w:jc w:val="center"/>
        </w:trPr>
        <w:tc>
          <w:tcPr>
            <w:tcW w:w="8647" w:type="dxa"/>
            <w:tcBorders>
              <w:top w:val="nil"/>
              <w:left w:val="nil"/>
              <w:right w:val="nil"/>
            </w:tcBorders>
            <w:shd w:val="clear" w:color="auto" w:fill="FFC000"/>
          </w:tcPr>
          <w:p w14:paraId="6C2AF224" w14:textId="77777777" w:rsidR="00A34221" w:rsidRPr="00940674" w:rsidRDefault="00A34221" w:rsidP="00796515">
            <w:pPr>
              <w:jc w:val="center"/>
              <w:rPr>
                <w:b/>
                <w:color w:val="FFFFFF" w:themeColor="background1"/>
              </w:rPr>
            </w:pPr>
            <w:r w:rsidRPr="00940674">
              <w:rPr>
                <w:b/>
                <w:color w:val="FFFFFF" w:themeColor="background1"/>
              </w:rPr>
              <w:t xml:space="preserve">Identity and Inter-professional Working COER </w:t>
            </w:r>
          </w:p>
        </w:tc>
      </w:tr>
      <w:tr w:rsidR="00A34221" w14:paraId="5CFBE974" w14:textId="77777777" w:rsidTr="00796515">
        <w:trPr>
          <w:jc w:val="center"/>
        </w:trPr>
        <w:tc>
          <w:tcPr>
            <w:tcW w:w="8647" w:type="dxa"/>
          </w:tcPr>
          <w:p w14:paraId="5B7F9667" w14:textId="77777777" w:rsidR="00A34221" w:rsidRDefault="00A34221" w:rsidP="00796515">
            <w:pPr>
              <w:jc w:val="both"/>
            </w:pPr>
            <w:r w:rsidRPr="007E5C46">
              <w:t xml:space="preserve">The overarching purposes and outputs for the </w:t>
            </w:r>
            <w:r w:rsidRPr="00910C16">
              <w:t>Identity and Inter-professional Working</w:t>
            </w:r>
            <w:r w:rsidRPr="00C0658A">
              <w:t xml:space="preserve"> </w:t>
            </w:r>
            <w:r w:rsidRPr="007E5C46">
              <w:t>COER are:</w:t>
            </w:r>
          </w:p>
          <w:p w14:paraId="48B9D69E" w14:textId="77777777" w:rsidR="00A34221" w:rsidRPr="007E5C46" w:rsidRDefault="00A34221" w:rsidP="00796515">
            <w:pPr>
              <w:jc w:val="both"/>
            </w:pPr>
            <w:r w:rsidRPr="007E5C46">
              <w:t xml:space="preserve"> </w:t>
            </w:r>
          </w:p>
          <w:p w14:paraId="1C6B4624" w14:textId="29985BFA" w:rsidR="00A34221" w:rsidRDefault="00A34221" w:rsidP="00A34221">
            <w:pPr>
              <w:pStyle w:val="ListParagraph"/>
              <w:numPr>
                <w:ilvl w:val="0"/>
                <w:numId w:val="18"/>
              </w:numPr>
              <w:jc w:val="both"/>
            </w:pPr>
            <w:r>
              <w:t>The students will learn about the benefits of sharing</w:t>
            </w:r>
            <w:r w:rsidRPr="00231101">
              <w:t xml:space="preserve"> inter-professional practice to support assets-based approaches to working with communities. </w:t>
            </w:r>
          </w:p>
          <w:p w14:paraId="5A6E8547" w14:textId="77777777" w:rsidR="00A34221" w:rsidRDefault="00A34221" w:rsidP="00A34221">
            <w:pPr>
              <w:pStyle w:val="ListParagraph"/>
              <w:numPr>
                <w:ilvl w:val="0"/>
                <w:numId w:val="18"/>
              </w:numPr>
              <w:jc w:val="both"/>
            </w:pPr>
            <w:r>
              <w:t>The students</w:t>
            </w:r>
            <w:r w:rsidRPr="00231101">
              <w:t xml:space="preserve"> </w:t>
            </w:r>
            <w:r>
              <w:t xml:space="preserve">will </w:t>
            </w:r>
            <w:r w:rsidRPr="00231101">
              <w:t>think ab</w:t>
            </w:r>
            <w:r>
              <w:t>out identity in relation to their</w:t>
            </w:r>
            <w:r w:rsidRPr="00231101">
              <w:t xml:space="preserve"> pers</w:t>
            </w:r>
            <w:r>
              <w:t>onal, family and community</w:t>
            </w:r>
            <w:r w:rsidRPr="00231101">
              <w:t xml:space="preserve"> a</w:t>
            </w:r>
            <w:r>
              <w:t>nd how different aspects of identity relate to</w:t>
            </w:r>
            <w:r w:rsidRPr="00231101">
              <w:t xml:space="preserve"> professional</w:t>
            </w:r>
            <w:r>
              <w:t xml:space="preserve"> identity and</w:t>
            </w:r>
            <w:r w:rsidRPr="00231101">
              <w:t xml:space="preserve"> professional practice.</w:t>
            </w:r>
          </w:p>
        </w:tc>
      </w:tr>
      <w:tr w:rsidR="00A34221" w14:paraId="6A47F12A" w14:textId="77777777" w:rsidTr="00796515">
        <w:trPr>
          <w:jc w:val="center"/>
        </w:trPr>
        <w:tc>
          <w:tcPr>
            <w:tcW w:w="8647" w:type="dxa"/>
          </w:tcPr>
          <w:p w14:paraId="4738003A" w14:textId="77777777" w:rsidR="00A34221" w:rsidRDefault="00A34221" w:rsidP="00796515">
            <w:pPr>
              <w:jc w:val="both"/>
            </w:pPr>
            <w:r w:rsidRPr="004F53D0">
              <w:t>The outputs from working through the COER are:</w:t>
            </w:r>
          </w:p>
          <w:p w14:paraId="4A6D78ED" w14:textId="77777777" w:rsidR="00A34221" w:rsidRPr="004F53D0" w:rsidRDefault="00A34221" w:rsidP="00796515">
            <w:pPr>
              <w:jc w:val="both"/>
            </w:pPr>
          </w:p>
          <w:p w14:paraId="64C4FD5A" w14:textId="77777777" w:rsidR="00A34221" w:rsidRDefault="00A34221" w:rsidP="00A34221">
            <w:pPr>
              <w:pStyle w:val="ListParagraph"/>
              <w:numPr>
                <w:ilvl w:val="0"/>
                <w:numId w:val="19"/>
              </w:numPr>
              <w:jc w:val="both"/>
            </w:pPr>
            <w:r>
              <w:t>Students will study</w:t>
            </w:r>
            <w:r w:rsidRPr="00870BBC">
              <w:t xml:space="preserve"> an assets-based organisation in Scotland and consider how practitioners use different aspects of their identity when working with young people. </w:t>
            </w:r>
          </w:p>
          <w:p w14:paraId="74385D0E" w14:textId="77777777" w:rsidR="00A34221" w:rsidRDefault="00A34221" w:rsidP="00A34221">
            <w:pPr>
              <w:pStyle w:val="ListParagraph"/>
              <w:numPr>
                <w:ilvl w:val="0"/>
                <w:numId w:val="19"/>
              </w:numPr>
              <w:jc w:val="both"/>
            </w:pPr>
            <w:r>
              <w:t>Students will</w:t>
            </w:r>
            <w:r w:rsidRPr="00870BBC">
              <w:t xml:space="preserve"> consider how different aspects of community youth workers' identity impacts on their practice in different European contexts. </w:t>
            </w:r>
          </w:p>
          <w:p w14:paraId="3156C97D" w14:textId="77777777" w:rsidR="00A34221" w:rsidRDefault="00A34221" w:rsidP="00A34221">
            <w:pPr>
              <w:pStyle w:val="ListParagraph"/>
              <w:numPr>
                <w:ilvl w:val="0"/>
                <w:numId w:val="19"/>
              </w:numPr>
              <w:jc w:val="both"/>
            </w:pPr>
            <w:r>
              <w:t>Students will be able to answer critical questions and reflect on their</w:t>
            </w:r>
            <w:r w:rsidRPr="00870BBC">
              <w:t xml:space="preserve"> own identity and how t</w:t>
            </w:r>
            <w:r>
              <w:t>hat impacts on their</w:t>
            </w:r>
            <w:r w:rsidRPr="00870BBC">
              <w:t xml:space="preserve"> own practice. </w:t>
            </w:r>
          </w:p>
          <w:p w14:paraId="697C8D5C" w14:textId="77777777" w:rsidR="00A34221" w:rsidRDefault="00A34221" w:rsidP="00A34221">
            <w:pPr>
              <w:pStyle w:val="ListParagraph"/>
              <w:numPr>
                <w:ilvl w:val="0"/>
                <w:numId w:val="19"/>
              </w:numPr>
              <w:jc w:val="both"/>
            </w:pPr>
            <w:r>
              <w:t>Students will gain an understanding of</w:t>
            </w:r>
            <w:r w:rsidRPr="00870BBC">
              <w:t xml:space="preserve"> how identify is multifaceted and how different socio-cultural processes shape identity and professional practice.</w:t>
            </w:r>
          </w:p>
        </w:tc>
      </w:tr>
    </w:tbl>
    <w:p w14:paraId="2C72E38A" w14:textId="2E318F1B" w:rsidR="00A34221" w:rsidRDefault="00A34221" w:rsidP="00A34221"/>
    <w:p w14:paraId="3E4BCF48" w14:textId="77777777" w:rsidR="00444E94" w:rsidRDefault="00444E94" w:rsidP="00A34221"/>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940674" w:rsidRPr="00940674" w14:paraId="22990FA2" w14:textId="77777777" w:rsidTr="00940674">
        <w:trPr>
          <w:jc w:val="center"/>
        </w:trPr>
        <w:tc>
          <w:tcPr>
            <w:tcW w:w="8647" w:type="dxa"/>
            <w:tcBorders>
              <w:top w:val="nil"/>
              <w:left w:val="nil"/>
              <w:right w:val="nil"/>
            </w:tcBorders>
            <w:shd w:val="clear" w:color="auto" w:fill="FFC000"/>
          </w:tcPr>
          <w:p w14:paraId="4033E9B1" w14:textId="77777777" w:rsidR="00280819" w:rsidRPr="00940674" w:rsidRDefault="00280819" w:rsidP="00796515">
            <w:pPr>
              <w:jc w:val="center"/>
              <w:rPr>
                <w:b/>
                <w:color w:val="FFFFFF" w:themeColor="background1"/>
              </w:rPr>
            </w:pPr>
            <w:r w:rsidRPr="00940674">
              <w:rPr>
                <w:b/>
                <w:color w:val="FFFFFF" w:themeColor="background1"/>
              </w:rPr>
              <w:lastRenderedPageBreak/>
              <w:t>Leadership and Management COER</w:t>
            </w:r>
          </w:p>
        </w:tc>
      </w:tr>
      <w:tr w:rsidR="00280819" w14:paraId="26C8C4C0" w14:textId="77777777" w:rsidTr="00796515">
        <w:trPr>
          <w:jc w:val="center"/>
        </w:trPr>
        <w:tc>
          <w:tcPr>
            <w:tcW w:w="8647" w:type="dxa"/>
          </w:tcPr>
          <w:p w14:paraId="64F975A4" w14:textId="77777777" w:rsidR="00280819" w:rsidRPr="002E4DF7" w:rsidRDefault="00280819" w:rsidP="00796515">
            <w:pPr>
              <w:jc w:val="both"/>
            </w:pPr>
            <w:r w:rsidRPr="002E4DF7">
              <w:t>The overarching purposes and outputs for the Leadership and Management (Slovenia) COER are:</w:t>
            </w:r>
          </w:p>
          <w:p w14:paraId="512312D5" w14:textId="77777777" w:rsidR="00280819" w:rsidRDefault="00280819" w:rsidP="00280819">
            <w:pPr>
              <w:pStyle w:val="ListParagraph"/>
              <w:numPr>
                <w:ilvl w:val="0"/>
                <w:numId w:val="20"/>
              </w:numPr>
              <w:jc w:val="both"/>
            </w:pPr>
            <w:r>
              <w:t xml:space="preserve">Students will become familiar with the group dynamic that can occur when managing and leading teams that are established within A-B-As. </w:t>
            </w:r>
          </w:p>
          <w:p w14:paraId="499651B1" w14:textId="77777777" w:rsidR="00280819" w:rsidRDefault="00280819" w:rsidP="00280819">
            <w:pPr>
              <w:pStyle w:val="ListParagraph"/>
              <w:numPr>
                <w:ilvl w:val="0"/>
                <w:numId w:val="20"/>
              </w:numPr>
              <w:jc w:val="both"/>
            </w:pPr>
            <w:r>
              <w:t xml:space="preserve">Students will learn about multiversity and different ways to manage teams that are comprised of a diverse set of members and the skills, practice, and energy that are needed to properly and effectively run such a team.  </w:t>
            </w:r>
          </w:p>
        </w:tc>
      </w:tr>
      <w:tr w:rsidR="00280819" w14:paraId="44F1EBA2" w14:textId="77777777" w:rsidTr="00796515">
        <w:trPr>
          <w:jc w:val="center"/>
        </w:trPr>
        <w:tc>
          <w:tcPr>
            <w:tcW w:w="8647" w:type="dxa"/>
          </w:tcPr>
          <w:p w14:paraId="7F30BE3B" w14:textId="77777777" w:rsidR="00280819" w:rsidRPr="0045642A" w:rsidRDefault="00280819" w:rsidP="00796515">
            <w:pPr>
              <w:jc w:val="both"/>
            </w:pPr>
            <w:r w:rsidRPr="0045642A">
              <w:t>The outputs from working through the COER are:</w:t>
            </w:r>
          </w:p>
          <w:p w14:paraId="0BFEDE64" w14:textId="77777777" w:rsidR="00280819" w:rsidRDefault="00280819" w:rsidP="00280819">
            <w:pPr>
              <w:pStyle w:val="ListParagraph"/>
              <w:numPr>
                <w:ilvl w:val="0"/>
                <w:numId w:val="21"/>
              </w:numPr>
              <w:jc w:val="both"/>
            </w:pPr>
            <w:r>
              <w:t>Students will gain an understanding of</w:t>
            </w:r>
            <w:r w:rsidRPr="00987741">
              <w:t xml:space="preserve"> how to conduct </w:t>
            </w:r>
            <w:r>
              <w:t xml:space="preserve">and </w:t>
            </w:r>
            <w:r w:rsidRPr="00987741">
              <w:t>lead</w:t>
            </w:r>
            <w:r>
              <w:t xml:space="preserve"> management tasks in a</w:t>
            </w:r>
            <w:r w:rsidRPr="00987741">
              <w:t xml:space="preserve"> team</w:t>
            </w:r>
            <w:r>
              <w:t xml:space="preserve"> and manage team </w:t>
            </w:r>
            <w:r w:rsidRPr="00987741">
              <w:t>group dynamic</w:t>
            </w:r>
            <w:r>
              <w:t>s</w:t>
            </w:r>
            <w:r w:rsidRPr="00987741">
              <w:t xml:space="preserve">. </w:t>
            </w:r>
          </w:p>
          <w:p w14:paraId="4BA646AB" w14:textId="77777777" w:rsidR="00280819" w:rsidRDefault="00280819" w:rsidP="00280819">
            <w:pPr>
              <w:pStyle w:val="ListParagraph"/>
              <w:numPr>
                <w:ilvl w:val="0"/>
                <w:numId w:val="21"/>
              </w:numPr>
              <w:jc w:val="both"/>
            </w:pPr>
            <w:r>
              <w:t xml:space="preserve">Students will gain an understanding about how </w:t>
            </w:r>
            <w:r w:rsidRPr="00987741">
              <w:t>A</w:t>
            </w:r>
            <w:r>
              <w:t>-</w:t>
            </w:r>
            <w:r w:rsidRPr="00987741">
              <w:t>B</w:t>
            </w:r>
            <w:r>
              <w:t>-</w:t>
            </w:r>
            <w:r w:rsidRPr="00987741">
              <w:t xml:space="preserve">A projects are funded by funds gained </w:t>
            </w:r>
            <w:r>
              <w:t>from</w:t>
            </w:r>
            <w:r w:rsidRPr="00987741">
              <w:t xml:space="preserve"> public ten</w:t>
            </w:r>
            <w:r>
              <w:t>ders and how to manage</w:t>
            </w:r>
            <w:r w:rsidRPr="00987741">
              <w:t xml:space="preserve"> </w:t>
            </w:r>
            <w:r>
              <w:t xml:space="preserve">A-B-A </w:t>
            </w:r>
            <w:r w:rsidRPr="00987741">
              <w:t>administrative project</w:t>
            </w:r>
            <w:r>
              <w:t xml:space="preserve"> funding</w:t>
            </w:r>
            <w:r w:rsidRPr="00987741">
              <w:t xml:space="preserve"> related tasks.</w:t>
            </w:r>
          </w:p>
        </w:tc>
      </w:tr>
    </w:tbl>
    <w:p w14:paraId="56FF109F" w14:textId="122D9A27" w:rsidR="00A34221" w:rsidRDefault="00A34221" w:rsidP="00A34221"/>
    <w:p w14:paraId="72272F7D" w14:textId="2E3EA2AE" w:rsidR="008B0684" w:rsidRDefault="008B0684" w:rsidP="008B0684">
      <w:pPr>
        <w:pStyle w:val="Heading2"/>
      </w:pPr>
      <w:bookmarkStart w:id="42" w:name="_Toc523062805"/>
      <w:r>
        <w:t>4.</w:t>
      </w:r>
      <w:r w:rsidR="0053748F">
        <w:t>3</w:t>
      </w:r>
      <w:r>
        <w:t xml:space="preserve"> </w:t>
      </w:r>
      <w:r w:rsidRPr="00A34221">
        <w:t xml:space="preserve">The </w:t>
      </w:r>
      <w:r w:rsidR="00641F05">
        <w:t xml:space="preserve">Key </w:t>
      </w:r>
      <w:r w:rsidR="00705A2F" w:rsidRPr="00705A2F">
        <w:t>Strength Based</w:t>
      </w:r>
      <w:r w:rsidR="00705A2F">
        <w:t xml:space="preserve"> </w:t>
      </w:r>
      <w:r w:rsidR="00641F05">
        <w:t>C</w:t>
      </w:r>
      <w:r w:rsidR="00641F05" w:rsidRPr="00641F05">
        <w:t xml:space="preserve">oncepts and </w:t>
      </w:r>
      <w:r w:rsidR="00641F05">
        <w:t>T</w:t>
      </w:r>
      <w:r w:rsidR="00641F05" w:rsidRPr="00641F05">
        <w:t>heories</w:t>
      </w:r>
      <w:bookmarkEnd w:id="42"/>
      <w:r w:rsidR="00705A2F">
        <w:t xml:space="preserve"> </w:t>
      </w:r>
      <w:r w:rsidR="00641F05">
        <w:t xml:space="preserve"> </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63"/>
        <w:gridCol w:w="5006"/>
      </w:tblGrid>
      <w:tr w:rsidR="00940674" w:rsidRPr="00940674" w14:paraId="30C692BC" w14:textId="77777777" w:rsidTr="00940674">
        <w:trPr>
          <w:jc w:val="center"/>
        </w:trPr>
        <w:tc>
          <w:tcPr>
            <w:tcW w:w="3863" w:type="dxa"/>
            <w:tcBorders>
              <w:top w:val="nil"/>
              <w:left w:val="nil"/>
              <w:right w:val="nil"/>
            </w:tcBorders>
            <w:shd w:val="clear" w:color="auto" w:fill="FFC000"/>
          </w:tcPr>
          <w:p w14:paraId="3C31D1AD" w14:textId="77777777" w:rsidR="008B0684" w:rsidRPr="00940674" w:rsidRDefault="008B0684" w:rsidP="00796515">
            <w:pPr>
              <w:jc w:val="center"/>
              <w:rPr>
                <w:b/>
                <w:color w:val="FFFFFF" w:themeColor="background1"/>
              </w:rPr>
            </w:pPr>
            <w:r w:rsidRPr="00940674">
              <w:rPr>
                <w:b/>
                <w:color w:val="FFFFFF" w:themeColor="background1"/>
              </w:rPr>
              <w:t>COER</w:t>
            </w:r>
          </w:p>
        </w:tc>
        <w:tc>
          <w:tcPr>
            <w:tcW w:w="5006" w:type="dxa"/>
            <w:tcBorders>
              <w:top w:val="nil"/>
              <w:left w:val="nil"/>
              <w:right w:val="nil"/>
            </w:tcBorders>
            <w:shd w:val="clear" w:color="auto" w:fill="FFC000"/>
          </w:tcPr>
          <w:p w14:paraId="5E45A48D" w14:textId="77777777" w:rsidR="008B0684" w:rsidRPr="00940674" w:rsidRDefault="008B0684" w:rsidP="00796515">
            <w:pPr>
              <w:jc w:val="center"/>
              <w:rPr>
                <w:b/>
                <w:color w:val="FFFFFF" w:themeColor="background1"/>
              </w:rPr>
            </w:pPr>
            <w:r w:rsidRPr="00940674">
              <w:rPr>
                <w:b/>
                <w:color w:val="FFFFFF" w:themeColor="background1"/>
              </w:rPr>
              <w:t>Concepts and Theories</w:t>
            </w:r>
          </w:p>
        </w:tc>
      </w:tr>
      <w:tr w:rsidR="008B0684" w14:paraId="359DE0D9" w14:textId="77777777" w:rsidTr="00796515">
        <w:trPr>
          <w:jc w:val="center"/>
        </w:trPr>
        <w:tc>
          <w:tcPr>
            <w:tcW w:w="3863" w:type="dxa"/>
          </w:tcPr>
          <w:p w14:paraId="4CF80426" w14:textId="77777777" w:rsidR="008B0684" w:rsidRPr="00724CC1" w:rsidRDefault="008B0684" w:rsidP="00796515">
            <w:pPr>
              <w:jc w:val="both"/>
              <w:rPr>
                <w:b/>
              </w:rPr>
            </w:pPr>
            <w:r w:rsidRPr="00465DA8">
              <w:rPr>
                <w:b/>
              </w:rPr>
              <w:t>Partnership and Networking</w:t>
            </w:r>
            <w:r>
              <w:rPr>
                <w:b/>
              </w:rPr>
              <w:t xml:space="preserve"> (Denmark)</w:t>
            </w:r>
          </w:p>
        </w:tc>
        <w:tc>
          <w:tcPr>
            <w:tcW w:w="5006" w:type="dxa"/>
          </w:tcPr>
          <w:p w14:paraId="61C3F514" w14:textId="77777777" w:rsidR="008B0684" w:rsidRDefault="008B0684" w:rsidP="00796515">
            <w:pPr>
              <w:jc w:val="both"/>
            </w:pPr>
            <w:r>
              <w:t>American Inside Out A</w:t>
            </w:r>
            <w:r w:rsidRPr="00465DA8">
              <w:t>pproach</w:t>
            </w:r>
            <w:r>
              <w:t>; Social N</w:t>
            </w:r>
            <w:r w:rsidRPr="00D71021">
              <w:t>etworks</w:t>
            </w:r>
            <w:r>
              <w:t>; Social Capital; Human C</w:t>
            </w:r>
            <w:r w:rsidRPr="001C3A80">
              <w:t>apital</w:t>
            </w:r>
            <w:r>
              <w:t>; and C</w:t>
            </w:r>
            <w:r w:rsidRPr="00A970B1">
              <w:t xml:space="preserve">ultural </w:t>
            </w:r>
            <w:r>
              <w:t>C</w:t>
            </w:r>
            <w:r w:rsidRPr="00A970B1">
              <w:t>apital</w:t>
            </w:r>
            <w:r>
              <w:t>.</w:t>
            </w:r>
          </w:p>
        </w:tc>
      </w:tr>
      <w:tr w:rsidR="008B0684" w14:paraId="65BCC860" w14:textId="77777777" w:rsidTr="00796515">
        <w:trPr>
          <w:jc w:val="center"/>
        </w:trPr>
        <w:tc>
          <w:tcPr>
            <w:tcW w:w="3863" w:type="dxa"/>
          </w:tcPr>
          <w:p w14:paraId="04C7C3D8" w14:textId="77777777" w:rsidR="008B0684" w:rsidRPr="00724CC1" w:rsidRDefault="008B0684" w:rsidP="00796515">
            <w:pPr>
              <w:jc w:val="both"/>
              <w:rPr>
                <w:b/>
              </w:rPr>
            </w:pPr>
            <w:r w:rsidRPr="00091717">
              <w:rPr>
                <w:b/>
              </w:rPr>
              <w:t>Theory and Praxis</w:t>
            </w:r>
            <w:r>
              <w:rPr>
                <w:b/>
              </w:rPr>
              <w:t xml:space="preserve"> (</w:t>
            </w:r>
            <w:r w:rsidRPr="00930A37">
              <w:rPr>
                <w:b/>
              </w:rPr>
              <w:t>Finland</w:t>
            </w:r>
            <w:r>
              <w:rPr>
                <w:b/>
              </w:rPr>
              <w:t>)</w:t>
            </w:r>
          </w:p>
        </w:tc>
        <w:tc>
          <w:tcPr>
            <w:tcW w:w="5006" w:type="dxa"/>
          </w:tcPr>
          <w:p w14:paraId="7EB0F53B" w14:textId="77777777" w:rsidR="008B0684" w:rsidRDefault="008B0684" w:rsidP="00796515">
            <w:pPr>
              <w:jc w:val="both"/>
            </w:pPr>
            <w:r w:rsidRPr="00566DBF">
              <w:t>Performativity Theory</w:t>
            </w:r>
            <w:r>
              <w:t xml:space="preserve">; </w:t>
            </w:r>
            <w:r w:rsidRPr="00566DBF">
              <w:t>Appreciative Inquiry</w:t>
            </w:r>
            <w:r>
              <w:t xml:space="preserve">; </w:t>
            </w:r>
            <w:r w:rsidRPr="003305B6">
              <w:t>Community work</w:t>
            </w:r>
            <w:r>
              <w:t>; Asset Based A</w:t>
            </w:r>
            <w:r w:rsidRPr="002826B7">
              <w:t xml:space="preserve">pproaches </w:t>
            </w:r>
            <w:r>
              <w:t xml:space="preserve">Theory; and </w:t>
            </w:r>
            <w:r w:rsidRPr="00D659E6">
              <w:t xml:space="preserve">Shared </w:t>
            </w:r>
            <w:r>
              <w:t>E</w:t>
            </w:r>
            <w:r w:rsidRPr="00D659E6">
              <w:t>xperience</w:t>
            </w:r>
            <w:r>
              <w:t>.</w:t>
            </w:r>
          </w:p>
        </w:tc>
      </w:tr>
      <w:tr w:rsidR="008B0684" w14:paraId="1F52A691" w14:textId="77777777" w:rsidTr="00796515">
        <w:trPr>
          <w:jc w:val="center"/>
        </w:trPr>
        <w:tc>
          <w:tcPr>
            <w:tcW w:w="3863" w:type="dxa"/>
          </w:tcPr>
          <w:p w14:paraId="165FF31A" w14:textId="77777777" w:rsidR="008B0684" w:rsidRPr="00724CC1" w:rsidRDefault="008B0684" w:rsidP="00796515">
            <w:pPr>
              <w:jc w:val="both"/>
              <w:rPr>
                <w:b/>
              </w:rPr>
            </w:pPr>
            <w:r w:rsidRPr="00FC639D">
              <w:rPr>
                <w:b/>
              </w:rPr>
              <w:t xml:space="preserve">Mapping the Context </w:t>
            </w:r>
            <w:r>
              <w:rPr>
                <w:b/>
              </w:rPr>
              <w:t xml:space="preserve">(Italy)  </w:t>
            </w:r>
          </w:p>
        </w:tc>
        <w:tc>
          <w:tcPr>
            <w:tcW w:w="5006" w:type="dxa"/>
          </w:tcPr>
          <w:p w14:paraId="79FDF952" w14:textId="77777777" w:rsidR="008B0684" w:rsidRDefault="008B0684" w:rsidP="00796515">
            <w:pPr>
              <w:jc w:val="both"/>
            </w:pPr>
            <w:r w:rsidRPr="007624CE">
              <w:t>Activity Theory.</w:t>
            </w:r>
            <w:r w:rsidRPr="007624CE">
              <w:rPr>
                <w:color w:val="FF0000"/>
              </w:rPr>
              <w:t xml:space="preserve"> </w:t>
            </w:r>
          </w:p>
        </w:tc>
      </w:tr>
      <w:tr w:rsidR="008B0684" w14:paraId="2673AE5A" w14:textId="77777777" w:rsidTr="00796515">
        <w:trPr>
          <w:jc w:val="center"/>
        </w:trPr>
        <w:tc>
          <w:tcPr>
            <w:tcW w:w="3863" w:type="dxa"/>
          </w:tcPr>
          <w:p w14:paraId="40CCD22E" w14:textId="77777777" w:rsidR="008B0684" w:rsidRPr="002E4DF7" w:rsidRDefault="008B0684" w:rsidP="00796515">
            <w:pPr>
              <w:jc w:val="both"/>
            </w:pPr>
            <w:r w:rsidRPr="00724CC1">
              <w:rPr>
                <w:b/>
              </w:rPr>
              <w:t>Identity and</w:t>
            </w:r>
            <w:r>
              <w:rPr>
                <w:b/>
              </w:rPr>
              <w:t xml:space="preserve"> Inter-professional Working (Scotland)</w:t>
            </w:r>
          </w:p>
        </w:tc>
        <w:tc>
          <w:tcPr>
            <w:tcW w:w="5006" w:type="dxa"/>
          </w:tcPr>
          <w:p w14:paraId="0CA80FD2" w14:textId="77777777" w:rsidR="008B0684" w:rsidRDefault="008B0684" w:rsidP="00796515">
            <w:pPr>
              <w:jc w:val="both"/>
            </w:pPr>
            <w:r>
              <w:t>Reflective Thinking; Empowerment; Self-regulating Efficacy; Motivational Interviewing; The Reflective Practitioner: Professional knowledge Reflection-in-Action and on-Action (double looped learning); Critical Reflection and Dialogue; and Reflective Cycle Models.</w:t>
            </w:r>
          </w:p>
        </w:tc>
      </w:tr>
      <w:tr w:rsidR="008B0684" w14:paraId="24059F9B" w14:textId="77777777" w:rsidTr="00796515">
        <w:trPr>
          <w:jc w:val="center"/>
        </w:trPr>
        <w:tc>
          <w:tcPr>
            <w:tcW w:w="3863" w:type="dxa"/>
          </w:tcPr>
          <w:p w14:paraId="3EF47BFA" w14:textId="77777777" w:rsidR="008B0684" w:rsidRPr="00781056" w:rsidRDefault="008B0684" w:rsidP="00796515">
            <w:pPr>
              <w:jc w:val="both"/>
              <w:rPr>
                <w:b/>
              </w:rPr>
            </w:pPr>
            <w:r w:rsidRPr="00781056">
              <w:rPr>
                <w:b/>
              </w:rPr>
              <w:t>Leadership and Management (Slovenia)</w:t>
            </w:r>
          </w:p>
        </w:tc>
        <w:tc>
          <w:tcPr>
            <w:tcW w:w="5006" w:type="dxa"/>
          </w:tcPr>
          <w:p w14:paraId="4444F206" w14:textId="77777777" w:rsidR="008B0684" w:rsidRDefault="008B0684" w:rsidP="00796515">
            <w:pPr>
              <w:jc w:val="both"/>
            </w:pPr>
            <w:r w:rsidRPr="00781056">
              <w:t>Effective Decision Making; and Group Dynamics</w:t>
            </w:r>
            <w:r>
              <w:t>.</w:t>
            </w:r>
          </w:p>
        </w:tc>
      </w:tr>
    </w:tbl>
    <w:p w14:paraId="06C8C578" w14:textId="77777777" w:rsidR="008B0684" w:rsidRDefault="008B0684" w:rsidP="008B0684">
      <w:pPr>
        <w:jc w:val="both"/>
        <w:rPr>
          <w:b/>
        </w:rPr>
      </w:pPr>
    </w:p>
    <w:p w14:paraId="5F4C3CFF" w14:textId="77777777" w:rsidR="008B0684" w:rsidRDefault="008B0684" w:rsidP="008B0684"/>
    <w:p w14:paraId="7A7F7D57" w14:textId="07F87522" w:rsidR="00A34221" w:rsidRDefault="00A34221" w:rsidP="00A34221"/>
    <w:p w14:paraId="61B25D03" w14:textId="79B47CA9" w:rsidR="00A34221" w:rsidRDefault="00A34221" w:rsidP="00A34221"/>
    <w:p w14:paraId="1C1F4B98" w14:textId="77A3C4C8" w:rsidR="00D91485" w:rsidRDefault="00D91485" w:rsidP="00A34221"/>
    <w:p w14:paraId="60C12032" w14:textId="6BFCFB99" w:rsidR="00D91485" w:rsidRDefault="00D91485" w:rsidP="00A34221"/>
    <w:p w14:paraId="634D09D3" w14:textId="1D7EDD90" w:rsidR="00D91485" w:rsidRDefault="00D91485" w:rsidP="00A34221"/>
    <w:p w14:paraId="2706A518" w14:textId="44F86402" w:rsidR="00D91485" w:rsidRDefault="00D91485" w:rsidP="00A34221"/>
    <w:p w14:paraId="082175D9" w14:textId="06B2C680" w:rsidR="00D91485" w:rsidRDefault="00D91485" w:rsidP="00A34221"/>
    <w:p w14:paraId="2F20BBB6" w14:textId="77777777" w:rsidR="00A34221" w:rsidRPr="00A34221" w:rsidRDefault="00A34221" w:rsidP="00A34221"/>
    <w:p w14:paraId="6765AD48" w14:textId="04B75D2F" w:rsidR="00DC62B4" w:rsidRDefault="00DC62B4" w:rsidP="00DC62B4">
      <w:pPr>
        <w:pStyle w:val="Heading2"/>
      </w:pPr>
      <w:bookmarkStart w:id="43" w:name="_Toc523062806"/>
      <w:r>
        <w:lastRenderedPageBreak/>
        <w:t>4.</w:t>
      </w:r>
      <w:r w:rsidR="0053748F">
        <w:t>4</w:t>
      </w:r>
      <w:r>
        <w:t xml:space="preserve"> </w:t>
      </w:r>
      <w:r w:rsidR="006E0E9B">
        <w:t>Student</w:t>
      </w:r>
      <w:r w:rsidRPr="00DC62B4">
        <w:t xml:space="preserve"> </w:t>
      </w:r>
      <w:r w:rsidR="006E0E9B">
        <w:t xml:space="preserve">Learner Experience </w:t>
      </w:r>
      <w:r w:rsidR="00EE1129">
        <w:t xml:space="preserve">and Satisfaction </w:t>
      </w:r>
      <w:r w:rsidRPr="00DC62B4">
        <w:t>Survey</w:t>
      </w:r>
      <w:bookmarkEnd w:id="43"/>
    </w:p>
    <w:p w14:paraId="67DC721B" w14:textId="4AD8022D" w:rsidR="00E35993" w:rsidRDefault="00E35993" w:rsidP="00E35993">
      <w:pPr>
        <w:pStyle w:val="default"/>
        <w:shd w:val="clear" w:color="auto" w:fill="E4F1FA"/>
        <w:spacing w:before="120" w:beforeAutospacing="0" w:after="144" w:afterAutospacing="0"/>
        <w:jc w:val="both"/>
        <w:rPr>
          <w:rFonts w:ascii="Verdana" w:hAnsi="Verdana"/>
          <w:color w:val="000000"/>
          <w:sz w:val="21"/>
          <w:szCs w:val="21"/>
        </w:rPr>
      </w:pPr>
      <w:r>
        <w:rPr>
          <w:rFonts w:ascii="Verdana" w:hAnsi="Verdana"/>
          <w:color w:val="000000"/>
          <w:sz w:val="21"/>
          <w:szCs w:val="21"/>
        </w:rPr>
        <w:t>Assets comm</w:t>
      </w:r>
      <w:r w:rsidR="00583076">
        <w:rPr>
          <w:rFonts w:ascii="Verdana" w:hAnsi="Verdana"/>
          <w:color w:val="000000"/>
          <w:sz w:val="21"/>
          <w:szCs w:val="21"/>
        </w:rPr>
        <w:t>unication</w:t>
      </w:r>
      <w:r>
        <w:rPr>
          <w:rFonts w:ascii="Verdana" w:hAnsi="Verdana"/>
          <w:color w:val="000000"/>
          <w:sz w:val="21"/>
          <w:szCs w:val="21"/>
        </w:rPr>
        <w:t xml:space="preserve"> aims to make a large set of teaching and learning materials in Inter-professional approaches to </w:t>
      </w:r>
      <w:r w:rsidR="00806159">
        <w:rPr>
          <w:rFonts w:ascii="Verdana" w:hAnsi="Verdana"/>
          <w:color w:val="000000"/>
          <w:sz w:val="21"/>
          <w:szCs w:val="21"/>
        </w:rPr>
        <w:t>assets-based</w:t>
      </w:r>
      <w:r>
        <w:rPr>
          <w:rFonts w:ascii="Verdana" w:hAnsi="Verdana"/>
          <w:color w:val="000000"/>
          <w:sz w:val="21"/>
          <w:szCs w:val="21"/>
        </w:rPr>
        <w:t xml:space="preserve"> community participation freely and openly available to educator, professionals/practitioners, and students anywhere in the world as Open Educational Resources (OERs). The project is funded by Erasmus plus in collaboration with a number of academic institutions and stakeholders across Europe. Your organisation is one of the key partners in the Assets </w:t>
      </w:r>
      <w:r w:rsidR="00583076">
        <w:rPr>
          <w:rFonts w:ascii="Verdana" w:hAnsi="Verdana"/>
          <w:color w:val="000000"/>
          <w:sz w:val="21"/>
          <w:szCs w:val="21"/>
        </w:rPr>
        <w:t>communication</w:t>
      </w:r>
      <w:r>
        <w:rPr>
          <w:rFonts w:ascii="Verdana" w:hAnsi="Verdana"/>
          <w:color w:val="000000"/>
          <w:sz w:val="21"/>
          <w:szCs w:val="21"/>
        </w:rPr>
        <w:t xml:space="preserve"> project.</w:t>
      </w:r>
      <w:r w:rsidR="000D1E75">
        <w:rPr>
          <w:rFonts w:ascii="Verdana" w:hAnsi="Verdana"/>
          <w:color w:val="000000"/>
          <w:sz w:val="21"/>
          <w:szCs w:val="21"/>
        </w:rPr>
        <w:t xml:space="preserve"> </w:t>
      </w:r>
      <w:r>
        <w:rPr>
          <w:rFonts w:ascii="Verdana" w:hAnsi="Verdana"/>
          <w:color w:val="000000"/>
          <w:sz w:val="21"/>
          <w:szCs w:val="21"/>
        </w:rPr>
        <w:t xml:space="preserve">We would appreciate your time in completing the </w:t>
      </w:r>
      <w:r w:rsidR="000D1E75">
        <w:rPr>
          <w:rFonts w:ascii="Verdana" w:hAnsi="Verdana"/>
          <w:color w:val="000000"/>
          <w:sz w:val="21"/>
          <w:szCs w:val="21"/>
        </w:rPr>
        <w:t>survey</w:t>
      </w:r>
      <w:r>
        <w:rPr>
          <w:rFonts w:ascii="Verdana" w:hAnsi="Verdana"/>
          <w:color w:val="000000"/>
          <w:sz w:val="21"/>
          <w:szCs w:val="21"/>
        </w:rPr>
        <w:t xml:space="preserve"> to give us feedback on the </w:t>
      </w:r>
      <w:r w:rsidR="00583076">
        <w:rPr>
          <w:rFonts w:ascii="Verdana" w:hAnsi="Verdana"/>
          <w:color w:val="000000"/>
          <w:sz w:val="21"/>
          <w:szCs w:val="21"/>
        </w:rPr>
        <w:t>OERs</w:t>
      </w:r>
      <w:r>
        <w:rPr>
          <w:rFonts w:ascii="Verdana" w:hAnsi="Verdana"/>
          <w:color w:val="000000"/>
          <w:sz w:val="21"/>
          <w:szCs w:val="21"/>
        </w:rPr>
        <w:t xml:space="preserve"> produced by the Assets comm</w:t>
      </w:r>
      <w:r w:rsidR="00583076">
        <w:rPr>
          <w:rFonts w:ascii="Verdana" w:hAnsi="Verdana"/>
          <w:color w:val="000000"/>
          <w:sz w:val="21"/>
          <w:szCs w:val="21"/>
        </w:rPr>
        <w:t>unication</w:t>
      </w:r>
      <w:r>
        <w:rPr>
          <w:rFonts w:ascii="Verdana" w:hAnsi="Verdana"/>
          <w:color w:val="000000"/>
          <w:sz w:val="21"/>
          <w:szCs w:val="21"/>
        </w:rPr>
        <w:t xml:space="preserve"> team. The results of this questionnaire will inform future policies on Open Educational Resources.</w:t>
      </w:r>
    </w:p>
    <w:p w14:paraId="4EB40BE3" w14:textId="4CFE2EB4" w:rsidR="00E35993" w:rsidRDefault="00E35993" w:rsidP="00E35993">
      <w:pPr>
        <w:pStyle w:val="default"/>
        <w:shd w:val="clear" w:color="auto" w:fill="E4F1FA"/>
        <w:spacing w:before="120" w:beforeAutospacing="0" w:after="144" w:afterAutospacing="0"/>
        <w:jc w:val="both"/>
        <w:rPr>
          <w:rFonts w:ascii="Verdana" w:hAnsi="Verdana"/>
          <w:color w:val="000000"/>
          <w:sz w:val="21"/>
          <w:szCs w:val="21"/>
        </w:rPr>
      </w:pPr>
      <w:r>
        <w:rPr>
          <w:rFonts w:ascii="Verdana" w:hAnsi="Verdana"/>
          <w:color w:val="000000"/>
          <w:sz w:val="21"/>
          <w:szCs w:val="21"/>
        </w:rPr>
        <w:t>Any information you provide as part of this questionnaire will be used for research purposes only and will be kept confidential in accordance with university ethical policies.</w:t>
      </w:r>
      <w:r w:rsidR="00583076">
        <w:rPr>
          <w:rFonts w:ascii="Verdana" w:hAnsi="Verdana"/>
          <w:color w:val="000000"/>
          <w:sz w:val="21"/>
          <w:szCs w:val="21"/>
        </w:rPr>
        <w:t xml:space="preserve"> </w:t>
      </w:r>
      <w:r>
        <w:rPr>
          <w:rFonts w:ascii="Verdana" w:hAnsi="Verdana"/>
          <w:color w:val="000000"/>
          <w:sz w:val="21"/>
          <w:szCs w:val="21"/>
        </w:rPr>
        <w:t>We value your time and input.</w:t>
      </w:r>
    </w:p>
    <w:p w14:paraId="6C38E2FF" w14:textId="77777777" w:rsidR="00E35993" w:rsidRPr="006942E9"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6942E9">
        <w:rPr>
          <w:rFonts w:ascii="Verdana" w:eastAsia="Times New Roman" w:hAnsi="Verdana" w:cs="Times New Roman"/>
          <w:b/>
          <w:bCs/>
          <w:color w:val="000000"/>
          <w:sz w:val="21"/>
          <w:szCs w:val="21"/>
          <w:lang w:eastAsia="en-GB"/>
        </w:rPr>
        <w:t>* Data Protection</w:t>
      </w:r>
    </w:p>
    <w:p w14:paraId="5D69412D" w14:textId="2F6E1F1B" w:rsidR="00E35993" w:rsidRPr="006942E9" w:rsidRDefault="00E35993" w:rsidP="00E35993">
      <w:pPr>
        <w:shd w:val="clear" w:color="auto" w:fill="E4F1FA"/>
        <w:spacing w:before="120" w:after="144" w:line="240" w:lineRule="auto"/>
        <w:jc w:val="both"/>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 xml:space="preserve">All data collected in this survey will be held anonymously and securely. Individual results are strictly confidential, and individuals will not be identified in any way. </w:t>
      </w:r>
    </w:p>
    <w:p w14:paraId="29F654F5" w14:textId="77777777" w:rsidR="00E35993" w:rsidRPr="006942E9" w:rsidRDefault="00E35993" w:rsidP="00E35993">
      <w:pPr>
        <w:shd w:val="clear" w:color="auto" w:fill="E4F1FA"/>
        <w:spacing w:before="120" w:after="144" w:line="240" w:lineRule="auto"/>
        <w:jc w:val="both"/>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Demographic data collected will only be used for the purposes of this survey and cannot be used to identify and individuals.</w:t>
      </w:r>
    </w:p>
    <w:p w14:paraId="6A260D46" w14:textId="77777777" w:rsidR="00E35993" w:rsidRPr="006942E9"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Please place a cross in the box if you agree with the following statements:</w:t>
      </w:r>
    </w:p>
    <w:p w14:paraId="50D82134" w14:textId="77777777" w:rsidR="00E35993" w:rsidRPr="006942E9"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3DF23204" wp14:editId="631457FD">
            <wp:extent cx="257175" cy="21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6942E9">
        <w:rPr>
          <w:rFonts w:ascii="Verdana" w:eastAsia="Times New Roman" w:hAnsi="Verdana" w:cs="Times New Roman"/>
          <w:color w:val="000000"/>
          <w:sz w:val="21"/>
          <w:szCs w:val="21"/>
          <w:lang w:eastAsia="en-GB"/>
        </w:rPr>
        <w:t> 1. I understand that my participation is voluntary and that I am free to withdraw at any time without giving any reason. </w:t>
      </w:r>
      <w:r w:rsidRPr="006942E9">
        <w:rPr>
          <w:rFonts w:ascii="Verdana" w:eastAsia="Times New Roman" w:hAnsi="Verdana" w:cs="Times New Roman"/>
          <w:color w:val="000000"/>
          <w:sz w:val="21"/>
          <w:szCs w:val="21"/>
          <w:lang w:eastAsia="en-GB"/>
        </w:rPr>
        <w:br/>
      </w:r>
      <w:r>
        <w:rPr>
          <w:rFonts w:ascii="Verdana" w:eastAsia="Times New Roman" w:hAnsi="Verdana" w:cs="Times New Roman"/>
          <w:noProof/>
          <w:color w:val="000000"/>
          <w:sz w:val="21"/>
          <w:szCs w:val="21"/>
          <w:lang w:val="en-US"/>
        </w:rPr>
        <w:drawing>
          <wp:inline distT="0" distB="0" distL="0" distR="0" wp14:anchorId="2F1FEC69" wp14:editId="1E80832B">
            <wp:extent cx="257175" cy="219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6942E9">
        <w:rPr>
          <w:rFonts w:ascii="Verdana" w:eastAsia="Times New Roman" w:hAnsi="Verdana" w:cs="Times New Roman"/>
          <w:color w:val="000000"/>
          <w:sz w:val="21"/>
          <w:szCs w:val="21"/>
          <w:lang w:eastAsia="en-GB"/>
        </w:rPr>
        <w:t> 2. I agree to take part in the above study.</w:t>
      </w:r>
    </w:p>
    <w:p w14:paraId="0E7E9B84"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Please enter your information and details in the boxes provided below. </w:t>
      </w:r>
    </w:p>
    <w:p w14:paraId="2A20BF57"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1. Please print your full name in capital letters clearly in the text box provided if you are willing to fill out this survey.</w:t>
      </w:r>
    </w:p>
    <w:p w14:paraId="455942C6" w14:textId="77777777" w:rsidR="00E35993" w:rsidRDefault="00E35993" w:rsidP="00E35993">
      <w:pPr>
        <w:rPr>
          <w:rFonts w:ascii="Verdana" w:hAnsi="Verdana"/>
        </w:rPr>
      </w:pPr>
      <w:r>
        <w:rPr>
          <w:rFonts w:ascii="Verdana" w:hAnsi="Verdana"/>
          <w:noProof/>
          <w:lang w:val="en-US"/>
        </w:rPr>
        <w:drawing>
          <wp:inline distT="0" distB="0" distL="0" distR="0" wp14:anchorId="54B4C81C" wp14:editId="4334BE92">
            <wp:extent cx="157162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0C637B6D"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2. Please enter the date you completed this survey in the boxes provided.</w:t>
      </w:r>
    </w:p>
    <w:p w14:paraId="5F82C1BD" w14:textId="77777777" w:rsidR="00E35993" w:rsidRDefault="00E35993" w:rsidP="00E35993">
      <w:r>
        <w:rPr>
          <w:noProof/>
          <w:lang w:val="en-US"/>
        </w:rPr>
        <w:drawing>
          <wp:inline distT="0" distB="0" distL="0" distR="0" wp14:anchorId="2C4BC9FC" wp14:editId="597FB87C">
            <wp:extent cx="62865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 cy="228600"/>
                    </a:xfrm>
                    <a:prstGeom prst="rect">
                      <a:avLst/>
                    </a:prstGeom>
                    <a:noFill/>
                    <a:ln>
                      <a:noFill/>
                    </a:ln>
                  </pic:spPr>
                </pic:pic>
              </a:graphicData>
            </a:graphic>
          </wp:inline>
        </w:drawing>
      </w:r>
    </w:p>
    <w:p w14:paraId="364F51E4"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3. Please enter the name of the organisation you are affiliated with.</w:t>
      </w:r>
    </w:p>
    <w:p w14:paraId="1C0576B1" w14:textId="77777777" w:rsidR="00E35993" w:rsidRDefault="00E35993" w:rsidP="00E35993">
      <w:pPr>
        <w:rPr>
          <w:rFonts w:ascii="Verdana" w:hAnsi="Verdana"/>
        </w:rPr>
      </w:pPr>
      <w:r>
        <w:rPr>
          <w:rFonts w:ascii="Verdana" w:hAnsi="Verdana"/>
          <w:noProof/>
          <w:lang w:val="en-US"/>
        </w:rPr>
        <w:drawing>
          <wp:inline distT="0" distB="0" distL="0" distR="0" wp14:anchorId="2E5FA7EB" wp14:editId="13D557E6">
            <wp:extent cx="157162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18A71621" w14:textId="77777777" w:rsidR="00E35993" w:rsidRPr="003659E7" w:rsidRDefault="00E35993" w:rsidP="00E35993">
      <w:pPr>
        <w:pStyle w:val="NormalWeb"/>
        <w:shd w:val="clear" w:color="auto" w:fill="E4F1FA"/>
        <w:spacing w:before="120" w:beforeAutospacing="0" w:after="144" w:afterAutospacing="0"/>
        <w:rPr>
          <w:rFonts w:ascii="Verdana" w:hAnsi="Verdana"/>
          <w:color w:val="000000"/>
          <w:sz w:val="21"/>
          <w:szCs w:val="21"/>
        </w:rPr>
      </w:pPr>
      <w:r w:rsidRPr="003659E7">
        <w:rPr>
          <w:rFonts w:ascii="Verdana" w:hAnsi="Verdana"/>
          <w:color w:val="000000"/>
          <w:sz w:val="21"/>
          <w:szCs w:val="21"/>
        </w:rPr>
        <w:t>4. Please select which gender you identify yourself with.</w:t>
      </w:r>
    </w:p>
    <w:p w14:paraId="5D08C1CF" w14:textId="77777777" w:rsidR="00E35993" w:rsidRPr="003659E7" w:rsidRDefault="00E35993" w:rsidP="00E35993">
      <w:pPr>
        <w:shd w:val="clear" w:color="auto" w:fill="FFFFFF"/>
        <w:spacing w:after="120" w:line="240" w:lineRule="auto"/>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val="en-US"/>
        </w:rPr>
        <w:drawing>
          <wp:inline distT="0" distB="0" distL="0" distR="0" wp14:anchorId="3D3FC342" wp14:editId="7A99C6C7">
            <wp:extent cx="257175" cy="219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1. Male </w:t>
      </w:r>
      <w:r>
        <w:rPr>
          <w:rFonts w:ascii="Verdana" w:eastAsia="Times New Roman" w:hAnsi="Verdana" w:cs="Times New Roman"/>
          <w:noProof/>
          <w:color w:val="000000"/>
          <w:sz w:val="18"/>
          <w:szCs w:val="18"/>
          <w:lang w:val="en-US"/>
        </w:rPr>
        <w:drawing>
          <wp:inline distT="0" distB="0" distL="0" distR="0" wp14:anchorId="772842C1" wp14:editId="786BB148">
            <wp:extent cx="257175" cy="219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2. Female </w:t>
      </w:r>
      <w:r>
        <w:rPr>
          <w:rFonts w:ascii="Verdana" w:eastAsia="Times New Roman" w:hAnsi="Verdana" w:cs="Times New Roman"/>
          <w:noProof/>
          <w:color w:val="000000"/>
          <w:sz w:val="18"/>
          <w:szCs w:val="18"/>
          <w:lang w:val="en-US"/>
        </w:rPr>
        <w:drawing>
          <wp:inline distT="0" distB="0" distL="0" distR="0" wp14:anchorId="3516A12D" wp14:editId="567D1410">
            <wp:extent cx="257175" cy="219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3. Other </w:t>
      </w:r>
    </w:p>
    <w:p w14:paraId="34000987" w14:textId="77777777" w:rsidR="00E35993" w:rsidRPr="00CA748D" w:rsidRDefault="00E35993" w:rsidP="00E35993">
      <w:pPr>
        <w:pStyle w:val="NormalWeb"/>
        <w:shd w:val="clear" w:color="auto" w:fill="E4F1FA"/>
        <w:spacing w:before="120" w:beforeAutospacing="0" w:after="144" w:afterAutospacing="0"/>
        <w:rPr>
          <w:rFonts w:ascii="Verdana" w:hAnsi="Verdana"/>
          <w:color w:val="000000"/>
          <w:sz w:val="21"/>
          <w:szCs w:val="21"/>
        </w:rPr>
      </w:pPr>
      <w:r w:rsidRPr="00CA748D">
        <w:rPr>
          <w:rFonts w:ascii="Verdana" w:hAnsi="Verdana"/>
          <w:color w:val="000000"/>
          <w:sz w:val="21"/>
          <w:szCs w:val="21"/>
        </w:rPr>
        <w:t>5. Please select the age range you fall between.</w:t>
      </w:r>
    </w:p>
    <w:p w14:paraId="007A4608" w14:textId="75B183A2" w:rsidR="00E35993" w:rsidRPr="00CA748D"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5CEABE08" wp14:editId="17777BDD">
            <wp:extent cx="257175" cy="219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 xml:space="preserve">Under </w:t>
      </w:r>
      <w:r w:rsidR="00583076" w:rsidRPr="00CA748D">
        <w:rPr>
          <w:rFonts w:ascii="Verdana" w:eastAsia="Times New Roman" w:hAnsi="Verdana" w:cs="Times New Roman"/>
          <w:color w:val="000000"/>
          <w:sz w:val="21"/>
          <w:szCs w:val="21"/>
          <w:lang w:eastAsia="en-GB"/>
        </w:rPr>
        <w:t>20</w:t>
      </w:r>
      <w:r w:rsidR="00583076">
        <w:rPr>
          <w:rFonts w:ascii="Verdana" w:eastAsia="Times New Roman" w:hAnsi="Verdana" w:cs="Times New Roman"/>
          <w:color w:val="000000"/>
          <w:sz w:val="21"/>
          <w:szCs w:val="21"/>
          <w:lang w:eastAsia="en-GB"/>
        </w:rPr>
        <w:t xml:space="preserve"> </w:t>
      </w:r>
      <w:r>
        <w:rPr>
          <w:rFonts w:ascii="Verdana" w:eastAsia="Times New Roman" w:hAnsi="Verdana" w:cs="Times New Roman"/>
          <w:noProof/>
          <w:color w:val="000000"/>
          <w:sz w:val="21"/>
          <w:szCs w:val="21"/>
          <w:lang w:val="en-US"/>
        </w:rPr>
        <w:drawing>
          <wp:inline distT="0" distB="0" distL="0" distR="0" wp14:anchorId="0947DF12" wp14:editId="5DD77CCA">
            <wp:extent cx="257175" cy="219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20-29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74AF1B0B" wp14:editId="2EDB315E">
            <wp:extent cx="257175" cy="2190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30-39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227679BB" wp14:editId="2A01B0C7">
            <wp:extent cx="257175" cy="219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40-59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55949754" wp14:editId="1DE77CAA">
            <wp:extent cx="257175" cy="219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50-59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48517167" wp14:editId="54A64C57">
            <wp:extent cx="257175" cy="219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Over 60</w:t>
      </w:r>
    </w:p>
    <w:p w14:paraId="6DDD470B" w14:textId="77777777" w:rsidR="00E35993" w:rsidRPr="00BB335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BB3353">
        <w:rPr>
          <w:rFonts w:ascii="Verdana" w:eastAsia="Times New Roman" w:hAnsi="Verdana" w:cs="Times New Roman"/>
          <w:color w:val="000000"/>
          <w:sz w:val="21"/>
          <w:szCs w:val="21"/>
          <w:lang w:eastAsia="en-GB"/>
        </w:rPr>
        <w:t>6. Please enter the name of the country are you currently a resident of.</w:t>
      </w:r>
    </w:p>
    <w:p w14:paraId="5CFB5C4B" w14:textId="77777777" w:rsidR="00E35993"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5EE27007" wp14:editId="0ACB837F">
            <wp:extent cx="157162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516BA669" w14:textId="77777777" w:rsidR="0005128D" w:rsidRPr="00BB3353" w:rsidRDefault="0005128D" w:rsidP="00E35993">
      <w:pPr>
        <w:shd w:val="clear" w:color="auto" w:fill="FFFFFF"/>
        <w:spacing w:after="120" w:line="240" w:lineRule="auto"/>
        <w:rPr>
          <w:rFonts w:ascii="Verdana" w:eastAsia="Times New Roman" w:hAnsi="Verdana" w:cs="Times New Roman"/>
          <w:color w:val="000000"/>
          <w:sz w:val="21"/>
          <w:szCs w:val="21"/>
          <w:lang w:eastAsia="en-GB"/>
        </w:rPr>
      </w:pPr>
    </w:p>
    <w:p w14:paraId="321092D2" w14:textId="5B39BF45" w:rsidR="00E35993" w:rsidRPr="00593E57"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b/>
          <w:bCs/>
          <w:color w:val="000000"/>
          <w:sz w:val="21"/>
          <w:szCs w:val="21"/>
          <w:lang w:eastAsia="en-GB"/>
        </w:rPr>
        <w:lastRenderedPageBreak/>
        <w:t>*</w:t>
      </w:r>
      <w:r w:rsidR="0005128D">
        <w:rPr>
          <w:rFonts w:ascii="Verdana" w:eastAsia="Times New Roman" w:hAnsi="Verdana" w:cs="Times New Roman"/>
          <w:b/>
          <w:bCs/>
          <w:color w:val="000000"/>
          <w:sz w:val="21"/>
          <w:szCs w:val="21"/>
          <w:lang w:eastAsia="en-GB"/>
        </w:rPr>
        <w:t>Student Learning Experience and Satisfaction Survey</w:t>
      </w:r>
    </w:p>
    <w:p w14:paraId="40DD5982" w14:textId="29DBFD03" w:rsidR="00E35993" w:rsidRDefault="00237E0A"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237E0A">
        <w:rPr>
          <w:rFonts w:ascii="Verdana" w:eastAsia="Times New Roman" w:hAnsi="Verdana" w:cs="Times New Roman"/>
          <w:b/>
          <w:color w:val="000000"/>
          <w:sz w:val="21"/>
          <w:szCs w:val="21"/>
          <w:lang w:eastAsia="en-GB"/>
        </w:rPr>
        <w:t>TEACHING ON MY COURSE</w:t>
      </w:r>
    </w:p>
    <w:p w14:paraId="10870C2B" w14:textId="14B9ECBB" w:rsidR="00F140A8" w:rsidRPr="00593E57" w:rsidRDefault="00F140A8"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F140A8">
        <w:rPr>
          <w:rFonts w:ascii="Verdana" w:eastAsia="Times New Roman" w:hAnsi="Verdana" w:cs="Times New Roman"/>
          <w:color w:val="000000"/>
          <w:sz w:val="21"/>
          <w:szCs w:val="21"/>
          <w:lang w:eastAsia="en-GB"/>
        </w:rPr>
        <w:t>To what extent do you agree or disagree with the following statements regarding teaching on your course?</w:t>
      </w:r>
    </w:p>
    <w:p w14:paraId="06BF9431" w14:textId="77777777" w:rsidR="00E35993" w:rsidRPr="00593E57"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color w:val="000000"/>
          <w:sz w:val="21"/>
          <w:szCs w:val="21"/>
          <w:lang w:eastAsia="en-GB"/>
        </w:rPr>
        <w:t>Please consider the following statements and rate each one based on the following scale:</w:t>
      </w:r>
    </w:p>
    <w:p w14:paraId="7EA4C59B" w14:textId="77777777" w:rsidR="00E35993" w:rsidRPr="0028609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E35993" w14:paraId="116C370F" w14:textId="77777777" w:rsidTr="007E7060">
        <w:tc>
          <w:tcPr>
            <w:tcW w:w="6313" w:type="dxa"/>
            <w:gridSpan w:val="2"/>
            <w:tcBorders>
              <w:top w:val="nil"/>
              <w:left w:val="nil"/>
              <w:bottom w:val="nil"/>
              <w:right w:val="nil"/>
            </w:tcBorders>
          </w:tcPr>
          <w:p w14:paraId="123DD927" w14:textId="77777777" w:rsidR="00E35993" w:rsidRDefault="00E35993" w:rsidP="005651A4"/>
        </w:tc>
        <w:tc>
          <w:tcPr>
            <w:tcW w:w="558" w:type="dxa"/>
            <w:tcBorders>
              <w:top w:val="nil"/>
              <w:left w:val="nil"/>
              <w:bottom w:val="single" w:sz="4" w:space="0" w:color="auto"/>
              <w:right w:val="nil"/>
            </w:tcBorders>
          </w:tcPr>
          <w:p w14:paraId="69C05ACC"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136835B4"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1FE0FBF5"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152E9703"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1" w:type="dxa"/>
            <w:tcBorders>
              <w:top w:val="nil"/>
              <w:left w:val="nil"/>
              <w:right w:val="nil"/>
            </w:tcBorders>
          </w:tcPr>
          <w:p w14:paraId="3763F9A0"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47EC75C9" w14:textId="77777777" w:rsidTr="007E7060">
        <w:tc>
          <w:tcPr>
            <w:tcW w:w="5759" w:type="dxa"/>
            <w:tcBorders>
              <w:top w:val="nil"/>
              <w:left w:val="nil"/>
              <w:bottom w:val="nil"/>
              <w:right w:val="nil"/>
            </w:tcBorders>
          </w:tcPr>
          <w:p w14:paraId="7F88FC4F" w14:textId="77777777" w:rsidR="00E35993" w:rsidRPr="00593E57" w:rsidRDefault="00E35993" w:rsidP="005651A4">
            <w:bookmarkStart w:id="44" w:name="_Hlk514759222"/>
          </w:p>
        </w:tc>
        <w:tc>
          <w:tcPr>
            <w:tcW w:w="554" w:type="dxa"/>
            <w:tcBorders>
              <w:top w:val="nil"/>
              <w:left w:val="nil"/>
            </w:tcBorders>
          </w:tcPr>
          <w:p w14:paraId="454455F0" w14:textId="77777777" w:rsidR="00E35993" w:rsidRDefault="00E35993" w:rsidP="005651A4">
            <w:pPr>
              <w:rPr>
                <w:noProof/>
              </w:rPr>
            </w:pPr>
          </w:p>
        </w:tc>
        <w:tc>
          <w:tcPr>
            <w:tcW w:w="558" w:type="dxa"/>
          </w:tcPr>
          <w:p w14:paraId="69A1C01C"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1</w:t>
            </w:r>
          </w:p>
        </w:tc>
        <w:tc>
          <w:tcPr>
            <w:tcW w:w="558" w:type="dxa"/>
          </w:tcPr>
          <w:p w14:paraId="7D53EFE6"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2</w:t>
            </w:r>
          </w:p>
        </w:tc>
        <w:tc>
          <w:tcPr>
            <w:tcW w:w="558" w:type="dxa"/>
          </w:tcPr>
          <w:p w14:paraId="182742D1"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3</w:t>
            </w:r>
          </w:p>
        </w:tc>
        <w:tc>
          <w:tcPr>
            <w:tcW w:w="558" w:type="dxa"/>
          </w:tcPr>
          <w:p w14:paraId="353B13EF"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4</w:t>
            </w:r>
          </w:p>
        </w:tc>
        <w:tc>
          <w:tcPr>
            <w:tcW w:w="481" w:type="dxa"/>
          </w:tcPr>
          <w:p w14:paraId="367880A8"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5</w:t>
            </w:r>
          </w:p>
        </w:tc>
      </w:tr>
      <w:tr w:rsidR="00E35993" w14:paraId="34CE998E" w14:textId="77777777" w:rsidTr="007E7060">
        <w:tc>
          <w:tcPr>
            <w:tcW w:w="5759" w:type="dxa"/>
            <w:vMerge w:val="restart"/>
            <w:tcBorders>
              <w:top w:val="nil"/>
              <w:left w:val="nil"/>
              <w:bottom w:val="nil"/>
            </w:tcBorders>
          </w:tcPr>
          <w:p w14:paraId="556F882B" w14:textId="0C1DCDE5" w:rsidR="00E35993" w:rsidRDefault="00E35993" w:rsidP="005651A4">
            <w:r w:rsidRPr="00593E57">
              <w:t xml:space="preserve">1. </w:t>
            </w:r>
            <w:r w:rsidR="007E7060" w:rsidRPr="007E7060">
              <w:t>Staff are good at explaining things</w:t>
            </w:r>
            <w:r w:rsidR="007E7060">
              <w:t>.</w:t>
            </w:r>
          </w:p>
          <w:p w14:paraId="6E707918" w14:textId="6BE282AE" w:rsidR="007E7060" w:rsidRDefault="007E7060" w:rsidP="005651A4"/>
          <w:p w14:paraId="36CE6151" w14:textId="77777777" w:rsidR="00D07684" w:rsidRDefault="00D07684" w:rsidP="005651A4"/>
          <w:p w14:paraId="32C7C5E5" w14:textId="32EF804E" w:rsidR="00E35993" w:rsidRDefault="00E35993" w:rsidP="005651A4">
            <w:r w:rsidRPr="00593E57">
              <w:t xml:space="preserve">2. </w:t>
            </w:r>
            <w:r w:rsidR="007E7060" w:rsidRPr="007E7060">
              <w:t>Staff have made the subject interesting</w:t>
            </w:r>
            <w:r w:rsidRPr="00593E57">
              <w:t>.</w:t>
            </w:r>
          </w:p>
          <w:p w14:paraId="26783146" w14:textId="77777777" w:rsidR="00D07684" w:rsidRDefault="00D07684" w:rsidP="005651A4"/>
          <w:p w14:paraId="64BF7365" w14:textId="1FBAD73D" w:rsidR="00F140A8" w:rsidRDefault="00F140A8" w:rsidP="005651A4">
            <w:r>
              <w:t>3</w:t>
            </w:r>
            <w:r w:rsidR="00E35993" w:rsidRPr="00593E57">
              <w:t xml:space="preserve">. </w:t>
            </w:r>
            <w:r w:rsidRPr="00F140A8">
              <w:t>The course is intellectually stimulating</w:t>
            </w:r>
            <w:r w:rsidR="00E35993" w:rsidRPr="00593E57">
              <w:t>.</w:t>
            </w:r>
          </w:p>
          <w:p w14:paraId="264A64C8" w14:textId="77777777" w:rsidR="00F140A8" w:rsidRDefault="00F140A8" w:rsidP="005651A4"/>
          <w:p w14:paraId="75DEFEC8" w14:textId="20A43EC7" w:rsidR="00E35993" w:rsidRDefault="00F140A8" w:rsidP="005651A4">
            <w:r>
              <w:t xml:space="preserve">4. </w:t>
            </w:r>
            <w:r w:rsidRPr="00F140A8">
              <w:t>My course has challenged me to achieve my best work</w:t>
            </w:r>
            <w:r>
              <w:t>.</w:t>
            </w:r>
          </w:p>
        </w:tc>
        <w:tc>
          <w:tcPr>
            <w:tcW w:w="554" w:type="dxa"/>
          </w:tcPr>
          <w:p w14:paraId="06E140CF" w14:textId="77777777" w:rsidR="00E35993" w:rsidRDefault="00E35993" w:rsidP="005651A4">
            <w:r>
              <w:rPr>
                <w:noProof/>
                <w:lang w:val="en-US"/>
              </w:rPr>
              <mc:AlternateContent>
                <mc:Choice Requires="wps">
                  <w:drawing>
                    <wp:anchor distT="0" distB="0" distL="114300" distR="114300" simplePos="0" relativeHeight="251512832" behindDoc="0" locked="0" layoutInCell="1" allowOverlap="1" wp14:anchorId="3BAF004F" wp14:editId="3C80431A">
                      <wp:simplePos x="0" y="0"/>
                      <wp:positionH relativeFrom="column">
                        <wp:posOffset>17780</wp:posOffset>
                      </wp:positionH>
                      <wp:positionV relativeFrom="paragraph">
                        <wp:posOffset>81587</wp:posOffset>
                      </wp:positionV>
                      <wp:extent cx="142504" cy="118754"/>
                      <wp:effectExtent l="0" t="0" r="10160" b="14605"/>
                      <wp:wrapNone/>
                      <wp:docPr id="78" name="Oval 7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D3047" id="Oval 78" o:spid="_x0000_s1026" style="position:absolute;margin-left:1.4pt;margin-top:6.4pt;width:11.2pt;height:9.3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4BogIAAOY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" fillcolor="gray [1629]" strokecolor="black [3213]" strokeweight="2pt"/>
                  </w:pict>
                </mc:Fallback>
              </mc:AlternateContent>
            </w:r>
          </w:p>
          <w:p w14:paraId="0A800C4F" w14:textId="77777777" w:rsidR="00E35993" w:rsidRDefault="00E35993" w:rsidP="005651A4"/>
        </w:tc>
        <w:tc>
          <w:tcPr>
            <w:tcW w:w="558" w:type="dxa"/>
          </w:tcPr>
          <w:p w14:paraId="6D64F4A2" w14:textId="77777777" w:rsidR="00E35993" w:rsidRDefault="00E35993" w:rsidP="005651A4">
            <w:r>
              <w:rPr>
                <w:noProof/>
                <w:lang w:val="en-US"/>
              </w:rPr>
              <mc:AlternateContent>
                <mc:Choice Requires="wps">
                  <w:drawing>
                    <wp:anchor distT="0" distB="0" distL="114300" distR="114300" simplePos="0" relativeHeight="251514880" behindDoc="0" locked="0" layoutInCell="1" allowOverlap="1" wp14:anchorId="2BC039E5" wp14:editId="1F9B1D7B">
                      <wp:simplePos x="0" y="0"/>
                      <wp:positionH relativeFrom="column">
                        <wp:posOffset>20320</wp:posOffset>
                      </wp:positionH>
                      <wp:positionV relativeFrom="paragraph">
                        <wp:posOffset>75872</wp:posOffset>
                      </wp:positionV>
                      <wp:extent cx="142504" cy="118754"/>
                      <wp:effectExtent l="0" t="0" r="10160" b="14605"/>
                      <wp:wrapNone/>
                      <wp:docPr id="79" name="Oval 7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7E6285" id="Oval 79" o:spid="_x0000_s1026" style="position:absolute;margin-left:1.6pt;margin-top:5.95pt;width:11.2pt;height:9.35pt;z-index:25151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sW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55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" fillcolor="white [3212]" strokecolor="black [3213]" strokeweight="2pt"/>
                  </w:pict>
                </mc:Fallback>
              </mc:AlternateContent>
            </w:r>
          </w:p>
        </w:tc>
        <w:tc>
          <w:tcPr>
            <w:tcW w:w="558" w:type="dxa"/>
          </w:tcPr>
          <w:p w14:paraId="5509E50F" w14:textId="77777777" w:rsidR="00E35993" w:rsidRDefault="00E35993" w:rsidP="005651A4">
            <w:r>
              <w:rPr>
                <w:noProof/>
                <w:lang w:val="en-US"/>
              </w:rPr>
              <mc:AlternateContent>
                <mc:Choice Requires="wps">
                  <w:drawing>
                    <wp:anchor distT="0" distB="0" distL="114300" distR="114300" simplePos="0" relativeHeight="251516928" behindDoc="0" locked="0" layoutInCell="1" allowOverlap="1" wp14:anchorId="42F10E7B" wp14:editId="1CC6B3C7">
                      <wp:simplePos x="0" y="0"/>
                      <wp:positionH relativeFrom="column">
                        <wp:posOffset>21590</wp:posOffset>
                      </wp:positionH>
                      <wp:positionV relativeFrom="paragraph">
                        <wp:posOffset>77142</wp:posOffset>
                      </wp:positionV>
                      <wp:extent cx="142504" cy="118754"/>
                      <wp:effectExtent l="0" t="0" r="10160" b="14605"/>
                      <wp:wrapNone/>
                      <wp:docPr id="80" name="Oval 8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2656B" id="Oval 80" o:spid="_x0000_s1026" style="position:absolute;margin-left:1.7pt;margin-top:6.05pt;width:11.2pt;height:9.35pt;z-index:25151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4N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" fillcolor="white [3212]" strokecolor="black [3213]" strokeweight="2pt"/>
                  </w:pict>
                </mc:Fallback>
              </mc:AlternateContent>
            </w:r>
          </w:p>
        </w:tc>
        <w:tc>
          <w:tcPr>
            <w:tcW w:w="558" w:type="dxa"/>
          </w:tcPr>
          <w:p w14:paraId="77A5542D" w14:textId="77777777" w:rsidR="00E35993" w:rsidRDefault="00E35993" w:rsidP="005651A4">
            <w:r>
              <w:rPr>
                <w:noProof/>
                <w:lang w:val="en-US"/>
              </w:rPr>
              <mc:AlternateContent>
                <mc:Choice Requires="wps">
                  <w:drawing>
                    <wp:anchor distT="0" distB="0" distL="114300" distR="114300" simplePos="0" relativeHeight="251518976" behindDoc="0" locked="0" layoutInCell="1" allowOverlap="1" wp14:anchorId="11975A10" wp14:editId="0DEBA6B3">
                      <wp:simplePos x="0" y="0"/>
                      <wp:positionH relativeFrom="column">
                        <wp:posOffset>17145</wp:posOffset>
                      </wp:positionH>
                      <wp:positionV relativeFrom="paragraph">
                        <wp:posOffset>70157</wp:posOffset>
                      </wp:positionV>
                      <wp:extent cx="142504" cy="118754"/>
                      <wp:effectExtent l="0" t="0" r="10160" b="14605"/>
                      <wp:wrapNone/>
                      <wp:docPr id="81" name="Oval 8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09E01B" id="Oval 81" o:spid="_x0000_s1026" style="position:absolute;margin-left:1.35pt;margin-top:5.5pt;width:11.2pt;height:9.35pt;z-index:25151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2zkQIAAKs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" fillcolor="white [3212]" strokecolor="black [3213]" strokeweight="2pt"/>
                  </w:pict>
                </mc:Fallback>
              </mc:AlternateContent>
            </w:r>
          </w:p>
        </w:tc>
        <w:tc>
          <w:tcPr>
            <w:tcW w:w="558" w:type="dxa"/>
          </w:tcPr>
          <w:p w14:paraId="1C9B397C" w14:textId="77777777" w:rsidR="00E35993" w:rsidRDefault="00E35993" w:rsidP="005651A4">
            <w:r>
              <w:rPr>
                <w:noProof/>
                <w:lang w:val="en-US"/>
              </w:rPr>
              <mc:AlternateContent>
                <mc:Choice Requires="wps">
                  <w:drawing>
                    <wp:anchor distT="0" distB="0" distL="114300" distR="114300" simplePos="0" relativeHeight="251521024" behindDoc="0" locked="0" layoutInCell="1" allowOverlap="1" wp14:anchorId="62B98EB9" wp14:editId="2466C67E">
                      <wp:simplePos x="0" y="0"/>
                      <wp:positionH relativeFrom="column">
                        <wp:posOffset>20320</wp:posOffset>
                      </wp:positionH>
                      <wp:positionV relativeFrom="paragraph">
                        <wp:posOffset>68887</wp:posOffset>
                      </wp:positionV>
                      <wp:extent cx="142504" cy="118754"/>
                      <wp:effectExtent l="0" t="0" r="10160" b="14605"/>
                      <wp:wrapNone/>
                      <wp:docPr id="82" name="Oval 8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34E358" id="Oval 82" o:spid="_x0000_s1026" style="position:absolute;margin-left:1.6pt;margin-top:5.4pt;width:11.2pt;height:9.35pt;z-index:25152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iq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ckqJ&#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" fillcolor="white [3212]" strokecolor="black [3213]" strokeweight="2pt"/>
                  </w:pict>
                </mc:Fallback>
              </mc:AlternateContent>
            </w:r>
          </w:p>
        </w:tc>
        <w:tc>
          <w:tcPr>
            <w:tcW w:w="481" w:type="dxa"/>
          </w:tcPr>
          <w:p w14:paraId="09F91CB2" w14:textId="77777777" w:rsidR="00E35993" w:rsidRDefault="00E35993" w:rsidP="005651A4">
            <w:r>
              <w:rPr>
                <w:noProof/>
                <w:lang w:val="en-US"/>
              </w:rPr>
              <mc:AlternateContent>
                <mc:Choice Requires="wps">
                  <w:drawing>
                    <wp:anchor distT="0" distB="0" distL="114300" distR="114300" simplePos="0" relativeHeight="251523072" behindDoc="0" locked="0" layoutInCell="1" allowOverlap="1" wp14:anchorId="7440EAB7" wp14:editId="15D9A2B9">
                      <wp:simplePos x="0" y="0"/>
                      <wp:positionH relativeFrom="column">
                        <wp:posOffset>26670</wp:posOffset>
                      </wp:positionH>
                      <wp:positionV relativeFrom="paragraph">
                        <wp:posOffset>64442</wp:posOffset>
                      </wp:positionV>
                      <wp:extent cx="142504" cy="118754"/>
                      <wp:effectExtent l="0" t="0" r="10160" b="14605"/>
                      <wp:wrapNone/>
                      <wp:docPr id="83" name="Oval 8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4C2AC9" id="Oval 83" o:spid="_x0000_s1026" style="position:absolute;margin-left:2.1pt;margin-top:5.05pt;width:11.2pt;height:9.35pt;z-index:25152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" fillcolor="white [3212]" strokecolor="black [3213]" strokeweight="2pt"/>
                  </w:pict>
                </mc:Fallback>
              </mc:AlternateContent>
            </w:r>
          </w:p>
        </w:tc>
      </w:tr>
      <w:tr w:rsidR="00E35993" w14:paraId="42FCD572" w14:textId="77777777" w:rsidTr="007E7060">
        <w:tc>
          <w:tcPr>
            <w:tcW w:w="5759" w:type="dxa"/>
            <w:vMerge/>
            <w:tcBorders>
              <w:top w:val="nil"/>
              <w:left w:val="nil"/>
              <w:bottom w:val="nil"/>
            </w:tcBorders>
          </w:tcPr>
          <w:p w14:paraId="74E59B99" w14:textId="77777777" w:rsidR="00E35993" w:rsidRDefault="00E35993" w:rsidP="005651A4"/>
        </w:tc>
        <w:tc>
          <w:tcPr>
            <w:tcW w:w="554" w:type="dxa"/>
          </w:tcPr>
          <w:p w14:paraId="278F3392" w14:textId="77777777" w:rsidR="00E35993" w:rsidRDefault="00E35993" w:rsidP="005651A4">
            <w:r>
              <w:rPr>
                <w:noProof/>
                <w:lang w:val="en-US"/>
              </w:rPr>
              <mc:AlternateContent>
                <mc:Choice Requires="wps">
                  <w:drawing>
                    <wp:anchor distT="0" distB="0" distL="114300" distR="114300" simplePos="0" relativeHeight="251555840" behindDoc="0" locked="0" layoutInCell="1" allowOverlap="1" wp14:anchorId="41674F08" wp14:editId="5944499B">
                      <wp:simplePos x="0" y="0"/>
                      <wp:positionH relativeFrom="column">
                        <wp:posOffset>26670</wp:posOffset>
                      </wp:positionH>
                      <wp:positionV relativeFrom="paragraph">
                        <wp:posOffset>138123</wp:posOffset>
                      </wp:positionV>
                      <wp:extent cx="142504" cy="118754"/>
                      <wp:effectExtent l="0" t="0" r="10160" b="14605"/>
                      <wp:wrapNone/>
                      <wp:docPr id="105" name="Oval 10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688E1" id="Oval 105" o:spid="_x0000_s1026" style="position:absolute;margin-left:2.1pt;margin-top:10.9pt;width:11.2pt;height:9.3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oP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" fillcolor="gray [1629]" strokecolor="black [3213]" strokeweight="2pt"/>
                  </w:pict>
                </mc:Fallback>
              </mc:AlternateContent>
            </w:r>
          </w:p>
          <w:p w14:paraId="3BBA2C99" w14:textId="77777777" w:rsidR="00E35993" w:rsidRDefault="00E35993" w:rsidP="005651A4"/>
        </w:tc>
        <w:tc>
          <w:tcPr>
            <w:tcW w:w="558" w:type="dxa"/>
          </w:tcPr>
          <w:p w14:paraId="704DCB23" w14:textId="77777777" w:rsidR="00E35993" w:rsidRDefault="00E35993" w:rsidP="005651A4">
            <w:r>
              <w:rPr>
                <w:noProof/>
                <w:lang w:val="en-US"/>
              </w:rPr>
              <mc:AlternateContent>
                <mc:Choice Requires="wps">
                  <w:drawing>
                    <wp:anchor distT="0" distB="0" distL="114300" distR="114300" simplePos="0" relativeHeight="251533312" behindDoc="0" locked="0" layoutInCell="1" allowOverlap="1" wp14:anchorId="12F2314A" wp14:editId="2BC89434">
                      <wp:simplePos x="0" y="0"/>
                      <wp:positionH relativeFrom="column">
                        <wp:posOffset>22860</wp:posOffset>
                      </wp:positionH>
                      <wp:positionV relativeFrom="paragraph">
                        <wp:posOffset>138123</wp:posOffset>
                      </wp:positionV>
                      <wp:extent cx="142504" cy="118754"/>
                      <wp:effectExtent l="0" t="0" r="10160" b="14605"/>
                      <wp:wrapNone/>
                      <wp:docPr id="89" name="Oval 8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9E07B7" id="Oval 89" o:spid="_x0000_s1026" style="position:absolute;margin-left:1.8pt;margin-top:10.9pt;width:11.2pt;height:9.35pt;z-index:25153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ZA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F5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" fillcolor="white [3212]" strokecolor="black [3213]" strokeweight="2pt"/>
                  </w:pict>
                </mc:Fallback>
              </mc:AlternateContent>
            </w:r>
          </w:p>
        </w:tc>
        <w:tc>
          <w:tcPr>
            <w:tcW w:w="558" w:type="dxa"/>
          </w:tcPr>
          <w:p w14:paraId="7376EA95" w14:textId="77777777" w:rsidR="00E35993" w:rsidRDefault="00E35993" w:rsidP="005651A4">
            <w:r>
              <w:rPr>
                <w:noProof/>
                <w:lang w:val="en-US"/>
              </w:rPr>
              <mc:AlternateContent>
                <mc:Choice Requires="wps">
                  <w:drawing>
                    <wp:anchor distT="0" distB="0" distL="114300" distR="114300" simplePos="0" relativeHeight="251531264" behindDoc="0" locked="0" layoutInCell="1" allowOverlap="1" wp14:anchorId="39976482" wp14:editId="48EA6103">
                      <wp:simplePos x="0" y="0"/>
                      <wp:positionH relativeFrom="column">
                        <wp:posOffset>25400</wp:posOffset>
                      </wp:positionH>
                      <wp:positionV relativeFrom="paragraph">
                        <wp:posOffset>138123</wp:posOffset>
                      </wp:positionV>
                      <wp:extent cx="142504" cy="118754"/>
                      <wp:effectExtent l="0" t="0" r="10160" b="14605"/>
                      <wp:wrapNone/>
                      <wp:docPr id="88" name="Oval 8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9B308D" id="Oval 88" o:spid="_x0000_s1026" style="position:absolute;margin-left:2pt;margin-top:10.9pt;width:11.2pt;height:9.35pt;z-index:25153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X+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Er+U&#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" fillcolor="white [3212]" strokecolor="black [3213]" strokeweight="2pt"/>
                  </w:pict>
                </mc:Fallback>
              </mc:AlternateContent>
            </w:r>
          </w:p>
        </w:tc>
        <w:tc>
          <w:tcPr>
            <w:tcW w:w="558" w:type="dxa"/>
          </w:tcPr>
          <w:p w14:paraId="3412537C" w14:textId="77777777" w:rsidR="00E35993" w:rsidRDefault="00E35993" w:rsidP="005651A4">
            <w:r>
              <w:rPr>
                <w:noProof/>
                <w:lang w:val="en-US"/>
              </w:rPr>
              <mc:AlternateContent>
                <mc:Choice Requires="wps">
                  <w:drawing>
                    <wp:anchor distT="0" distB="0" distL="114300" distR="114300" simplePos="0" relativeHeight="251529216" behindDoc="0" locked="0" layoutInCell="1" allowOverlap="1" wp14:anchorId="57916BB7" wp14:editId="62988CED">
                      <wp:simplePos x="0" y="0"/>
                      <wp:positionH relativeFrom="column">
                        <wp:posOffset>21590</wp:posOffset>
                      </wp:positionH>
                      <wp:positionV relativeFrom="paragraph">
                        <wp:posOffset>138123</wp:posOffset>
                      </wp:positionV>
                      <wp:extent cx="142504" cy="118754"/>
                      <wp:effectExtent l="0" t="0" r="10160" b="14605"/>
                      <wp:wrapNone/>
                      <wp:docPr id="87" name="Oval 8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C68C27" id="Oval 87" o:spid="_x0000_s1026" style="position:absolute;margin-left:1.7pt;margin-top:10.9pt;width:11.2pt;height:9.35pt;z-index:25152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aA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" fillcolor="white [3212]" strokecolor="black [3213]" strokeweight="2pt"/>
                  </w:pict>
                </mc:Fallback>
              </mc:AlternateContent>
            </w:r>
          </w:p>
        </w:tc>
        <w:tc>
          <w:tcPr>
            <w:tcW w:w="558" w:type="dxa"/>
          </w:tcPr>
          <w:p w14:paraId="3E19918A" w14:textId="77777777" w:rsidR="00E35993" w:rsidRDefault="00E35993" w:rsidP="005651A4">
            <w:r>
              <w:rPr>
                <w:noProof/>
                <w:lang w:val="en-US"/>
              </w:rPr>
              <mc:AlternateContent>
                <mc:Choice Requires="wps">
                  <w:drawing>
                    <wp:anchor distT="0" distB="0" distL="114300" distR="114300" simplePos="0" relativeHeight="251527168" behindDoc="0" locked="0" layoutInCell="1" allowOverlap="1" wp14:anchorId="64EE9099" wp14:editId="11633BF7">
                      <wp:simplePos x="0" y="0"/>
                      <wp:positionH relativeFrom="column">
                        <wp:posOffset>23495</wp:posOffset>
                      </wp:positionH>
                      <wp:positionV relativeFrom="paragraph">
                        <wp:posOffset>138123</wp:posOffset>
                      </wp:positionV>
                      <wp:extent cx="142504" cy="118754"/>
                      <wp:effectExtent l="0" t="0" r="10160" b="14605"/>
                      <wp:wrapNone/>
                      <wp:docPr id="86" name="Oval 8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737886" id="Oval 86" o:spid="_x0000_s1026" style="position:absolute;margin-left:1.85pt;margin-top:10.9pt;width:11.2pt;height:9.35pt;z-index:25152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U+kwIAAKs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3NK&#10;DGvwG93vmSaoIjet9XN0ebIPrtc8irHQg3RN/McSyCHxeRz5FIdAOF4W08ksn1LC0VQUlx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" fillcolor="white [3212]" strokecolor="black [3213]" strokeweight="2pt"/>
                  </w:pict>
                </mc:Fallback>
              </mc:AlternateContent>
            </w:r>
          </w:p>
        </w:tc>
        <w:tc>
          <w:tcPr>
            <w:tcW w:w="481" w:type="dxa"/>
          </w:tcPr>
          <w:p w14:paraId="75F13EA2" w14:textId="77777777" w:rsidR="00E35993" w:rsidRDefault="00E35993" w:rsidP="005651A4">
            <w:r>
              <w:rPr>
                <w:noProof/>
                <w:lang w:val="en-US"/>
              </w:rPr>
              <mc:AlternateContent>
                <mc:Choice Requires="wps">
                  <w:drawing>
                    <wp:anchor distT="0" distB="0" distL="114300" distR="114300" simplePos="0" relativeHeight="251525120" behindDoc="0" locked="0" layoutInCell="1" allowOverlap="1" wp14:anchorId="18B80B2E" wp14:editId="27001A5F">
                      <wp:simplePos x="0" y="0"/>
                      <wp:positionH relativeFrom="column">
                        <wp:posOffset>25400</wp:posOffset>
                      </wp:positionH>
                      <wp:positionV relativeFrom="paragraph">
                        <wp:posOffset>138123</wp:posOffset>
                      </wp:positionV>
                      <wp:extent cx="142504" cy="118754"/>
                      <wp:effectExtent l="0" t="0" r="10160" b="14605"/>
                      <wp:wrapNone/>
                      <wp:docPr id="85" name="Oval 8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A1C0AB" id="Oval 85" o:spid="_x0000_s1026" style="position:absolute;margin-left:2pt;margin-top:10.9pt;width:11.2pt;height:9.35pt;z-index:25152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n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ck6J&#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" fillcolor="white [3212]" strokecolor="black [3213]" strokeweight="2pt"/>
                  </w:pict>
                </mc:Fallback>
              </mc:AlternateContent>
            </w:r>
          </w:p>
        </w:tc>
      </w:tr>
      <w:tr w:rsidR="00E35993" w14:paraId="5C6A4665" w14:textId="77777777" w:rsidTr="007E7060">
        <w:tc>
          <w:tcPr>
            <w:tcW w:w="5759" w:type="dxa"/>
            <w:vMerge/>
            <w:tcBorders>
              <w:top w:val="nil"/>
              <w:left w:val="nil"/>
              <w:bottom w:val="nil"/>
            </w:tcBorders>
          </w:tcPr>
          <w:p w14:paraId="78955558" w14:textId="77777777" w:rsidR="00E35993" w:rsidRDefault="00E35993" w:rsidP="005651A4"/>
        </w:tc>
        <w:tc>
          <w:tcPr>
            <w:tcW w:w="554" w:type="dxa"/>
          </w:tcPr>
          <w:p w14:paraId="599D73D8" w14:textId="3660EAEB" w:rsidR="00F140A8" w:rsidRDefault="00F140A8" w:rsidP="005651A4">
            <w:r>
              <w:rPr>
                <w:noProof/>
                <w:lang w:val="en-US"/>
              </w:rPr>
              <mc:AlternateContent>
                <mc:Choice Requires="wps">
                  <w:drawing>
                    <wp:anchor distT="0" distB="0" distL="114300" distR="114300" simplePos="0" relativeHeight="251566080" behindDoc="0" locked="0" layoutInCell="1" allowOverlap="1" wp14:anchorId="5975A62F" wp14:editId="4A00655C">
                      <wp:simplePos x="0" y="0"/>
                      <wp:positionH relativeFrom="column">
                        <wp:posOffset>27305</wp:posOffset>
                      </wp:positionH>
                      <wp:positionV relativeFrom="paragraph">
                        <wp:posOffset>140028</wp:posOffset>
                      </wp:positionV>
                      <wp:extent cx="142240" cy="118745"/>
                      <wp:effectExtent l="0" t="0" r="10160" b="14605"/>
                      <wp:wrapNone/>
                      <wp:docPr id="106" name="Oval 106"/>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490812" id="Oval 106" o:spid="_x0000_s1026" style="position:absolute;margin-left:2.15pt;margin-top:11.05pt;width:11.2pt;height:9.3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" fillcolor="gray [1629]" strokecolor="black [3213]" strokeweight="2pt"/>
                  </w:pict>
                </mc:Fallback>
              </mc:AlternateContent>
            </w:r>
          </w:p>
          <w:p w14:paraId="13F8167E" w14:textId="34CCF85E" w:rsidR="00E35993" w:rsidRDefault="00E35993" w:rsidP="005651A4"/>
        </w:tc>
        <w:tc>
          <w:tcPr>
            <w:tcW w:w="558" w:type="dxa"/>
          </w:tcPr>
          <w:p w14:paraId="2F83ADA0" w14:textId="77777777" w:rsidR="00E35993" w:rsidRDefault="00E35993" w:rsidP="005651A4">
            <w:r>
              <w:rPr>
                <w:noProof/>
                <w:lang w:val="en-US"/>
              </w:rPr>
              <mc:AlternateContent>
                <mc:Choice Requires="wps">
                  <w:drawing>
                    <wp:anchor distT="0" distB="0" distL="114300" distR="114300" simplePos="0" relativeHeight="251543552" behindDoc="0" locked="0" layoutInCell="1" allowOverlap="1" wp14:anchorId="58D8A50C" wp14:editId="0C3D52C4">
                      <wp:simplePos x="0" y="0"/>
                      <wp:positionH relativeFrom="column">
                        <wp:posOffset>23495</wp:posOffset>
                      </wp:positionH>
                      <wp:positionV relativeFrom="paragraph">
                        <wp:posOffset>126058</wp:posOffset>
                      </wp:positionV>
                      <wp:extent cx="142504" cy="118754"/>
                      <wp:effectExtent l="0" t="0" r="10160" b="14605"/>
                      <wp:wrapNone/>
                      <wp:docPr id="94" name="Oval 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F4E1E5" id="Oval 94" o:spid="_x0000_s1026" style="position:absolute;margin-left:1.85pt;margin-top:9.95pt;width:11.2pt;height:9.35pt;z-index:25154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mJplA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" fillcolor="white [3212]" strokecolor="black [3213]" strokeweight="2pt"/>
                  </w:pict>
                </mc:Fallback>
              </mc:AlternateContent>
            </w:r>
          </w:p>
        </w:tc>
        <w:tc>
          <w:tcPr>
            <w:tcW w:w="558" w:type="dxa"/>
          </w:tcPr>
          <w:p w14:paraId="69A8A266" w14:textId="77777777" w:rsidR="00E35993" w:rsidRDefault="00E35993" w:rsidP="005651A4">
            <w:r>
              <w:rPr>
                <w:noProof/>
                <w:lang w:val="en-US"/>
              </w:rPr>
              <mc:AlternateContent>
                <mc:Choice Requires="wps">
                  <w:drawing>
                    <wp:anchor distT="0" distB="0" distL="114300" distR="114300" simplePos="0" relativeHeight="251541504" behindDoc="0" locked="0" layoutInCell="1" allowOverlap="1" wp14:anchorId="6EB28622" wp14:editId="279CE29A">
                      <wp:simplePos x="0" y="0"/>
                      <wp:positionH relativeFrom="column">
                        <wp:posOffset>26035</wp:posOffset>
                      </wp:positionH>
                      <wp:positionV relativeFrom="paragraph">
                        <wp:posOffset>126058</wp:posOffset>
                      </wp:positionV>
                      <wp:extent cx="142504" cy="118754"/>
                      <wp:effectExtent l="0" t="0" r="10160" b="14605"/>
                      <wp:wrapNone/>
                      <wp:docPr id="93" name="Oval 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48525D" id="Oval 93" o:spid="_x0000_s1026" style="position:absolute;margin-left:2.05pt;margin-top:9.95pt;width:11.2pt;height:9.35pt;z-index:25154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rkkwIAAKs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" fillcolor="white [3212]" strokecolor="black [3213]" strokeweight="2pt"/>
                  </w:pict>
                </mc:Fallback>
              </mc:AlternateContent>
            </w:r>
          </w:p>
        </w:tc>
        <w:tc>
          <w:tcPr>
            <w:tcW w:w="558" w:type="dxa"/>
          </w:tcPr>
          <w:p w14:paraId="056B03A4" w14:textId="77777777" w:rsidR="00E35993" w:rsidRDefault="00E35993" w:rsidP="005651A4">
            <w:r>
              <w:rPr>
                <w:noProof/>
                <w:lang w:val="en-US"/>
              </w:rPr>
              <mc:AlternateContent>
                <mc:Choice Requires="wps">
                  <w:drawing>
                    <wp:anchor distT="0" distB="0" distL="114300" distR="114300" simplePos="0" relativeHeight="251539456" behindDoc="0" locked="0" layoutInCell="1" allowOverlap="1" wp14:anchorId="4CDD5B44" wp14:editId="48ADE6AA">
                      <wp:simplePos x="0" y="0"/>
                      <wp:positionH relativeFrom="column">
                        <wp:posOffset>22225</wp:posOffset>
                      </wp:positionH>
                      <wp:positionV relativeFrom="paragraph">
                        <wp:posOffset>126058</wp:posOffset>
                      </wp:positionV>
                      <wp:extent cx="142504" cy="118754"/>
                      <wp:effectExtent l="0" t="0" r="10160" b="14605"/>
                      <wp:wrapNone/>
                      <wp:docPr id="92" name="Oval 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35082B" id="Oval 92" o:spid="_x0000_s1026" style="position:absolute;margin-left:1.75pt;margin-top:9.95pt;width:11.2pt;height:9.35pt;z-index:25153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la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xNK&#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" fillcolor="white [3212]" strokecolor="black [3213]" strokeweight="2pt"/>
                  </w:pict>
                </mc:Fallback>
              </mc:AlternateContent>
            </w:r>
          </w:p>
        </w:tc>
        <w:tc>
          <w:tcPr>
            <w:tcW w:w="558" w:type="dxa"/>
          </w:tcPr>
          <w:p w14:paraId="75776339" w14:textId="77777777" w:rsidR="00E35993" w:rsidRDefault="00E35993" w:rsidP="005651A4">
            <w:r>
              <w:rPr>
                <w:noProof/>
                <w:lang w:val="en-US"/>
              </w:rPr>
              <mc:AlternateContent>
                <mc:Choice Requires="wps">
                  <w:drawing>
                    <wp:anchor distT="0" distB="0" distL="114300" distR="114300" simplePos="0" relativeHeight="251537408" behindDoc="0" locked="0" layoutInCell="1" allowOverlap="1" wp14:anchorId="0B6D3ED9" wp14:editId="5276F4DA">
                      <wp:simplePos x="0" y="0"/>
                      <wp:positionH relativeFrom="column">
                        <wp:posOffset>24130</wp:posOffset>
                      </wp:positionH>
                      <wp:positionV relativeFrom="paragraph">
                        <wp:posOffset>126058</wp:posOffset>
                      </wp:positionV>
                      <wp:extent cx="142504" cy="118754"/>
                      <wp:effectExtent l="0" t="0" r="10160" b="14605"/>
                      <wp:wrapNone/>
                      <wp:docPr id="91" name="Oval 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19C09" id="Oval 91" o:spid="_x0000_s1026" style="position:absolute;margin-left:1.9pt;margin-top:9.95pt;width:11.2pt;height:9.35pt;z-index:25153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" fillcolor="white [3212]" strokecolor="black [3213]" strokeweight="2pt"/>
                  </w:pict>
                </mc:Fallback>
              </mc:AlternateContent>
            </w:r>
          </w:p>
        </w:tc>
        <w:tc>
          <w:tcPr>
            <w:tcW w:w="481" w:type="dxa"/>
          </w:tcPr>
          <w:p w14:paraId="002667D7" w14:textId="77777777" w:rsidR="00E35993" w:rsidRDefault="00E35993" w:rsidP="005651A4">
            <w:r>
              <w:rPr>
                <w:noProof/>
                <w:lang w:val="en-US"/>
              </w:rPr>
              <mc:AlternateContent>
                <mc:Choice Requires="wps">
                  <w:drawing>
                    <wp:anchor distT="0" distB="0" distL="114300" distR="114300" simplePos="0" relativeHeight="251535360" behindDoc="0" locked="0" layoutInCell="1" allowOverlap="1" wp14:anchorId="150AEFB9" wp14:editId="389C3B05">
                      <wp:simplePos x="0" y="0"/>
                      <wp:positionH relativeFrom="column">
                        <wp:posOffset>26035</wp:posOffset>
                      </wp:positionH>
                      <wp:positionV relativeFrom="paragraph">
                        <wp:posOffset>126058</wp:posOffset>
                      </wp:positionV>
                      <wp:extent cx="142504" cy="118754"/>
                      <wp:effectExtent l="0" t="0" r="10160" b="14605"/>
                      <wp:wrapNone/>
                      <wp:docPr id="90" name="Oval 9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352714" id="Oval 90" o:spid="_x0000_s1026" style="position:absolute;margin-left:2.05pt;margin-top:9.95pt;width:11.2pt;height:9.35pt;z-index:25153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9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" fillcolor="white [3212]" strokecolor="black [3213]" strokeweight="2pt"/>
                  </w:pict>
                </mc:Fallback>
              </mc:AlternateContent>
            </w:r>
          </w:p>
        </w:tc>
      </w:tr>
      <w:tr w:rsidR="00E35993" w14:paraId="745A835D" w14:textId="77777777" w:rsidTr="007E7060">
        <w:tc>
          <w:tcPr>
            <w:tcW w:w="5759" w:type="dxa"/>
            <w:vMerge/>
            <w:tcBorders>
              <w:top w:val="nil"/>
              <w:left w:val="nil"/>
              <w:bottom w:val="nil"/>
            </w:tcBorders>
          </w:tcPr>
          <w:p w14:paraId="741B7FBC" w14:textId="77777777" w:rsidR="00E35993" w:rsidRDefault="00E35993" w:rsidP="005651A4"/>
        </w:tc>
        <w:tc>
          <w:tcPr>
            <w:tcW w:w="554" w:type="dxa"/>
          </w:tcPr>
          <w:p w14:paraId="08720ADA" w14:textId="32A088CF" w:rsidR="00F140A8" w:rsidRDefault="00F140A8" w:rsidP="005651A4">
            <w:r>
              <w:rPr>
                <w:noProof/>
                <w:lang w:val="en-US"/>
              </w:rPr>
              <mc:AlternateContent>
                <mc:Choice Requires="wps">
                  <w:drawing>
                    <wp:anchor distT="0" distB="0" distL="114300" distR="114300" simplePos="0" relativeHeight="251594752" behindDoc="0" locked="0" layoutInCell="1" allowOverlap="1" wp14:anchorId="64F4CB11" wp14:editId="5C90F0E7">
                      <wp:simplePos x="0" y="0"/>
                      <wp:positionH relativeFrom="column">
                        <wp:posOffset>26035</wp:posOffset>
                      </wp:positionH>
                      <wp:positionV relativeFrom="paragraph">
                        <wp:posOffset>126058</wp:posOffset>
                      </wp:positionV>
                      <wp:extent cx="142240" cy="118745"/>
                      <wp:effectExtent l="0" t="0" r="10160" b="14605"/>
                      <wp:wrapNone/>
                      <wp:docPr id="108" name="Oval 108"/>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6A428" id="Oval 108" o:spid="_x0000_s1026" style="position:absolute;margin-left:2.05pt;margin-top:9.95pt;width:11.2pt;height:9.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" fillcolor="gray [1629]" strokecolor="black [3213]" strokeweight="2pt"/>
                  </w:pict>
                </mc:Fallback>
              </mc:AlternateContent>
            </w:r>
          </w:p>
          <w:p w14:paraId="5E003EDD" w14:textId="15DBF707" w:rsidR="00E35993" w:rsidRDefault="00E35993" w:rsidP="005651A4"/>
        </w:tc>
        <w:tc>
          <w:tcPr>
            <w:tcW w:w="558" w:type="dxa"/>
          </w:tcPr>
          <w:p w14:paraId="4A788FF5" w14:textId="77777777" w:rsidR="00E35993" w:rsidRDefault="00E35993" w:rsidP="005651A4">
            <w:r>
              <w:rPr>
                <w:noProof/>
                <w:lang w:val="en-US"/>
              </w:rPr>
              <mc:AlternateContent>
                <mc:Choice Requires="wps">
                  <w:drawing>
                    <wp:anchor distT="0" distB="0" distL="114300" distR="114300" simplePos="0" relativeHeight="251553792" behindDoc="0" locked="0" layoutInCell="1" allowOverlap="1" wp14:anchorId="3048692C" wp14:editId="3F76AFB3">
                      <wp:simplePos x="0" y="0"/>
                      <wp:positionH relativeFrom="column">
                        <wp:posOffset>22225</wp:posOffset>
                      </wp:positionH>
                      <wp:positionV relativeFrom="paragraph">
                        <wp:posOffset>112088</wp:posOffset>
                      </wp:positionV>
                      <wp:extent cx="142504" cy="118754"/>
                      <wp:effectExtent l="0" t="0" r="10160" b="14605"/>
                      <wp:wrapNone/>
                      <wp:docPr id="99" name="Oval 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2E5462" id="Oval 99" o:spid="_x0000_s1026" style="position:absolute;margin-left:1.75pt;margin-top:8.85pt;width:11.2pt;height:9.35pt;z-index:25155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" fillcolor="white [3212]" strokecolor="black [3213]" strokeweight="2pt"/>
                  </w:pict>
                </mc:Fallback>
              </mc:AlternateContent>
            </w:r>
          </w:p>
        </w:tc>
        <w:tc>
          <w:tcPr>
            <w:tcW w:w="558" w:type="dxa"/>
          </w:tcPr>
          <w:p w14:paraId="0E378485" w14:textId="77777777" w:rsidR="00E35993" w:rsidRDefault="00E35993" w:rsidP="005651A4">
            <w:r>
              <w:rPr>
                <w:noProof/>
                <w:lang w:val="en-US"/>
              </w:rPr>
              <mc:AlternateContent>
                <mc:Choice Requires="wps">
                  <w:drawing>
                    <wp:anchor distT="0" distB="0" distL="114300" distR="114300" simplePos="0" relativeHeight="251551744" behindDoc="0" locked="0" layoutInCell="1" allowOverlap="1" wp14:anchorId="07738492" wp14:editId="473F4171">
                      <wp:simplePos x="0" y="0"/>
                      <wp:positionH relativeFrom="column">
                        <wp:posOffset>24765</wp:posOffset>
                      </wp:positionH>
                      <wp:positionV relativeFrom="paragraph">
                        <wp:posOffset>112088</wp:posOffset>
                      </wp:positionV>
                      <wp:extent cx="142504" cy="118754"/>
                      <wp:effectExtent l="0" t="0" r="10160" b="14605"/>
                      <wp:wrapNone/>
                      <wp:docPr id="98" name="Oval 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D34A31" id="Oval 98" o:spid="_x0000_s1026" style="position:absolute;margin-left:1.95pt;margin-top:8.85pt;width:11.2pt;height:9.35pt;z-index:25155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QO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il&#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" fillcolor="white [3212]" strokecolor="black [3213]" strokeweight="2pt"/>
                  </w:pict>
                </mc:Fallback>
              </mc:AlternateContent>
            </w:r>
          </w:p>
        </w:tc>
        <w:tc>
          <w:tcPr>
            <w:tcW w:w="558" w:type="dxa"/>
          </w:tcPr>
          <w:p w14:paraId="02E3A5FB" w14:textId="77777777" w:rsidR="00E35993" w:rsidRDefault="00E35993" w:rsidP="005651A4">
            <w:r>
              <w:rPr>
                <w:noProof/>
                <w:lang w:val="en-US"/>
              </w:rPr>
              <mc:AlternateContent>
                <mc:Choice Requires="wps">
                  <w:drawing>
                    <wp:anchor distT="0" distB="0" distL="114300" distR="114300" simplePos="0" relativeHeight="251549696" behindDoc="0" locked="0" layoutInCell="1" allowOverlap="1" wp14:anchorId="397B22D9" wp14:editId="60BE569A">
                      <wp:simplePos x="0" y="0"/>
                      <wp:positionH relativeFrom="column">
                        <wp:posOffset>20955</wp:posOffset>
                      </wp:positionH>
                      <wp:positionV relativeFrom="paragraph">
                        <wp:posOffset>112088</wp:posOffset>
                      </wp:positionV>
                      <wp:extent cx="142504" cy="118754"/>
                      <wp:effectExtent l="0" t="0" r="10160" b="14605"/>
                      <wp:wrapNone/>
                      <wp:docPr id="97" name="Oval 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651C33" id="Oval 97" o:spid="_x0000_s1026" style="position:absolute;margin-left:1.65pt;margin-top:8.85pt;width:11.2pt;height:9.35pt;z-index:25154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dw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" fillcolor="white [3212]" strokecolor="black [3213]" strokeweight="2pt"/>
                  </w:pict>
                </mc:Fallback>
              </mc:AlternateContent>
            </w:r>
          </w:p>
        </w:tc>
        <w:tc>
          <w:tcPr>
            <w:tcW w:w="558" w:type="dxa"/>
          </w:tcPr>
          <w:p w14:paraId="7263427B" w14:textId="77777777" w:rsidR="00E35993" w:rsidRDefault="00E35993" w:rsidP="005651A4">
            <w:r>
              <w:rPr>
                <w:noProof/>
                <w:lang w:val="en-US"/>
              </w:rPr>
              <mc:AlternateContent>
                <mc:Choice Requires="wps">
                  <w:drawing>
                    <wp:anchor distT="0" distB="0" distL="114300" distR="114300" simplePos="0" relativeHeight="251547648" behindDoc="0" locked="0" layoutInCell="1" allowOverlap="1" wp14:anchorId="1B0A9670" wp14:editId="010D47E3">
                      <wp:simplePos x="0" y="0"/>
                      <wp:positionH relativeFrom="column">
                        <wp:posOffset>22860</wp:posOffset>
                      </wp:positionH>
                      <wp:positionV relativeFrom="paragraph">
                        <wp:posOffset>112088</wp:posOffset>
                      </wp:positionV>
                      <wp:extent cx="142504" cy="118754"/>
                      <wp:effectExtent l="0" t="0" r="10160" b="14605"/>
                      <wp:wrapNone/>
                      <wp:docPr id="96" name="Oval 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74D9A6" id="Oval 96" o:spid="_x0000_s1026" style="position:absolute;margin-left:1.8pt;margin-top:8.85pt;width:11.2pt;height:9.3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TOkwIAAKs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" fillcolor="white [3212]" strokecolor="black [3213]" strokeweight="2pt"/>
                  </w:pict>
                </mc:Fallback>
              </mc:AlternateContent>
            </w:r>
          </w:p>
        </w:tc>
        <w:tc>
          <w:tcPr>
            <w:tcW w:w="481" w:type="dxa"/>
          </w:tcPr>
          <w:p w14:paraId="64FA60A5" w14:textId="77777777" w:rsidR="00E35993" w:rsidRDefault="00E35993" w:rsidP="005651A4">
            <w:r>
              <w:rPr>
                <w:noProof/>
                <w:lang w:val="en-US"/>
              </w:rPr>
              <mc:AlternateContent>
                <mc:Choice Requires="wps">
                  <w:drawing>
                    <wp:anchor distT="0" distB="0" distL="114300" distR="114300" simplePos="0" relativeHeight="251545600" behindDoc="0" locked="0" layoutInCell="1" allowOverlap="1" wp14:anchorId="4FC27AF1" wp14:editId="758B7F31">
                      <wp:simplePos x="0" y="0"/>
                      <wp:positionH relativeFrom="column">
                        <wp:posOffset>24765</wp:posOffset>
                      </wp:positionH>
                      <wp:positionV relativeFrom="paragraph">
                        <wp:posOffset>112088</wp:posOffset>
                      </wp:positionV>
                      <wp:extent cx="142504" cy="118754"/>
                      <wp:effectExtent l="0" t="0" r="10160" b="14605"/>
                      <wp:wrapNone/>
                      <wp:docPr id="95" name="Oval 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8C08D8" id="Oval 95" o:spid="_x0000_s1026" style="position:absolute;margin-left:1.95pt;margin-top:8.85pt;width:11.2pt;height:9.35pt;z-index:25154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HX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zNK&#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" fillcolor="white [3212]" strokecolor="black [3213]" strokeweight="2pt"/>
                  </w:pict>
                </mc:Fallback>
              </mc:AlternateContent>
            </w:r>
          </w:p>
        </w:tc>
      </w:tr>
      <w:tr w:rsidR="00E35993" w14:paraId="4CB69233" w14:textId="77777777" w:rsidTr="007E7060">
        <w:tc>
          <w:tcPr>
            <w:tcW w:w="5759" w:type="dxa"/>
            <w:tcBorders>
              <w:top w:val="nil"/>
              <w:left w:val="nil"/>
              <w:bottom w:val="nil"/>
              <w:right w:val="nil"/>
            </w:tcBorders>
          </w:tcPr>
          <w:p w14:paraId="43551A10" w14:textId="77777777" w:rsidR="00E35993" w:rsidRDefault="00E35993" w:rsidP="005651A4"/>
        </w:tc>
        <w:tc>
          <w:tcPr>
            <w:tcW w:w="3267" w:type="dxa"/>
            <w:gridSpan w:val="6"/>
            <w:tcBorders>
              <w:left w:val="nil"/>
              <w:bottom w:val="nil"/>
              <w:right w:val="nil"/>
            </w:tcBorders>
          </w:tcPr>
          <w:p w14:paraId="32D5BCBE" w14:textId="77777777" w:rsidR="00E35993" w:rsidRDefault="00E35993" w:rsidP="005651A4">
            <w:pPr>
              <w:rPr>
                <w:noProof/>
              </w:rPr>
            </w:pPr>
          </w:p>
        </w:tc>
      </w:tr>
    </w:tbl>
    <w:bookmarkEnd w:id="44"/>
    <w:p w14:paraId="13138BD1" w14:textId="61CF338D" w:rsidR="00E35993" w:rsidRDefault="00237E0A" w:rsidP="00E35993">
      <w:pPr>
        <w:pStyle w:val="NormalWeb"/>
        <w:shd w:val="clear" w:color="auto" w:fill="E4F1FA"/>
        <w:spacing w:before="120" w:beforeAutospacing="0" w:after="144" w:afterAutospacing="0"/>
        <w:rPr>
          <w:rFonts w:ascii="Verdana" w:hAnsi="Verdana"/>
          <w:color w:val="000000"/>
          <w:sz w:val="21"/>
          <w:szCs w:val="21"/>
        </w:rPr>
      </w:pPr>
      <w:r w:rsidRPr="00237E0A">
        <w:rPr>
          <w:rFonts w:ascii="Verdana" w:hAnsi="Verdana"/>
          <w:b/>
          <w:color w:val="000000"/>
          <w:sz w:val="21"/>
          <w:szCs w:val="21"/>
        </w:rPr>
        <w:t>LEARNING OPPORTUNITIES</w:t>
      </w:r>
    </w:p>
    <w:p w14:paraId="0F1147C7" w14:textId="381ACE57" w:rsidR="00F140A8" w:rsidRDefault="00F140A8" w:rsidP="00E35993">
      <w:pPr>
        <w:pStyle w:val="NormalWeb"/>
        <w:shd w:val="clear" w:color="auto" w:fill="E4F1FA"/>
        <w:spacing w:before="120" w:beforeAutospacing="0" w:after="144" w:afterAutospacing="0"/>
        <w:rPr>
          <w:rFonts w:ascii="Verdana" w:hAnsi="Verdana"/>
          <w:color w:val="000000"/>
          <w:sz w:val="21"/>
          <w:szCs w:val="21"/>
        </w:rPr>
      </w:pPr>
      <w:r w:rsidRPr="00F140A8">
        <w:rPr>
          <w:rFonts w:ascii="Verdana" w:hAnsi="Verdana"/>
          <w:color w:val="000000"/>
          <w:sz w:val="21"/>
          <w:szCs w:val="21"/>
        </w:rPr>
        <w:t>To what extent do you agree or disagree with the following statements regarding learning on your course?</w:t>
      </w:r>
      <w:r>
        <w:rPr>
          <w:rFonts w:ascii="Verdana" w:hAnsi="Verdana"/>
          <w:color w:val="000000"/>
          <w:sz w:val="21"/>
          <w:szCs w:val="21"/>
        </w:rPr>
        <w:t xml:space="preserve"> </w:t>
      </w:r>
    </w:p>
    <w:p w14:paraId="6FE789DE" w14:textId="77777777" w:rsidR="00E35993" w:rsidRDefault="00E35993" w:rsidP="00E35993">
      <w:pPr>
        <w:pStyle w:val="NormalWeb"/>
        <w:shd w:val="clear" w:color="auto" w:fill="E4F1FA"/>
        <w:spacing w:before="120" w:beforeAutospacing="0" w:after="144" w:afterAutospacing="0"/>
        <w:rPr>
          <w:rFonts w:ascii="Verdana" w:hAnsi="Verdana"/>
          <w:color w:val="000000"/>
          <w:sz w:val="21"/>
          <w:szCs w:val="21"/>
        </w:rPr>
      </w:pPr>
      <w:r>
        <w:rPr>
          <w:rFonts w:ascii="Verdana" w:hAnsi="Verdana"/>
          <w:color w:val="000000"/>
          <w:sz w:val="21"/>
          <w:szCs w:val="21"/>
        </w:rPr>
        <w:t>Please consider the following statements and rate each one based on the following scale:</w:t>
      </w:r>
    </w:p>
    <w:p w14:paraId="20A10BA7" w14:textId="77777777" w:rsidR="00E35993" w:rsidRDefault="00E35993" w:rsidP="00E35993">
      <w:pPr>
        <w:pStyle w:val="NormalWeb"/>
        <w:shd w:val="clear" w:color="auto" w:fill="E4F1FA"/>
        <w:spacing w:before="120" w:beforeAutospacing="0" w:after="144" w:afterAutospacing="0"/>
        <w:rPr>
          <w:rFonts w:ascii="Verdana" w:hAnsi="Verdana"/>
          <w:color w:val="000000"/>
          <w:sz w:val="21"/>
          <w:szCs w:val="21"/>
        </w:rPr>
      </w:pPr>
      <w:r>
        <w:rPr>
          <w:rFonts w:ascii="Verdana" w:hAnsi="Verdana"/>
          <w:color w:val="000000"/>
          <w:sz w:val="21"/>
          <w:szCs w:val="21"/>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4ACE0849" w14:textId="77777777" w:rsidTr="007E7060">
        <w:tc>
          <w:tcPr>
            <w:tcW w:w="9026" w:type="dxa"/>
            <w:gridSpan w:val="7"/>
            <w:tcBorders>
              <w:top w:val="nil"/>
              <w:left w:val="nil"/>
              <w:bottom w:val="nil"/>
              <w:right w:val="nil"/>
            </w:tcBorders>
          </w:tcPr>
          <w:p w14:paraId="5D48BED6"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1B2667E0" w14:textId="77777777" w:rsidTr="007E7060">
        <w:tc>
          <w:tcPr>
            <w:tcW w:w="5758" w:type="dxa"/>
            <w:tcBorders>
              <w:top w:val="nil"/>
              <w:left w:val="nil"/>
              <w:bottom w:val="nil"/>
              <w:right w:val="nil"/>
            </w:tcBorders>
          </w:tcPr>
          <w:p w14:paraId="5D20AB9D" w14:textId="77777777" w:rsidR="00E35993" w:rsidRDefault="00E35993" w:rsidP="005651A4"/>
        </w:tc>
        <w:tc>
          <w:tcPr>
            <w:tcW w:w="555" w:type="dxa"/>
            <w:tcBorders>
              <w:top w:val="nil"/>
              <w:left w:val="nil"/>
              <w:right w:val="single" w:sz="4" w:space="0" w:color="auto"/>
            </w:tcBorders>
          </w:tcPr>
          <w:p w14:paraId="496490BC" w14:textId="77777777" w:rsidR="00E35993" w:rsidRDefault="00E35993" w:rsidP="005651A4"/>
        </w:tc>
        <w:tc>
          <w:tcPr>
            <w:tcW w:w="558" w:type="dxa"/>
            <w:tcBorders>
              <w:top w:val="single" w:sz="4" w:space="0" w:color="auto"/>
              <w:left w:val="single" w:sz="4" w:space="0" w:color="auto"/>
              <w:right w:val="single" w:sz="4" w:space="0" w:color="auto"/>
            </w:tcBorders>
          </w:tcPr>
          <w:p w14:paraId="321148F3"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58" w:type="dxa"/>
            <w:tcBorders>
              <w:top w:val="single" w:sz="4" w:space="0" w:color="auto"/>
              <w:left w:val="single" w:sz="4" w:space="0" w:color="auto"/>
              <w:right w:val="single" w:sz="4" w:space="0" w:color="auto"/>
            </w:tcBorders>
          </w:tcPr>
          <w:p w14:paraId="5C286526"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58" w:type="dxa"/>
            <w:tcBorders>
              <w:top w:val="single" w:sz="4" w:space="0" w:color="auto"/>
              <w:left w:val="single" w:sz="4" w:space="0" w:color="auto"/>
              <w:right w:val="single" w:sz="4" w:space="0" w:color="auto"/>
            </w:tcBorders>
          </w:tcPr>
          <w:p w14:paraId="14BD389A"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58" w:type="dxa"/>
            <w:tcBorders>
              <w:top w:val="single" w:sz="4" w:space="0" w:color="auto"/>
              <w:left w:val="single" w:sz="4" w:space="0" w:color="auto"/>
              <w:right w:val="single" w:sz="4" w:space="0" w:color="auto"/>
            </w:tcBorders>
          </w:tcPr>
          <w:p w14:paraId="3A311E99"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1" w:type="dxa"/>
            <w:tcBorders>
              <w:top w:val="single" w:sz="4" w:space="0" w:color="auto"/>
              <w:left w:val="single" w:sz="4" w:space="0" w:color="auto"/>
              <w:right w:val="single" w:sz="4" w:space="0" w:color="auto"/>
            </w:tcBorders>
          </w:tcPr>
          <w:p w14:paraId="096FA555"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023E6FF1" w14:textId="77777777" w:rsidTr="007E7060">
        <w:tc>
          <w:tcPr>
            <w:tcW w:w="5758" w:type="dxa"/>
            <w:vMerge w:val="restart"/>
            <w:tcBorders>
              <w:top w:val="nil"/>
              <w:left w:val="nil"/>
              <w:bottom w:val="nil"/>
            </w:tcBorders>
          </w:tcPr>
          <w:p w14:paraId="3DD718D8" w14:textId="77777777" w:rsidR="00D07684" w:rsidRDefault="007E7060" w:rsidP="005651A4">
            <w:r>
              <w:t xml:space="preserve">1. </w:t>
            </w:r>
            <w:r w:rsidR="00D07684" w:rsidRPr="00D07684">
              <w:t>My course has provided me with opportunities to explore ideas or concepts in depth</w:t>
            </w:r>
            <w:r w:rsidR="00E35993" w:rsidRPr="00FE0B1A">
              <w:t>.</w:t>
            </w:r>
          </w:p>
          <w:p w14:paraId="63498AE9" w14:textId="77777777" w:rsidR="00D07684" w:rsidRDefault="00D07684" w:rsidP="005651A4"/>
          <w:p w14:paraId="28109FFE" w14:textId="77777777" w:rsidR="00D07684" w:rsidRDefault="00D07684" w:rsidP="00D07684">
            <w:r>
              <w:t xml:space="preserve">2. </w:t>
            </w:r>
            <w:r w:rsidRPr="00D07684">
              <w:t>My course has provided me with opportunities to bring information and ideas together from different topics</w:t>
            </w:r>
            <w:r w:rsidRPr="00B26F44">
              <w:t>.</w:t>
            </w:r>
          </w:p>
          <w:p w14:paraId="60AA28CF" w14:textId="20D6961D" w:rsidR="00E35993" w:rsidRDefault="007E7060" w:rsidP="005651A4">
            <w:r>
              <w:t xml:space="preserve">                                                </w:t>
            </w:r>
          </w:p>
          <w:p w14:paraId="6E06874F" w14:textId="3515A322" w:rsidR="00E35993" w:rsidRDefault="007E7060" w:rsidP="00D07684">
            <w:r>
              <w:t xml:space="preserve">3. </w:t>
            </w:r>
            <w:r w:rsidR="00D07684" w:rsidRPr="00D07684">
              <w:t xml:space="preserve">My course has provided me with opportunities to apply what I have </w:t>
            </w:r>
            <w:r w:rsidR="009C18B4">
              <w:t>learned</w:t>
            </w:r>
            <w:r w:rsidR="00E35993" w:rsidRPr="00B26F44">
              <w:t>.</w:t>
            </w:r>
          </w:p>
        </w:tc>
        <w:tc>
          <w:tcPr>
            <w:tcW w:w="555" w:type="dxa"/>
          </w:tcPr>
          <w:p w14:paraId="0B81D6F7" w14:textId="77777777" w:rsidR="00E35993" w:rsidRDefault="00E35993" w:rsidP="005651A4">
            <w:r>
              <w:rPr>
                <w:noProof/>
                <w:lang w:val="en-US"/>
              </w:rPr>
              <mc:AlternateContent>
                <mc:Choice Requires="wps">
                  <w:drawing>
                    <wp:anchor distT="0" distB="0" distL="114300" distR="114300" simplePos="0" relativeHeight="251570176" behindDoc="0" locked="0" layoutInCell="1" allowOverlap="1" wp14:anchorId="341BBC2C" wp14:editId="039B6FB2">
                      <wp:simplePos x="0" y="0"/>
                      <wp:positionH relativeFrom="column">
                        <wp:posOffset>18036</wp:posOffset>
                      </wp:positionH>
                      <wp:positionV relativeFrom="paragraph">
                        <wp:posOffset>104115</wp:posOffset>
                      </wp:positionV>
                      <wp:extent cx="142504" cy="118754"/>
                      <wp:effectExtent l="0" t="0" r="10160" b="14605"/>
                      <wp:wrapNone/>
                      <wp:docPr id="110" name="Oval 11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8A2B9F" id="Oval 110" o:spid="_x0000_s1026" style="position:absolute;margin-left:1.4pt;margin-top:8.2pt;width:11.2pt;height:9.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WE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" fillcolor="gray [1629]" strokecolor="black [3213]" strokeweight="2pt"/>
                  </w:pict>
                </mc:Fallback>
              </mc:AlternateContent>
            </w:r>
          </w:p>
          <w:p w14:paraId="0F207F8D" w14:textId="77777777" w:rsidR="00E35993" w:rsidRDefault="00E35993" w:rsidP="005651A4"/>
        </w:tc>
        <w:tc>
          <w:tcPr>
            <w:tcW w:w="558" w:type="dxa"/>
          </w:tcPr>
          <w:p w14:paraId="6CC9F214" w14:textId="77777777" w:rsidR="00E35993" w:rsidRDefault="00E35993" w:rsidP="005651A4">
            <w:r>
              <w:rPr>
                <w:noProof/>
                <w:lang w:val="en-US"/>
              </w:rPr>
              <mc:AlternateContent>
                <mc:Choice Requires="wps">
                  <w:drawing>
                    <wp:anchor distT="0" distB="0" distL="114300" distR="114300" simplePos="0" relativeHeight="251574272" behindDoc="0" locked="0" layoutInCell="1" allowOverlap="1" wp14:anchorId="7CC2EBBE" wp14:editId="7D18A619">
                      <wp:simplePos x="0" y="0"/>
                      <wp:positionH relativeFrom="column">
                        <wp:posOffset>20320</wp:posOffset>
                      </wp:positionH>
                      <wp:positionV relativeFrom="paragraph">
                        <wp:posOffset>98013</wp:posOffset>
                      </wp:positionV>
                      <wp:extent cx="142504" cy="118754"/>
                      <wp:effectExtent l="0" t="0" r="10160" b="14605"/>
                      <wp:wrapNone/>
                      <wp:docPr id="111" name="Oval 11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1934A3" id="Oval 111" o:spid="_x0000_s1026" style="position:absolute;margin-left:1.6pt;margin-top:7.7pt;width:11.2pt;height:9.35pt;z-index:25157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2Z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" fillcolor="white [3212]" strokecolor="black [3213]" strokeweight="2pt"/>
                  </w:pict>
                </mc:Fallback>
              </mc:AlternateContent>
            </w:r>
          </w:p>
        </w:tc>
        <w:tc>
          <w:tcPr>
            <w:tcW w:w="558" w:type="dxa"/>
          </w:tcPr>
          <w:p w14:paraId="1A58C967" w14:textId="77777777" w:rsidR="00E35993" w:rsidRDefault="00E35993" w:rsidP="005651A4">
            <w:r>
              <w:rPr>
                <w:noProof/>
                <w:lang w:val="en-US"/>
              </w:rPr>
              <mc:AlternateContent>
                <mc:Choice Requires="wps">
                  <w:drawing>
                    <wp:anchor distT="0" distB="0" distL="114300" distR="114300" simplePos="0" relativeHeight="251576320" behindDoc="0" locked="0" layoutInCell="1" allowOverlap="1" wp14:anchorId="50F9AE29" wp14:editId="35A91441">
                      <wp:simplePos x="0" y="0"/>
                      <wp:positionH relativeFrom="column">
                        <wp:posOffset>21813</wp:posOffset>
                      </wp:positionH>
                      <wp:positionV relativeFrom="paragraph">
                        <wp:posOffset>99060</wp:posOffset>
                      </wp:positionV>
                      <wp:extent cx="142504" cy="118754"/>
                      <wp:effectExtent l="0" t="0" r="10160" b="14605"/>
                      <wp:wrapNone/>
                      <wp:docPr id="112" name="Oval 11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DB6FFD" id="Oval 112" o:spid="_x0000_s1026" style="position:absolute;margin-left:1.7pt;margin-top:7.8pt;width:11.2pt;height:9.35pt;z-index:25157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rz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" fillcolor="white [3212]" strokecolor="black [3213]" strokeweight="2pt"/>
                  </w:pict>
                </mc:Fallback>
              </mc:AlternateContent>
            </w:r>
          </w:p>
        </w:tc>
        <w:tc>
          <w:tcPr>
            <w:tcW w:w="558" w:type="dxa"/>
          </w:tcPr>
          <w:p w14:paraId="5B3329B1" w14:textId="77777777" w:rsidR="00E35993" w:rsidRDefault="00E35993" w:rsidP="005651A4">
            <w:r>
              <w:rPr>
                <w:noProof/>
                <w:lang w:val="en-US"/>
              </w:rPr>
              <mc:AlternateContent>
                <mc:Choice Requires="wps">
                  <w:drawing>
                    <wp:anchor distT="0" distB="0" distL="114300" distR="114300" simplePos="0" relativeHeight="251578368" behindDoc="0" locked="0" layoutInCell="1" allowOverlap="1" wp14:anchorId="0050EA4E" wp14:editId="327ACF2A">
                      <wp:simplePos x="0" y="0"/>
                      <wp:positionH relativeFrom="column">
                        <wp:posOffset>17368</wp:posOffset>
                      </wp:positionH>
                      <wp:positionV relativeFrom="paragraph">
                        <wp:posOffset>92075</wp:posOffset>
                      </wp:positionV>
                      <wp:extent cx="142504" cy="118754"/>
                      <wp:effectExtent l="0" t="0" r="10160" b="14605"/>
                      <wp:wrapNone/>
                      <wp:docPr id="113" name="Oval 11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1BF717" id="Oval 113" o:spid="_x0000_s1026" style="position:absolute;margin-left:1.35pt;margin-top:7.25pt;width:11.2pt;height:9.35pt;z-index:25157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jV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" fillcolor="white [3212]" strokecolor="black [3213]" strokeweight="2pt"/>
                  </w:pict>
                </mc:Fallback>
              </mc:AlternateContent>
            </w:r>
          </w:p>
        </w:tc>
        <w:tc>
          <w:tcPr>
            <w:tcW w:w="558" w:type="dxa"/>
          </w:tcPr>
          <w:p w14:paraId="54D34AC2" w14:textId="77777777" w:rsidR="00E35993" w:rsidRDefault="00E35993" w:rsidP="005651A4">
            <w:r>
              <w:rPr>
                <w:noProof/>
                <w:lang w:val="en-US"/>
              </w:rPr>
              <mc:AlternateContent>
                <mc:Choice Requires="wps">
                  <w:drawing>
                    <wp:anchor distT="0" distB="0" distL="114300" distR="114300" simplePos="0" relativeHeight="251580416" behindDoc="0" locked="0" layoutInCell="1" allowOverlap="1" wp14:anchorId="25E97862" wp14:editId="2C6A5806">
                      <wp:simplePos x="0" y="0"/>
                      <wp:positionH relativeFrom="column">
                        <wp:posOffset>20543</wp:posOffset>
                      </wp:positionH>
                      <wp:positionV relativeFrom="paragraph">
                        <wp:posOffset>90805</wp:posOffset>
                      </wp:positionV>
                      <wp:extent cx="142504" cy="118754"/>
                      <wp:effectExtent l="0" t="0" r="10160" b="14605"/>
                      <wp:wrapNone/>
                      <wp:docPr id="114" name="Oval 11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9C6C09" id="Oval 114" o:spid="_x0000_s1026" style="position:absolute;margin-left:1.6pt;margin-top:7.15pt;width:11.2pt;height:9.35pt;z-index:25158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Qn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" fillcolor="white [3212]" strokecolor="black [3213]" strokeweight="2pt"/>
                  </w:pict>
                </mc:Fallback>
              </mc:AlternateContent>
            </w:r>
          </w:p>
        </w:tc>
        <w:tc>
          <w:tcPr>
            <w:tcW w:w="481" w:type="dxa"/>
          </w:tcPr>
          <w:p w14:paraId="48E7DE0D" w14:textId="77777777" w:rsidR="00E35993" w:rsidRDefault="00E35993" w:rsidP="005651A4">
            <w:r>
              <w:rPr>
                <w:noProof/>
                <w:lang w:val="en-US"/>
              </w:rPr>
              <mc:AlternateContent>
                <mc:Choice Requires="wps">
                  <w:drawing>
                    <wp:anchor distT="0" distB="0" distL="114300" distR="114300" simplePos="0" relativeHeight="251582464" behindDoc="0" locked="0" layoutInCell="1" allowOverlap="1" wp14:anchorId="2FCF921A" wp14:editId="06BFA8E3">
                      <wp:simplePos x="0" y="0"/>
                      <wp:positionH relativeFrom="column">
                        <wp:posOffset>27082</wp:posOffset>
                      </wp:positionH>
                      <wp:positionV relativeFrom="paragraph">
                        <wp:posOffset>86360</wp:posOffset>
                      </wp:positionV>
                      <wp:extent cx="142504" cy="118754"/>
                      <wp:effectExtent l="0" t="0" r="10160" b="14605"/>
                      <wp:wrapNone/>
                      <wp:docPr id="115" name="Oval 11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05A2B9" id="Oval 115" o:spid="_x0000_s1026" style="position:absolute;margin-left:2.15pt;margin-top:6.8pt;width:11.2pt;height:9.35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B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" fillcolor="white [3212]" strokecolor="black [3213]" strokeweight="2pt"/>
                  </w:pict>
                </mc:Fallback>
              </mc:AlternateContent>
            </w:r>
          </w:p>
        </w:tc>
      </w:tr>
      <w:tr w:rsidR="00E35993" w14:paraId="75A73FC4" w14:textId="77777777" w:rsidTr="0002265E">
        <w:tc>
          <w:tcPr>
            <w:tcW w:w="5758" w:type="dxa"/>
            <w:vMerge/>
            <w:tcBorders>
              <w:top w:val="nil"/>
              <w:left w:val="nil"/>
              <w:bottom w:val="nil"/>
            </w:tcBorders>
          </w:tcPr>
          <w:p w14:paraId="30593483" w14:textId="77777777" w:rsidR="00E35993" w:rsidRDefault="00E35993" w:rsidP="005651A4"/>
        </w:tc>
        <w:tc>
          <w:tcPr>
            <w:tcW w:w="555" w:type="dxa"/>
            <w:tcBorders>
              <w:bottom w:val="single" w:sz="4" w:space="0" w:color="auto"/>
            </w:tcBorders>
          </w:tcPr>
          <w:p w14:paraId="7E8533B7" w14:textId="77777777" w:rsidR="00D07684" w:rsidRDefault="00D07684" w:rsidP="005651A4"/>
          <w:p w14:paraId="694055C3" w14:textId="77777777" w:rsidR="00E35993" w:rsidRDefault="00E35993" w:rsidP="005651A4">
            <w:r>
              <w:rPr>
                <w:noProof/>
                <w:lang w:val="en-US"/>
              </w:rPr>
              <mc:AlternateContent>
                <mc:Choice Requires="wps">
                  <w:drawing>
                    <wp:anchor distT="0" distB="0" distL="114300" distR="114300" simplePos="0" relativeHeight="251607040" behindDoc="0" locked="0" layoutInCell="1" allowOverlap="1" wp14:anchorId="206248B0" wp14:editId="01BEC39E">
                      <wp:simplePos x="0" y="0"/>
                      <wp:positionH relativeFrom="column">
                        <wp:posOffset>26670</wp:posOffset>
                      </wp:positionH>
                      <wp:positionV relativeFrom="paragraph">
                        <wp:posOffset>36502</wp:posOffset>
                      </wp:positionV>
                      <wp:extent cx="142504" cy="118754"/>
                      <wp:effectExtent l="0" t="0" r="10160" b="14605"/>
                      <wp:wrapNone/>
                      <wp:docPr id="116" name="Oval 11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A9DDA" id="Oval 116" o:spid="_x0000_s1026" style="position:absolute;margin-left:2.1pt;margin-top:2.85pt;width:11.2pt;height:9.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" fillcolor="gray [1629]" strokecolor="black [3213]" strokeweight="2pt"/>
                  </w:pict>
                </mc:Fallback>
              </mc:AlternateContent>
            </w:r>
          </w:p>
          <w:p w14:paraId="64271851" w14:textId="77777777" w:rsidR="00E35993" w:rsidRDefault="00E35993" w:rsidP="005651A4"/>
        </w:tc>
        <w:tc>
          <w:tcPr>
            <w:tcW w:w="558" w:type="dxa"/>
            <w:tcBorders>
              <w:bottom w:val="single" w:sz="4" w:space="0" w:color="auto"/>
            </w:tcBorders>
          </w:tcPr>
          <w:p w14:paraId="4ADCCCA4" w14:textId="77777777" w:rsidR="00E35993" w:rsidRDefault="00E35993" w:rsidP="005651A4">
            <w:r>
              <w:rPr>
                <w:noProof/>
                <w:lang w:val="en-US"/>
              </w:rPr>
              <mc:AlternateContent>
                <mc:Choice Requires="wps">
                  <w:drawing>
                    <wp:anchor distT="0" distB="0" distL="114300" distR="114300" simplePos="0" relativeHeight="251592704" behindDoc="0" locked="0" layoutInCell="1" allowOverlap="1" wp14:anchorId="7E1C0D82" wp14:editId="0E632BE4">
                      <wp:simplePos x="0" y="0"/>
                      <wp:positionH relativeFrom="column">
                        <wp:posOffset>22860</wp:posOffset>
                      </wp:positionH>
                      <wp:positionV relativeFrom="paragraph">
                        <wp:posOffset>196543</wp:posOffset>
                      </wp:positionV>
                      <wp:extent cx="142504" cy="118754"/>
                      <wp:effectExtent l="0" t="0" r="10160" b="14605"/>
                      <wp:wrapNone/>
                      <wp:docPr id="117" name="Oval 11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4F15E9" id="Oval 117" o:spid="_x0000_s1026" style="position:absolute;margin-left:1.8pt;margin-top:15.5pt;width:11.2pt;height:9.35pt;z-index:25159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NN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y4o&#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" fillcolor="white [3212]" strokecolor="black [3213]" strokeweight="2pt"/>
                  </w:pict>
                </mc:Fallback>
              </mc:AlternateContent>
            </w:r>
          </w:p>
        </w:tc>
        <w:tc>
          <w:tcPr>
            <w:tcW w:w="558" w:type="dxa"/>
            <w:tcBorders>
              <w:bottom w:val="single" w:sz="4" w:space="0" w:color="auto"/>
            </w:tcBorders>
          </w:tcPr>
          <w:p w14:paraId="13A39B07" w14:textId="77777777" w:rsidR="00E35993" w:rsidRDefault="00E35993" w:rsidP="005651A4">
            <w:r>
              <w:rPr>
                <w:noProof/>
                <w:lang w:val="en-US"/>
              </w:rPr>
              <mc:AlternateContent>
                <mc:Choice Requires="wps">
                  <w:drawing>
                    <wp:anchor distT="0" distB="0" distL="114300" distR="114300" simplePos="0" relativeHeight="251590656" behindDoc="0" locked="0" layoutInCell="1" allowOverlap="1" wp14:anchorId="316718C4" wp14:editId="0D9772BF">
                      <wp:simplePos x="0" y="0"/>
                      <wp:positionH relativeFrom="column">
                        <wp:posOffset>25400</wp:posOffset>
                      </wp:positionH>
                      <wp:positionV relativeFrom="paragraph">
                        <wp:posOffset>196543</wp:posOffset>
                      </wp:positionV>
                      <wp:extent cx="142504" cy="118754"/>
                      <wp:effectExtent l="0" t="0" r="10160" b="14605"/>
                      <wp:wrapNone/>
                      <wp:docPr id="118" name="Oval 11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A0DC0D" id="Oval 118" o:spid="_x0000_s1026" style="position:absolute;margin-left:2pt;margin-top:15.5pt;width:11.2pt;height:9.35pt;z-index:25159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" fillcolor="white [3212]" strokecolor="black [3213]" strokeweight="2pt"/>
                  </w:pict>
                </mc:Fallback>
              </mc:AlternateContent>
            </w:r>
          </w:p>
        </w:tc>
        <w:tc>
          <w:tcPr>
            <w:tcW w:w="558" w:type="dxa"/>
            <w:tcBorders>
              <w:bottom w:val="single" w:sz="4" w:space="0" w:color="auto"/>
            </w:tcBorders>
          </w:tcPr>
          <w:p w14:paraId="067F2128" w14:textId="77777777" w:rsidR="00E35993" w:rsidRDefault="00E35993" w:rsidP="005651A4">
            <w:r>
              <w:rPr>
                <w:noProof/>
                <w:lang w:val="en-US"/>
              </w:rPr>
              <mc:AlternateContent>
                <mc:Choice Requires="wps">
                  <w:drawing>
                    <wp:anchor distT="0" distB="0" distL="114300" distR="114300" simplePos="0" relativeHeight="251588608" behindDoc="0" locked="0" layoutInCell="1" allowOverlap="1" wp14:anchorId="0A48FE68" wp14:editId="0619B440">
                      <wp:simplePos x="0" y="0"/>
                      <wp:positionH relativeFrom="column">
                        <wp:posOffset>21590</wp:posOffset>
                      </wp:positionH>
                      <wp:positionV relativeFrom="paragraph">
                        <wp:posOffset>196543</wp:posOffset>
                      </wp:positionV>
                      <wp:extent cx="142504" cy="118754"/>
                      <wp:effectExtent l="0" t="0" r="10160" b="14605"/>
                      <wp:wrapNone/>
                      <wp:docPr id="119" name="Oval 11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5EF5F0" id="Oval 119" o:spid="_x0000_s1026" style="position:absolute;margin-left:1.7pt;margin-top:15.5pt;width:11.2pt;height:9.35pt;z-index:25158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py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XXFJ&#10;iWENfqT7PdMk6shOa/0cnZ7sg+s1j2Is9SBdE/+xCHJIjB5HRsUhEI6XxXQyy6eUcDQVxcX5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" fillcolor="white [3212]" strokecolor="black [3213]" strokeweight="2pt"/>
                  </w:pict>
                </mc:Fallback>
              </mc:AlternateContent>
            </w:r>
          </w:p>
        </w:tc>
        <w:tc>
          <w:tcPr>
            <w:tcW w:w="558" w:type="dxa"/>
            <w:tcBorders>
              <w:bottom w:val="single" w:sz="4" w:space="0" w:color="auto"/>
            </w:tcBorders>
          </w:tcPr>
          <w:p w14:paraId="5627A531" w14:textId="77777777" w:rsidR="00E35993" w:rsidRDefault="00E35993" w:rsidP="005651A4">
            <w:r>
              <w:rPr>
                <w:noProof/>
                <w:lang w:val="en-US"/>
              </w:rPr>
              <mc:AlternateContent>
                <mc:Choice Requires="wps">
                  <w:drawing>
                    <wp:anchor distT="0" distB="0" distL="114300" distR="114300" simplePos="0" relativeHeight="251586560" behindDoc="0" locked="0" layoutInCell="1" allowOverlap="1" wp14:anchorId="22223077" wp14:editId="2324AAD5">
                      <wp:simplePos x="0" y="0"/>
                      <wp:positionH relativeFrom="column">
                        <wp:posOffset>23495</wp:posOffset>
                      </wp:positionH>
                      <wp:positionV relativeFrom="paragraph">
                        <wp:posOffset>196543</wp:posOffset>
                      </wp:positionV>
                      <wp:extent cx="142504" cy="118754"/>
                      <wp:effectExtent l="0" t="0" r="10160" b="14605"/>
                      <wp:wrapNone/>
                      <wp:docPr id="120" name="Oval 12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39B4A6" id="Oval 120" o:spid="_x0000_s1026" style="position:absolute;margin-left:1.85pt;margin-top:15.5pt;width:11.2pt;height:9.35pt;z-index:25158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96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" fillcolor="white [3212]" strokecolor="black [3213]" strokeweight="2pt"/>
                  </w:pict>
                </mc:Fallback>
              </mc:AlternateContent>
            </w:r>
          </w:p>
        </w:tc>
        <w:tc>
          <w:tcPr>
            <w:tcW w:w="481" w:type="dxa"/>
            <w:tcBorders>
              <w:bottom w:val="single" w:sz="4" w:space="0" w:color="auto"/>
            </w:tcBorders>
          </w:tcPr>
          <w:p w14:paraId="49F92257" w14:textId="77777777" w:rsidR="00E35993" w:rsidRDefault="00E35993" w:rsidP="005651A4">
            <w:r>
              <w:rPr>
                <w:noProof/>
                <w:lang w:val="en-US"/>
              </w:rPr>
              <mc:AlternateContent>
                <mc:Choice Requires="wps">
                  <w:drawing>
                    <wp:anchor distT="0" distB="0" distL="114300" distR="114300" simplePos="0" relativeHeight="251584512" behindDoc="0" locked="0" layoutInCell="1" allowOverlap="1" wp14:anchorId="5CE42DCE" wp14:editId="50BA6DF7">
                      <wp:simplePos x="0" y="0"/>
                      <wp:positionH relativeFrom="column">
                        <wp:posOffset>25400</wp:posOffset>
                      </wp:positionH>
                      <wp:positionV relativeFrom="paragraph">
                        <wp:posOffset>196543</wp:posOffset>
                      </wp:positionV>
                      <wp:extent cx="142504" cy="118754"/>
                      <wp:effectExtent l="0" t="0" r="10160" b="14605"/>
                      <wp:wrapNone/>
                      <wp:docPr id="121" name="Oval 12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D473BE" id="Oval 121" o:spid="_x0000_s1026" style="position:absolute;margin-left:2pt;margin-top:15.5pt;width:11.2pt;height:9.35pt;z-index:25158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1c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" fillcolor="white [3212]" strokecolor="black [3213]" strokeweight="2pt"/>
                  </w:pict>
                </mc:Fallback>
              </mc:AlternateContent>
            </w:r>
          </w:p>
        </w:tc>
      </w:tr>
      <w:tr w:rsidR="00E35993" w14:paraId="2B567514" w14:textId="77777777" w:rsidTr="0002265E">
        <w:trPr>
          <w:trHeight w:val="529"/>
        </w:trPr>
        <w:tc>
          <w:tcPr>
            <w:tcW w:w="5758" w:type="dxa"/>
            <w:vMerge/>
            <w:tcBorders>
              <w:top w:val="nil"/>
              <w:left w:val="nil"/>
              <w:bottom w:val="nil"/>
            </w:tcBorders>
          </w:tcPr>
          <w:p w14:paraId="2C462C14" w14:textId="77777777" w:rsidR="00E35993" w:rsidRDefault="00E35993" w:rsidP="005651A4"/>
        </w:tc>
        <w:tc>
          <w:tcPr>
            <w:tcW w:w="555" w:type="dxa"/>
            <w:tcBorders>
              <w:bottom w:val="single" w:sz="4" w:space="0" w:color="auto"/>
            </w:tcBorders>
          </w:tcPr>
          <w:p w14:paraId="1B15C812" w14:textId="225EA877" w:rsidR="00E35993" w:rsidRDefault="00E35993" w:rsidP="005651A4"/>
          <w:p w14:paraId="2DA914FC" w14:textId="2471AFF4" w:rsidR="00E35993" w:rsidRDefault="00D07684" w:rsidP="005651A4">
            <w:r>
              <w:rPr>
                <w:noProof/>
                <w:lang w:val="en-US"/>
              </w:rPr>
              <mc:AlternateContent>
                <mc:Choice Requires="wps">
                  <w:drawing>
                    <wp:anchor distT="0" distB="0" distL="114300" distR="114300" simplePos="0" relativeHeight="251609088" behindDoc="0" locked="0" layoutInCell="1" allowOverlap="1" wp14:anchorId="7167EC9C" wp14:editId="1B198C9A">
                      <wp:simplePos x="0" y="0"/>
                      <wp:positionH relativeFrom="column">
                        <wp:posOffset>27305</wp:posOffset>
                      </wp:positionH>
                      <wp:positionV relativeFrom="paragraph">
                        <wp:posOffset>35867</wp:posOffset>
                      </wp:positionV>
                      <wp:extent cx="142240" cy="118745"/>
                      <wp:effectExtent l="0" t="0" r="10160" b="14605"/>
                      <wp:wrapNone/>
                      <wp:docPr id="122" name="Oval 122"/>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1A735" id="Oval 122" o:spid="_x0000_s1026" style="position:absolute;margin-left:2.15pt;margin-top:2.8pt;width:11.2pt;height:9.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" fillcolor="gray [1629]" strokecolor="black [3213]" strokeweight="2pt"/>
                  </w:pict>
                </mc:Fallback>
              </mc:AlternateContent>
            </w:r>
          </w:p>
        </w:tc>
        <w:tc>
          <w:tcPr>
            <w:tcW w:w="558" w:type="dxa"/>
            <w:tcBorders>
              <w:bottom w:val="single" w:sz="4" w:space="0" w:color="auto"/>
            </w:tcBorders>
          </w:tcPr>
          <w:p w14:paraId="4A96D519" w14:textId="77777777" w:rsidR="00E35993" w:rsidRDefault="00E35993" w:rsidP="005651A4">
            <w:r>
              <w:rPr>
                <w:noProof/>
                <w:lang w:val="en-US"/>
              </w:rPr>
              <mc:AlternateContent>
                <mc:Choice Requires="wps">
                  <w:drawing>
                    <wp:anchor distT="0" distB="0" distL="114300" distR="114300" simplePos="0" relativeHeight="251604992" behindDoc="0" locked="0" layoutInCell="1" allowOverlap="1" wp14:anchorId="31889C71" wp14:editId="3E33AAB1">
                      <wp:simplePos x="0" y="0"/>
                      <wp:positionH relativeFrom="column">
                        <wp:posOffset>23495</wp:posOffset>
                      </wp:positionH>
                      <wp:positionV relativeFrom="paragraph">
                        <wp:posOffset>202872</wp:posOffset>
                      </wp:positionV>
                      <wp:extent cx="142504" cy="118754"/>
                      <wp:effectExtent l="0" t="0" r="10160" b="14605"/>
                      <wp:wrapNone/>
                      <wp:docPr id="123" name="Oval 12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3F3BBC" id="Oval 123" o:spid="_x0000_s1026" style="position:absolute;margin-left:1.85pt;margin-top:15.95pt;width:11.2pt;height:9.35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gQ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bvKR&#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" fillcolor="white [3212]" strokecolor="black [3213]" strokeweight="2pt"/>
                  </w:pict>
                </mc:Fallback>
              </mc:AlternateContent>
            </w:r>
          </w:p>
        </w:tc>
        <w:tc>
          <w:tcPr>
            <w:tcW w:w="558" w:type="dxa"/>
            <w:tcBorders>
              <w:bottom w:val="single" w:sz="4" w:space="0" w:color="auto"/>
            </w:tcBorders>
          </w:tcPr>
          <w:p w14:paraId="1779F9D9" w14:textId="77777777" w:rsidR="00E35993" w:rsidRDefault="00E35993" w:rsidP="005651A4">
            <w:r>
              <w:rPr>
                <w:noProof/>
                <w:lang w:val="en-US"/>
              </w:rPr>
              <mc:AlternateContent>
                <mc:Choice Requires="wps">
                  <w:drawing>
                    <wp:anchor distT="0" distB="0" distL="114300" distR="114300" simplePos="0" relativeHeight="251602944" behindDoc="0" locked="0" layoutInCell="1" allowOverlap="1" wp14:anchorId="025BD4CF" wp14:editId="5F280B5C">
                      <wp:simplePos x="0" y="0"/>
                      <wp:positionH relativeFrom="column">
                        <wp:posOffset>26035</wp:posOffset>
                      </wp:positionH>
                      <wp:positionV relativeFrom="paragraph">
                        <wp:posOffset>202872</wp:posOffset>
                      </wp:positionV>
                      <wp:extent cx="142504" cy="118754"/>
                      <wp:effectExtent l="0" t="0" r="10160" b="14605"/>
                      <wp:wrapNone/>
                      <wp:docPr id="124" name="Oval 12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8BD313" id="Oval 124" o:spid="_x0000_s1026" style="position:absolute;margin-left:2.05pt;margin-top:15.95pt;width:11.2pt;height:9.35pt;z-index:25160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VTi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" fillcolor="white [3212]" strokecolor="black [3213]" strokeweight="2pt"/>
                  </w:pict>
                </mc:Fallback>
              </mc:AlternateContent>
            </w:r>
          </w:p>
        </w:tc>
        <w:tc>
          <w:tcPr>
            <w:tcW w:w="558" w:type="dxa"/>
            <w:tcBorders>
              <w:bottom w:val="single" w:sz="4" w:space="0" w:color="auto"/>
            </w:tcBorders>
          </w:tcPr>
          <w:p w14:paraId="3D72C489" w14:textId="77777777" w:rsidR="00E35993" w:rsidRDefault="00E35993" w:rsidP="005651A4">
            <w:r>
              <w:rPr>
                <w:noProof/>
                <w:lang w:val="en-US"/>
              </w:rPr>
              <mc:AlternateContent>
                <mc:Choice Requires="wps">
                  <w:drawing>
                    <wp:anchor distT="0" distB="0" distL="114300" distR="114300" simplePos="0" relativeHeight="251600896" behindDoc="0" locked="0" layoutInCell="1" allowOverlap="1" wp14:anchorId="481E7439" wp14:editId="1E48B811">
                      <wp:simplePos x="0" y="0"/>
                      <wp:positionH relativeFrom="column">
                        <wp:posOffset>22225</wp:posOffset>
                      </wp:positionH>
                      <wp:positionV relativeFrom="paragraph">
                        <wp:posOffset>202872</wp:posOffset>
                      </wp:positionV>
                      <wp:extent cx="142504" cy="118754"/>
                      <wp:effectExtent l="0" t="0" r="10160" b="14605"/>
                      <wp:wrapNone/>
                      <wp:docPr id="125" name="Oval 12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97669B" id="Oval 125" o:spid="_x0000_s1026" style="position:absolute;margin-left:1.75pt;margin-top:15.95pt;width:11.2pt;height:9.35pt;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bE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84p&#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" fillcolor="white [3212]" strokecolor="black [3213]" strokeweight="2pt"/>
                  </w:pict>
                </mc:Fallback>
              </mc:AlternateContent>
            </w:r>
          </w:p>
        </w:tc>
        <w:tc>
          <w:tcPr>
            <w:tcW w:w="558" w:type="dxa"/>
            <w:tcBorders>
              <w:bottom w:val="single" w:sz="4" w:space="0" w:color="auto"/>
            </w:tcBorders>
          </w:tcPr>
          <w:p w14:paraId="76EA9947" w14:textId="77777777" w:rsidR="00E35993" w:rsidRDefault="00E35993" w:rsidP="005651A4">
            <w:r>
              <w:rPr>
                <w:noProof/>
                <w:lang w:val="en-US"/>
              </w:rPr>
              <mc:AlternateContent>
                <mc:Choice Requires="wps">
                  <w:drawing>
                    <wp:anchor distT="0" distB="0" distL="114300" distR="114300" simplePos="0" relativeHeight="251598848" behindDoc="0" locked="0" layoutInCell="1" allowOverlap="1" wp14:anchorId="44410C12" wp14:editId="66CA3060">
                      <wp:simplePos x="0" y="0"/>
                      <wp:positionH relativeFrom="column">
                        <wp:posOffset>24130</wp:posOffset>
                      </wp:positionH>
                      <wp:positionV relativeFrom="paragraph">
                        <wp:posOffset>202872</wp:posOffset>
                      </wp:positionV>
                      <wp:extent cx="142504" cy="118754"/>
                      <wp:effectExtent l="0" t="0" r="10160" b="14605"/>
                      <wp:wrapNone/>
                      <wp:docPr id="126" name="Oval 12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CFC1D" id="Oval 126" o:spid="_x0000_s1026" style="position:absolute;margin-left:1.9pt;margin-top:15.95pt;width:11.2pt;height:9.35pt;z-index:25159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Gu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IXfbnJO&#10;iWENfqT7PdMk6shOa/0cnZ7sg+s1j2Is9SBdE/+xCHJIjB5HRsUhEI6XxXQyy6eUcDQVxeXF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" fillcolor="white [3212]" strokecolor="black [3213]" strokeweight="2pt"/>
                  </w:pict>
                </mc:Fallback>
              </mc:AlternateContent>
            </w:r>
          </w:p>
        </w:tc>
        <w:tc>
          <w:tcPr>
            <w:tcW w:w="481" w:type="dxa"/>
            <w:tcBorders>
              <w:bottom w:val="single" w:sz="4" w:space="0" w:color="auto"/>
            </w:tcBorders>
          </w:tcPr>
          <w:p w14:paraId="21072D02" w14:textId="77777777" w:rsidR="00E35993" w:rsidRDefault="00E35993" w:rsidP="005651A4">
            <w:r>
              <w:rPr>
                <w:noProof/>
                <w:lang w:val="en-US"/>
              </w:rPr>
              <mc:AlternateContent>
                <mc:Choice Requires="wps">
                  <w:drawing>
                    <wp:anchor distT="0" distB="0" distL="114300" distR="114300" simplePos="0" relativeHeight="251596800" behindDoc="0" locked="0" layoutInCell="1" allowOverlap="1" wp14:anchorId="4CD1416E" wp14:editId="75AEC8A9">
                      <wp:simplePos x="0" y="0"/>
                      <wp:positionH relativeFrom="column">
                        <wp:posOffset>26035</wp:posOffset>
                      </wp:positionH>
                      <wp:positionV relativeFrom="paragraph">
                        <wp:posOffset>202872</wp:posOffset>
                      </wp:positionV>
                      <wp:extent cx="142504" cy="118754"/>
                      <wp:effectExtent l="0" t="0" r="10160" b="14605"/>
                      <wp:wrapNone/>
                      <wp:docPr id="127" name="Oval 12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04A5AA" id="Oval 127" o:spid="_x0000_s1026" style="position:absolute;margin-left:2.05pt;margin-top:15.95pt;width:11.2pt;height:9.35pt;z-index:25159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OI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15Q&#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" fillcolor="white [3212]" strokecolor="black [3213]" strokeweight="2pt"/>
                  </w:pict>
                </mc:Fallback>
              </mc:AlternateContent>
            </w:r>
          </w:p>
        </w:tc>
      </w:tr>
      <w:tr w:rsidR="0002265E" w14:paraId="210246D5" w14:textId="77777777" w:rsidTr="0002265E">
        <w:trPr>
          <w:trHeight w:val="529"/>
        </w:trPr>
        <w:tc>
          <w:tcPr>
            <w:tcW w:w="5758" w:type="dxa"/>
            <w:tcBorders>
              <w:top w:val="nil"/>
              <w:left w:val="nil"/>
              <w:bottom w:val="nil"/>
              <w:right w:val="nil"/>
            </w:tcBorders>
          </w:tcPr>
          <w:p w14:paraId="61E2CC13" w14:textId="77777777" w:rsidR="0002265E" w:rsidRDefault="0002265E" w:rsidP="005651A4"/>
        </w:tc>
        <w:tc>
          <w:tcPr>
            <w:tcW w:w="555" w:type="dxa"/>
            <w:tcBorders>
              <w:top w:val="single" w:sz="4" w:space="0" w:color="auto"/>
              <w:left w:val="nil"/>
              <w:bottom w:val="nil"/>
              <w:right w:val="nil"/>
            </w:tcBorders>
          </w:tcPr>
          <w:p w14:paraId="54BBE512" w14:textId="77777777" w:rsidR="0002265E" w:rsidRDefault="0002265E" w:rsidP="005651A4"/>
        </w:tc>
        <w:tc>
          <w:tcPr>
            <w:tcW w:w="558" w:type="dxa"/>
            <w:tcBorders>
              <w:top w:val="single" w:sz="4" w:space="0" w:color="auto"/>
              <w:left w:val="nil"/>
              <w:bottom w:val="nil"/>
              <w:right w:val="nil"/>
            </w:tcBorders>
          </w:tcPr>
          <w:p w14:paraId="474FBA28" w14:textId="77777777" w:rsidR="0002265E" w:rsidRDefault="0002265E" w:rsidP="005651A4">
            <w:pPr>
              <w:rPr>
                <w:noProof/>
                <w:lang w:eastAsia="en-GB"/>
              </w:rPr>
            </w:pPr>
          </w:p>
        </w:tc>
        <w:tc>
          <w:tcPr>
            <w:tcW w:w="558" w:type="dxa"/>
            <w:tcBorders>
              <w:top w:val="single" w:sz="4" w:space="0" w:color="auto"/>
              <w:left w:val="nil"/>
              <w:bottom w:val="nil"/>
              <w:right w:val="nil"/>
            </w:tcBorders>
          </w:tcPr>
          <w:p w14:paraId="58A56978" w14:textId="77777777" w:rsidR="0002265E" w:rsidRDefault="0002265E" w:rsidP="005651A4">
            <w:pPr>
              <w:rPr>
                <w:noProof/>
                <w:lang w:eastAsia="en-GB"/>
              </w:rPr>
            </w:pPr>
          </w:p>
        </w:tc>
        <w:tc>
          <w:tcPr>
            <w:tcW w:w="558" w:type="dxa"/>
            <w:tcBorders>
              <w:top w:val="single" w:sz="4" w:space="0" w:color="auto"/>
              <w:left w:val="nil"/>
              <w:bottom w:val="nil"/>
              <w:right w:val="nil"/>
            </w:tcBorders>
          </w:tcPr>
          <w:p w14:paraId="5CCC11BC" w14:textId="77777777" w:rsidR="0002265E" w:rsidRDefault="0002265E" w:rsidP="005651A4">
            <w:pPr>
              <w:rPr>
                <w:noProof/>
                <w:lang w:eastAsia="en-GB"/>
              </w:rPr>
            </w:pPr>
          </w:p>
        </w:tc>
        <w:tc>
          <w:tcPr>
            <w:tcW w:w="558" w:type="dxa"/>
            <w:tcBorders>
              <w:top w:val="single" w:sz="4" w:space="0" w:color="auto"/>
              <w:left w:val="nil"/>
              <w:bottom w:val="nil"/>
              <w:right w:val="nil"/>
            </w:tcBorders>
          </w:tcPr>
          <w:p w14:paraId="1BD13DC7" w14:textId="77777777" w:rsidR="0002265E" w:rsidRDefault="0002265E" w:rsidP="005651A4">
            <w:pPr>
              <w:rPr>
                <w:noProof/>
                <w:lang w:eastAsia="en-GB"/>
              </w:rPr>
            </w:pPr>
          </w:p>
        </w:tc>
        <w:tc>
          <w:tcPr>
            <w:tcW w:w="481" w:type="dxa"/>
            <w:tcBorders>
              <w:top w:val="single" w:sz="4" w:space="0" w:color="auto"/>
              <w:left w:val="nil"/>
              <w:bottom w:val="nil"/>
              <w:right w:val="nil"/>
            </w:tcBorders>
          </w:tcPr>
          <w:p w14:paraId="453BC506" w14:textId="77777777" w:rsidR="0002265E" w:rsidRDefault="0002265E" w:rsidP="005651A4">
            <w:pPr>
              <w:rPr>
                <w:noProof/>
                <w:lang w:eastAsia="en-GB"/>
              </w:rPr>
            </w:pPr>
          </w:p>
        </w:tc>
      </w:tr>
      <w:tr w:rsidR="0002265E" w14:paraId="4848D636" w14:textId="77777777" w:rsidTr="0002265E">
        <w:trPr>
          <w:trHeight w:val="529"/>
        </w:trPr>
        <w:tc>
          <w:tcPr>
            <w:tcW w:w="5758" w:type="dxa"/>
            <w:tcBorders>
              <w:top w:val="nil"/>
              <w:left w:val="nil"/>
              <w:bottom w:val="nil"/>
              <w:right w:val="nil"/>
            </w:tcBorders>
          </w:tcPr>
          <w:p w14:paraId="25242A24" w14:textId="77777777" w:rsidR="0002265E" w:rsidRDefault="0002265E" w:rsidP="005651A4"/>
          <w:p w14:paraId="777161AB" w14:textId="77777777" w:rsidR="0002265E" w:rsidRDefault="0002265E" w:rsidP="005651A4"/>
          <w:p w14:paraId="53BCDEF9" w14:textId="77777777" w:rsidR="0002265E" w:rsidRDefault="0002265E" w:rsidP="005651A4"/>
          <w:p w14:paraId="0FC2C80F" w14:textId="77777777" w:rsidR="0002265E" w:rsidRDefault="0002265E" w:rsidP="005651A4"/>
          <w:p w14:paraId="3E819382" w14:textId="77777777" w:rsidR="0002265E" w:rsidRDefault="0002265E" w:rsidP="005651A4"/>
          <w:p w14:paraId="0C04B494" w14:textId="77777777" w:rsidR="0002265E" w:rsidRDefault="0002265E" w:rsidP="005651A4"/>
          <w:p w14:paraId="2B9036C8" w14:textId="77777777" w:rsidR="0002265E" w:rsidRDefault="0002265E" w:rsidP="005651A4"/>
          <w:p w14:paraId="56926627" w14:textId="77777777" w:rsidR="0002265E" w:rsidRDefault="0002265E" w:rsidP="005651A4"/>
          <w:p w14:paraId="4965DBA8" w14:textId="77777777" w:rsidR="0002265E" w:rsidRDefault="0002265E" w:rsidP="005651A4"/>
          <w:p w14:paraId="6F641013" w14:textId="77777777" w:rsidR="0002265E" w:rsidRDefault="0002265E" w:rsidP="005651A4"/>
        </w:tc>
        <w:tc>
          <w:tcPr>
            <w:tcW w:w="555" w:type="dxa"/>
            <w:tcBorders>
              <w:top w:val="nil"/>
              <w:left w:val="nil"/>
              <w:bottom w:val="nil"/>
              <w:right w:val="nil"/>
            </w:tcBorders>
          </w:tcPr>
          <w:p w14:paraId="6CC999AB" w14:textId="77777777" w:rsidR="0002265E" w:rsidRDefault="0002265E" w:rsidP="005651A4"/>
        </w:tc>
        <w:tc>
          <w:tcPr>
            <w:tcW w:w="558" w:type="dxa"/>
            <w:tcBorders>
              <w:top w:val="nil"/>
              <w:left w:val="nil"/>
              <w:bottom w:val="nil"/>
              <w:right w:val="nil"/>
            </w:tcBorders>
          </w:tcPr>
          <w:p w14:paraId="0D191D33" w14:textId="77777777" w:rsidR="0002265E" w:rsidRDefault="0002265E" w:rsidP="005651A4">
            <w:pPr>
              <w:rPr>
                <w:noProof/>
                <w:lang w:eastAsia="en-GB"/>
              </w:rPr>
            </w:pPr>
          </w:p>
        </w:tc>
        <w:tc>
          <w:tcPr>
            <w:tcW w:w="558" w:type="dxa"/>
            <w:tcBorders>
              <w:top w:val="nil"/>
              <w:left w:val="nil"/>
              <w:bottom w:val="nil"/>
              <w:right w:val="nil"/>
            </w:tcBorders>
          </w:tcPr>
          <w:p w14:paraId="1781EC8B" w14:textId="77777777" w:rsidR="0002265E" w:rsidRDefault="0002265E" w:rsidP="005651A4">
            <w:pPr>
              <w:rPr>
                <w:noProof/>
                <w:lang w:eastAsia="en-GB"/>
              </w:rPr>
            </w:pPr>
          </w:p>
        </w:tc>
        <w:tc>
          <w:tcPr>
            <w:tcW w:w="558" w:type="dxa"/>
            <w:tcBorders>
              <w:top w:val="nil"/>
              <w:left w:val="nil"/>
              <w:bottom w:val="nil"/>
              <w:right w:val="nil"/>
            </w:tcBorders>
          </w:tcPr>
          <w:p w14:paraId="6E5C611E" w14:textId="77777777" w:rsidR="0002265E" w:rsidRDefault="0002265E" w:rsidP="005651A4">
            <w:pPr>
              <w:rPr>
                <w:noProof/>
                <w:lang w:eastAsia="en-GB"/>
              </w:rPr>
            </w:pPr>
          </w:p>
        </w:tc>
        <w:tc>
          <w:tcPr>
            <w:tcW w:w="558" w:type="dxa"/>
            <w:tcBorders>
              <w:top w:val="nil"/>
              <w:left w:val="nil"/>
              <w:bottom w:val="nil"/>
              <w:right w:val="nil"/>
            </w:tcBorders>
          </w:tcPr>
          <w:p w14:paraId="6906A6D2" w14:textId="77777777" w:rsidR="0002265E" w:rsidRDefault="0002265E" w:rsidP="005651A4">
            <w:pPr>
              <w:rPr>
                <w:noProof/>
                <w:lang w:eastAsia="en-GB"/>
              </w:rPr>
            </w:pPr>
          </w:p>
        </w:tc>
        <w:tc>
          <w:tcPr>
            <w:tcW w:w="481" w:type="dxa"/>
            <w:tcBorders>
              <w:top w:val="nil"/>
              <w:left w:val="nil"/>
              <w:bottom w:val="nil"/>
              <w:right w:val="nil"/>
            </w:tcBorders>
          </w:tcPr>
          <w:p w14:paraId="3F3AA7EC" w14:textId="77777777" w:rsidR="0002265E" w:rsidRDefault="0002265E" w:rsidP="005651A4">
            <w:pPr>
              <w:rPr>
                <w:noProof/>
                <w:lang w:eastAsia="en-GB"/>
              </w:rPr>
            </w:pPr>
          </w:p>
        </w:tc>
      </w:tr>
    </w:tbl>
    <w:p w14:paraId="0749A39A" w14:textId="00A98357" w:rsidR="00E35993" w:rsidRDefault="00471A59" w:rsidP="00E35993">
      <w:pPr>
        <w:shd w:val="clear" w:color="auto" w:fill="E4F1FA"/>
        <w:spacing w:before="120" w:after="144" w:line="240" w:lineRule="auto"/>
        <w:rPr>
          <w:rFonts w:ascii="Verdana" w:eastAsia="Times New Roman" w:hAnsi="Verdana" w:cs="Times New Roman"/>
          <w:color w:val="000000"/>
          <w:sz w:val="21"/>
          <w:szCs w:val="21"/>
          <w:lang w:eastAsia="en-GB"/>
        </w:rPr>
      </w:pPr>
      <w:r>
        <w:rPr>
          <w:rFonts w:ascii="Verdana" w:eastAsia="Times New Roman" w:hAnsi="Verdana" w:cs="Times New Roman"/>
          <w:b/>
          <w:color w:val="000000"/>
          <w:sz w:val="21"/>
          <w:szCs w:val="21"/>
          <w:lang w:eastAsia="en-GB"/>
        </w:rPr>
        <w:lastRenderedPageBreak/>
        <w:t>REVIEW</w:t>
      </w:r>
      <w:r w:rsidR="00237E0A" w:rsidRPr="00237E0A">
        <w:rPr>
          <w:rFonts w:ascii="Verdana" w:eastAsia="Times New Roman" w:hAnsi="Verdana" w:cs="Times New Roman"/>
          <w:b/>
          <w:color w:val="000000"/>
          <w:sz w:val="21"/>
          <w:szCs w:val="21"/>
          <w:lang w:eastAsia="en-GB"/>
        </w:rPr>
        <w:t xml:space="preserve"> AND FEEDBACK</w:t>
      </w:r>
    </w:p>
    <w:p w14:paraId="454766F0" w14:textId="63A88EAD" w:rsidR="00D07684" w:rsidRPr="00793310" w:rsidRDefault="00D07684"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D07684">
        <w:rPr>
          <w:rFonts w:ascii="Verdana" w:eastAsia="Times New Roman" w:hAnsi="Verdana" w:cs="Times New Roman"/>
          <w:color w:val="000000"/>
          <w:sz w:val="21"/>
          <w:szCs w:val="21"/>
          <w:lang w:eastAsia="en-GB"/>
        </w:rPr>
        <w:t xml:space="preserve">To what extent do you agree or disagree with the following statements regarding </w:t>
      </w:r>
      <w:r>
        <w:rPr>
          <w:rFonts w:ascii="Verdana" w:eastAsia="Times New Roman" w:hAnsi="Verdana" w:cs="Times New Roman"/>
          <w:color w:val="000000"/>
          <w:sz w:val="21"/>
          <w:szCs w:val="21"/>
          <w:lang w:eastAsia="en-GB"/>
        </w:rPr>
        <w:t>review</w:t>
      </w:r>
      <w:r w:rsidRPr="00D07684">
        <w:rPr>
          <w:rFonts w:ascii="Verdana" w:eastAsia="Times New Roman" w:hAnsi="Verdana" w:cs="Times New Roman"/>
          <w:color w:val="000000"/>
          <w:sz w:val="21"/>
          <w:szCs w:val="21"/>
          <w:lang w:eastAsia="en-GB"/>
        </w:rPr>
        <w:t xml:space="preserve"> and feedback </w:t>
      </w:r>
      <w:r>
        <w:rPr>
          <w:rFonts w:ascii="Verdana" w:eastAsia="Times New Roman" w:hAnsi="Verdana" w:cs="Times New Roman"/>
          <w:color w:val="000000"/>
          <w:sz w:val="21"/>
          <w:szCs w:val="21"/>
          <w:lang w:eastAsia="en-GB"/>
        </w:rPr>
        <w:t xml:space="preserve">about your progress </w:t>
      </w:r>
      <w:r w:rsidRPr="00D07684">
        <w:rPr>
          <w:rFonts w:ascii="Verdana" w:eastAsia="Times New Roman" w:hAnsi="Verdana" w:cs="Times New Roman"/>
          <w:color w:val="000000"/>
          <w:sz w:val="21"/>
          <w:szCs w:val="21"/>
          <w:lang w:eastAsia="en-GB"/>
        </w:rPr>
        <w:t>on your</w:t>
      </w:r>
      <w:r>
        <w:rPr>
          <w:rFonts w:ascii="Verdana" w:eastAsia="Times New Roman" w:hAnsi="Verdana" w:cs="Times New Roman"/>
          <w:color w:val="000000"/>
          <w:sz w:val="21"/>
          <w:szCs w:val="21"/>
          <w:lang w:eastAsia="en-GB"/>
        </w:rPr>
        <w:t xml:space="preserve"> course? (Feedback includes</w:t>
      </w:r>
      <w:r w:rsidRPr="00D07684">
        <w:rPr>
          <w:rFonts w:ascii="Verdana" w:eastAsia="Times New Roman" w:hAnsi="Verdana" w:cs="Times New Roman"/>
          <w:color w:val="000000"/>
          <w:sz w:val="21"/>
          <w:szCs w:val="21"/>
          <w:lang w:eastAsia="en-GB"/>
        </w:rPr>
        <w:t xml:space="preserve"> written feedback</w:t>
      </w:r>
      <w:r>
        <w:rPr>
          <w:rFonts w:ascii="Verdana" w:eastAsia="Times New Roman" w:hAnsi="Verdana" w:cs="Times New Roman"/>
          <w:color w:val="000000"/>
          <w:sz w:val="21"/>
          <w:szCs w:val="21"/>
          <w:lang w:eastAsia="en-GB"/>
        </w:rPr>
        <w:t xml:space="preserve"> from your facilitator</w:t>
      </w:r>
      <w:r w:rsidR="0002265E">
        <w:rPr>
          <w:rFonts w:ascii="Verdana" w:eastAsia="Times New Roman" w:hAnsi="Verdana" w:cs="Times New Roman"/>
          <w:color w:val="000000"/>
          <w:sz w:val="21"/>
          <w:szCs w:val="21"/>
          <w:lang w:eastAsia="en-GB"/>
        </w:rPr>
        <w:t>, your peers</w:t>
      </w:r>
      <w:r>
        <w:rPr>
          <w:rFonts w:ascii="Verdana" w:eastAsia="Times New Roman" w:hAnsi="Verdana" w:cs="Times New Roman"/>
          <w:color w:val="000000"/>
          <w:sz w:val="21"/>
          <w:szCs w:val="21"/>
          <w:lang w:eastAsia="en-GB"/>
        </w:rPr>
        <w:t xml:space="preserve"> and/or </w:t>
      </w:r>
      <w:r w:rsidR="0002265E">
        <w:rPr>
          <w:rFonts w:ascii="Verdana" w:eastAsia="Times New Roman" w:hAnsi="Verdana" w:cs="Times New Roman"/>
          <w:color w:val="000000"/>
          <w:sz w:val="21"/>
          <w:szCs w:val="21"/>
          <w:lang w:eastAsia="en-GB"/>
        </w:rPr>
        <w:t>self-review.</w:t>
      </w:r>
      <w:r w:rsidRPr="00D07684">
        <w:rPr>
          <w:rFonts w:ascii="Verdana" w:eastAsia="Times New Roman" w:hAnsi="Verdana" w:cs="Times New Roman"/>
          <w:color w:val="000000"/>
          <w:sz w:val="21"/>
          <w:szCs w:val="21"/>
          <w:lang w:eastAsia="en-GB"/>
        </w:rPr>
        <w:t>)</w:t>
      </w:r>
    </w:p>
    <w:p w14:paraId="2F15F14F" w14:textId="77777777" w:rsidR="00E35993" w:rsidRPr="0079331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310">
        <w:rPr>
          <w:rFonts w:ascii="Verdana" w:eastAsia="Times New Roman" w:hAnsi="Verdana" w:cs="Times New Roman"/>
          <w:color w:val="000000"/>
          <w:sz w:val="21"/>
          <w:szCs w:val="21"/>
          <w:lang w:eastAsia="en-GB"/>
        </w:rPr>
        <w:t>Please consider the following statements and rate each one based on the following scale:</w:t>
      </w:r>
    </w:p>
    <w:p w14:paraId="77D73D89" w14:textId="77777777" w:rsidR="00E35993" w:rsidRPr="0079331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310">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06BA1744" w14:textId="77777777" w:rsidTr="008C619A">
        <w:tc>
          <w:tcPr>
            <w:tcW w:w="5758" w:type="dxa"/>
            <w:tcBorders>
              <w:top w:val="nil"/>
              <w:left w:val="nil"/>
              <w:bottom w:val="nil"/>
              <w:right w:val="nil"/>
            </w:tcBorders>
          </w:tcPr>
          <w:p w14:paraId="1760A8CF" w14:textId="77777777" w:rsidR="00E35993" w:rsidRDefault="00E35993" w:rsidP="005651A4"/>
        </w:tc>
        <w:tc>
          <w:tcPr>
            <w:tcW w:w="555" w:type="dxa"/>
            <w:tcBorders>
              <w:top w:val="nil"/>
              <w:left w:val="nil"/>
              <w:bottom w:val="nil"/>
              <w:right w:val="nil"/>
            </w:tcBorders>
          </w:tcPr>
          <w:p w14:paraId="7238C05F" w14:textId="77777777" w:rsidR="00E35993" w:rsidRDefault="00E35993" w:rsidP="005651A4"/>
        </w:tc>
        <w:tc>
          <w:tcPr>
            <w:tcW w:w="558" w:type="dxa"/>
            <w:tcBorders>
              <w:top w:val="nil"/>
              <w:left w:val="nil"/>
              <w:bottom w:val="single" w:sz="4" w:space="0" w:color="auto"/>
              <w:right w:val="nil"/>
            </w:tcBorders>
          </w:tcPr>
          <w:p w14:paraId="0638FF0A"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539CE64B"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453BA5E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1C58AD3E"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1" w:type="dxa"/>
            <w:tcBorders>
              <w:top w:val="nil"/>
              <w:left w:val="nil"/>
              <w:bottom w:val="single" w:sz="4" w:space="0" w:color="auto"/>
              <w:right w:val="nil"/>
            </w:tcBorders>
          </w:tcPr>
          <w:p w14:paraId="10FAF5F3"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42268039" w14:textId="77777777" w:rsidTr="008C619A">
        <w:tc>
          <w:tcPr>
            <w:tcW w:w="5758" w:type="dxa"/>
            <w:tcBorders>
              <w:top w:val="nil"/>
              <w:left w:val="nil"/>
              <w:bottom w:val="nil"/>
              <w:right w:val="nil"/>
            </w:tcBorders>
          </w:tcPr>
          <w:p w14:paraId="2C1B30B8" w14:textId="77777777" w:rsidR="00E35993" w:rsidRDefault="00E35993" w:rsidP="005651A4"/>
        </w:tc>
        <w:tc>
          <w:tcPr>
            <w:tcW w:w="555" w:type="dxa"/>
            <w:tcBorders>
              <w:top w:val="nil"/>
              <w:left w:val="nil"/>
            </w:tcBorders>
          </w:tcPr>
          <w:p w14:paraId="2A28D258" w14:textId="77777777" w:rsidR="00E35993" w:rsidRDefault="00E35993" w:rsidP="005651A4"/>
        </w:tc>
        <w:tc>
          <w:tcPr>
            <w:tcW w:w="558" w:type="dxa"/>
            <w:tcBorders>
              <w:top w:val="single" w:sz="4" w:space="0" w:color="auto"/>
            </w:tcBorders>
          </w:tcPr>
          <w:p w14:paraId="7B1A4917"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58" w:type="dxa"/>
            <w:tcBorders>
              <w:top w:val="single" w:sz="4" w:space="0" w:color="auto"/>
            </w:tcBorders>
          </w:tcPr>
          <w:p w14:paraId="3A72F05E"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58" w:type="dxa"/>
            <w:tcBorders>
              <w:top w:val="single" w:sz="4" w:space="0" w:color="auto"/>
            </w:tcBorders>
          </w:tcPr>
          <w:p w14:paraId="667C071C"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58" w:type="dxa"/>
            <w:tcBorders>
              <w:top w:val="single" w:sz="4" w:space="0" w:color="auto"/>
            </w:tcBorders>
          </w:tcPr>
          <w:p w14:paraId="3F29A985"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1" w:type="dxa"/>
            <w:tcBorders>
              <w:top w:val="single" w:sz="4" w:space="0" w:color="auto"/>
            </w:tcBorders>
          </w:tcPr>
          <w:p w14:paraId="3C591FD2"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66FDCBF3" w14:textId="77777777" w:rsidTr="008C619A">
        <w:tc>
          <w:tcPr>
            <w:tcW w:w="5758" w:type="dxa"/>
            <w:tcBorders>
              <w:top w:val="nil"/>
              <w:left w:val="nil"/>
              <w:bottom w:val="nil"/>
            </w:tcBorders>
          </w:tcPr>
          <w:p w14:paraId="30F65DAD" w14:textId="77777777" w:rsidR="00E35993" w:rsidRDefault="00E35993" w:rsidP="00AA1F17">
            <w:r w:rsidRPr="00E94708">
              <w:t xml:space="preserve">1. </w:t>
            </w:r>
            <w:r w:rsidR="00AA1F17">
              <w:t>The criteria used in marking have been clear in advance</w:t>
            </w:r>
            <w:r w:rsidRPr="00E94708">
              <w:t>.</w:t>
            </w:r>
          </w:p>
          <w:p w14:paraId="5A11E8BE" w14:textId="2925FA0C" w:rsidR="00AA1F17" w:rsidRDefault="00AA1F17" w:rsidP="00AA1F17"/>
        </w:tc>
        <w:tc>
          <w:tcPr>
            <w:tcW w:w="555" w:type="dxa"/>
          </w:tcPr>
          <w:p w14:paraId="7C1A9949" w14:textId="77777777" w:rsidR="00E35993" w:rsidRDefault="00E35993" w:rsidP="005651A4">
            <w:pPr>
              <w:rPr>
                <w:noProof/>
              </w:rPr>
            </w:pPr>
            <w:r>
              <w:rPr>
                <w:noProof/>
                <w:lang w:val="en-US"/>
              </w:rPr>
              <mc:AlternateContent>
                <mc:Choice Requires="wps">
                  <w:drawing>
                    <wp:anchor distT="0" distB="0" distL="114300" distR="114300" simplePos="0" relativeHeight="251666432" behindDoc="0" locked="0" layoutInCell="1" allowOverlap="1" wp14:anchorId="3FFF55A4" wp14:editId="4D54E9EA">
                      <wp:simplePos x="0" y="0"/>
                      <wp:positionH relativeFrom="column">
                        <wp:posOffset>21590</wp:posOffset>
                      </wp:positionH>
                      <wp:positionV relativeFrom="paragraph">
                        <wp:posOffset>92382</wp:posOffset>
                      </wp:positionV>
                      <wp:extent cx="142504" cy="118754"/>
                      <wp:effectExtent l="0" t="0" r="10160" b="14605"/>
                      <wp:wrapNone/>
                      <wp:docPr id="197" name="Oval 1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A6B2D" id="Oval 197" o:spid="_x0000_s1026" style="position:absolute;margin-left:1.7pt;margin-top:7.25pt;width:11.2pt;height: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M7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4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" fillcolor="gray [1629]" strokecolor="black [3213]" strokeweight="2pt"/>
                  </w:pict>
                </mc:Fallback>
              </mc:AlternateContent>
            </w:r>
          </w:p>
        </w:tc>
        <w:tc>
          <w:tcPr>
            <w:tcW w:w="558" w:type="dxa"/>
          </w:tcPr>
          <w:p w14:paraId="237784AD" w14:textId="77777777" w:rsidR="00E35993" w:rsidRDefault="00E35993" w:rsidP="005651A4">
            <w:pPr>
              <w:rPr>
                <w:noProof/>
              </w:rPr>
            </w:pPr>
            <w:r>
              <w:rPr>
                <w:noProof/>
                <w:lang w:val="en-US"/>
              </w:rPr>
              <mc:AlternateContent>
                <mc:Choice Requires="wps">
                  <w:drawing>
                    <wp:anchor distT="0" distB="0" distL="114300" distR="114300" simplePos="0" relativeHeight="251619328" behindDoc="0" locked="0" layoutInCell="1" allowOverlap="1" wp14:anchorId="31F8D23A" wp14:editId="4D9E8CD9">
                      <wp:simplePos x="0" y="0"/>
                      <wp:positionH relativeFrom="column">
                        <wp:posOffset>17780</wp:posOffset>
                      </wp:positionH>
                      <wp:positionV relativeFrom="paragraph">
                        <wp:posOffset>92382</wp:posOffset>
                      </wp:positionV>
                      <wp:extent cx="142504" cy="118754"/>
                      <wp:effectExtent l="0" t="0" r="10160" b="14605"/>
                      <wp:wrapNone/>
                      <wp:docPr id="186" name="Oval 18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9FD79" id="Oval 186" o:spid="_x0000_s1026" style="position:absolute;margin-left:1.4pt;margin-top:7.25pt;width:11.2pt;height:9.35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Jf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IXf7vKc&#10;EsMa/Ej3e6ZJ1JGd1vo5Oj3ZB9drHsVY6kG6Jv5jEeSQGD2OjIpDIBwvi+lklk8p4WgqisuL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" fillcolor="white [3212]" strokecolor="black [3213]" strokeweight="2pt"/>
                  </w:pict>
                </mc:Fallback>
              </mc:AlternateContent>
            </w:r>
          </w:p>
        </w:tc>
        <w:tc>
          <w:tcPr>
            <w:tcW w:w="558" w:type="dxa"/>
          </w:tcPr>
          <w:p w14:paraId="3B299DC4" w14:textId="77777777" w:rsidR="00E35993" w:rsidRDefault="00E35993" w:rsidP="005651A4">
            <w:pPr>
              <w:rPr>
                <w:noProof/>
              </w:rPr>
            </w:pPr>
            <w:r>
              <w:rPr>
                <w:noProof/>
                <w:lang w:val="en-US"/>
              </w:rPr>
              <mc:AlternateContent>
                <mc:Choice Requires="wps">
                  <w:drawing>
                    <wp:anchor distT="0" distB="0" distL="114300" distR="114300" simplePos="0" relativeHeight="251617280" behindDoc="0" locked="0" layoutInCell="1" allowOverlap="1" wp14:anchorId="3E5C490E" wp14:editId="568E4EAD">
                      <wp:simplePos x="0" y="0"/>
                      <wp:positionH relativeFrom="column">
                        <wp:posOffset>20320</wp:posOffset>
                      </wp:positionH>
                      <wp:positionV relativeFrom="paragraph">
                        <wp:posOffset>92382</wp:posOffset>
                      </wp:positionV>
                      <wp:extent cx="142504" cy="118754"/>
                      <wp:effectExtent l="0" t="0" r="10160" b="14605"/>
                      <wp:wrapNone/>
                      <wp:docPr id="185" name="Oval 18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9CEC4D" id="Oval 185" o:spid="_x0000_s1026" style="position:absolute;margin-left:1.6pt;margin-top:7.25pt;width:11.2pt;height:9.35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U1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T&#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" fillcolor="white [3212]" strokecolor="black [3213]" strokeweight="2pt"/>
                  </w:pict>
                </mc:Fallback>
              </mc:AlternateContent>
            </w:r>
          </w:p>
        </w:tc>
        <w:tc>
          <w:tcPr>
            <w:tcW w:w="558" w:type="dxa"/>
          </w:tcPr>
          <w:p w14:paraId="46963587" w14:textId="77777777" w:rsidR="00E35993" w:rsidRDefault="00E35993" w:rsidP="005651A4">
            <w:pPr>
              <w:rPr>
                <w:noProof/>
              </w:rPr>
            </w:pPr>
            <w:r>
              <w:rPr>
                <w:noProof/>
                <w:lang w:val="en-US"/>
              </w:rPr>
              <mc:AlternateContent>
                <mc:Choice Requires="wps">
                  <w:drawing>
                    <wp:anchor distT="0" distB="0" distL="114300" distR="114300" simplePos="0" relativeHeight="251615232" behindDoc="0" locked="0" layoutInCell="1" allowOverlap="1" wp14:anchorId="35E4BC48" wp14:editId="2C6D27A1">
                      <wp:simplePos x="0" y="0"/>
                      <wp:positionH relativeFrom="column">
                        <wp:posOffset>16510</wp:posOffset>
                      </wp:positionH>
                      <wp:positionV relativeFrom="paragraph">
                        <wp:posOffset>92382</wp:posOffset>
                      </wp:positionV>
                      <wp:extent cx="142504" cy="118754"/>
                      <wp:effectExtent l="0" t="0" r="10160" b="14605"/>
                      <wp:wrapNone/>
                      <wp:docPr id="184" name="Oval 18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188DE0" id="Oval 184" o:spid="_x0000_s1026" style="position:absolute;margin-left:1.3pt;margin-top:7.25pt;width:11.2pt;height:9.3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cTlQ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" fillcolor="white [3212]" strokecolor="black [3213]" strokeweight="2pt"/>
                  </w:pict>
                </mc:Fallback>
              </mc:AlternateContent>
            </w:r>
          </w:p>
        </w:tc>
        <w:tc>
          <w:tcPr>
            <w:tcW w:w="558" w:type="dxa"/>
          </w:tcPr>
          <w:p w14:paraId="0B906745" w14:textId="77777777" w:rsidR="00E35993" w:rsidRDefault="00E35993" w:rsidP="005651A4">
            <w:pPr>
              <w:rPr>
                <w:noProof/>
              </w:rPr>
            </w:pPr>
            <w:r>
              <w:rPr>
                <w:noProof/>
                <w:lang w:val="en-US"/>
              </w:rPr>
              <mc:AlternateContent>
                <mc:Choice Requires="wps">
                  <w:drawing>
                    <wp:anchor distT="0" distB="0" distL="114300" distR="114300" simplePos="0" relativeHeight="251613184" behindDoc="0" locked="0" layoutInCell="1" allowOverlap="1" wp14:anchorId="65C9B90D" wp14:editId="72960ABA">
                      <wp:simplePos x="0" y="0"/>
                      <wp:positionH relativeFrom="column">
                        <wp:posOffset>18415</wp:posOffset>
                      </wp:positionH>
                      <wp:positionV relativeFrom="paragraph">
                        <wp:posOffset>92382</wp:posOffset>
                      </wp:positionV>
                      <wp:extent cx="142504" cy="118754"/>
                      <wp:effectExtent l="0" t="0" r="10160" b="14605"/>
                      <wp:wrapNone/>
                      <wp:docPr id="183" name="Oval 18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4AB87F" id="Oval 183" o:spid="_x0000_s1026" style="position:absolute;margin-left:1.45pt;margin-top:7.25pt;width:11.2pt;height:9.3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" fillcolor="white [3212]" strokecolor="black [3213]" strokeweight="2pt"/>
                  </w:pict>
                </mc:Fallback>
              </mc:AlternateContent>
            </w:r>
          </w:p>
        </w:tc>
        <w:tc>
          <w:tcPr>
            <w:tcW w:w="481" w:type="dxa"/>
          </w:tcPr>
          <w:p w14:paraId="3DD672C5" w14:textId="77777777" w:rsidR="00E35993" w:rsidRDefault="00E35993" w:rsidP="005651A4">
            <w:pPr>
              <w:rPr>
                <w:noProof/>
              </w:rPr>
            </w:pPr>
            <w:r>
              <w:rPr>
                <w:noProof/>
                <w:lang w:val="en-US"/>
              </w:rPr>
              <mc:AlternateContent>
                <mc:Choice Requires="wps">
                  <w:drawing>
                    <wp:anchor distT="0" distB="0" distL="114300" distR="114300" simplePos="0" relativeHeight="251611136" behindDoc="0" locked="0" layoutInCell="1" allowOverlap="1" wp14:anchorId="05C114F3" wp14:editId="0126671A">
                      <wp:simplePos x="0" y="0"/>
                      <wp:positionH relativeFrom="column">
                        <wp:posOffset>20320</wp:posOffset>
                      </wp:positionH>
                      <wp:positionV relativeFrom="paragraph">
                        <wp:posOffset>92382</wp:posOffset>
                      </wp:positionV>
                      <wp:extent cx="142504" cy="118754"/>
                      <wp:effectExtent l="0" t="0" r="10160" b="14605"/>
                      <wp:wrapNone/>
                      <wp:docPr id="182" name="Oval 18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88CEDE" id="Oval 182" o:spid="_x0000_s1026" style="position:absolute;margin-left:1.6pt;margin-top:7.25pt;width:11.2pt;height:9.3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nH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S&#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" fillcolor="white [3212]" strokecolor="black [3213]" strokeweight="2pt"/>
                  </w:pict>
                </mc:Fallback>
              </mc:AlternateContent>
            </w:r>
          </w:p>
        </w:tc>
      </w:tr>
      <w:tr w:rsidR="00E35993" w14:paraId="2398EDAC" w14:textId="77777777" w:rsidTr="008C619A">
        <w:tc>
          <w:tcPr>
            <w:tcW w:w="5758" w:type="dxa"/>
            <w:tcBorders>
              <w:top w:val="nil"/>
              <w:left w:val="nil"/>
              <w:bottom w:val="nil"/>
            </w:tcBorders>
          </w:tcPr>
          <w:p w14:paraId="10CF7F7A" w14:textId="77777777" w:rsidR="00E35993" w:rsidRDefault="00E35993" w:rsidP="005651A4">
            <w:r w:rsidRPr="00E94708">
              <w:t xml:space="preserve">2. </w:t>
            </w:r>
            <w:r w:rsidR="00AA1F17" w:rsidRPr="00AA1F17">
              <w:t>Marking and assessment has been fair</w:t>
            </w:r>
            <w:r w:rsidRPr="00E94708">
              <w:t>.</w:t>
            </w:r>
          </w:p>
          <w:p w14:paraId="3186280F" w14:textId="623C87E4" w:rsidR="00401815" w:rsidRDefault="00401815" w:rsidP="005651A4"/>
        </w:tc>
        <w:tc>
          <w:tcPr>
            <w:tcW w:w="555" w:type="dxa"/>
          </w:tcPr>
          <w:p w14:paraId="02BB87D1" w14:textId="77777777" w:rsidR="00E35993" w:rsidRDefault="00E35993" w:rsidP="005651A4">
            <w:pPr>
              <w:rPr>
                <w:noProof/>
              </w:rPr>
            </w:pPr>
            <w:r>
              <w:rPr>
                <w:noProof/>
                <w:lang w:val="en-US"/>
              </w:rPr>
              <mc:AlternateContent>
                <mc:Choice Requires="wps">
                  <w:drawing>
                    <wp:anchor distT="0" distB="0" distL="114300" distR="114300" simplePos="0" relativeHeight="251668480" behindDoc="0" locked="0" layoutInCell="1" allowOverlap="1" wp14:anchorId="41364B99" wp14:editId="394E08B8">
                      <wp:simplePos x="0" y="0"/>
                      <wp:positionH relativeFrom="column">
                        <wp:posOffset>22225</wp:posOffset>
                      </wp:positionH>
                      <wp:positionV relativeFrom="paragraph">
                        <wp:posOffset>94838</wp:posOffset>
                      </wp:positionV>
                      <wp:extent cx="142504" cy="118754"/>
                      <wp:effectExtent l="0" t="0" r="10160" b="14605"/>
                      <wp:wrapNone/>
                      <wp:docPr id="198" name="Oval 1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5CCFB" id="Oval 198" o:spid="_x0000_s1026" style="position:absolute;margin-left:1.75pt;margin-top:7.45pt;width:11.2pt;height: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E/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" fillcolor="gray [1629]" strokecolor="black [3213]" strokeweight="2pt"/>
                  </w:pict>
                </mc:Fallback>
              </mc:AlternateContent>
            </w:r>
          </w:p>
        </w:tc>
        <w:tc>
          <w:tcPr>
            <w:tcW w:w="558" w:type="dxa"/>
          </w:tcPr>
          <w:p w14:paraId="6F561186" w14:textId="77777777" w:rsidR="00E35993" w:rsidRDefault="00E35993" w:rsidP="005651A4">
            <w:pPr>
              <w:rPr>
                <w:noProof/>
              </w:rPr>
            </w:pPr>
            <w:r>
              <w:rPr>
                <w:noProof/>
                <w:lang w:val="en-US"/>
              </w:rPr>
              <mc:AlternateContent>
                <mc:Choice Requires="wps">
                  <w:drawing>
                    <wp:anchor distT="0" distB="0" distL="114300" distR="114300" simplePos="0" relativeHeight="251625472" behindDoc="0" locked="0" layoutInCell="1" allowOverlap="1" wp14:anchorId="04613204" wp14:editId="01B13E22">
                      <wp:simplePos x="0" y="0"/>
                      <wp:positionH relativeFrom="column">
                        <wp:posOffset>18415</wp:posOffset>
                      </wp:positionH>
                      <wp:positionV relativeFrom="paragraph">
                        <wp:posOffset>94838</wp:posOffset>
                      </wp:positionV>
                      <wp:extent cx="142504" cy="118754"/>
                      <wp:effectExtent l="0" t="0" r="10160" b="14605"/>
                      <wp:wrapNone/>
                      <wp:docPr id="187" name="Oval 18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4C1A6D" id="Oval 187" o:spid="_x0000_s1026" style="position:absolute;margin-left:1.45pt;margin-top:7.45pt;width:11.2pt;height:9.3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5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" fillcolor="white [3212]" strokecolor="black [3213]" strokeweight="2pt"/>
                  </w:pict>
                </mc:Fallback>
              </mc:AlternateContent>
            </w:r>
          </w:p>
        </w:tc>
        <w:tc>
          <w:tcPr>
            <w:tcW w:w="558" w:type="dxa"/>
          </w:tcPr>
          <w:p w14:paraId="53EB2F27" w14:textId="77777777" w:rsidR="00E35993" w:rsidRDefault="00E35993" w:rsidP="005651A4">
            <w:pPr>
              <w:rPr>
                <w:noProof/>
              </w:rPr>
            </w:pPr>
            <w:r>
              <w:rPr>
                <w:noProof/>
                <w:lang w:val="en-US"/>
              </w:rPr>
              <mc:AlternateContent>
                <mc:Choice Requires="wps">
                  <w:drawing>
                    <wp:anchor distT="0" distB="0" distL="114300" distR="114300" simplePos="0" relativeHeight="251633664" behindDoc="0" locked="0" layoutInCell="1" allowOverlap="1" wp14:anchorId="660936D7" wp14:editId="07A961A4">
                      <wp:simplePos x="0" y="0"/>
                      <wp:positionH relativeFrom="column">
                        <wp:posOffset>20955</wp:posOffset>
                      </wp:positionH>
                      <wp:positionV relativeFrom="paragraph">
                        <wp:posOffset>94838</wp:posOffset>
                      </wp:positionV>
                      <wp:extent cx="142504" cy="118754"/>
                      <wp:effectExtent l="0" t="0" r="10160" b="14605"/>
                      <wp:wrapNone/>
                      <wp:docPr id="188" name="Oval 18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8575F" id="Oval 188" o:spid="_x0000_s1026" style="position:absolute;margin-left:1.65pt;margin-top:7.45pt;width:11.2pt;height:9.3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" fillcolor="white [3212]" strokecolor="black [3213]" strokeweight="2pt"/>
                  </w:pict>
                </mc:Fallback>
              </mc:AlternateContent>
            </w:r>
          </w:p>
        </w:tc>
        <w:tc>
          <w:tcPr>
            <w:tcW w:w="558" w:type="dxa"/>
          </w:tcPr>
          <w:p w14:paraId="007CC41D" w14:textId="77777777" w:rsidR="00E35993" w:rsidRDefault="00E35993" w:rsidP="005651A4">
            <w:pPr>
              <w:rPr>
                <w:noProof/>
              </w:rPr>
            </w:pPr>
            <w:r>
              <w:rPr>
                <w:noProof/>
                <w:lang w:val="en-US"/>
              </w:rPr>
              <mc:AlternateContent>
                <mc:Choice Requires="wps">
                  <w:drawing>
                    <wp:anchor distT="0" distB="0" distL="114300" distR="114300" simplePos="0" relativeHeight="251635712" behindDoc="0" locked="0" layoutInCell="1" allowOverlap="1" wp14:anchorId="63FDF13C" wp14:editId="08138868">
                      <wp:simplePos x="0" y="0"/>
                      <wp:positionH relativeFrom="column">
                        <wp:posOffset>17145</wp:posOffset>
                      </wp:positionH>
                      <wp:positionV relativeFrom="paragraph">
                        <wp:posOffset>94838</wp:posOffset>
                      </wp:positionV>
                      <wp:extent cx="142504" cy="118754"/>
                      <wp:effectExtent l="0" t="0" r="10160" b="14605"/>
                      <wp:wrapNone/>
                      <wp:docPr id="189" name="Oval 18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978D2" id="Oval 189" o:spid="_x0000_s1026" style="position:absolute;margin-left:1.35pt;margin-top:7.45pt;width:11.2pt;height:9.3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lG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cUl&#10;JY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" fillcolor="white [3212]" strokecolor="black [3213]" strokeweight="2pt"/>
                  </w:pict>
                </mc:Fallback>
              </mc:AlternateContent>
            </w:r>
          </w:p>
        </w:tc>
        <w:tc>
          <w:tcPr>
            <w:tcW w:w="558" w:type="dxa"/>
          </w:tcPr>
          <w:p w14:paraId="4D7C30F3" w14:textId="77777777" w:rsidR="00E35993" w:rsidRDefault="00E35993" w:rsidP="005651A4">
            <w:pPr>
              <w:rPr>
                <w:noProof/>
              </w:rPr>
            </w:pPr>
            <w:r>
              <w:rPr>
                <w:noProof/>
                <w:lang w:val="en-US"/>
              </w:rPr>
              <mc:AlternateContent>
                <mc:Choice Requires="wps">
                  <w:drawing>
                    <wp:anchor distT="0" distB="0" distL="114300" distR="114300" simplePos="0" relativeHeight="251637760" behindDoc="0" locked="0" layoutInCell="1" allowOverlap="1" wp14:anchorId="7C5ED21B" wp14:editId="7064AE3F">
                      <wp:simplePos x="0" y="0"/>
                      <wp:positionH relativeFrom="column">
                        <wp:posOffset>19050</wp:posOffset>
                      </wp:positionH>
                      <wp:positionV relativeFrom="paragraph">
                        <wp:posOffset>94838</wp:posOffset>
                      </wp:positionV>
                      <wp:extent cx="142504" cy="118754"/>
                      <wp:effectExtent l="0" t="0" r="10160" b="14605"/>
                      <wp:wrapNone/>
                      <wp:docPr id="190" name="Oval 19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4E2927" id="Oval 190" o:spid="_x0000_s1026" style="position:absolute;margin-left:1.5pt;margin-top:7.45pt;width:11.2pt;height:9.3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PI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" fillcolor="white [3212]" strokecolor="black [3213]" strokeweight="2pt"/>
                  </w:pict>
                </mc:Fallback>
              </mc:AlternateContent>
            </w:r>
          </w:p>
        </w:tc>
        <w:tc>
          <w:tcPr>
            <w:tcW w:w="481" w:type="dxa"/>
          </w:tcPr>
          <w:p w14:paraId="306EBEC2" w14:textId="77777777" w:rsidR="00E35993" w:rsidRDefault="00E35993" w:rsidP="005651A4">
            <w:pPr>
              <w:rPr>
                <w:noProof/>
              </w:rPr>
            </w:pPr>
            <w:r>
              <w:rPr>
                <w:noProof/>
                <w:lang w:val="en-US"/>
              </w:rPr>
              <mc:AlternateContent>
                <mc:Choice Requires="wps">
                  <w:drawing>
                    <wp:anchor distT="0" distB="0" distL="114300" distR="114300" simplePos="0" relativeHeight="251643904" behindDoc="0" locked="0" layoutInCell="1" allowOverlap="1" wp14:anchorId="4F7D6C13" wp14:editId="617DABD6">
                      <wp:simplePos x="0" y="0"/>
                      <wp:positionH relativeFrom="column">
                        <wp:posOffset>20955</wp:posOffset>
                      </wp:positionH>
                      <wp:positionV relativeFrom="paragraph">
                        <wp:posOffset>94838</wp:posOffset>
                      </wp:positionV>
                      <wp:extent cx="142504" cy="118754"/>
                      <wp:effectExtent l="0" t="0" r="10160" b="14605"/>
                      <wp:wrapNone/>
                      <wp:docPr id="191" name="Oval 1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B8F55A" id="Oval 191" o:spid="_x0000_s1026" style="position:absolute;margin-left:1.65pt;margin-top:7.45pt;width:11.2pt;height:9.3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" fillcolor="white [3212]" strokecolor="black [3213]" strokeweight="2pt"/>
                  </w:pict>
                </mc:Fallback>
              </mc:AlternateContent>
            </w:r>
          </w:p>
        </w:tc>
      </w:tr>
      <w:tr w:rsidR="00E35993" w14:paraId="0458D9E7" w14:textId="77777777" w:rsidTr="008C619A">
        <w:tc>
          <w:tcPr>
            <w:tcW w:w="5758" w:type="dxa"/>
            <w:tcBorders>
              <w:top w:val="nil"/>
              <w:left w:val="nil"/>
              <w:bottom w:val="nil"/>
            </w:tcBorders>
          </w:tcPr>
          <w:p w14:paraId="24A0F1BA" w14:textId="77777777" w:rsidR="00E35993" w:rsidRDefault="00E35993" w:rsidP="005651A4">
            <w:r w:rsidRPr="00E94708">
              <w:t xml:space="preserve">3. </w:t>
            </w:r>
            <w:r w:rsidR="008C619A" w:rsidRPr="008C619A">
              <w:t>Feedback on my work has been timely</w:t>
            </w:r>
            <w:r w:rsidRPr="00E94708">
              <w:t>.</w:t>
            </w:r>
          </w:p>
          <w:p w14:paraId="3CE2A71E" w14:textId="61195A10" w:rsidR="008C619A" w:rsidRDefault="008C619A" w:rsidP="005651A4"/>
        </w:tc>
        <w:tc>
          <w:tcPr>
            <w:tcW w:w="555" w:type="dxa"/>
          </w:tcPr>
          <w:p w14:paraId="5E31F640" w14:textId="77777777" w:rsidR="00E35993" w:rsidRDefault="00E35993" w:rsidP="005651A4">
            <w:pPr>
              <w:rPr>
                <w:noProof/>
              </w:rPr>
            </w:pPr>
            <w:r>
              <w:rPr>
                <w:noProof/>
                <w:lang w:val="en-US"/>
              </w:rPr>
              <mc:AlternateContent>
                <mc:Choice Requires="wps">
                  <w:drawing>
                    <wp:anchor distT="0" distB="0" distL="114300" distR="114300" simplePos="0" relativeHeight="251670528" behindDoc="0" locked="0" layoutInCell="1" allowOverlap="1" wp14:anchorId="5C02CF3C" wp14:editId="2D361AEB">
                      <wp:simplePos x="0" y="0"/>
                      <wp:positionH relativeFrom="column">
                        <wp:posOffset>21590</wp:posOffset>
                      </wp:positionH>
                      <wp:positionV relativeFrom="paragraph">
                        <wp:posOffset>70157</wp:posOffset>
                      </wp:positionV>
                      <wp:extent cx="142504" cy="118754"/>
                      <wp:effectExtent l="0" t="0" r="10160" b="14605"/>
                      <wp:wrapNone/>
                      <wp:docPr id="199" name="Oval 1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708B7" id="Oval 199" o:spid="_x0000_s1026" style="position:absolute;margin-left:1.7pt;margin-top:5.5pt;width:11.2pt;height: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A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6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" fillcolor="gray [1629]" strokecolor="black [3213]" strokeweight="2pt"/>
                  </w:pict>
                </mc:Fallback>
              </mc:AlternateContent>
            </w:r>
          </w:p>
        </w:tc>
        <w:tc>
          <w:tcPr>
            <w:tcW w:w="558" w:type="dxa"/>
          </w:tcPr>
          <w:p w14:paraId="3DC0D29C" w14:textId="77777777" w:rsidR="00E35993" w:rsidRDefault="00E35993" w:rsidP="005651A4">
            <w:pPr>
              <w:rPr>
                <w:noProof/>
              </w:rPr>
            </w:pPr>
            <w:r>
              <w:rPr>
                <w:noProof/>
                <w:lang w:val="en-US"/>
              </w:rPr>
              <mc:AlternateContent>
                <mc:Choice Requires="wps">
                  <w:drawing>
                    <wp:anchor distT="0" distB="0" distL="114300" distR="114300" simplePos="0" relativeHeight="251652096" behindDoc="0" locked="0" layoutInCell="1" allowOverlap="1" wp14:anchorId="74D1A0AF" wp14:editId="0FB36B9C">
                      <wp:simplePos x="0" y="0"/>
                      <wp:positionH relativeFrom="column">
                        <wp:posOffset>17780</wp:posOffset>
                      </wp:positionH>
                      <wp:positionV relativeFrom="paragraph">
                        <wp:posOffset>70157</wp:posOffset>
                      </wp:positionV>
                      <wp:extent cx="142504" cy="118754"/>
                      <wp:effectExtent l="0" t="0" r="10160" b="14605"/>
                      <wp:wrapNone/>
                      <wp:docPr id="192" name="Oval 1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342C63" id="Oval 192" o:spid="_x0000_s1026" style="position:absolute;margin-left:1.4pt;margin-top:5.5pt;width:11.2pt;height:9.3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aE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E&#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" fillcolor="white [3212]" strokecolor="black [3213]" strokeweight="2pt"/>
                  </w:pict>
                </mc:Fallback>
              </mc:AlternateContent>
            </w:r>
          </w:p>
        </w:tc>
        <w:tc>
          <w:tcPr>
            <w:tcW w:w="558" w:type="dxa"/>
          </w:tcPr>
          <w:p w14:paraId="295C90F3" w14:textId="77777777" w:rsidR="00E35993" w:rsidRDefault="00E35993" w:rsidP="005651A4">
            <w:pPr>
              <w:rPr>
                <w:noProof/>
              </w:rPr>
            </w:pPr>
            <w:r>
              <w:rPr>
                <w:noProof/>
                <w:lang w:val="en-US"/>
              </w:rPr>
              <mc:AlternateContent>
                <mc:Choice Requires="wps">
                  <w:drawing>
                    <wp:anchor distT="0" distB="0" distL="114300" distR="114300" simplePos="0" relativeHeight="251656192" behindDoc="0" locked="0" layoutInCell="1" allowOverlap="1" wp14:anchorId="223BAB38" wp14:editId="71340906">
                      <wp:simplePos x="0" y="0"/>
                      <wp:positionH relativeFrom="column">
                        <wp:posOffset>20320</wp:posOffset>
                      </wp:positionH>
                      <wp:positionV relativeFrom="paragraph">
                        <wp:posOffset>70157</wp:posOffset>
                      </wp:positionV>
                      <wp:extent cx="142504" cy="118754"/>
                      <wp:effectExtent l="0" t="0" r="10160" b="14605"/>
                      <wp:wrapNone/>
                      <wp:docPr id="193" name="Oval 1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7C5955" id="Oval 193" o:spid="_x0000_s1026" style="position:absolute;margin-left:1.6pt;margin-top:5.5pt;width:11.2pt;height:9.3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Si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" fillcolor="white [3212]" strokecolor="black [3213]" strokeweight="2pt"/>
                  </w:pict>
                </mc:Fallback>
              </mc:AlternateContent>
            </w:r>
          </w:p>
        </w:tc>
        <w:tc>
          <w:tcPr>
            <w:tcW w:w="558" w:type="dxa"/>
          </w:tcPr>
          <w:p w14:paraId="5F3191CB" w14:textId="77777777" w:rsidR="00E35993" w:rsidRDefault="00E35993" w:rsidP="005651A4">
            <w:pPr>
              <w:rPr>
                <w:noProof/>
              </w:rPr>
            </w:pPr>
            <w:r>
              <w:rPr>
                <w:noProof/>
                <w:lang w:val="en-US"/>
              </w:rPr>
              <mc:AlternateContent>
                <mc:Choice Requires="wps">
                  <w:drawing>
                    <wp:anchor distT="0" distB="0" distL="114300" distR="114300" simplePos="0" relativeHeight="251658240" behindDoc="0" locked="0" layoutInCell="1" allowOverlap="1" wp14:anchorId="1B3A4FB5" wp14:editId="744B24B6">
                      <wp:simplePos x="0" y="0"/>
                      <wp:positionH relativeFrom="column">
                        <wp:posOffset>16510</wp:posOffset>
                      </wp:positionH>
                      <wp:positionV relativeFrom="paragraph">
                        <wp:posOffset>70157</wp:posOffset>
                      </wp:positionV>
                      <wp:extent cx="142504" cy="118754"/>
                      <wp:effectExtent l="0" t="0" r="10160" b="14605"/>
                      <wp:wrapNone/>
                      <wp:docPr id="194" name="Oval 1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E27C4A" id="Oval 194" o:spid="_x0000_s1026" style="position:absolute;margin-left:1.3pt;margin-top:5.5pt;width:11.2pt;height:9.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hQlQ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" fillcolor="white [3212]" strokecolor="black [3213]" strokeweight="2pt"/>
                  </w:pict>
                </mc:Fallback>
              </mc:AlternateContent>
            </w:r>
          </w:p>
        </w:tc>
        <w:tc>
          <w:tcPr>
            <w:tcW w:w="558" w:type="dxa"/>
          </w:tcPr>
          <w:p w14:paraId="0BB2F895" w14:textId="77777777" w:rsidR="00E35993" w:rsidRDefault="00E35993" w:rsidP="005651A4">
            <w:pPr>
              <w:rPr>
                <w:noProof/>
              </w:rPr>
            </w:pPr>
            <w:r>
              <w:rPr>
                <w:noProof/>
                <w:lang w:val="en-US"/>
              </w:rPr>
              <mc:AlternateContent>
                <mc:Choice Requires="wps">
                  <w:drawing>
                    <wp:anchor distT="0" distB="0" distL="114300" distR="114300" simplePos="0" relativeHeight="251662336" behindDoc="0" locked="0" layoutInCell="1" allowOverlap="1" wp14:anchorId="4178A5E8" wp14:editId="01CC4BF0">
                      <wp:simplePos x="0" y="0"/>
                      <wp:positionH relativeFrom="column">
                        <wp:posOffset>18415</wp:posOffset>
                      </wp:positionH>
                      <wp:positionV relativeFrom="paragraph">
                        <wp:posOffset>70157</wp:posOffset>
                      </wp:positionV>
                      <wp:extent cx="142504" cy="118754"/>
                      <wp:effectExtent l="0" t="0" r="10160" b="14605"/>
                      <wp:wrapNone/>
                      <wp:docPr id="195" name="Oval 1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46D441" id="Oval 195" o:spid="_x0000_s1026" style="position:absolute;margin-left:1.45pt;margin-top:5.5pt;width:11.2pt;height:9.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p2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M&#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" fillcolor="white [3212]" strokecolor="black [3213]" strokeweight="2pt"/>
                  </w:pict>
                </mc:Fallback>
              </mc:AlternateContent>
            </w:r>
          </w:p>
        </w:tc>
        <w:tc>
          <w:tcPr>
            <w:tcW w:w="481" w:type="dxa"/>
          </w:tcPr>
          <w:p w14:paraId="6BF72BD1" w14:textId="77777777" w:rsidR="00E35993" w:rsidRDefault="00E35993" w:rsidP="005651A4">
            <w:pPr>
              <w:rPr>
                <w:noProof/>
              </w:rPr>
            </w:pPr>
            <w:r>
              <w:rPr>
                <w:noProof/>
                <w:lang w:val="en-US"/>
              </w:rPr>
              <mc:AlternateContent>
                <mc:Choice Requires="wps">
                  <w:drawing>
                    <wp:anchor distT="0" distB="0" distL="114300" distR="114300" simplePos="0" relativeHeight="251664384" behindDoc="0" locked="0" layoutInCell="1" allowOverlap="1" wp14:anchorId="1FA49DB9" wp14:editId="1589E65F">
                      <wp:simplePos x="0" y="0"/>
                      <wp:positionH relativeFrom="column">
                        <wp:posOffset>20320</wp:posOffset>
                      </wp:positionH>
                      <wp:positionV relativeFrom="paragraph">
                        <wp:posOffset>70157</wp:posOffset>
                      </wp:positionV>
                      <wp:extent cx="142504" cy="118754"/>
                      <wp:effectExtent l="0" t="0" r="10160" b="14605"/>
                      <wp:wrapNone/>
                      <wp:docPr id="196" name="Oval 1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BA0036" id="Oval 196" o:spid="_x0000_s1026" style="position:absolute;margin-left:1.6pt;margin-top:5.5pt;width:11.2pt;height:9.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0ckwIAAK0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" fillcolor="white [3212]" strokecolor="black [3213]" strokeweight="2pt"/>
                  </w:pict>
                </mc:Fallback>
              </mc:AlternateContent>
            </w:r>
          </w:p>
        </w:tc>
      </w:tr>
      <w:tr w:rsidR="00E35993" w14:paraId="5A198124" w14:textId="77777777" w:rsidTr="008C619A">
        <w:tc>
          <w:tcPr>
            <w:tcW w:w="5758" w:type="dxa"/>
            <w:tcBorders>
              <w:top w:val="nil"/>
              <w:left w:val="nil"/>
              <w:bottom w:val="nil"/>
            </w:tcBorders>
          </w:tcPr>
          <w:p w14:paraId="32041DB5" w14:textId="72CC7B3C" w:rsidR="008C619A" w:rsidRDefault="00E35993" w:rsidP="005651A4">
            <w:r w:rsidRPr="00E94708">
              <w:t xml:space="preserve">4. </w:t>
            </w:r>
            <w:r w:rsidR="008C619A" w:rsidRPr="008C619A">
              <w:t>I have received helpful comments on my work</w:t>
            </w:r>
            <w:r w:rsidR="008C619A">
              <w:t>.</w:t>
            </w:r>
          </w:p>
          <w:p w14:paraId="5FAC38D3" w14:textId="29A0A19D" w:rsidR="00E35993" w:rsidRDefault="00E35993" w:rsidP="005651A4"/>
        </w:tc>
        <w:tc>
          <w:tcPr>
            <w:tcW w:w="555" w:type="dxa"/>
          </w:tcPr>
          <w:p w14:paraId="6D0CE28C" w14:textId="77777777" w:rsidR="00E35993" w:rsidRDefault="00E35993" w:rsidP="005651A4">
            <w:pPr>
              <w:rPr>
                <w:noProof/>
              </w:rPr>
            </w:pPr>
            <w:r>
              <w:rPr>
                <w:noProof/>
                <w:lang w:val="en-US"/>
              </w:rPr>
              <mc:AlternateContent>
                <mc:Choice Requires="wps">
                  <w:drawing>
                    <wp:anchor distT="0" distB="0" distL="114300" distR="114300" simplePos="0" relativeHeight="251682816" behindDoc="0" locked="0" layoutInCell="1" allowOverlap="1" wp14:anchorId="7E76502E" wp14:editId="6657761F">
                      <wp:simplePos x="0" y="0"/>
                      <wp:positionH relativeFrom="column">
                        <wp:posOffset>15240</wp:posOffset>
                      </wp:positionH>
                      <wp:positionV relativeFrom="paragraph">
                        <wp:posOffset>93673</wp:posOffset>
                      </wp:positionV>
                      <wp:extent cx="142504" cy="118754"/>
                      <wp:effectExtent l="0" t="0" r="10160" b="14605"/>
                      <wp:wrapNone/>
                      <wp:docPr id="230" name="Oval 23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A13A1" id="Oval 230" o:spid="_x0000_s1026" style="position:absolute;margin-left:1.2pt;margin-top:7.4pt;width:11.2pt;height: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1low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" fillcolor="gray [1629]" strokecolor="black [3213]" strokeweight="2pt"/>
                  </w:pict>
                </mc:Fallback>
              </mc:AlternateContent>
            </w:r>
          </w:p>
        </w:tc>
        <w:tc>
          <w:tcPr>
            <w:tcW w:w="558" w:type="dxa"/>
          </w:tcPr>
          <w:p w14:paraId="225C0448" w14:textId="77777777" w:rsidR="00E35993" w:rsidRDefault="00E35993" w:rsidP="005651A4">
            <w:pPr>
              <w:rPr>
                <w:noProof/>
              </w:rPr>
            </w:pPr>
            <w:r>
              <w:rPr>
                <w:noProof/>
                <w:lang w:val="en-US"/>
              </w:rPr>
              <mc:AlternateContent>
                <mc:Choice Requires="wps">
                  <w:drawing>
                    <wp:anchor distT="0" distB="0" distL="114300" distR="114300" simplePos="0" relativeHeight="251680768" behindDoc="0" locked="0" layoutInCell="1" allowOverlap="1" wp14:anchorId="375C3C2B" wp14:editId="445B692A">
                      <wp:simplePos x="0" y="0"/>
                      <wp:positionH relativeFrom="column">
                        <wp:posOffset>11430</wp:posOffset>
                      </wp:positionH>
                      <wp:positionV relativeFrom="paragraph">
                        <wp:posOffset>93673</wp:posOffset>
                      </wp:positionV>
                      <wp:extent cx="142504" cy="118754"/>
                      <wp:effectExtent l="0" t="0" r="10160" b="14605"/>
                      <wp:wrapNone/>
                      <wp:docPr id="204" name="Oval 20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965A86" id="Oval 204" o:spid="_x0000_s1026" style="position:absolute;margin-left:.9pt;margin-top:7.4pt;width:11.2pt;height:9.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gC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" fillcolor="white [3212]" strokecolor="black [3213]" strokeweight="2pt"/>
                  </w:pict>
                </mc:Fallback>
              </mc:AlternateContent>
            </w:r>
          </w:p>
        </w:tc>
        <w:tc>
          <w:tcPr>
            <w:tcW w:w="558" w:type="dxa"/>
          </w:tcPr>
          <w:p w14:paraId="3F1CF587" w14:textId="77777777" w:rsidR="00E35993" w:rsidRDefault="00E35993" w:rsidP="005651A4">
            <w:pPr>
              <w:rPr>
                <w:noProof/>
              </w:rPr>
            </w:pPr>
            <w:r>
              <w:rPr>
                <w:noProof/>
                <w:lang w:val="en-US"/>
              </w:rPr>
              <mc:AlternateContent>
                <mc:Choice Requires="wps">
                  <w:drawing>
                    <wp:anchor distT="0" distB="0" distL="114300" distR="114300" simplePos="0" relativeHeight="251678720" behindDoc="0" locked="0" layoutInCell="1" allowOverlap="1" wp14:anchorId="2269F67F" wp14:editId="01DE4B4D">
                      <wp:simplePos x="0" y="0"/>
                      <wp:positionH relativeFrom="column">
                        <wp:posOffset>13970</wp:posOffset>
                      </wp:positionH>
                      <wp:positionV relativeFrom="paragraph">
                        <wp:posOffset>93673</wp:posOffset>
                      </wp:positionV>
                      <wp:extent cx="142504" cy="118754"/>
                      <wp:effectExtent l="0" t="0" r="10160" b="14605"/>
                      <wp:wrapNone/>
                      <wp:docPr id="203" name="Oval 20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2F7C84" id="Oval 203" o:spid="_x0000_s1026" style="position:absolute;margin-left:1.1pt;margin-top:7.4pt;width:11.2pt;height:9.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ATw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Sf6R&#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" fillcolor="white [3212]" strokecolor="black [3213]" strokeweight="2pt"/>
                  </w:pict>
                </mc:Fallback>
              </mc:AlternateContent>
            </w:r>
          </w:p>
        </w:tc>
        <w:tc>
          <w:tcPr>
            <w:tcW w:w="558" w:type="dxa"/>
          </w:tcPr>
          <w:p w14:paraId="55041ECC" w14:textId="77777777" w:rsidR="00E35993" w:rsidRDefault="00E35993" w:rsidP="005651A4">
            <w:pPr>
              <w:rPr>
                <w:noProof/>
              </w:rPr>
            </w:pPr>
            <w:r>
              <w:rPr>
                <w:noProof/>
                <w:lang w:val="en-US"/>
              </w:rPr>
              <mc:AlternateContent>
                <mc:Choice Requires="wps">
                  <w:drawing>
                    <wp:anchor distT="0" distB="0" distL="114300" distR="114300" simplePos="0" relativeHeight="251676672" behindDoc="0" locked="0" layoutInCell="1" allowOverlap="1" wp14:anchorId="79D518CF" wp14:editId="47FB70AF">
                      <wp:simplePos x="0" y="0"/>
                      <wp:positionH relativeFrom="column">
                        <wp:posOffset>10160</wp:posOffset>
                      </wp:positionH>
                      <wp:positionV relativeFrom="paragraph">
                        <wp:posOffset>93673</wp:posOffset>
                      </wp:positionV>
                      <wp:extent cx="142504" cy="118754"/>
                      <wp:effectExtent l="0" t="0" r="10160" b="14605"/>
                      <wp:wrapNone/>
                      <wp:docPr id="202" name="Oval 20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FEB9A3" id="Oval 202" o:spid="_x0000_s1026" style="position:absolute;margin-left:.8pt;margin-top:7.4pt;width:11.2pt;height:9.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bW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" fillcolor="white [3212]" strokecolor="black [3213]" strokeweight="2pt"/>
                  </w:pict>
                </mc:Fallback>
              </mc:AlternateContent>
            </w:r>
          </w:p>
        </w:tc>
        <w:tc>
          <w:tcPr>
            <w:tcW w:w="558" w:type="dxa"/>
          </w:tcPr>
          <w:p w14:paraId="1A1E6163" w14:textId="77777777" w:rsidR="00E35993" w:rsidRDefault="00E35993" w:rsidP="005651A4">
            <w:pPr>
              <w:rPr>
                <w:noProof/>
              </w:rPr>
            </w:pPr>
            <w:r>
              <w:rPr>
                <w:noProof/>
                <w:lang w:val="en-US"/>
              </w:rPr>
              <mc:AlternateContent>
                <mc:Choice Requires="wps">
                  <w:drawing>
                    <wp:anchor distT="0" distB="0" distL="114300" distR="114300" simplePos="0" relativeHeight="251674624" behindDoc="0" locked="0" layoutInCell="1" allowOverlap="1" wp14:anchorId="662D86BF" wp14:editId="141ECDC2">
                      <wp:simplePos x="0" y="0"/>
                      <wp:positionH relativeFrom="column">
                        <wp:posOffset>12065</wp:posOffset>
                      </wp:positionH>
                      <wp:positionV relativeFrom="paragraph">
                        <wp:posOffset>93673</wp:posOffset>
                      </wp:positionV>
                      <wp:extent cx="142504" cy="118754"/>
                      <wp:effectExtent l="0" t="0" r="10160" b="14605"/>
                      <wp:wrapNone/>
                      <wp:docPr id="201" name="Oval 20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773C10" id="Oval 201" o:spid="_x0000_s1026" style="position:absolute;margin-left:.95pt;margin-top:7.4pt;width:11.2pt;height:9.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8kQ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" fillcolor="white [3212]" strokecolor="black [3213]" strokeweight="2pt"/>
                  </w:pict>
                </mc:Fallback>
              </mc:AlternateContent>
            </w:r>
          </w:p>
        </w:tc>
        <w:tc>
          <w:tcPr>
            <w:tcW w:w="481" w:type="dxa"/>
          </w:tcPr>
          <w:p w14:paraId="1A8ACE50" w14:textId="77777777" w:rsidR="00E35993" w:rsidRDefault="00E35993" w:rsidP="005651A4">
            <w:pPr>
              <w:rPr>
                <w:noProof/>
              </w:rPr>
            </w:pPr>
            <w:r>
              <w:rPr>
                <w:noProof/>
                <w:lang w:val="en-US"/>
              </w:rPr>
              <mc:AlternateContent>
                <mc:Choice Requires="wps">
                  <w:drawing>
                    <wp:anchor distT="0" distB="0" distL="114300" distR="114300" simplePos="0" relativeHeight="251672576" behindDoc="0" locked="0" layoutInCell="1" allowOverlap="1" wp14:anchorId="73638FBC" wp14:editId="7CC85055">
                      <wp:simplePos x="0" y="0"/>
                      <wp:positionH relativeFrom="column">
                        <wp:posOffset>13970</wp:posOffset>
                      </wp:positionH>
                      <wp:positionV relativeFrom="paragraph">
                        <wp:posOffset>93673</wp:posOffset>
                      </wp:positionV>
                      <wp:extent cx="142504" cy="118754"/>
                      <wp:effectExtent l="0" t="0" r="10160" b="14605"/>
                      <wp:wrapNone/>
                      <wp:docPr id="200" name="Oval 20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B69C8D" id="Oval 200" o:spid="_x0000_s1026" style="position:absolute;margin-left:1.1pt;margin-top:7.4pt;width:11.2pt;height:9.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Oa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" fillcolor="white [3212]" strokecolor="black [3213]" strokeweight="2pt"/>
                  </w:pict>
                </mc:Fallback>
              </mc:AlternateContent>
            </w:r>
          </w:p>
        </w:tc>
      </w:tr>
    </w:tbl>
    <w:p w14:paraId="740CFEA4" w14:textId="77777777" w:rsidR="00E35993" w:rsidRDefault="00E35993" w:rsidP="00E35993"/>
    <w:p w14:paraId="31D863C7" w14:textId="0EC5C148" w:rsidR="007F76C8" w:rsidRPr="00963357" w:rsidRDefault="007F76C8" w:rsidP="00E35993">
      <w:pPr>
        <w:shd w:val="clear" w:color="auto" w:fill="E4F1FA"/>
        <w:spacing w:before="120" w:after="144" w:line="240" w:lineRule="auto"/>
        <w:rPr>
          <w:rFonts w:ascii="Verdana" w:eastAsia="Times New Roman" w:hAnsi="Verdana" w:cs="Times New Roman"/>
          <w:b/>
          <w:color w:val="000000"/>
          <w:sz w:val="21"/>
          <w:szCs w:val="21"/>
          <w:lang w:eastAsia="en-GB"/>
        </w:rPr>
      </w:pPr>
      <w:r w:rsidRPr="00963357">
        <w:rPr>
          <w:rFonts w:ascii="Verdana" w:eastAsia="Times New Roman" w:hAnsi="Verdana" w:cs="Times New Roman"/>
          <w:b/>
          <w:color w:val="000000"/>
          <w:sz w:val="21"/>
          <w:szCs w:val="21"/>
          <w:lang w:eastAsia="en-GB"/>
        </w:rPr>
        <w:t>SUPPORT</w:t>
      </w:r>
      <w:r w:rsidR="00963357" w:rsidRPr="00963357">
        <w:rPr>
          <w:rFonts w:ascii="Verdana" w:eastAsia="Times New Roman" w:hAnsi="Verdana" w:cs="Times New Roman"/>
          <w:b/>
          <w:color w:val="000000"/>
          <w:sz w:val="21"/>
          <w:szCs w:val="21"/>
          <w:lang w:eastAsia="en-GB"/>
        </w:rPr>
        <w:t xml:space="preserve"> AND GUIDANCE</w:t>
      </w:r>
    </w:p>
    <w:p w14:paraId="3191E10D" w14:textId="0941B067" w:rsidR="00E35993" w:rsidRPr="007D15F3" w:rsidRDefault="007F76C8"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F76C8">
        <w:rPr>
          <w:rFonts w:ascii="Verdana" w:eastAsia="Times New Roman" w:hAnsi="Verdana" w:cs="Times New Roman"/>
          <w:color w:val="000000"/>
          <w:sz w:val="21"/>
          <w:szCs w:val="21"/>
          <w:lang w:eastAsia="en-GB"/>
        </w:rPr>
        <w:t>To what extent do you agree or disagree with the</w:t>
      </w:r>
      <w:r w:rsidR="00963357">
        <w:rPr>
          <w:rFonts w:ascii="Verdana" w:eastAsia="Times New Roman" w:hAnsi="Verdana" w:cs="Times New Roman"/>
          <w:color w:val="000000"/>
          <w:sz w:val="21"/>
          <w:szCs w:val="21"/>
          <w:lang w:eastAsia="en-GB"/>
        </w:rPr>
        <w:t xml:space="preserve"> following statements regarding </w:t>
      </w:r>
      <w:r w:rsidRPr="007F76C8">
        <w:rPr>
          <w:rFonts w:ascii="Verdana" w:eastAsia="Times New Roman" w:hAnsi="Verdana" w:cs="Times New Roman"/>
          <w:color w:val="000000"/>
          <w:sz w:val="21"/>
          <w:szCs w:val="21"/>
          <w:lang w:eastAsia="en-GB"/>
        </w:rPr>
        <w:t>support on your course?</w:t>
      </w:r>
      <w:r w:rsidR="00E35993" w:rsidRPr="007D15F3">
        <w:rPr>
          <w:rFonts w:ascii="Verdana" w:eastAsia="Times New Roman" w:hAnsi="Verdana" w:cs="Times New Roman"/>
          <w:color w:val="000000"/>
          <w:sz w:val="21"/>
          <w:szCs w:val="21"/>
          <w:lang w:eastAsia="en-GB"/>
        </w:rPr>
        <w:t> </w:t>
      </w:r>
    </w:p>
    <w:p w14:paraId="447372C9" w14:textId="77777777" w:rsidR="00E35993" w:rsidRPr="007D15F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D15F3">
        <w:rPr>
          <w:rFonts w:ascii="Verdana" w:eastAsia="Times New Roman" w:hAnsi="Verdana" w:cs="Times New Roman"/>
          <w:color w:val="000000"/>
          <w:sz w:val="21"/>
          <w:szCs w:val="21"/>
          <w:lang w:eastAsia="en-GB"/>
        </w:rPr>
        <w:t>Please consider the following statements and rate each one based on the following scale:</w:t>
      </w:r>
    </w:p>
    <w:p w14:paraId="1C07524D" w14:textId="77777777" w:rsidR="00E35993" w:rsidRPr="007D15F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D15F3">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E35993" w14:paraId="44632F77" w14:textId="77777777" w:rsidTr="007F76C8">
        <w:tc>
          <w:tcPr>
            <w:tcW w:w="5759" w:type="dxa"/>
            <w:tcBorders>
              <w:top w:val="nil"/>
              <w:left w:val="nil"/>
              <w:bottom w:val="nil"/>
              <w:right w:val="nil"/>
            </w:tcBorders>
          </w:tcPr>
          <w:p w14:paraId="5FED202C" w14:textId="77777777" w:rsidR="00E35993" w:rsidRDefault="00E35993" w:rsidP="005651A4"/>
        </w:tc>
        <w:tc>
          <w:tcPr>
            <w:tcW w:w="554" w:type="dxa"/>
            <w:tcBorders>
              <w:top w:val="nil"/>
              <w:left w:val="nil"/>
              <w:bottom w:val="nil"/>
              <w:right w:val="nil"/>
            </w:tcBorders>
          </w:tcPr>
          <w:p w14:paraId="26F82DC6" w14:textId="77777777" w:rsidR="00E35993" w:rsidRDefault="00E35993" w:rsidP="005651A4"/>
        </w:tc>
        <w:tc>
          <w:tcPr>
            <w:tcW w:w="558" w:type="dxa"/>
            <w:tcBorders>
              <w:top w:val="nil"/>
              <w:left w:val="nil"/>
              <w:right w:val="nil"/>
            </w:tcBorders>
          </w:tcPr>
          <w:p w14:paraId="1A00CD1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2BC89BC3"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4A0C485A"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54408D98"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1" w:type="dxa"/>
            <w:tcBorders>
              <w:top w:val="nil"/>
              <w:left w:val="nil"/>
              <w:right w:val="nil"/>
            </w:tcBorders>
          </w:tcPr>
          <w:p w14:paraId="4B84E572"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017CF5A3" w14:textId="77777777" w:rsidTr="007F76C8">
        <w:tc>
          <w:tcPr>
            <w:tcW w:w="5759" w:type="dxa"/>
            <w:tcBorders>
              <w:top w:val="nil"/>
              <w:left w:val="nil"/>
              <w:bottom w:val="nil"/>
              <w:right w:val="nil"/>
            </w:tcBorders>
          </w:tcPr>
          <w:p w14:paraId="2C20B509" w14:textId="77777777" w:rsidR="00E35993" w:rsidRDefault="00E35993" w:rsidP="005651A4"/>
        </w:tc>
        <w:tc>
          <w:tcPr>
            <w:tcW w:w="554" w:type="dxa"/>
            <w:tcBorders>
              <w:top w:val="nil"/>
              <w:left w:val="nil"/>
            </w:tcBorders>
          </w:tcPr>
          <w:p w14:paraId="7DCDD4B6" w14:textId="77777777" w:rsidR="00E35993" w:rsidRDefault="00E35993" w:rsidP="005651A4"/>
        </w:tc>
        <w:tc>
          <w:tcPr>
            <w:tcW w:w="558" w:type="dxa"/>
          </w:tcPr>
          <w:p w14:paraId="5C663E08"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58" w:type="dxa"/>
          </w:tcPr>
          <w:p w14:paraId="596692BE"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58" w:type="dxa"/>
          </w:tcPr>
          <w:p w14:paraId="4F187B0F"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58" w:type="dxa"/>
          </w:tcPr>
          <w:p w14:paraId="7935C7D6"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1" w:type="dxa"/>
          </w:tcPr>
          <w:p w14:paraId="1F405155"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3283DF64" w14:textId="77777777" w:rsidTr="007F76C8">
        <w:tc>
          <w:tcPr>
            <w:tcW w:w="5759" w:type="dxa"/>
            <w:tcBorders>
              <w:top w:val="nil"/>
              <w:left w:val="nil"/>
              <w:bottom w:val="nil"/>
            </w:tcBorders>
          </w:tcPr>
          <w:p w14:paraId="57582BA4" w14:textId="77777777" w:rsidR="00E35993" w:rsidRDefault="00E35993" w:rsidP="007F76C8">
            <w:r w:rsidRPr="00E6410A">
              <w:t xml:space="preserve">1. </w:t>
            </w:r>
            <w:r w:rsidR="007F76C8" w:rsidRPr="007F76C8">
              <w:t xml:space="preserve">I have been able to contact </w:t>
            </w:r>
            <w:r w:rsidR="007F76C8">
              <w:t>the Assets Communication website administrator</w:t>
            </w:r>
            <w:r w:rsidR="007F76C8" w:rsidRPr="007F76C8">
              <w:t xml:space="preserve"> </w:t>
            </w:r>
            <w:r w:rsidR="007F76C8">
              <w:t xml:space="preserve">for support </w:t>
            </w:r>
            <w:r w:rsidR="007F76C8" w:rsidRPr="007F76C8">
              <w:t>when I needed to</w:t>
            </w:r>
            <w:r w:rsidRPr="00E6410A">
              <w:t>.</w:t>
            </w:r>
          </w:p>
          <w:p w14:paraId="31E813D4" w14:textId="089E34E5" w:rsidR="00963357" w:rsidRDefault="00963357" w:rsidP="007F76C8"/>
        </w:tc>
        <w:tc>
          <w:tcPr>
            <w:tcW w:w="554" w:type="dxa"/>
          </w:tcPr>
          <w:p w14:paraId="2F4D8CE7" w14:textId="77777777" w:rsidR="00E35993" w:rsidRDefault="00E35993" w:rsidP="005651A4">
            <w:pPr>
              <w:rPr>
                <w:noProof/>
              </w:rPr>
            </w:pPr>
            <w:r>
              <w:rPr>
                <w:noProof/>
                <w:lang w:val="en-US"/>
              </w:rPr>
              <mc:AlternateContent>
                <mc:Choice Requires="wps">
                  <w:drawing>
                    <wp:anchor distT="0" distB="0" distL="114300" distR="114300" simplePos="0" relativeHeight="251715584" behindDoc="0" locked="0" layoutInCell="1" allowOverlap="1" wp14:anchorId="5E1915FB" wp14:editId="2BBECA4F">
                      <wp:simplePos x="0" y="0"/>
                      <wp:positionH relativeFrom="column">
                        <wp:posOffset>21590</wp:posOffset>
                      </wp:positionH>
                      <wp:positionV relativeFrom="paragraph">
                        <wp:posOffset>168603</wp:posOffset>
                      </wp:positionV>
                      <wp:extent cx="142504" cy="118754"/>
                      <wp:effectExtent l="0" t="0" r="10160" b="14605"/>
                      <wp:wrapNone/>
                      <wp:docPr id="237" name="Oval 23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F79C83" id="Oval 237" o:spid="_x0000_s1026" style="position:absolute;margin-left:1.7pt;margin-top:13.3pt;width:11.2pt;height:9.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D1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" fillcolor="gray [1629]" strokecolor="black [3213]" strokeweight="2pt"/>
                  </w:pict>
                </mc:Fallback>
              </mc:AlternateContent>
            </w:r>
          </w:p>
        </w:tc>
        <w:tc>
          <w:tcPr>
            <w:tcW w:w="558" w:type="dxa"/>
          </w:tcPr>
          <w:p w14:paraId="4D233393" w14:textId="77777777" w:rsidR="00E35993" w:rsidRDefault="00E35993" w:rsidP="005651A4">
            <w:pPr>
              <w:rPr>
                <w:noProof/>
              </w:rPr>
            </w:pPr>
            <w:r>
              <w:rPr>
                <w:noProof/>
                <w:lang w:val="en-US"/>
              </w:rPr>
              <mc:AlternateContent>
                <mc:Choice Requires="wps">
                  <w:drawing>
                    <wp:anchor distT="0" distB="0" distL="114300" distR="114300" simplePos="0" relativeHeight="251693056" behindDoc="0" locked="0" layoutInCell="1" allowOverlap="1" wp14:anchorId="0F3EC1D1" wp14:editId="5164153C">
                      <wp:simplePos x="0" y="0"/>
                      <wp:positionH relativeFrom="column">
                        <wp:posOffset>17780</wp:posOffset>
                      </wp:positionH>
                      <wp:positionV relativeFrom="paragraph">
                        <wp:posOffset>168603</wp:posOffset>
                      </wp:positionV>
                      <wp:extent cx="142504" cy="118754"/>
                      <wp:effectExtent l="0" t="0" r="10160" b="14605"/>
                      <wp:wrapNone/>
                      <wp:docPr id="238" name="Oval 23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B0D431" id="Oval 238" o:spid="_x0000_s1026" style="position:absolute;margin-left:1.4pt;margin-top:13.3pt;width:11.2pt;height:9.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S0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yUf8&#10;VI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" fillcolor="white [3212]" strokecolor="black [3213]" strokeweight="2pt"/>
                  </w:pict>
                </mc:Fallback>
              </mc:AlternateContent>
            </w:r>
          </w:p>
        </w:tc>
        <w:tc>
          <w:tcPr>
            <w:tcW w:w="558" w:type="dxa"/>
          </w:tcPr>
          <w:p w14:paraId="5A7E72B1" w14:textId="77777777" w:rsidR="00E35993" w:rsidRDefault="00E35993" w:rsidP="005651A4">
            <w:pPr>
              <w:rPr>
                <w:noProof/>
              </w:rPr>
            </w:pPr>
            <w:r>
              <w:rPr>
                <w:noProof/>
                <w:lang w:val="en-US"/>
              </w:rPr>
              <mc:AlternateContent>
                <mc:Choice Requires="wps">
                  <w:drawing>
                    <wp:anchor distT="0" distB="0" distL="114300" distR="114300" simplePos="0" relativeHeight="251691008" behindDoc="0" locked="0" layoutInCell="1" allowOverlap="1" wp14:anchorId="4D24EBE7" wp14:editId="078F8527">
                      <wp:simplePos x="0" y="0"/>
                      <wp:positionH relativeFrom="column">
                        <wp:posOffset>20320</wp:posOffset>
                      </wp:positionH>
                      <wp:positionV relativeFrom="paragraph">
                        <wp:posOffset>168603</wp:posOffset>
                      </wp:positionV>
                      <wp:extent cx="142504" cy="118754"/>
                      <wp:effectExtent l="0" t="0" r="10160" b="14605"/>
                      <wp:wrapNone/>
                      <wp:docPr id="239" name="Oval 23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994367" id="Oval 239" o:spid="_x0000_s1026" style="position:absolute;margin-left:1.6pt;margin-top:13.3pt;width:11.2pt;height:9.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aS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Tj5e&#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" fillcolor="white [3212]" strokecolor="black [3213]" strokeweight="2pt"/>
                  </w:pict>
                </mc:Fallback>
              </mc:AlternateContent>
            </w:r>
          </w:p>
        </w:tc>
        <w:tc>
          <w:tcPr>
            <w:tcW w:w="558" w:type="dxa"/>
          </w:tcPr>
          <w:p w14:paraId="4002E231" w14:textId="77777777" w:rsidR="00E35993" w:rsidRDefault="00E35993" w:rsidP="005651A4">
            <w:pPr>
              <w:rPr>
                <w:noProof/>
              </w:rPr>
            </w:pPr>
            <w:r>
              <w:rPr>
                <w:noProof/>
                <w:lang w:val="en-US"/>
              </w:rPr>
              <mc:AlternateContent>
                <mc:Choice Requires="wps">
                  <w:drawing>
                    <wp:anchor distT="0" distB="0" distL="114300" distR="114300" simplePos="0" relativeHeight="251688960" behindDoc="0" locked="0" layoutInCell="1" allowOverlap="1" wp14:anchorId="2F48A541" wp14:editId="27F3E14B">
                      <wp:simplePos x="0" y="0"/>
                      <wp:positionH relativeFrom="column">
                        <wp:posOffset>16510</wp:posOffset>
                      </wp:positionH>
                      <wp:positionV relativeFrom="paragraph">
                        <wp:posOffset>168603</wp:posOffset>
                      </wp:positionV>
                      <wp:extent cx="142504" cy="118754"/>
                      <wp:effectExtent l="0" t="0" r="10160" b="14605"/>
                      <wp:wrapNone/>
                      <wp:docPr id="240" name="Oval 2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0BC6D2" id="Oval 240" o:spid="_x0000_s1026" style="position:absolute;margin-left:1.3pt;margin-top:13.3pt;width:11.2pt;height:9.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1M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" fillcolor="white [3212]" strokecolor="black [3213]" strokeweight="2pt"/>
                  </w:pict>
                </mc:Fallback>
              </mc:AlternateContent>
            </w:r>
          </w:p>
        </w:tc>
        <w:tc>
          <w:tcPr>
            <w:tcW w:w="558" w:type="dxa"/>
          </w:tcPr>
          <w:p w14:paraId="49AC4F3C" w14:textId="77777777" w:rsidR="00E35993" w:rsidRDefault="00E35993" w:rsidP="005651A4">
            <w:pPr>
              <w:rPr>
                <w:noProof/>
              </w:rPr>
            </w:pPr>
            <w:r>
              <w:rPr>
                <w:noProof/>
                <w:lang w:val="en-US"/>
              </w:rPr>
              <mc:AlternateContent>
                <mc:Choice Requires="wps">
                  <w:drawing>
                    <wp:anchor distT="0" distB="0" distL="114300" distR="114300" simplePos="0" relativeHeight="251686912" behindDoc="0" locked="0" layoutInCell="1" allowOverlap="1" wp14:anchorId="27197886" wp14:editId="5216AF98">
                      <wp:simplePos x="0" y="0"/>
                      <wp:positionH relativeFrom="column">
                        <wp:posOffset>18415</wp:posOffset>
                      </wp:positionH>
                      <wp:positionV relativeFrom="paragraph">
                        <wp:posOffset>168603</wp:posOffset>
                      </wp:positionV>
                      <wp:extent cx="142504" cy="118754"/>
                      <wp:effectExtent l="0" t="0" r="10160" b="14605"/>
                      <wp:wrapNone/>
                      <wp:docPr id="241" name="Oval 2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8AE8F0" id="Oval 241" o:spid="_x0000_s1026" style="position:absolute;margin-left:1.45pt;margin-top:13.3pt;width:11.2pt;height:9.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" fillcolor="white [3212]" strokecolor="black [3213]" strokeweight="2pt"/>
                  </w:pict>
                </mc:Fallback>
              </mc:AlternateContent>
            </w:r>
          </w:p>
        </w:tc>
        <w:tc>
          <w:tcPr>
            <w:tcW w:w="481" w:type="dxa"/>
          </w:tcPr>
          <w:p w14:paraId="72689E0A" w14:textId="77777777" w:rsidR="00E35993" w:rsidRDefault="00E35993" w:rsidP="005651A4">
            <w:pPr>
              <w:rPr>
                <w:noProof/>
              </w:rPr>
            </w:pPr>
            <w:r>
              <w:rPr>
                <w:noProof/>
                <w:lang w:val="en-US"/>
              </w:rPr>
              <mc:AlternateContent>
                <mc:Choice Requires="wps">
                  <w:drawing>
                    <wp:anchor distT="0" distB="0" distL="114300" distR="114300" simplePos="0" relativeHeight="251684864" behindDoc="0" locked="0" layoutInCell="1" allowOverlap="1" wp14:anchorId="6110F8DA" wp14:editId="4B5B40A5">
                      <wp:simplePos x="0" y="0"/>
                      <wp:positionH relativeFrom="column">
                        <wp:posOffset>20320</wp:posOffset>
                      </wp:positionH>
                      <wp:positionV relativeFrom="paragraph">
                        <wp:posOffset>168603</wp:posOffset>
                      </wp:positionV>
                      <wp:extent cx="142504" cy="118754"/>
                      <wp:effectExtent l="0" t="0" r="10160" b="14605"/>
                      <wp:wrapNone/>
                      <wp:docPr id="242" name="Oval 24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51A385" id="Oval 242" o:spid="_x0000_s1026" style="position:absolute;margin-left:1.6pt;margin-top:13.3pt;width:11.2pt;height:9.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" fillcolor="white [3212]" strokecolor="black [3213]" strokeweight="2pt"/>
                  </w:pict>
                </mc:Fallback>
              </mc:AlternateContent>
            </w:r>
          </w:p>
        </w:tc>
      </w:tr>
      <w:tr w:rsidR="00E35993" w14:paraId="4D590578" w14:textId="77777777" w:rsidTr="007F76C8">
        <w:tc>
          <w:tcPr>
            <w:tcW w:w="5759" w:type="dxa"/>
            <w:tcBorders>
              <w:top w:val="nil"/>
              <w:left w:val="nil"/>
              <w:bottom w:val="nil"/>
            </w:tcBorders>
          </w:tcPr>
          <w:p w14:paraId="6A3920DD" w14:textId="77777777" w:rsidR="00E35993" w:rsidRDefault="00E35993" w:rsidP="005651A4">
            <w:r w:rsidRPr="00E6410A">
              <w:t xml:space="preserve">2. </w:t>
            </w:r>
            <w:r w:rsidR="007F76C8" w:rsidRPr="007F76C8">
              <w:t xml:space="preserve">I have received sufficient advice and guidance in relation to my </w:t>
            </w:r>
            <w:r w:rsidR="007F76C8">
              <w:t xml:space="preserve">COER </w:t>
            </w:r>
            <w:r w:rsidR="007F76C8" w:rsidRPr="007F76C8">
              <w:t>course</w:t>
            </w:r>
            <w:r w:rsidRPr="00E6410A">
              <w:t>.</w:t>
            </w:r>
          </w:p>
          <w:p w14:paraId="081DDF9D" w14:textId="385FE871" w:rsidR="00963357" w:rsidRDefault="00963357" w:rsidP="005651A4"/>
        </w:tc>
        <w:tc>
          <w:tcPr>
            <w:tcW w:w="554" w:type="dxa"/>
          </w:tcPr>
          <w:p w14:paraId="7D184D2B" w14:textId="77777777" w:rsidR="00E35993" w:rsidRDefault="00E35993" w:rsidP="005651A4">
            <w:pPr>
              <w:rPr>
                <w:noProof/>
              </w:rPr>
            </w:pPr>
            <w:r>
              <w:rPr>
                <w:noProof/>
                <w:lang w:val="en-US"/>
              </w:rPr>
              <mc:AlternateContent>
                <mc:Choice Requires="wps">
                  <w:drawing>
                    <wp:anchor distT="0" distB="0" distL="114300" distR="114300" simplePos="0" relativeHeight="251717632" behindDoc="0" locked="0" layoutInCell="1" allowOverlap="1" wp14:anchorId="01D1732B" wp14:editId="06CBDF66">
                      <wp:simplePos x="0" y="0"/>
                      <wp:positionH relativeFrom="column">
                        <wp:posOffset>22225</wp:posOffset>
                      </wp:positionH>
                      <wp:positionV relativeFrom="paragraph">
                        <wp:posOffset>167333</wp:posOffset>
                      </wp:positionV>
                      <wp:extent cx="142504" cy="118754"/>
                      <wp:effectExtent l="0" t="0" r="10160" b="14605"/>
                      <wp:wrapNone/>
                      <wp:docPr id="243" name="Oval 2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8FABC" id="Oval 243" o:spid="_x0000_s1026" style="position:absolute;margin-left:1.75pt;margin-top:13.2pt;width:11.2pt;height:9.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EG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" fillcolor="gray [1629]" strokecolor="black [3213]" strokeweight="2pt"/>
                  </w:pict>
                </mc:Fallback>
              </mc:AlternateContent>
            </w:r>
          </w:p>
        </w:tc>
        <w:tc>
          <w:tcPr>
            <w:tcW w:w="558" w:type="dxa"/>
          </w:tcPr>
          <w:p w14:paraId="2855613C" w14:textId="77777777" w:rsidR="00E35993" w:rsidRDefault="00E35993" w:rsidP="005651A4">
            <w:pPr>
              <w:rPr>
                <w:noProof/>
              </w:rPr>
            </w:pPr>
            <w:r>
              <w:rPr>
                <w:noProof/>
                <w:lang w:val="en-US"/>
              </w:rPr>
              <mc:AlternateContent>
                <mc:Choice Requires="wps">
                  <w:drawing>
                    <wp:anchor distT="0" distB="0" distL="114300" distR="114300" simplePos="0" relativeHeight="251695104" behindDoc="0" locked="0" layoutInCell="1" allowOverlap="1" wp14:anchorId="26D735FF" wp14:editId="5645FD48">
                      <wp:simplePos x="0" y="0"/>
                      <wp:positionH relativeFrom="column">
                        <wp:posOffset>18415</wp:posOffset>
                      </wp:positionH>
                      <wp:positionV relativeFrom="paragraph">
                        <wp:posOffset>167333</wp:posOffset>
                      </wp:positionV>
                      <wp:extent cx="142504" cy="118754"/>
                      <wp:effectExtent l="0" t="0" r="10160" b="14605"/>
                      <wp:wrapNone/>
                      <wp:docPr id="244" name="Oval 2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13851" id="Oval 244" o:spid="_x0000_s1026" style="position:absolute;margin-left:1.45pt;margin-top:13.2pt;width:11.2pt;height:9.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bUlQ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" fillcolor="white [3212]" strokecolor="black [3213]" strokeweight="2pt"/>
                  </w:pict>
                </mc:Fallback>
              </mc:AlternateContent>
            </w:r>
          </w:p>
        </w:tc>
        <w:tc>
          <w:tcPr>
            <w:tcW w:w="558" w:type="dxa"/>
          </w:tcPr>
          <w:p w14:paraId="6E8002F3" w14:textId="77777777" w:rsidR="00E35993" w:rsidRDefault="00E35993" w:rsidP="005651A4">
            <w:pPr>
              <w:rPr>
                <w:noProof/>
              </w:rPr>
            </w:pPr>
            <w:r>
              <w:rPr>
                <w:noProof/>
                <w:lang w:val="en-US"/>
              </w:rPr>
              <mc:AlternateContent>
                <mc:Choice Requires="wps">
                  <w:drawing>
                    <wp:anchor distT="0" distB="0" distL="114300" distR="114300" simplePos="0" relativeHeight="251697152" behindDoc="0" locked="0" layoutInCell="1" allowOverlap="1" wp14:anchorId="7B50FC12" wp14:editId="561299F5">
                      <wp:simplePos x="0" y="0"/>
                      <wp:positionH relativeFrom="column">
                        <wp:posOffset>20955</wp:posOffset>
                      </wp:positionH>
                      <wp:positionV relativeFrom="paragraph">
                        <wp:posOffset>167333</wp:posOffset>
                      </wp:positionV>
                      <wp:extent cx="142504" cy="118754"/>
                      <wp:effectExtent l="0" t="0" r="10160" b="14605"/>
                      <wp:wrapNone/>
                      <wp:docPr id="245" name="Oval 24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86DA09" id="Oval 245" o:spid="_x0000_s1026" style="position:absolute;margin-left:1.65pt;margin-top:13.2pt;width:11.2pt;height:9.3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Ty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" fillcolor="white [3212]" strokecolor="black [3213]" strokeweight="2pt"/>
                  </w:pict>
                </mc:Fallback>
              </mc:AlternateContent>
            </w:r>
          </w:p>
        </w:tc>
        <w:tc>
          <w:tcPr>
            <w:tcW w:w="558" w:type="dxa"/>
          </w:tcPr>
          <w:p w14:paraId="3FFE2168" w14:textId="77777777" w:rsidR="00E35993" w:rsidRDefault="00E35993" w:rsidP="005651A4">
            <w:pPr>
              <w:rPr>
                <w:noProof/>
              </w:rPr>
            </w:pPr>
            <w:r>
              <w:rPr>
                <w:noProof/>
                <w:lang w:val="en-US"/>
              </w:rPr>
              <mc:AlternateContent>
                <mc:Choice Requires="wps">
                  <w:drawing>
                    <wp:anchor distT="0" distB="0" distL="114300" distR="114300" simplePos="0" relativeHeight="251699200" behindDoc="0" locked="0" layoutInCell="1" allowOverlap="1" wp14:anchorId="62081215" wp14:editId="22A92DF0">
                      <wp:simplePos x="0" y="0"/>
                      <wp:positionH relativeFrom="column">
                        <wp:posOffset>17145</wp:posOffset>
                      </wp:positionH>
                      <wp:positionV relativeFrom="paragraph">
                        <wp:posOffset>167333</wp:posOffset>
                      </wp:positionV>
                      <wp:extent cx="142504" cy="118754"/>
                      <wp:effectExtent l="0" t="0" r="10160" b="14605"/>
                      <wp:wrapNone/>
                      <wp:docPr id="246" name="Oval 24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FE4229" id="Oval 246" o:spid="_x0000_s1026" style="position:absolute;margin-left:1.35pt;margin-top:13.2pt;width:11.2pt;height:9.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" fillcolor="white [3212]" strokecolor="black [3213]" strokeweight="2pt"/>
                  </w:pict>
                </mc:Fallback>
              </mc:AlternateContent>
            </w:r>
          </w:p>
        </w:tc>
        <w:tc>
          <w:tcPr>
            <w:tcW w:w="558" w:type="dxa"/>
          </w:tcPr>
          <w:p w14:paraId="135479D0" w14:textId="77777777" w:rsidR="00E35993" w:rsidRDefault="00E35993" w:rsidP="005651A4">
            <w:pPr>
              <w:rPr>
                <w:noProof/>
              </w:rPr>
            </w:pPr>
            <w:r>
              <w:rPr>
                <w:noProof/>
                <w:lang w:val="en-US"/>
              </w:rPr>
              <mc:AlternateContent>
                <mc:Choice Requires="wps">
                  <w:drawing>
                    <wp:anchor distT="0" distB="0" distL="114300" distR="114300" simplePos="0" relativeHeight="251701248" behindDoc="0" locked="0" layoutInCell="1" allowOverlap="1" wp14:anchorId="2B2F14DB" wp14:editId="4F54132C">
                      <wp:simplePos x="0" y="0"/>
                      <wp:positionH relativeFrom="column">
                        <wp:posOffset>19050</wp:posOffset>
                      </wp:positionH>
                      <wp:positionV relativeFrom="paragraph">
                        <wp:posOffset>167333</wp:posOffset>
                      </wp:positionV>
                      <wp:extent cx="142504" cy="118754"/>
                      <wp:effectExtent l="0" t="0" r="10160" b="14605"/>
                      <wp:wrapNone/>
                      <wp:docPr id="247" name="Oval 24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BA346F" id="Oval 247" o:spid="_x0000_s1026" style="position:absolute;margin-left:1.5pt;margin-top:13.2pt;width:11.2pt;height:9.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G+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" fillcolor="white [3212]" strokecolor="black [3213]" strokeweight="2pt"/>
                  </w:pict>
                </mc:Fallback>
              </mc:AlternateContent>
            </w:r>
          </w:p>
        </w:tc>
        <w:tc>
          <w:tcPr>
            <w:tcW w:w="481" w:type="dxa"/>
          </w:tcPr>
          <w:p w14:paraId="2AD1CAAC" w14:textId="77777777" w:rsidR="00E35993" w:rsidRDefault="00E35993" w:rsidP="005651A4">
            <w:pPr>
              <w:rPr>
                <w:noProof/>
              </w:rPr>
            </w:pPr>
            <w:r>
              <w:rPr>
                <w:noProof/>
                <w:lang w:val="en-US"/>
              </w:rPr>
              <mc:AlternateContent>
                <mc:Choice Requires="wps">
                  <w:drawing>
                    <wp:anchor distT="0" distB="0" distL="114300" distR="114300" simplePos="0" relativeHeight="251703296" behindDoc="0" locked="0" layoutInCell="1" allowOverlap="1" wp14:anchorId="52D966E3" wp14:editId="677067A8">
                      <wp:simplePos x="0" y="0"/>
                      <wp:positionH relativeFrom="column">
                        <wp:posOffset>20955</wp:posOffset>
                      </wp:positionH>
                      <wp:positionV relativeFrom="paragraph">
                        <wp:posOffset>167333</wp:posOffset>
                      </wp:positionV>
                      <wp:extent cx="142504" cy="118754"/>
                      <wp:effectExtent l="0" t="0" r="10160" b="14605"/>
                      <wp:wrapNone/>
                      <wp:docPr id="248" name="Oval 24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DFB86" id="Oval 248" o:spid="_x0000_s1026" style="position:absolute;margin-left:1.65pt;margin-top:13.2pt;width:11.2pt;height:9.3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qn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" fillcolor="white [3212]" strokecolor="black [3213]" strokeweight="2pt"/>
                  </w:pict>
                </mc:Fallback>
              </mc:AlternateContent>
            </w:r>
          </w:p>
        </w:tc>
      </w:tr>
      <w:tr w:rsidR="00E35993" w14:paraId="507A390A" w14:textId="77777777" w:rsidTr="007F76C8">
        <w:tc>
          <w:tcPr>
            <w:tcW w:w="5759" w:type="dxa"/>
            <w:tcBorders>
              <w:top w:val="nil"/>
              <w:left w:val="nil"/>
              <w:bottom w:val="nil"/>
            </w:tcBorders>
          </w:tcPr>
          <w:p w14:paraId="6B33B664" w14:textId="52651A2E" w:rsidR="00E35993" w:rsidRDefault="00E35993" w:rsidP="005651A4">
            <w:r w:rsidRPr="00E6410A">
              <w:t xml:space="preserve">3. </w:t>
            </w:r>
            <w:r w:rsidR="007F76C8" w:rsidRPr="007F76C8">
              <w:t xml:space="preserve">Good advice was available when I needed to make study choices on my </w:t>
            </w:r>
            <w:r w:rsidR="007F76C8">
              <w:t xml:space="preserve">COER </w:t>
            </w:r>
            <w:r w:rsidR="007F76C8" w:rsidRPr="007F76C8">
              <w:t>course</w:t>
            </w:r>
            <w:r w:rsidRPr="00E6410A">
              <w:t>.</w:t>
            </w:r>
          </w:p>
        </w:tc>
        <w:tc>
          <w:tcPr>
            <w:tcW w:w="554" w:type="dxa"/>
          </w:tcPr>
          <w:p w14:paraId="39E90673" w14:textId="77777777" w:rsidR="00E35993" w:rsidRDefault="00E35993" w:rsidP="005651A4">
            <w:pPr>
              <w:rPr>
                <w:noProof/>
              </w:rPr>
            </w:pPr>
            <w:r>
              <w:rPr>
                <w:noProof/>
                <w:lang w:val="en-US"/>
              </w:rPr>
              <mc:AlternateContent>
                <mc:Choice Requires="wps">
                  <w:drawing>
                    <wp:anchor distT="0" distB="0" distL="114300" distR="114300" simplePos="0" relativeHeight="251719680" behindDoc="0" locked="0" layoutInCell="1" allowOverlap="1" wp14:anchorId="19C41EF9" wp14:editId="5E458EB7">
                      <wp:simplePos x="0" y="0"/>
                      <wp:positionH relativeFrom="column">
                        <wp:posOffset>21590</wp:posOffset>
                      </wp:positionH>
                      <wp:positionV relativeFrom="paragraph">
                        <wp:posOffset>122883</wp:posOffset>
                      </wp:positionV>
                      <wp:extent cx="142504" cy="118754"/>
                      <wp:effectExtent l="0" t="0" r="10160" b="14605"/>
                      <wp:wrapNone/>
                      <wp:docPr id="249" name="Oval 24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0F10A" id="Oval 249" o:spid="_x0000_s1026" style="position:absolute;margin-left:1.7pt;margin-top:9.7pt;width:11.2pt;height: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23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Uy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" fillcolor="gray [1629]" strokecolor="black [3213]" strokeweight="2pt"/>
                  </w:pict>
                </mc:Fallback>
              </mc:AlternateContent>
            </w:r>
          </w:p>
        </w:tc>
        <w:tc>
          <w:tcPr>
            <w:tcW w:w="558" w:type="dxa"/>
          </w:tcPr>
          <w:p w14:paraId="3BA947D0" w14:textId="77777777" w:rsidR="00E35993" w:rsidRDefault="00E35993" w:rsidP="005651A4">
            <w:pPr>
              <w:rPr>
                <w:noProof/>
              </w:rPr>
            </w:pPr>
            <w:r>
              <w:rPr>
                <w:noProof/>
                <w:lang w:val="en-US"/>
              </w:rPr>
              <mc:AlternateContent>
                <mc:Choice Requires="wps">
                  <w:drawing>
                    <wp:anchor distT="0" distB="0" distL="114300" distR="114300" simplePos="0" relativeHeight="251705344" behindDoc="0" locked="0" layoutInCell="1" allowOverlap="1" wp14:anchorId="5125B987" wp14:editId="2D80F7E5">
                      <wp:simplePos x="0" y="0"/>
                      <wp:positionH relativeFrom="column">
                        <wp:posOffset>17780</wp:posOffset>
                      </wp:positionH>
                      <wp:positionV relativeFrom="paragraph">
                        <wp:posOffset>122883</wp:posOffset>
                      </wp:positionV>
                      <wp:extent cx="142504" cy="118754"/>
                      <wp:effectExtent l="0" t="0" r="10160" b="14605"/>
                      <wp:wrapNone/>
                      <wp:docPr id="250" name="Oval 25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713215" id="Oval 250" o:spid="_x0000_s1026" style="position:absolute;margin-left:1.4pt;margin-top:9.7pt;width:11.2pt;height:9.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" fillcolor="white [3212]" strokecolor="black [3213]" strokeweight="2pt"/>
                  </w:pict>
                </mc:Fallback>
              </mc:AlternateContent>
            </w:r>
          </w:p>
        </w:tc>
        <w:tc>
          <w:tcPr>
            <w:tcW w:w="558" w:type="dxa"/>
          </w:tcPr>
          <w:p w14:paraId="6834CED3" w14:textId="77777777" w:rsidR="00E35993" w:rsidRDefault="00E35993" w:rsidP="005651A4">
            <w:pPr>
              <w:rPr>
                <w:noProof/>
              </w:rPr>
            </w:pPr>
            <w:r>
              <w:rPr>
                <w:noProof/>
                <w:lang w:val="en-US"/>
              </w:rPr>
              <mc:AlternateContent>
                <mc:Choice Requires="wps">
                  <w:drawing>
                    <wp:anchor distT="0" distB="0" distL="114300" distR="114300" simplePos="0" relativeHeight="251707392" behindDoc="0" locked="0" layoutInCell="1" allowOverlap="1" wp14:anchorId="78975B2A" wp14:editId="47B2D7DE">
                      <wp:simplePos x="0" y="0"/>
                      <wp:positionH relativeFrom="column">
                        <wp:posOffset>20320</wp:posOffset>
                      </wp:positionH>
                      <wp:positionV relativeFrom="paragraph">
                        <wp:posOffset>122883</wp:posOffset>
                      </wp:positionV>
                      <wp:extent cx="142504" cy="118754"/>
                      <wp:effectExtent l="0" t="0" r="10160" b="14605"/>
                      <wp:wrapNone/>
                      <wp:docPr id="251" name="Oval 25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0A5541" id="Oval 251" o:spid="_x0000_s1026" style="position:absolute;margin-left:1.6pt;margin-top:9.7pt;width:11.2pt;height:9.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Ap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" fillcolor="white [3212]" strokecolor="black [3213]" strokeweight="2pt"/>
                  </w:pict>
                </mc:Fallback>
              </mc:AlternateContent>
            </w:r>
          </w:p>
        </w:tc>
        <w:tc>
          <w:tcPr>
            <w:tcW w:w="558" w:type="dxa"/>
          </w:tcPr>
          <w:p w14:paraId="4CEF73CE" w14:textId="77777777" w:rsidR="00E35993" w:rsidRDefault="00E35993" w:rsidP="005651A4">
            <w:pPr>
              <w:rPr>
                <w:noProof/>
              </w:rPr>
            </w:pPr>
            <w:r>
              <w:rPr>
                <w:noProof/>
                <w:lang w:val="en-US"/>
              </w:rPr>
              <mc:AlternateContent>
                <mc:Choice Requires="wps">
                  <w:drawing>
                    <wp:anchor distT="0" distB="0" distL="114300" distR="114300" simplePos="0" relativeHeight="251709440" behindDoc="0" locked="0" layoutInCell="1" allowOverlap="1" wp14:anchorId="1EAA453D" wp14:editId="33104B06">
                      <wp:simplePos x="0" y="0"/>
                      <wp:positionH relativeFrom="column">
                        <wp:posOffset>16510</wp:posOffset>
                      </wp:positionH>
                      <wp:positionV relativeFrom="paragraph">
                        <wp:posOffset>122883</wp:posOffset>
                      </wp:positionV>
                      <wp:extent cx="142504" cy="118754"/>
                      <wp:effectExtent l="0" t="0" r="10160" b="14605"/>
                      <wp:wrapNone/>
                      <wp:docPr id="252" name="Oval 25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6D7831" id="Oval 252" o:spid="_x0000_s1026" style="position:absolute;margin-left:1.3pt;margin-top:9.7pt;width:11.2pt;height:9.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dD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" fillcolor="white [3212]" strokecolor="black [3213]" strokeweight="2pt"/>
                  </w:pict>
                </mc:Fallback>
              </mc:AlternateContent>
            </w:r>
          </w:p>
        </w:tc>
        <w:tc>
          <w:tcPr>
            <w:tcW w:w="558" w:type="dxa"/>
          </w:tcPr>
          <w:p w14:paraId="193A890B" w14:textId="77777777" w:rsidR="00E35993" w:rsidRDefault="00E35993" w:rsidP="005651A4">
            <w:pPr>
              <w:rPr>
                <w:noProof/>
              </w:rPr>
            </w:pPr>
            <w:r>
              <w:rPr>
                <w:noProof/>
                <w:lang w:val="en-US"/>
              </w:rPr>
              <mc:AlternateContent>
                <mc:Choice Requires="wps">
                  <w:drawing>
                    <wp:anchor distT="0" distB="0" distL="114300" distR="114300" simplePos="0" relativeHeight="251711488" behindDoc="0" locked="0" layoutInCell="1" allowOverlap="1" wp14:anchorId="774B7C98" wp14:editId="131AE3D3">
                      <wp:simplePos x="0" y="0"/>
                      <wp:positionH relativeFrom="column">
                        <wp:posOffset>18415</wp:posOffset>
                      </wp:positionH>
                      <wp:positionV relativeFrom="paragraph">
                        <wp:posOffset>122883</wp:posOffset>
                      </wp:positionV>
                      <wp:extent cx="142504" cy="118754"/>
                      <wp:effectExtent l="0" t="0" r="10160" b="14605"/>
                      <wp:wrapNone/>
                      <wp:docPr id="253" name="Oval 25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0E43C8" id="Oval 253" o:spid="_x0000_s1026" style="position:absolute;margin-left:1.45pt;margin-top:9.7pt;width:11.2pt;height:9.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Vl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yewj&#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" fillcolor="white [3212]" strokecolor="black [3213]" strokeweight="2pt"/>
                  </w:pict>
                </mc:Fallback>
              </mc:AlternateContent>
            </w:r>
          </w:p>
        </w:tc>
        <w:tc>
          <w:tcPr>
            <w:tcW w:w="481" w:type="dxa"/>
          </w:tcPr>
          <w:p w14:paraId="75A8315A" w14:textId="77777777" w:rsidR="00E35993" w:rsidRDefault="00E35993" w:rsidP="005651A4">
            <w:pPr>
              <w:rPr>
                <w:noProof/>
              </w:rPr>
            </w:pPr>
            <w:r>
              <w:rPr>
                <w:noProof/>
                <w:lang w:val="en-US"/>
              </w:rPr>
              <mc:AlternateContent>
                <mc:Choice Requires="wps">
                  <w:drawing>
                    <wp:anchor distT="0" distB="0" distL="114300" distR="114300" simplePos="0" relativeHeight="251713536" behindDoc="0" locked="0" layoutInCell="1" allowOverlap="1" wp14:anchorId="2EAA9117" wp14:editId="09A2C370">
                      <wp:simplePos x="0" y="0"/>
                      <wp:positionH relativeFrom="column">
                        <wp:posOffset>20320</wp:posOffset>
                      </wp:positionH>
                      <wp:positionV relativeFrom="paragraph">
                        <wp:posOffset>122883</wp:posOffset>
                      </wp:positionV>
                      <wp:extent cx="142504" cy="118754"/>
                      <wp:effectExtent l="0" t="0" r="10160" b="14605"/>
                      <wp:wrapNone/>
                      <wp:docPr id="254" name="Oval 25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E577F7" id="Oval 254" o:spid="_x0000_s1026" style="position:absolute;margin-left:1.6pt;margin-top:9.7pt;width:11.2pt;height:9.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mX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" fillcolor="white [3212]" strokecolor="black [3213]" strokeweight="2pt"/>
                  </w:pict>
                </mc:Fallback>
              </mc:AlternateContent>
            </w:r>
          </w:p>
        </w:tc>
      </w:tr>
    </w:tbl>
    <w:p w14:paraId="38CDB7AE" w14:textId="77777777" w:rsidR="00E35993" w:rsidRDefault="00E35993" w:rsidP="00E35993"/>
    <w:p w14:paraId="470C6CC5" w14:textId="77777777" w:rsidR="00E35993" w:rsidRDefault="00E35993" w:rsidP="00E35993"/>
    <w:p w14:paraId="0CA7177F" w14:textId="77777777" w:rsidR="00110C2A" w:rsidRDefault="00110C2A" w:rsidP="00E35993"/>
    <w:p w14:paraId="42B5A43F" w14:textId="77777777" w:rsidR="00E35993" w:rsidRDefault="00E35993" w:rsidP="00E35993"/>
    <w:p w14:paraId="4D6AE731" w14:textId="77777777" w:rsidR="00E35993" w:rsidRDefault="00E35993" w:rsidP="00E35993"/>
    <w:p w14:paraId="193428A2" w14:textId="77777777" w:rsidR="00E35993" w:rsidRDefault="00E35993" w:rsidP="00E35993"/>
    <w:p w14:paraId="01077C90" w14:textId="77777777" w:rsidR="00E35993" w:rsidRDefault="00E35993" w:rsidP="00E35993"/>
    <w:p w14:paraId="1FCFF441" w14:textId="1A0AA5C2" w:rsidR="00110C2A" w:rsidRPr="00110C2A" w:rsidRDefault="00110C2A" w:rsidP="00E35993">
      <w:pPr>
        <w:shd w:val="clear" w:color="auto" w:fill="E4F1FA"/>
        <w:spacing w:before="120" w:after="144" w:line="240" w:lineRule="auto"/>
        <w:rPr>
          <w:rFonts w:ascii="Verdana" w:eastAsia="Times New Roman" w:hAnsi="Verdana" w:cs="Times New Roman"/>
          <w:b/>
          <w:color w:val="000000"/>
          <w:sz w:val="21"/>
          <w:szCs w:val="21"/>
          <w:lang w:eastAsia="en-GB"/>
        </w:rPr>
      </w:pPr>
      <w:r w:rsidRPr="00110C2A">
        <w:rPr>
          <w:rFonts w:ascii="Verdana" w:eastAsia="Times New Roman" w:hAnsi="Verdana" w:cs="Times New Roman"/>
          <w:b/>
          <w:color w:val="000000"/>
          <w:sz w:val="21"/>
          <w:szCs w:val="21"/>
          <w:lang w:eastAsia="en-GB"/>
        </w:rPr>
        <w:lastRenderedPageBreak/>
        <w:t>ORGANISATION AND MANAGEMENT</w:t>
      </w:r>
    </w:p>
    <w:p w14:paraId="17424C26" w14:textId="1894DDA6" w:rsidR="00E35993" w:rsidRPr="00781AD4" w:rsidRDefault="002F31C7"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2F31C7">
        <w:rPr>
          <w:rFonts w:ascii="Verdana" w:eastAsia="Times New Roman" w:hAnsi="Verdana" w:cs="Times New Roman"/>
          <w:color w:val="000000"/>
          <w:sz w:val="21"/>
          <w:szCs w:val="21"/>
          <w:lang w:eastAsia="en-GB"/>
        </w:rPr>
        <w:t>To what extent do you agree or disagree with the following statements regarding the organisation and management of your course?</w:t>
      </w:r>
      <w:r w:rsidR="00E35993" w:rsidRPr="00781AD4">
        <w:rPr>
          <w:rFonts w:ascii="Verdana" w:eastAsia="Times New Roman" w:hAnsi="Verdana" w:cs="Times New Roman"/>
          <w:color w:val="000000"/>
          <w:sz w:val="21"/>
          <w:szCs w:val="21"/>
          <w:lang w:eastAsia="en-GB"/>
        </w:rPr>
        <w:t> </w:t>
      </w:r>
    </w:p>
    <w:p w14:paraId="65700B3F" w14:textId="77777777" w:rsidR="00E35993" w:rsidRPr="00781AD4"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81AD4">
        <w:rPr>
          <w:rFonts w:ascii="Verdana" w:eastAsia="Times New Roman" w:hAnsi="Verdana" w:cs="Times New Roman"/>
          <w:color w:val="000000"/>
          <w:sz w:val="21"/>
          <w:szCs w:val="21"/>
          <w:lang w:eastAsia="en-GB"/>
        </w:rPr>
        <w:t>Please consider the following statements and rate each one based on the following scale:</w:t>
      </w:r>
    </w:p>
    <w:p w14:paraId="166C5322" w14:textId="77777777" w:rsidR="00E35993" w:rsidRPr="00781AD4"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81AD4">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6868A06F" w14:textId="77777777" w:rsidTr="00F77587">
        <w:tc>
          <w:tcPr>
            <w:tcW w:w="5758" w:type="dxa"/>
            <w:tcBorders>
              <w:top w:val="nil"/>
              <w:left w:val="nil"/>
              <w:bottom w:val="nil"/>
              <w:right w:val="nil"/>
            </w:tcBorders>
          </w:tcPr>
          <w:p w14:paraId="54BDF60C" w14:textId="77777777" w:rsidR="00E35993" w:rsidRDefault="00E35993" w:rsidP="005651A4"/>
        </w:tc>
        <w:tc>
          <w:tcPr>
            <w:tcW w:w="555" w:type="dxa"/>
            <w:tcBorders>
              <w:top w:val="nil"/>
              <w:left w:val="nil"/>
              <w:bottom w:val="nil"/>
              <w:right w:val="nil"/>
            </w:tcBorders>
          </w:tcPr>
          <w:p w14:paraId="16951B21" w14:textId="77777777" w:rsidR="00E35993" w:rsidRDefault="00E35993" w:rsidP="005651A4"/>
        </w:tc>
        <w:tc>
          <w:tcPr>
            <w:tcW w:w="558" w:type="dxa"/>
            <w:tcBorders>
              <w:top w:val="nil"/>
              <w:left w:val="nil"/>
              <w:bottom w:val="single" w:sz="4" w:space="0" w:color="auto"/>
              <w:right w:val="nil"/>
            </w:tcBorders>
          </w:tcPr>
          <w:p w14:paraId="713E829F"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0626127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7D9F06B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bottom w:val="single" w:sz="4" w:space="0" w:color="auto"/>
              <w:right w:val="nil"/>
            </w:tcBorders>
          </w:tcPr>
          <w:p w14:paraId="58D1901E"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1" w:type="dxa"/>
            <w:tcBorders>
              <w:top w:val="nil"/>
              <w:left w:val="nil"/>
              <w:bottom w:val="single" w:sz="4" w:space="0" w:color="auto"/>
              <w:right w:val="nil"/>
            </w:tcBorders>
          </w:tcPr>
          <w:p w14:paraId="7A92AFA1"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7E879DE9" w14:textId="77777777" w:rsidTr="00F77587">
        <w:tc>
          <w:tcPr>
            <w:tcW w:w="5758" w:type="dxa"/>
            <w:tcBorders>
              <w:top w:val="nil"/>
              <w:left w:val="nil"/>
              <w:bottom w:val="nil"/>
              <w:right w:val="nil"/>
            </w:tcBorders>
          </w:tcPr>
          <w:p w14:paraId="10DFA05D" w14:textId="77777777" w:rsidR="00E35993" w:rsidRDefault="00E35993" w:rsidP="005651A4"/>
        </w:tc>
        <w:tc>
          <w:tcPr>
            <w:tcW w:w="555" w:type="dxa"/>
            <w:tcBorders>
              <w:top w:val="nil"/>
              <w:left w:val="nil"/>
            </w:tcBorders>
          </w:tcPr>
          <w:p w14:paraId="6E17C1AF" w14:textId="77777777" w:rsidR="00E35993" w:rsidRDefault="00E35993" w:rsidP="005651A4"/>
        </w:tc>
        <w:tc>
          <w:tcPr>
            <w:tcW w:w="558" w:type="dxa"/>
            <w:tcBorders>
              <w:top w:val="single" w:sz="4" w:space="0" w:color="auto"/>
            </w:tcBorders>
          </w:tcPr>
          <w:p w14:paraId="206E55BB"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58" w:type="dxa"/>
            <w:tcBorders>
              <w:top w:val="single" w:sz="4" w:space="0" w:color="auto"/>
            </w:tcBorders>
          </w:tcPr>
          <w:p w14:paraId="43DBA3DA"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58" w:type="dxa"/>
            <w:tcBorders>
              <w:top w:val="single" w:sz="4" w:space="0" w:color="auto"/>
            </w:tcBorders>
          </w:tcPr>
          <w:p w14:paraId="5C29AF85"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58" w:type="dxa"/>
            <w:tcBorders>
              <w:top w:val="single" w:sz="4" w:space="0" w:color="auto"/>
            </w:tcBorders>
          </w:tcPr>
          <w:p w14:paraId="463F6C8A"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1" w:type="dxa"/>
            <w:tcBorders>
              <w:top w:val="single" w:sz="4" w:space="0" w:color="auto"/>
            </w:tcBorders>
          </w:tcPr>
          <w:p w14:paraId="0A33C134"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0E6F4FAC" w14:textId="77777777" w:rsidTr="00F77587">
        <w:tc>
          <w:tcPr>
            <w:tcW w:w="5758" w:type="dxa"/>
            <w:tcBorders>
              <w:top w:val="nil"/>
              <w:left w:val="nil"/>
              <w:bottom w:val="nil"/>
            </w:tcBorders>
          </w:tcPr>
          <w:p w14:paraId="252B75BB" w14:textId="48F72072" w:rsidR="00F77587" w:rsidRPr="008E0B40" w:rsidRDefault="008E0B40" w:rsidP="0013304E">
            <w:pPr>
              <w:rPr>
                <w:color w:val="FFFFFF" w:themeColor="background1"/>
                <w:sz w:val="12"/>
                <w:szCs w:val="12"/>
              </w:rPr>
            </w:pPr>
            <w:r w:rsidRPr="008E0B40">
              <w:rPr>
                <w:color w:val="FFFFFF" w:themeColor="background1"/>
                <w:sz w:val="12"/>
                <w:szCs w:val="12"/>
              </w:rPr>
              <w:t>A</w:t>
            </w:r>
          </w:p>
          <w:p w14:paraId="168BCD52" w14:textId="4EA2E0EE" w:rsidR="00E35993" w:rsidRDefault="00E35993" w:rsidP="0013304E">
            <w:r w:rsidRPr="00856741">
              <w:t xml:space="preserve">1. </w:t>
            </w:r>
            <w:r w:rsidR="0013304E" w:rsidRPr="0013304E">
              <w:t xml:space="preserve">The </w:t>
            </w:r>
            <w:r w:rsidR="0013304E">
              <w:t xml:space="preserve">COERS </w:t>
            </w:r>
            <w:r w:rsidR="0013304E" w:rsidRPr="0013304E">
              <w:t>course is well organised and</w:t>
            </w:r>
            <w:bookmarkStart w:id="45" w:name="_GoBack"/>
            <w:bookmarkEnd w:id="45"/>
            <w:r w:rsidR="0013304E" w:rsidRPr="0013304E">
              <w:t xml:space="preserve"> run</w:t>
            </w:r>
            <w:r w:rsidR="0013304E">
              <w:t>s</w:t>
            </w:r>
            <w:r w:rsidR="0013304E" w:rsidRPr="0013304E">
              <w:t xml:space="preserve"> smoothly</w:t>
            </w:r>
            <w:r w:rsidRPr="00856741">
              <w:t>.</w:t>
            </w:r>
          </w:p>
          <w:p w14:paraId="33C1F26D" w14:textId="16666641" w:rsidR="008E0B40" w:rsidRPr="008E0B40" w:rsidRDefault="008E0B40" w:rsidP="0013304E">
            <w:pPr>
              <w:rPr>
                <w:sz w:val="12"/>
                <w:szCs w:val="12"/>
              </w:rPr>
            </w:pPr>
            <w:r w:rsidRPr="008E0B40">
              <w:rPr>
                <w:color w:val="FFFFFF" w:themeColor="background1"/>
                <w:sz w:val="12"/>
                <w:szCs w:val="12"/>
              </w:rPr>
              <w:t>A</w:t>
            </w:r>
          </w:p>
        </w:tc>
        <w:tc>
          <w:tcPr>
            <w:tcW w:w="555" w:type="dxa"/>
          </w:tcPr>
          <w:p w14:paraId="327DFFF6" w14:textId="77777777" w:rsidR="00E35993" w:rsidRDefault="00E35993" w:rsidP="005651A4">
            <w:pPr>
              <w:rPr>
                <w:noProof/>
              </w:rPr>
            </w:pPr>
            <w:r>
              <w:rPr>
                <w:noProof/>
                <w:lang w:val="en-US"/>
              </w:rPr>
              <mc:AlternateContent>
                <mc:Choice Requires="wps">
                  <w:drawing>
                    <wp:anchor distT="0" distB="0" distL="114300" distR="114300" simplePos="0" relativeHeight="251572224" behindDoc="0" locked="0" layoutInCell="1" allowOverlap="1" wp14:anchorId="42CB598A" wp14:editId="4430527D">
                      <wp:simplePos x="0" y="0"/>
                      <wp:positionH relativeFrom="column">
                        <wp:posOffset>21590</wp:posOffset>
                      </wp:positionH>
                      <wp:positionV relativeFrom="paragraph">
                        <wp:posOffset>118417</wp:posOffset>
                      </wp:positionV>
                      <wp:extent cx="142504" cy="118754"/>
                      <wp:effectExtent l="0" t="0" r="10160" b="14605"/>
                      <wp:wrapNone/>
                      <wp:docPr id="291" name="Oval 2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89C9CC" id="Oval 291" o:spid="_x0000_s1026" style="position:absolute;margin-left:1.7pt;margin-top:9.3pt;width:11.2pt;height:9.3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3I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" fillcolor="gray [1629]" strokecolor="black [3213]" strokeweight="2pt"/>
                  </w:pict>
                </mc:Fallback>
              </mc:AlternateContent>
            </w:r>
          </w:p>
        </w:tc>
        <w:tc>
          <w:tcPr>
            <w:tcW w:w="558" w:type="dxa"/>
          </w:tcPr>
          <w:p w14:paraId="26D15B55" w14:textId="77777777" w:rsidR="00E35993" w:rsidRDefault="00E35993" w:rsidP="005651A4">
            <w:pPr>
              <w:rPr>
                <w:noProof/>
              </w:rPr>
            </w:pPr>
            <w:r>
              <w:rPr>
                <w:noProof/>
                <w:lang w:val="en-US"/>
              </w:rPr>
              <mc:AlternateContent>
                <mc:Choice Requires="wps">
                  <w:drawing>
                    <wp:anchor distT="0" distB="0" distL="114300" distR="114300" simplePos="0" relativeHeight="251568128" behindDoc="0" locked="0" layoutInCell="1" allowOverlap="1" wp14:anchorId="6B9C990C" wp14:editId="0CD96519">
                      <wp:simplePos x="0" y="0"/>
                      <wp:positionH relativeFrom="column">
                        <wp:posOffset>17780</wp:posOffset>
                      </wp:positionH>
                      <wp:positionV relativeFrom="paragraph">
                        <wp:posOffset>118417</wp:posOffset>
                      </wp:positionV>
                      <wp:extent cx="142504" cy="118754"/>
                      <wp:effectExtent l="0" t="0" r="10160" b="14605"/>
                      <wp:wrapNone/>
                      <wp:docPr id="292" name="Oval 2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163D2E" id="Oval 292" o:spid="_x0000_s1026" style="position:absolute;margin-left:1.4pt;margin-top:9.3pt;width:11.2pt;height:9.35pt;z-index:25156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" fillcolor="white [3212]" strokecolor="black [3213]" strokeweight="2pt"/>
                  </w:pict>
                </mc:Fallback>
              </mc:AlternateContent>
            </w:r>
          </w:p>
        </w:tc>
        <w:tc>
          <w:tcPr>
            <w:tcW w:w="558" w:type="dxa"/>
          </w:tcPr>
          <w:p w14:paraId="48A992FC" w14:textId="77777777" w:rsidR="00E35993" w:rsidRDefault="00E35993" w:rsidP="005651A4">
            <w:pPr>
              <w:rPr>
                <w:noProof/>
              </w:rPr>
            </w:pPr>
            <w:r>
              <w:rPr>
                <w:noProof/>
                <w:lang w:val="en-US"/>
              </w:rPr>
              <mc:AlternateContent>
                <mc:Choice Requires="wps">
                  <w:drawing>
                    <wp:anchor distT="0" distB="0" distL="114300" distR="114300" simplePos="0" relativeHeight="251564032" behindDoc="0" locked="0" layoutInCell="1" allowOverlap="1" wp14:anchorId="60B42583" wp14:editId="0B0821D7">
                      <wp:simplePos x="0" y="0"/>
                      <wp:positionH relativeFrom="column">
                        <wp:posOffset>20320</wp:posOffset>
                      </wp:positionH>
                      <wp:positionV relativeFrom="paragraph">
                        <wp:posOffset>118417</wp:posOffset>
                      </wp:positionV>
                      <wp:extent cx="142504" cy="118754"/>
                      <wp:effectExtent l="0" t="0" r="10160" b="14605"/>
                      <wp:wrapNone/>
                      <wp:docPr id="293" name="Oval 2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32DB2D" id="Oval 293" o:spid="_x0000_s1026" style="position:absolute;margin-left:1.6pt;margin-top:9.3pt;width:11.2pt;height:9.35pt;z-index:25156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E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Ti4/&#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" fillcolor="white [3212]" strokecolor="black [3213]" strokeweight="2pt"/>
                  </w:pict>
                </mc:Fallback>
              </mc:AlternateContent>
            </w:r>
          </w:p>
        </w:tc>
        <w:tc>
          <w:tcPr>
            <w:tcW w:w="558" w:type="dxa"/>
          </w:tcPr>
          <w:p w14:paraId="2C78B5D9" w14:textId="77777777" w:rsidR="00E35993" w:rsidRDefault="00E35993" w:rsidP="005651A4">
            <w:pPr>
              <w:rPr>
                <w:noProof/>
              </w:rPr>
            </w:pPr>
            <w:r>
              <w:rPr>
                <w:noProof/>
                <w:lang w:val="en-US"/>
              </w:rPr>
              <mc:AlternateContent>
                <mc:Choice Requires="wps">
                  <w:drawing>
                    <wp:anchor distT="0" distB="0" distL="114300" distR="114300" simplePos="0" relativeHeight="251561984" behindDoc="0" locked="0" layoutInCell="1" allowOverlap="1" wp14:anchorId="53CADD25" wp14:editId="5206D998">
                      <wp:simplePos x="0" y="0"/>
                      <wp:positionH relativeFrom="column">
                        <wp:posOffset>16510</wp:posOffset>
                      </wp:positionH>
                      <wp:positionV relativeFrom="paragraph">
                        <wp:posOffset>118417</wp:posOffset>
                      </wp:positionV>
                      <wp:extent cx="142504" cy="118754"/>
                      <wp:effectExtent l="0" t="0" r="10160" b="14605"/>
                      <wp:wrapNone/>
                      <wp:docPr id="294" name="Oval 2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F0A6E9" id="Oval 294" o:spid="_x0000_s1026" style="position:absolute;margin-left:1.3pt;margin-top:9.3pt;width:11.2pt;height:9.35pt;z-index:25156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s2lQ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" fillcolor="white [3212]" strokecolor="black [3213]" strokeweight="2pt"/>
                  </w:pict>
                </mc:Fallback>
              </mc:AlternateContent>
            </w:r>
          </w:p>
        </w:tc>
        <w:tc>
          <w:tcPr>
            <w:tcW w:w="558" w:type="dxa"/>
          </w:tcPr>
          <w:p w14:paraId="2DE519AE" w14:textId="77777777" w:rsidR="00E35993" w:rsidRDefault="00E35993" w:rsidP="005651A4">
            <w:pPr>
              <w:rPr>
                <w:noProof/>
              </w:rPr>
            </w:pPr>
            <w:r>
              <w:rPr>
                <w:noProof/>
                <w:lang w:val="en-US"/>
              </w:rPr>
              <mc:AlternateContent>
                <mc:Choice Requires="wps">
                  <w:drawing>
                    <wp:anchor distT="0" distB="0" distL="114300" distR="114300" simplePos="0" relativeHeight="251559936" behindDoc="0" locked="0" layoutInCell="1" allowOverlap="1" wp14:anchorId="1E6E4F3E" wp14:editId="6BD687AA">
                      <wp:simplePos x="0" y="0"/>
                      <wp:positionH relativeFrom="column">
                        <wp:posOffset>18415</wp:posOffset>
                      </wp:positionH>
                      <wp:positionV relativeFrom="paragraph">
                        <wp:posOffset>118417</wp:posOffset>
                      </wp:positionV>
                      <wp:extent cx="142504" cy="118754"/>
                      <wp:effectExtent l="0" t="0" r="10160" b="14605"/>
                      <wp:wrapNone/>
                      <wp:docPr id="295" name="Oval 2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E7DE23" id="Oval 295" o:spid="_x0000_s1026" style="position:absolute;margin-left:1.45pt;margin-top:9.3pt;width:11.2pt;height:9.35pt;z-index:25155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kQ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8sZ&#10;JY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" fillcolor="white [3212]" strokecolor="black [3213]" strokeweight="2pt"/>
                  </w:pict>
                </mc:Fallback>
              </mc:AlternateContent>
            </w:r>
          </w:p>
        </w:tc>
        <w:tc>
          <w:tcPr>
            <w:tcW w:w="481" w:type="dxa"/>
          </w:tcPr>
          <w:p w14:paraId="4916E581" w14:textId="77777777" w:rsidR="00E35993" w:rsidRDefault="00E35993" w:rsidP="005651A4">
            <w:pPr>
              <w:rPr>
                <w:noProof/>
              </w:rPr>
            </w:pPr>
            <w:r>
              <w:rPr>
                <w:noProof/>
                <w:lang w:val="en-US"/>
              </w:rPr>
              <mc:AlternateContent>
                <mc:Choice Requires="wps">
                  <w:drawing>
                    <wp:anchor distT="0" distB="0" distL="114300" distR="114300" simplePos="0" relativeHeight="251557888" behindDoc="0" locked="0" layoutInCell="1" allowOverlap="1" wp14:anchorId="00812711" wp14:editId="201F70BB">
                      <wp:simplePos x="0" y="0"/>
                      <wp:positionH relativeFrom="column">
                        <wp:posOffset>20320</wp:posOffset>
                      </wp:positionH>
                      <wp:positionV relativeFrom="paragraph">
                        <wp:posOffset>118417</wp:posOffset>
                      </wp:positionV>
                      <wp:extent cx="142504" cy="118754"/>
                      <wp:effectExtent l="0" t="0" r="10160" b="14605"/>
                      <wp:wrapNone/>
                      <wp:docPr id="296" name="Oval 2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DF5744" id="Oval 296" o:spid="_x0000_s1026" style="position:absolute;margin-left:1.6pt;margin-top:9.3pt;width:11.2pt;height:9.35pt;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56lAIAAK0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" fillcolor="white [3212]" strokecolor="black [3213]" strokeweight="2pt"/>
                  </w:pict>
                </mc:Fallback>
              </mc:AlternateContent>
            </w:r>
          </w:p>
        </w:tc>
      </w:tr>
      <w:tr w:rsidR="00E35993" w14:paraId="2EC1BBE5" w14:textId="77777777" w:rsidTr="00F77587">
        <w:tc>
          <w:tcPr>
            <w:tcW w:w="5758" w:type="dxa"/>
            <w:tcBorders>
              <w:top w:val="nil"/>
              <w:left w:val="nil"/>
              <w:bottom w:val="nil"/>
            </w:tcBorders>
          </w:tcPr>
          <w:p w14:paraId="429476CA" w14:textId="77777777" w:rsidR="00E35993" w:rsidRDefault="00F77587" w:rsidP="005651A4">
            <w:r w:rsidRPr="00F77587">
              <w:t>2. Instructions are stated simply and are easy to understand.</w:t>
            </w:r>
          </w:p>
          <w:p w14:paraId="5F5029BD" w14:textId="0231BB9D" w:rsidR="008E0B40" w:rsidRDefault="008E0B40" w:rsidP="005651A4">
            <w:r w:rsidRPr="008E0B40">
              <w:rPr>
                <w:color w:val="FFFFFF" w:themeColor="background1"/>
                <w:sz w:val="12"/>
                <w:szCs w:val="12"/>
              </w:rPr>
              <w:t>A</w:t>
            </w:r>
          </w:p>
        </w:tc>
        <w:tc>
          <w:tcPr>
            <w:tcW w:w="555" w:type="dxa"/>
          </w:tcPr>
          <w:p w14:paraId="215E109A" w14:textId="77777777" w:rsidR="00E35993" w:rsidRDefault="00E35993" w:rsidP="005651A4">
            <w:pPr>
              <w:rPr>
                <w:noProof/>
              </w:rPr>
            </w:pPr>
            <w:r>
              <w:rPr>
                <w:noProof/>
                <w:lang w:val="en-US"/>
              </w:rPr>
              <mc:AlternateContent>
                <mc:Choice Requires="wps">
                  <w:drawing>
                    <wp:anchor distT="0" distB="0" distL="114300" distR="114300" simplePos="0" relativeHeight="251639808" behindDoc="0" locked="0" layoutInCell="1" allowOverlap="1" wp14:anchorId="0A1167CB" wp14:editId="71348607">
                      <wp:simplePos x="0" y="0"/>
                      <wp:positionH relativeFrom="column">
                        <wp:posOffset>22225</wp:posOffset>
                      </wp:positionH>
                      <wp:positionV relativeFrom="paragraph">
                        <wp:posOffset>65077</wp:posOffset>
                      </wp:positionV>
                      <wp:extent cx="142504" cy="118754"/>
                      <wp:effectExtent l="0" t="0" r="10160" b="14605"/>
                      <wp:wrapNone/>
                      <wp:docPr id="297" name="Oval 2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6CE36" id="Oval 297" o:spid="_x0000_s1026" style="position:absolute;margin-left:1.75pt;margin-top:5.1pt;width:11.2pt;height:9.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mn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" fillcolor="gray [1629]" strokecolor="black [3213]" strokeweight="2pt"/>
                  </w:pict>
                </mc:Fallback>
              </mc:AlternateContent>
            </w:r>
          </w:p>
        </w:tc>
        <w:tc>
          <w:tcPr>
            <w:tcW w:w="558" w:type="dxa"/>
          </w:tcPr>
          <w:p w14:paraId="30AFAEBA" w14:textId="77777777" w:rsidR="00E35993" w:rsidRDefault="00E35993" w:rsidP="005651A4">
            <w:pPr>
              <w:rPr>
                <w:noProof/>
              </w:rPr>
            </w:pPr>
            <w:r>
              <w:rPr>
                <w:noProof/>
                <w:lang w:val="en-US"/>
              </w:rPr>
              <mc:AlternateContent>
                <mc:Choice Requires="wps">
                  <w:drawing>
                    <wp:anchor distT="0" distB="0" distL="114300" distR="114300" simplePos="0" relativeHeight="251621376" behindDoc="0" locked="0" layoutInCell="1" allowOverlap="1" wp14:anchorId="7CB4DFDB" wp14:editId="0706C16B">
                      <wp:simplePos x="0" y="0"/>
                      <wp:positionH relativeFrom="column">
                        <wp:posOffset>18415</wp:posOffset>
                      </wp:positionH>
                      <wp:positionV relativeFrom="paragraph">
                        <wp:posOffset>65077</wp:posOffset>
                      </wp:positionV>
                      <wp:extent cx="142504" cy="118754"/>
                      <wp:effectExtent l="0" t="0" r="10160" b="14605"/>
                      <wp:wrapNone/>
                      <wp:docPr id="298" name="Oval 2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E7C81D" id="Oval 298" o:spid="_x0000_s1026" style="position:absolute;margin-left:1.45pt;margin-top:5.1pt;width:11.2pt;height:9.3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dF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0v8&#10;VI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" fillcolor="white [3212]" strokecolor="black [3213]" strokeweight="2pt"/>
                  </w:pict>
                </mc:Fallback>
              </mc:AlternateContent>
            </w:r>
          </w:p>
        </w:tc>
        <w:tc>
          <w:tcPr>
            <w:tcW w:w="558" w:type="dxa"/>
          </w:tcPr>
          <w:p w14:paraId="5ECED3AF" w14:textId="77777777" w:rsidR="00E35993" w:rsidRDefault="00E35993" w:rsidP="005651A4">
            <w:pPr>
              <w:rPr>
                <w:noProof/>
              </w:rPr>
            </w:pPr>
            <w:r>
              <w:rPr>
                <w:noProof/>
                <w:lang w:val="en-US"/>
              </w:rPr>
              <mc:AlternateContent>
                <mc:Choice Requires="wps">
                  <w:drawing>
                    <wp:anchor distT="0" distB="0" distL="114300" distR="114300" simplePos="0" relativeHeight="251623424" behindDoc="0" locked="0" layoutInCell="1" allowOverlap="1" wp14:anchorId="196466A5" wp14:editId="2936D78D">
                      <wp:simplePos x="0" y="0"/>
                      <wp:positionH relativeFrom="column">
                        <wp:posOffset>20955</wp:posOffset>
                      </wp:positionH>
                      <wp:positionV relativeFrom="paragraph">
                        <wp:posOffset>65077</wp:posOffset>
                      </wp:positionV>
                      <wp:extent cx="142504" cy="118754"/>
                      <wp:effectExtent l="0" t="0" r="10160" b="14605"/>
                      <wp:wrapNone/>
                      <wp:docPr id="299" name="Oval 2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8467F4" id="Oval 299" o:spid="_x0000_s1026" style="position:absolute;margin-left:1.65pt;margin-top:5.1pt;width:11.2pt;height:9.3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" fillcolor="white [3212]" strokecolor="black [3213]" strokeweight="2pt"/>
                  </w:pict>
                </mc:Fallback>
              </mc:AlternateContent>
            </w:r>
          </w:p>
        </w:tc>
        <w:tc>
          <w:tcPr>
            <w:tcW w:w="558" w:type="dxa"/>
          </w:tcPr>
          <w:p w14:paraId="3F9BD0AB" w14:textId="77777777" w:rsidR="00E35993" w:rsidRDefault="00E35993" w:rsidP="005651A4">
            <w:pPr>
              <w:rPr>
                <w:noProof/>
              </w:rPr>
            </w:pPr>
            <w:r>
              <w:rPr>
                <w:noProof/>
                <w:lang w:val="en-US"/>
              </w:rPr>
              <mc:AlternateContent>
                <mc:Choice Requires="wps">
                  <w:drawing>
                    <wp:anchor distT="0" distB="0" distL="114300" distR="114300" simplePos="0" relativeHeight="251627520" behindDoc="0" locked="0" layoutInCell="1" allowOverlap="1" wp14:anchorId="2FE2DF96" wp14:editId="37F8001C">
                      <wp:simplePos x="0" y="0"/>
                      <wp:positionH relativeFrom="column">
                        <wp:posOffset>17145</wp:posOffset>
                      </wp:positionH>
                      <wp:positionV relativeFrom="paragraph">
                        <wp:posOffset>65077</wp:posOffset>
                      </wp:positionV>
                      <wp:extent cx="142504" cy="118754"/>
                      <wp:effectExtent l="0" t="0" r="10160" b="14605"/>
                      <wp:wrapNone/>
                      <wp:docPr id="300" name="Oval 30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80A8D6" id="Oval 300" o:spid="_x0000_s1026" style="position:absolute;margin-left:1.35pt;margin-top:5.1pt;width:11.2pt;height:9.35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K4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" fillcolor="white [3212]" strokecolor="black [3213]" strokeweight="2pt"/>
                  </w:pict>
                </mc:Fallback>
              </mc:AlternateContent>
            </w:r>
          </w:p>
        </w:tc>
        <w:tc>
          <w:tcPr>
            <w:tcW w:w="558" w:type="dxa"/>
          </w:tcPr>
          <w:p w14:paraId="57A0FFC5" w14:textId="77777777" w:rsidR="00E35993" w:rsidRDefault="00E35993" w:rsidP="005651A4">
            <w:pPr>
              <w:rPr>
                <w:noProof/>
              </w:rPr>
            </w:pPr>
            <w:r>
              <w:rPr>
                <w:noProof/>
                <w:lang w:val="en-US"/>
              </w:rPr>
              <mc:AlternateContent>
                <mc:Choice Requires="wps">
                  <w:drawing>
                    <wp:anchor distT="0" distB="0" distL="114300" distR="114300" simplePos="0" relativeHeight="251629568" behindDoc="0" locked="0" layoutInCell="1" allowOverlap="1" wp14:anchorId="2C8A5C4E" wp14:editId="4028FB61">
                      <wp:simplePos x="0" y="0"/>
                      <wp:positionH relativeFrom="column">
                        <wp:posOffset>19050</wp:posOffset>
                      </wp:positionH>
                      <wp:positionV relativeFrom="paragraph">
                        <wp:posOffset>65077</wp:posOffset>
                      </wp:positionV>
                      <wp:extent cx="142504" cy="118754"/>
                      <wp:effectExtent l="0" t="0" r="10160" b="14605"/>
                      <wp:wrapNone/>
                      <wp:docPr id="301" name="Oval 30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18F5F5" id="Oval 301" o:spid="_x0000_s1026" style="position:absolute;margin-left:1.5pt;margin-top:5.1pt;width:11.2pt;height:9.3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" fillcolor="white [3212]" strokecolor="black [3213]" strokeweight="2pt"/>
                  </w:pict>
                </mc:Fallback>
              </mc:AlternateContent>
            </w:r>
          </w:p>
        </w:tc>
        <w:tc>
          <w:tcPr>
            <w:tcW w:w="481" w:type="dxa"/>
          </w:tcPr>
          <w:p w14:paraId="568105A0" w14:textId="77777777" w:rsidR="00E35993" w:rsidRDefault="00E35993" w:rsidP="005651A4">
            <w:pPr>
              <w:rPr>
                <w:noProof/>
              </w:rPr>
            </w:pPr>
            <w:r>
              <w:rPr>
                <w:noProof/>
                <w:lang w:val="en-US"/>
              </w:rPr>
              <mc:AlternateContent>
                <mc:Choice Requires="wps">
                  <w:drawing>
                    <wp:anchor distT="0" distB="0" distL="114300" distR="114300" simplePos="0" relativeHeight="251631616" behindDoc="0" locked="0" layoutInCell="1" allowOverlap="1" wp14:anchorId="5786EADC" wp14:editId="7F407D78">
                      <wp:simplePos x="0" y="0"/>
                      <wp:positionH relativeFrom="column">
                        <wp:posOffset>20955</wp:posOffset>
                      </wp:positionH>
                      <wp:positionV relativeFrom="paragraph">
                        <wp:posOffset>65077</wp:posOffset>
                      </wp:positionV>
                      <wp:extent cx="142504" cy="118754"/>
                      <wp:effectExtent l="0" t="0" r="10160" b="14605"/>
                      <wp:wrapNone/>
                      <wp:docPr id="302" name="Oval 30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969229" id="Oval 302" o:spid="_x0000_s1026" style="position:absolute;margin-left:1.65pt;margin-top:5.1pt;width:11.2pt;height:9.3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f0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mE&#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" fillcolor="white [3212]" strokecolor="black [3213]" strokeweight="2pt"/>
                  </w:pict>
                </mc:Fallback>
              </mc:AlternateContent>
            </w:r>
          </w:p>
        </w:tc>
      </w:tr>
      <w:tr w:rsidR="00E35993" w14:paraId="090FB302" w14:textId="77777777" w:rsidTr="00F77587">
        <w:tc>
          <w:tcPr>
            <w:tcW w:w="5758" w:type="dxa"/>
            <w:tcBorders>
              <w:top w:val="nil"/>
              <w:left w:val="nil"/>
              <w:bottom w:val="nil"/>
            </w:tcBorders>
          </w:tcPr>
          <w:p w14:paraId="549DFC19" w14:textId="77777777" w:rsidR="00E35993" w:rsidRDefault="00F77587" w:rsidP="005651A4">
            <w:r w:rsidRPr="00F77587">
              <w:t>3. I can complete all of the COER activities and tasks.</w:t>
            </w:r>
          </w:p>
          <w:p w14:paraId="2835F2C2" w14:textId="025F39FF" w:rsidR="008E0B40" w:rsidRDefault="008E0B40" w:rsidP="005651A4">
            <w:r w:rsidRPr="008E0B40">
              <w:rPr>
                <w:color w:val="FFFFFF" w:themeColor="background1"/>
                <w:sz w:val="12"/>
                <w:szCs w:val="12"/>
              </w:rPr>
              <w:t>A</w:t>
            </w:r>
          </w:p>
        </w:tc>
        <w:tc>
          <w:tcPr>
            <w:tcW w:w="555" w:type="dxa"/>
          </w:tcPr>
          <w:p w14:paraId="38AECD06" w14:textId="77777777" w:rsidR="00E35993" w:rsidRDefault="00E35993" w:rsidP="005651A4">
            <w:pPr>
              <w:rPr>
                <w:noProof/>
              </w:rPr>
            </w:pPr>
            <w:r>
              <w:rPr>
                <w:noProof/>
                <w:lang w:val="en-US"/>
              </w:rPr>
              <mc:AlternateContent>
                <mc:Choice Requires="wps">
                  <w:drawing>
                    <wp:anchor distT="0" distB="0" distL="114300" distR="114300" simplePos="0" relativeHeight="251660288" behindDoc="0" locked="0" layoutInCell="1" allowOverlap="1" wp14:anchorId="0FDEDDFB" wp14:editId="681A5E80">
                      <wp:simplePos x="0" y="0"/>
                      <wp:positionH relativeFrom="column">
                        <wp:posOffset>20955</wp:posOffset>
                      </wp:positionH>
                      <wp:positionV relativeFrom="paragraph">
                        <wp:posOffset>75237</wp:posOffset>
                      </wp:positionV>
                      <wp:extent cx="142504" cy="118754"/>
                      <wp:effectExtent l="0" t="0" r="10160" b="14605"/>
                      <wp:wrapNone/>
                      <wp:docPr id="309" name="Oval 30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EF4CE" id="Oval 309" o:spid="_x0000_s1026" style="position:absolute;margin-left:1.65pt;margin-top:5.9pt;width:11.2pt;height: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" fillcolor="gray [1629]" strokecolor="black [3213]" strokeweight="2pt"/>
                  </w:pict>
                </mc:Fallback>
              </mc:AlternateContent>
            </w:r>
          </w:p>
        </w:tc>
        <w:tc>
          <w:tcPr>
            <w:tcW w:w="558" w:type="dxa"/>
          </w:tcPr>
          <w:p w14:paraId="24FC4323" w14:textId="77777777" w:rsidR="00E35993" w:rsidRDefault="00E35993" w:rsidP="005651A4">
            <w:pPr>
              <w:rPr>
                <w:noProof/>
              </w:rPr>
            </w:pPr>
            <w:r>
              <w:rPr>
                <w:noProof/>
                <w:lang w:val="en-US"/>
              </w:rPr>
              <mc:AlternateContent>
                <mc:Choice Requires="wps">
                  <w:drawing>
                    <wp:anchor distT="0" distB="0" distL="114300" distR="114300" simplePos="0" relativeHeight="251654144" behindDoc="0" locked="0" layoutInCell="1" allowOverlap="1" wp14:anchorId="584924DB" wp14:editId="56A842B8">
                      <wp:simplePos x="0" y="0"/>
                      <wp:positionH relativeFrom="column">
                        <wp:posOffset>17145</wp:posOffset>
                      </wp:positionH>
                      <wp:positionV relativeFrom="paragraph">
                        <wp:posOffset>75237</wp:posOffset>
                      </wp:positionV>
                      <wp:extent cx="142504" cy="118754"/>
                      <wp:effectExtent l="0" t="0" r="10160" b="14605"/>
                      <wp:wrapNone/>
                      <wp:docPr id="310" name="Oval 31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D7C5C" id="Oval 310" o:spid="_x0000_s1026" style="position:absolute;margin-left:1.35pt;margin-top:5.9pt;width:11.2pt;height:9.3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37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" fillcolor="white [3212]" strokecolor="black [3213]" strokeweight="2pt"/>
                  </w:pict>
                </mc:Fallback>
              </mc:AlternateContent>
            </w:r>
          </w:p>
        </w:tc>
        <w:tc>
          <w:tcPr>
            <w:tcW w:w="558" w:type="dxa"/>
          </w:tcPr>
          <w:p w14:paraId="7CA85507" w14:textId="77777777" w:rsidR="00E35993" w:rsidRDefault="00E35993" w:rsidP="005651A4">
            <w:pPr>
              <w:rPr>
                <w:noProof/>
              </w:rPr>
            </w:pPr>
            <w:r>
              <w:rPr>
                <w:noProof/>
                <w:lang w:val="en-US"/>
              </w:rPr>
              <mc:AlternateContent>
                <mc:Choice Requires="wps">
                  <w:drawing>
                    <wp:anchor distT="0" distB="0" distL="114300" distR="114300" simplePos="0" relativeHeight="251650048" behindDoc="0" locked="0" layoutInCell="1" allowOverlap="1" wp14:anchorId="713E64E5" wp14:editId="10146E1B">
                      <wp:simplePos x="0" y="0"/>
                      <wp:positionH relativeFrom="column">
                        <wp:posOffset>19685</wp:posOffset>
                      </wp:positionH>
                      <wp:positionV relativeFrom="paragraph">
                        <wp:posOffset>75237</wp:posOffset>
                      </wp:positionV>
                      <wp:extent cx="142504" cy="118754"/>
                      <wp:effectExtent l="0" t="0" r="10160" b="14605"/>
                      <wp:wrapNone/>
                      <wp:docPr id="311" name="Oval 31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41D77A" id="Oval 311" o:spid="_x0000_s1026" style="position:absolute;margin-left:1.55pt;margin-top:5.9pt;width:11.2pt;height:9.3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" fillcolor="white [3212]" strokecolor="black [3213]" strokeweight="2pt"/>
                  </w:pict>
                </mc:Fallback>
              </mc:AlternateContent>
            </w:r>
          </w:p>
        </w:tc>
        <w:tc>
          <w:tcPr>
            <w:tcW w:w="558" w:type="dxa"/>
          </w:tcPr>
          <w:p w14:paraId="60D2DA0A" w14:textId="77777777" w:rsidR="00E35993" w:rsidRDefault="00E35993" w:rsidP="005651A4">
            <w:pPr>
              <w:rPr>
                <w:noProof/>
              </w:rPr>
            </w:pPr>
            <w:r>
              <w:rPr>
                <w:noProof/>
                <w:lang w:val="en-US"/>
              </w:rPr>
              <mc:AlternateContent>
                <mc:Choice Requires="wps">
                  <w:drawing>
                    <wp:anchor distT="0" distB="0" distL="114300" distR="114300" simplePos="0" relativeHeight="251648000" behindDoc="0" locked="0" layoutInCell="1" allowOverlap="1" wp14:anchorId="1379CF9A" wp14:editId="7AD0AC71">
                      <wp:simplePos x="0" y="0"/>
                      <wp:positionH relativeFrom="column">
                        <wp:posOffset>15875</wp:posOffset>
                      </wp:positionH>
                      <wp:positionV relativeFrom="paragraph">
                        <wp:posOffset>75237</wp:posOffset>
                      </wp:positionV>
                      <wp:extent cx="142504" cy="118754"/>
                      <wp:effectExtent l="0" t="0" r="10160" b="14605"/>
                      <wp:wrapNone/>
                      <wp:docPr id="312" name="Oval 31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CD2DB7" id="Oval 312" o:spid="_x0000_s1026" style="position:absolute;margin-left:1.25pt;margin-top:5.9pt;width:11.2pt;height:9.3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i3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8WE&#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" fillcolor="white [3212]" strokecolor="black [3213]" strokeweight="2pt"/>
                  </w:pict>
                </mc:Fallback>
              </mc:AlternateContent>
            </w:r>
          </w:p>
        </w:tc>
        <w:tc>
          <w:tcPr>
            <w:tcW w:w="558" w:type="dxa"/>
          </w:tcPr>
          <w:p w14:paraId="14038C13" w14:textId="77777777" w:rsidR="00E35993" w:rsidRDefault="00E35993" w:rsidP="005651A4">
            <w:pPr>
              <w:rPr>
                <w:noProof/>
              </w:rPr>
            </w:pPr>
            <w:r>
              <w:rPr>
                <w:noProof/>
                <w:lang w:val="en-US"/>
              </w:rPr>
              <mc:AlternateContent>
                <mc:Choice Requires="wps">
                  <w:drawing>
                    <wp:anchor distT="0" distB="0" distL="114300" distR="114300" simplePos="0" relativeHeight="251645952" behindDoc="0" locked="0" layoutInCell="1" allowOverlap="1" wp14:anchorId="7133BD5D" wp14:editId="32745274">
                      <wp:simplePos x="0" y="0"/>
                      <wp:positionH relativeFrom="column">
                        <wp:posOffset>17780</wp:posOffset>
                      </wp:positionH>
                      <wp:positionV relativeFrom="paragraph">
                        <wp:posOffset>75237</wp:posOffset>
                      </wp:positionV>
                      <wp:extent cx="142504" cy="118754"/>
                      <wp:effectExtent l="0" t="0" r="10160" b="14605"/>
                      <wp:wrapNone/>
                      <wp:docPr id="313" name="Oval 31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6E286A" id="Oval 313" o:spid="_x0000_s1026" style="position:absolute;margin-left:1.4pt;margin-top:5.9pt;width:11.2pt;height:9.3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gqR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K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" fillcolor="white [3212]" strokecolor="black [3213]" strokeweight="2pt"/>
                  </w:pict>
                </mc:Fallback>
              </mc:AlternateContent>
            </w:r>
          </w:p>
        </w:tc>
        <w:tc>
          <w:tcPr>
            <w:tcW w:w="481" w:type="dxa"/>
          </w:tcPr>
          <w:p w14:paraId="67217198" w14:textId="77777777" w:rsidR="00E35993" w:rsidRDefault="00E35993" w:rsidP="005651A4">
            <w:pPr>
              <w:rPr>
                <w:noProof/>
              </w:rPr>
            </w:pPr>
            <w:r>
              <w:rPr>
                <w:noProof/>
                <w:lang w:val="en-US"/>
              </w:rPr>
              <mc:AlternateContent>
                <mc:Choice Requires="wps">
                  <w:drawing>
                    <wp:anchor distT="0" distB="0" distL="114300" distR="114300" simplePos="0" relativeHeight="251641856" behindDoc="0" locked="0" layoutInCell="1" allowOverlap="1" wp14:anchorId="06C6DFE4" wp14:editId="338BF918">
                      <wp:simplePos x="0" y="0"/>
                      <wp:positionH relativeFrom="column">
                        <wp:posOffset>19685</wp:posOffset>
                      </wp:positionH>
                      <wp:positionV relativeFrom="paragraph">
                        <wp:posOffset>75237</wp:posOffset>
                      </wp:positionV>
                      <wp:extent cx="142504" cy="118754"/>
                      <wp:effectExtent l="0" t="0" r="10160" b="14605"/>
                      <wp:wrapNone/>
                      <wp:docPr id="314" name="Oval 31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A32A62" id="Oval 314" o:spid="_x0000_s1026" style="position:absolute;margin-left:1.55pt;margin-top:5.9pt;width:11.2pt;height:9.3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ZjlQ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" fillcolor="white [3212]" strokecolor="black [3213]" strokeweight="2pt"/>
                  </w:pict>
                </mc:Fallback>
              </mc:AlternateContent>
            </w:r>
          </w:p>
        </w:tc>
      </w:tr>
    </w:tbl>
    <w:p w14:paraId="104D8411" w14:textId="77777777" w:rsidR="00E35993" w:rsidRDefault="00E35993" w:rsidP="00E35993"/>
    <w:p w14:paraId="6B52993E" w14:textId="72B42298" w:rsidR="00B31A76" w:rsidRPr="00B31A76" w:rsidRDefault="00B31A76" w:rsidP="00E35993">
      <w:pPr>
        <w:shd w:val="clear" w:color="auto" w:fill="E4F1FA"/>
        <w:spacing w:before="120" w:after="144" w:line="240" w:lineRule="auto"/>
        <w:rPr>
          <w:rFonts w:ascii="Verdana" w:eastAsia="Times New Roman" w:hAnsi="Verdana" w:cs="Times New Roman"/>
          <w:b/>
          <w:color w:val="000000"/>
          <w:sz w:val="21"/>
          <w:szCs w:val="21"/>
          <w:lang w:eastAsia="en-GB"/>
        </w:rPr>
      </w:pPr>
      <w:r w:rsidRPr="00B31A76">
        <w:rPr>
          <w:rFonts w:ascii="Verdana" w:eastAsia="Times New Roman" w:hAnsi="Verdana" w:cs="Times New Roman"/>
          <w:b/>
          <w:color w:val="000000"/>
          <w:sz w:val="21"/>
          <w:szCs w:val="21"/>
          <w:lang w:eastAsia="en-GB"/>
        </w:rPr>
        <w:t>LEARNING COMMUNITY</w:t>
      </w:r>
    </w:p>
    <w:p w14:paraId="08D047E3" w14:textId="329293AA" w:rsidR="00E35993" w:rsidRPr="00856741" w:rsidRDefault="00793539"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539">
        <w:rPr>
          <w:rFonts w:ascii="Verdana" w:eastAsia="Times New Roman" w:hAnsi="Verdana" w:cs="Times New Roman"/>
          <w:color w:val="000000"/>
          <w:sz w:val="21"/>
          <w:szCs w:val="21"/>
          <w:lang w:eastAsia="en-GB"/>
        </w:rPr>
        <w:t>To what extent do you agree or disagree with the following statements regarding the learning community on your</w:t>
      </w:r>
      <w:r w:rsidR="00165B52">
        <w:rPr>
          <w:rFonts w:ascii="Verdana" w:eastAsia="Times New Roman" w:hAnsi="Verdana" w:cs="Times New Roman"/>
          <w:color w:val="000000"/>
          <w:sz w:val="21"/>
          <w:szCs w:val="21"/>
          <w:lang w:eastAsia="en-GB"/>
        </w:rPr>
        <w:t xml:space="preserve"> COER</w:t>
      </w:r>
      <w:r w:rsidRPr="00793539">
        <w:rPr>
          <w:rFonts w:ascii="Verdana" w:eastAsia="Times New Roman" w:hAnsi="Verdana" w:cs="Times New Roman"/>
          <w:color w:val="000000"/>
          <w:sz w:val="21"/>
          <w:szCs w:val="21"/>
          <w:lang w:eastAsia="en-GB"/>
        </w:rPr>
        <w:t xml:space="preserve"> course?</w:t>
      </w:r>
    </w:p>
    <w:p w14:paraId="39627C6C" w14:textId="77777777" w:rsidR="00E35993" w:rsidRPr="0085674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Please consider the following statements and rate each one based on the following scale:</w:t>
      </w:r>
    </w:p>
    <w:p w14:paraId="124C147A" w14:textId="77777777" w:rsidR="00E35993" w:rsidRPr="0085674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E35993" w14:paraId="5BECB2C5" w14:textId="77777777" w:rsidTr="00913BB4">
        <w:tc>
          <w:tcPr>
            <w:tcW w:w="5759" w:type="dxa"/>
            <w:tcBorders>
              <w:top w:val="nil"/>
              <w:left w:val="nil"/>
              <w:bottom w:val="nil"/>
              <w:right w:val="nil"/>
            </w:tcBorders>
          </w:tcPr>
          <w:p w14:paraId="0BBA4C9D" w14:textId="77777777" w:rsidR="00E35993" w:rsidRDefault="00E35993" w:rsidP="005651A4"/>
        </w:tc>
        <w:tc>
          <w:tcPr>
            <w:tcW w:w="554" w:type="dxa"/>
            <w:tcBorders>
              <w:top w:val="nil"/>
              <w:left w:val="nil"/>
              <w:bottom w:val="nil"/>
              <w:right w:val="nil"/>
            </w:tcBorders>
          </w:tcPr>
          <w:p w14:paraId="0519D0AC" w14:textId="77777777" w:rsidR="00E35993" w:rsidRDefault="00E35993" w:rsidP="005651A4"/>
        </w:tc>
        <w:tc>
          <w:tcPr>
            <w:tcW w:w="558" w:type="dxa"/>
            <w:tcBorders>
              <w:top w:val="nil"/>
              <w:left w:val="nil"/>
              <w:bottom w:val="single" w:sz="4" w:space="0" w:color="auto"/>
              <w:right w:val="nil"/>
            </w:tcBorders>
          </w:tcPr>
          <w:p w14:paraId="4A66FB5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6BC56D41"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0FFD545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04998605"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1" w:type="dxa"/>
            <w:tcBorders>
              <w:top w:val="nil"/>
              <w:left w:val="nil"/>
              <w:right w:val="nil"/>
            </w:tcBorders>
          </w:tcPr>
          <w:p w14:paraId="10B71D53"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383C6FA6" w14:textId="77777777" w:rsidTr="00913BB4">
        <w:tc>
          <w:tcPr>
            <w:tcW w:w="5759" w:type="dxa"/>
            <w:tcBorders>
              <w:top w:val="nil"/>
              <w:left w:val="nil"/>
              <w:bottom w:val="nil"/>
              <w:right w:val="nil"/>
            </w:tcBorders>
          </w:tcPr>
          <w:p w14:paraId="2293238F" w14:textId="77777777" w:rsidR="00E35993" w:rsidRDefault="00E35993" w:rsidP="005651A4"/>
        </w:tc>
        <w:tc>
          <w:tcPr>
            <w:tcW w:w="554" w:type="dxa"/>
            <w:tcBorders>
              <w:top w:val="nil"/>
              <w:left w:val="nil"/>
            </w:tcBorders>
          </w:tcPr>
          <w:p w14:paraId="01C7DF53" w14:textId="77777777" w:rsidR="00E35993" w:rsidRDefault="00E35993" w:rsidP="005651A4"/>
        </w:tc>
        <w:tc>
          <w:tcPr>
            <w:tcW w:w="558" w:type="dxa"/>
            <w:tcBorders>
              <w:top w:val="single" w:sz="4" w:space="0" w:color="auto"/>
            </w:tcBorders>
          </w:tcPr>
          <w:p w14:paraId="6BCF135F"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58" w:type="dxa"/>
          </w:tcPr>
          <w:p w14:paraId="02270167"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58" w:type="dxa"/>
          </w:tcPr>
          <w:p w14:paraId="2D6D8763"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58" w:type="dxa"/>
          </w:tcPr>
          <w:p w14:paraId="5DEFB8EE"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1" w:type="dxa"/>
          </w:tcPr>
          <w:p w14:paraId="50967CBE"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449C1B4E" w14:textId="77777777" w:rsidTr="00913BB4">
        <w:tc>
          <w:tcPr>
            <w:tcW w:w="5759" w:type="dxa"/>
            <w:tcBorders>
              <w:top w:val="nil"/>
              <w:left w:val="nil"/>
              <w:bottom w:val="nil"/>
            </w:tcBorders>
          </w:tcPr>
          <w:p w14:paraId="76A56175" w14:textId="77777777" w:rsidR="00E35993" w:rsidRDefault="00E35993" w:rsidP="00DD3711">
            <w:r w:rsidRPr="006A50E1">
              <w:t xml:space="preserve">1. </w:t>
            </w:r>
            <w:r w:rsidR="00DD3711" w:rsidRPr="00DD3711">
              <w:t xml:space="preserve">I feel part of a community of </w:t>
            </w:r>
            <w:r w:rsidR="00DD3711">
              <w:t>practitioners and</w:t>
            </w:r>
            <w:r w:rsidR="00DD3711" w:rsidRPr="00DD3711">
              <w:t xml:space="preserve"> students</w:t>
            </w:r>
            <w:r w:rsidRPr="006A50E1">
              <w:t>.</w:t>
            </w:r>
          </w:p>
          <w:p w14:paraId="0193F8FE" w14:textId="60578382" w:rsidR="00913BB4" w:rsidRPr="00913BB4" w:rsidRDefault="00913BB4" w:rsidP="00DD3711">
            <w:pPr>
              <w:rPr>
                <w:sz w:val="12"/>
                <w:szCs w:val="12"/>
              </w:rPr>
            </w:pPr>
            <w:r w:rsidRPr="00913BB4">
              <w:rPr>
                <w:color w:val="FFFFFF" w:themeColor="background1"/>
                <w:sz w:val="12"/>
                <w:szCs w:val="12"/>
              </w:rPr>
              <w:t>A</w:t>
            </w:r>
          </w:p>
        </w:tc>
        <w:tc>
          <w:tcPr>
            <w:tcW w:w="554" w:type="dxa"/>
          </w:tcPr>
          <w:p w14:paraId="24C3D8E7" w14:textId="77777777" w:rsidR="00E35993" w:rsidRDefault="00E35993" w:rsidP="005651A4">
            <w:pPr>
              <w:rPr>
                <w:noProof/>
              </w:rPr>
            </w:pPr>
            <w:r>
              <w:rPr>
                <w:noProof/>
                <w:lang w:val="en-US"/>
              </w:rPr>
              <mc:AlternateContent>
                <mc:Choice Requires="wps">
                  <w:drawing>
                    <wp:anchor distT="0" distB="0" distL="114300" distR="114300" simplePos="0" relativeHeight="251752448" behindDoc="0" locked="0" layoutInCell="1" allowOverlap="1" wp14:anchorId="170E8DA5" wp14:editId="1BDFD61A">
                      <wp:simplePos x="0" y="0"/>
                      <wp:positionH relativeFrom="column">
                        <wp:posOffset>21590</wp:posOffset>
                      </wp:positionH>
                      <wp:positionV relativeFrom="paragraph">
                        <wp:posOffset>79047</wp:posOffset>
                      </wp:positionV>
                      <wp:extent cx="142504" cy="118754"/>
                      <wp:effectExtent l="0" t="0" r="10160" b="14605"/>
                      <wp:wrapNone/>
                      <wp:docPr id="327" name="Oval 32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2196C" id="Oval 327" o:spid="_x0000_s1026" style="position:absolute;margin-left:1.7pt;margin-top:6.2pt;width:11.2pt;height:9.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gJ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" fillcolor="gray [1629]" strokecolor="black [3213]" strokeweight="2pt"/>
                  </w:pict>
                </mc:Fallback>
              </mc:AlternateContent>
            </w:r>
          </w:p>
        </w:tc>
        <w:tc>
          <w:tcPr>
            <w:tcW w:w="558" w:type="dxa"/>
          </w:tcPr>
          <w:p w14:paraId="0864EB57" w14:textId="77777777" w:rsidR="00E35993" w:rsidRDefault="00E35993" w:rsidP="005651A4">
            <w:pPr>
              <w:rPr>
                <w:noProof/>
              </w:rPr>
            </w:pPr>
            <w:r>
              <w:rPr>
                <w:noProof/>
                <w:lang w:val="en-US"/>
              </w:rPr>
              <mc:AlternateContent>
                <mc:Choice Requires="wps">
                  <w:drawing>
                    <wp:anchor distT="0" distB="0" distL="114300" distR="114300" simplePos="0" relativeHeight="251729920" behindDoc="0" locked="0" layoutInCell="1" allowOverlap="1" wp14:anchorId="1215A0C9" wp14:editId="752568C0">
                      <wp:simplePos x="0" y="0"/>
                      <wp:positionH relativeFrom="column">
                        <wp:posOffset>17780</wp:posOffset>
                      </wp:positionH>
                      <wp:positionV relativeFrom="paragraph">
                        <wp:posOffset>79047</wp:posOffset>
                      </wp:positionV>
                      <wp:extent cx="142504" cy="118754"/>
                      <wp:effectExtent l="0" t="0" r="10160" b="14605"/>
                      <wp:wrapNone/>
                      <wp:docPr id="328" name="Oval 32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DEFF03" id="Oval 328" o:spid="_x0000_s1026" style="position:absolute;margin-left:1.4pt;margin-top:6.2pt;width:11.2pt;height:9.3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7rV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xP8&#10;VI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" fillcolor="white [3212]" strokecolor="black [3213]" strokeweight="2pt"/>
                  </w:pict>
                </mc:Fallback>
              </mc:AlternateContent>
            </w:r>
          </w:p>
        </w:tc>
        <w:tc>
          <w:tcPr>
            <w:tcW w:w="558" w:type="dxa"/>
          </w:tcPr>
          <w:p w14:paraId="22A52A48" w14:textId="77777777" w:rsidR="00E35993" w:rsidRDefault="00E35993" w:rsidP="005651A4">
            <w:pPr>
              <w:rPr>
                <w:noProof/>
              </w:rPr>
            </w:pPr>
            <w:r>
              <w:rPr>
                <w:noProof/>
                <w:lang w:val="en-US"/>
              </w:rPr>
              <mc:AlternateContent>
                <mc:Choice Requires="wps">
                  <w:drawing>
                    <wp:anchor distT="0" distB="0" distL="114300" distR="114300" simplePos="0" relativeHeight="251727872" behindDoc="0" locked="0" layoutInCell="1" allowOverlap="1" wp14:anchorId="6213DFDB" wp14:editId="37308EA1">
                      <wp:simplePos x="0" y="0"/>
                      <wp:positionH relativeFrom="column">
                        <wp:posOffset>20320</wp:posOffset>
                      </wp:positionH>
                      <wp:positionV relativeFrom="paragraph">
                        <wp:posOffset>79047</wp:posOffset>
                      </wp:positionV>
                      <wp:extent cx="142504" cy="118754"/>
                      <wp:effectExtent l="0" t="0" r="10160" b="14605"/>
                      <wp:wrapNone/>
                      <wp:docPr id="329" name="Oval 32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CD8736" id="Oval 329" o:spid="_x0000_s1026" style="position:absolute;margin-left:1.6pt;margin-top:6.2pt;width:11.2pt;height:9.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jz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fpxc&#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" fillcolor="white [3212]" strokecolor="black [3213]" strokeweight="2pt"/>
                  </w:pict>
                </mc:Fallback>
              </mc:AlternateContent>
            </w:r>
          </w:p>
        </w:tc>
        <w:tc>
          <w:tcPr>
            <w:tcW w:w="558" w:type="dxa"/>
          </w:tcPr>
          <w:p w14:paraId="3553DACB" w14:textId="77777777" w:rsidR="00E35993" w:rsidRDefault="00E35993" w:rsidP="005651A4">
            <w:pPr>
              <w:rPr>
                <w:noProof/>
              </w:rPr>
            </w:pPr>
            <w:r>
              <w:rPr>
                <w:noProof/>
                <w:lang w:val="en-US"/>
              </w:rPr>
              <mc:AlternateContent>
                <mc:Choice Requires="wps">
                  <w:drawing>
                    <wp:anchor distT="0" distB="0" distL="114300" distR="114300" simplePos="0" relativeHeight="251725824" behindDoc="0" locked="0" layoutInCell="1" allowOverlap="1" wp14:anchorId="510A4873" wp14:editId="5CDC7A26">
                      <wp:simplePos x="0" y="0"/>
                      <wp:positionH relativeFrom="column">
                        <wp:posOffset>16510</wp:posOffset>
                      </wp:positionH>
                      <wp:positionV relativeFrom="paragraph">
                        <wp:posOffset>79047</wp:posOffset>
                      </wp:positionV>
                      <wp:extent cx="142504" cy="118754"/>
                      <wp:effectExtent l="0" t="0" r="10160" b="14605"/>
                      <wp:wrapNone/>
                      <wp:docPr id="330" name="Oval 33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E7708A" id="Oval 330" o:spid="_x0000_s1026" style="position:absolute;margin-left:1.3pt;margin-top:6.2pt;width:11.2pt;height:9.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J9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" fillcolor="white [3212]" strokecolor="black [3213]" strokeweight="2pt"/>
                  </w:pict>
                </mc:Fallback>
              </mc:AlternateContent>
            </w:r>
          </w:p>
        </w:tc>
        <w:tc>
          <w:tcPr>
            <w:tcW w:w="558" w:type="dxa"/>
          </w:tcPr>
          <w:p w14:paraId="6CFD7CA4" w14:textId="77777777" w:rsidR="00E35993" w:rsidRDefault="00E35993" w:rsidP="005651A4">
            <w:pPr>
              <w:rPr>
                <w:noProof/>
              </w:rPr>
            </w:pPr>
            <w:r>
              <w:rPr>
                <w:noProof/>
                <w:lang w:val="en-US"/>
              </w:rPr>
              <mc:AlternateContent>
                <mc:Choice Requires="wps">
                  <w:drawing>
                    <wp:anchor distT="0" distB="0" distL="114300" distR="114300" simplePos="0" relativeHeight="251723776" behindDoc="0" locked="0" layoutInCell="1" allowOverlap="1" wp14:anchorId="5D116091" wp14:editId="1146DE79">
                      <wp:simplePos x="0" y="0"/>
                      <wp:positionH relativeFrom="column">
                        <wp:posOffset>18415</wp:posOffset>
                      </wp:positionH>
                      <wp:positionV relativeFrom="paragraph">
                        <wp:posOffset>79047</wp:posOffset>
                      </wp:positionV>
                      <wp:extent cx="142504" cy="118754"/>
                      <wp:effectExtent l="0" t="0" r="10160" b="14605"/>
                      <wp:wrapNone/>
                      <wp:docPr id="331" name="Oval 33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60812A" id="Oval 331" o:spid="_x0000_s1026" style="position:absolute;margin-left:1.45pt;margin-top:6.2pt;width:11.2pt;height:9.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" fillcolor="white [3212]" strokecolor="black [3213]" strokeweight="2pt"/>
                  </w:pict>
                </mc:Fallback>
              </mc:AlternateContent>
            </w:r>
          </w:p>
        </w:tc>
        <w:tc>
          <w:tcPr>
            <w:tcW w:w="481" w:type="dxa"/>
          </w:tcPr>
          <w:p w14:paraId="53A38E6F" w14:textId="77777777" w:rsidR="00E35993" w:rsidRDefault="00E35993" w:rsidP="005651A4">
            <w:pPr>
              <w:rPr>
                <w:noProof/>
              </w:rPr>
            </w:pPr>
            <w:r>
              <w:rPr>
                <w:noProof/>
                <w:lang w:val="en-US"/>
              </w:rPr>
              <mc:AlternateContent>
                <mc:Choice Requires="wps">
                  <w:drawing>
                    <wp:anchor distT="0" distB="0" distL="114300" distR="114300" simplePos="0" relativeHeight="251721728" behindDoc="0" locked="0" layoutInCell="1" allowOverlap="1" wp14:anchorId="23880B73" wp14:editId="66D17330">
                      <wp:simplePos x="0" y="0"/>
                      <wp:positionH relativeFrom="column">
                        <wp:posOffset>20320</wp:posOffset>
                      </wp:positionH>
                      <wp:positionV relativeFrom="paragraph">
                        <wp:posOffset>79047</wp:posOffset>
                      </wp:positionV>
                      <wp:extent cx="142504" cy="118754"/>
                      <wp:effectExtent l="0" t="0" r="10160" b="14605"/>
                      <wp:wrapNone/>
                      <wp:docPr id="332" name="Oval 33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70D76C" id="Oval 332" o:spid="_x0000_s1026" style="position:absolute;margin-left:1.6pt;margin-top:6.2pt;width:11.2pt;height:9.3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cx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J&#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" fillcolor="white [3212]" strokecolor="black [3213]" strokeweight="2pt"/>
                  </w:pict>
                </mc:Fallback>
              </mc:AlternateContent>
            </w:r>
          </w:p>
        </w:tc>
      </w:tr>
      <w:tr w:rsidR="00E35993" w14:paraId="46653B2D" w14:textId="77777777" w:rsidTr="00913BB4">
        <w:tc>
          <w:tcPr>
            <w:tcW w:w="5759" w:type="dxa"/>
            <w:tcBorders>
              <w:top w:val="nil"/>
              <w:left w:val="nil"/>
              <w:bottom w:val="nil"/>
            </w:tcBorders>
          </w:tcPr>
          <w:p w14:paraId="0A5E57B5" w14:textId="77777777" w:rsidR="00E35993" w:rsidRDefault="00E35993" w:rsidP="005651A4">
            <w:r w:rsidRPr="006A50E1">
              <w:t xml:space="preserve">2. </w:t>
            </w:r>
            <w:r w:rsidR="00B048C1" w:rsidRPr="00B048C1">
              <w:t xml:space="preserve">I have had the right opportunities to work with other </w:t>
            </w:r>
            <w:r w:rsidR="00B048C1">
              <w:t xml:space="preserve">practitioners and </w:t>
            </w:r>
            <w:r w:rsidR="00B048C1" w:rsidRPr="00B048C1">
              <w:t xml:space="preserve">students as part of my </w:t>
            </w:r>
            <w:r w:rsidR="00B048C1">
              <w:t xml:space="preserve">COER </w:t>
            </w:r>
            <w:r w:rsidR="00B048C1" w:rsidRPr="00B048C1">
              <w:t>course</w:t>
            </w:r>
            <w:r w:rsidRPr="006A50E1">
              <w:t>.</w:t>
            </w:r>
          </w:p>
          <w:p w14:paraId="33D05727" w14:textId="185CFA61" w:rsidR="00913BB4" w:rsidRPr="00913BB4" w:rsidRDefault="00913BB4" w:rsidP="005651A4">
            <w:pPr>
              <w:rPr>
                <w:sz w:val="12"/>
                <w:szCs w:val="12"/>
              </w:rPr>
            </w:pPr>
            <w:r w:rsidRPr="00913BB4">
              <w:rPr>
                <w:color w:val="FFFFFF" w:themeColor="background1"/>
                <w:sz w:val="12"/>
                <w:szCs w:val="12"/>
              </w:rPr>
              <w:t>A</w:t>
            </w:r>
          </w:p>
        </w:tc>
        <w:tc>
          <w:tcPr>
            <w:tcW w:w="554" w:type="dxa"/>
          </w:tcPr>
          <w:p w14:paraId="5AAC4883" w14:textId="77777777" w:rsidR="00E35993" w:rsidRDefault="00E35993" w:rsidP="005651A4">
            <w:pPr>
              <w:rPr>
                <w:noProof/>
              </w:rPr>
            </w:pPr>
            <w:r>
              <w:rPr>
                <w:noProof/>
                <w:lang w:val="en-US"/>
              </w:rPr>
              <mc:AlternateContent>
                <mc:Choice Requires="wps">
                  <w:drawing>
                    <wp:anchor distT="0" distB="0" distL="114300" distR="114300" simplePos="0" relativeHeight="251754496" behindDoc="0" locked="0" layoutInCell="1" allowOverlap="1" wp14:anchorId="732BF097" wp14:editId="0C3CF13A">
                      <wp:simplePos x="0" y="0"/>
                      <wp:positionH relativeFrom="column">
                        <wp:posOffset>22225</wp:posOffset>
                      </wp:positionH>
                      <wp:positionV relativeFrom="paragraph">
                        <wp:posOffset>167968</wp:posOffset>
                      </wp:positionV>
                      <wp:extent cx="142504" cy="118754"/>
                      <wp:effectExtent l="0" t="0" r="10160" b="14605"/>
                      <wp:wrapNone/>
                      <wp:docPr id="333" name="Oval 33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56639F" id="Oval 333" o:spid="_x0000_s1026" style="position:absolute;margin-left:1.75pt;margin-top:13.25pt;width:11.2pt;height:9.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" fillcolor="gray [1629]" strokecolor="black [3213]" strokeweight="2pt"/>
                  </w:pict>
                </mc:Fallback>
              </mc:AlternateContent>
            </w:r>
          </w:p>
        </w:tc>
        <w:tc>
          <w:tcPr>
            <w:tcW w:w="558" w:type="dxa"/>
          </w:tcPr>
          <w:p w14:paraId="1E669F29" w14:textId="77777777" w:rsidR="00E35993" w:rsidRDefault="00E35993" w:rsidP="005651A4">
            <w:pPr>
              <w:rPr>
                <w:noProof/>
              </w:rPr>
            </w:pPr>
            <w:r>
              <w:rPr>
                <w:noProof/>
                <w:lang w:val="en-US"/>
              </w:rPr>
              <mc:AlternateContent>
                <mc:Choice Requires="wps">
                  <w:drawing>
                    <wp:anchor distT="0" distB="0" distL="114300" distR="114300" simplePos="0" relativeHeight="251731968" behindDoc="0" locked="0" layoutInCell="1" allowOverlap="1" wp14:anchorId="2D70CB64" wp14:editId="18FEEA0E">
                      <wp:simplePos x="0" y="0"/>
                      <wp:positionH relativeFrom="column">
                        <wp:posOffset>18415</wp:posOffset>
                      </wp:positionH>
                      <wp:positionV relativeFrom="paragraph">
                        <wp:posOffset>167968</wp:posOffset>
                      </wp:positionV>
                      <wp:extent cx="142504" cy="118754"/>
                      <wp:effectExtent l="0" t="0" r="10160" b="14605"/>
                      <wp:wrapNone/>
                      <wp:docPr id="334" name="Oval 33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589094" id="Oval 334" o:spid="_x0000_s1026" style="position:absolute;margin-left:1.45pt;margin-top:13.25pt;width:11.2pt;height:9.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nllQ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" fillcolor="white [3212]" strokecolor="black [3213]" strokeweight="2pt"/>
                  </w:pict>
                </mc:Fallback>
              </mc:AlternateContent>
            </w:r>
          </w:p>
        </w:tc>
        <w:tc>
          <w:tcPr>
            <w:tcW w:w="558" w:type="dxa"/>
          </w:tcPr>
          <w:p w14:paraId="61F4AC01" w14:textId="77777777" w:rsidR="00E35993" w:rsidRDefault="00E35993" w:rsidP="005651A4">
            <w:pPr>
              <w:rPr>
                <w:noProof/>
              </w:rPr>
            </w:pPr>
            <w:r>
              <w:rPr>
                <w:noProof/>
                <w:lang w:val="en-US"/>
              </w:rPr>
              <mc:AlternateContent>
                <mc:Choice Requires="wps">
                  <w:drawing>
                    <wp:anchor distT="0" distB="0" distL="114300" distR="114300" simplePos="0" relativeHeight="251734016" behindDoc="0" locked="0" layoutInCell="1" allowOverlap="1" wp14:anchorId="79605DF8" wp14:editId="0665E678">
                      <wp:simplePos x="0" y="0"/>
                      <wp:positionH relativeFrom="column">
                        <wp:posOffset>20955</wp:posOffset>
                      </wp:positionH>
                      <wp:positionV relativeFrom="paragraph">
                        <wp:posOffset>167968</wp:posOffset>
                      </wp:positionV>
                      <wp:extent cx="142504" cy="118754"/>
                      <wp:effectExtent l="0" t="0" r="10160" b="14605"/>
                      <wp:wrapNone/>
                      <wp:docPr id="335" name="Oval 33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3BFD2" id="Oval 335" o:spid="_x0000_s1026" style="position:absolute;margin-left:1.65pt;margin-top:13.25pt;width:11.2pt;height:9.3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vD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Z&#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" fillcolor="white [3212]" strokecolor="black [3213]" strokeweight="2pt"/>
                  </w:pict>
                </mc:Fallback>
              </mc:AlternateContent>
            </w:r>
          </w:p>
        </w:tc>
        <w:tc>
          <w:tcPr>
            <w:tcW w:w="558" w:type="dxa"/>
          </w:tcPr>
          <w:p w14:paraId="0277807A" w14:textId="77777777" w:rsidR="00E35993" w:rsidRDefault="00E35993" w:rsidP="005651A4">
            <w:pPr>
              <w:rPr>
                <w:noProof/>
              </w:rPr>
            </w:pPr>
            <w:r>
              <w:rPr>
                <w:noProof/>
                <w:lang w:val="en-US"/>
              </w:rPr>
              <mc:AlternateContent>
                <mc:Choice Requires="wps">
                  <w:drawing>
                    <wp:anchor distT="0" distB="0" distL="114300" distR="114300" simplePos="0" relativeHeight="251736064" behindDoc="0" locked="0" layoutInCell="1" allowOverlap="1" wp14:anchorId="424A0315" wp14:editId="0E4732BC">
                      <wp:simplePos x="0" y="0"/>
                      <wp:positionH relativeFrom="column">
                        <wp:posOffset>17145</wp:posOffset>
                      </wp:positionH>
                      <wp:positionV relativeFrom="paragraph">
                        <wp:posOffset>167968</wp:posOffset>
                      </wp:positionV>
                      <wp:extent cx="142504" cy="118754"/>
                      <wp:effectExtent l="0" t="0" r="10160" b="14605"/>
                      <wp:wrapNone/>
                      <wp:docPr id="336" name="Oval 33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7F8BD1" id="Oval 336" o:spid="_x0000_s1026" style="position:absolute;margin-left:1.35pt;margin-top:13.25pt;width:11.2pt;height:9.3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" fillcolor="white [3212]" strokecolor="black [3213]" strokeweight="2pt"/>
                  </w:pict>
                </mc:Fallback>
              </mc:AlternateContent>
            </w:r>
          </w:p>
        </w:tc>
        <w:tc>
          <w:tcPr>
            <w:tcW w:w="558" w:type="dxa"/>
          </w:tcPr>
          <w:p w14:paraId="3D888131" w14:textId="77777777" w:rsidR="00E35993" w:rsidRDefault="00E35993" w:rsidP="005651A4">
            <w:pPr>
              <w:rPr>
                <w:noProof/>
              </w:rPr>
            </w:pPr>
            <w:r>
              <w:rPr>
                <w:noProof/>
                <w:lang w:val="en-US"/>
              </w:rPr>
              <mc:AlternateContent>
                <mc:Choice Requires="wps">
                  <w:drawing>
                    <wp:anchor distT="0" distB="0" distL="114300" distR="114300" simplePos="0" relativeHeight="251738112" behindDoc="0" locked="0" layoutInCell="1" allowOverlap="1" wp14:anchorId="3BB486E5" wp14:editId="5C71FF0E">
                      <wp:simplePos x="0" y="0"/>
                      <wp:positionH relativeFrom="column">
                        <wp:posOffset>19050</wp:posOffset>
                      </wp:positionH>
                      <wp:positionV relativeFrom="paragraph">
                        <wp:posOffset>167968</wp:posOffset>
                      </wp:positionV>
                      <wp:extent cx="142504" cy="118754"/>
                      <wp:effectExtent l="0" t="0" r="10160" b="14605"/>
                      <wp:wrapNone/>
                      <wp:docPr id="337" name="Oval 33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56FC76" id="Oval 337" o:spid="_x0000_s1026" style="position:absolute;margin-left:1.5pt;margin-top:13.25pt;width:11.2pt;height:9.3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6P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" fillcolor="white [3212]" strokecolor="black [3213]" strokeweight="2pt"/>
                  </w:pict>
                </mc:Fallback>
              </mc:AlternateContent>
            </w:r>
          </w:p>
        </w:tc>
        <w:tc>
          <w:tcPr>
            <w:tcW w:w="481" w:type="dxa"/>
          </w:tcPr>
          <w:p w14:paraId="38D10979" w14:textId="77777777" w:rsidR="00E35993" w:rsidRDefault="00E35993" w:rsidP="005651A4">
            <w:pPr>
              <w:rPr>
                <w:noProof/>
              </w:rPr>
            </w:pPr>
            <w:r>
              <w:rPr>
                <w:noProof/>
                <w:lang w:val="en-US"/>
              </w:rPr>
              <mc:AlternateContent>
                <mc:Choice Requires="wps">
                  <w:drawing>
                    <wp:anchor distT="0" distB="0" distL="114300" distR="114300" simplePos="0" relativeHeight="251740160" behindDoc="0" locked="0" layoutInCell="1" allowOverlap="1" wp14:anchorId="1E6E8BDF" wp14:editId="1C52B519">
                      <wp:simplePos x="0" y="0"/>
                      <wp:positionH relativeFrom="column">
                        <wp:posOffset>20955</wp:posOffset>
                      </wp:positionH>
                      <wp:positionV relativeFrom="paragraph">
                        <wp:posOffset>167968</wp:posOffset>
                      </wp:positionV>
                      <wp:extent cx="142504" cy="118754"/>
                      <wp:effectExtent l="0" t="0" r="10160" b="14605"/>
                      <wp:wrapNone/>
                      <wp:docPr id="338" name="Oval 33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80D50F" id="Oval 338" o:spid="_x0000_s1026" style="position:absolute;margin-left:1.65pt;margin-top:13.25pt;width:11.2pt;height:9.3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WW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3P8&#10;VI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" fillcolor="white [3212]" strokecolor="black [3213]" strokeweight="2pt"/>
                  </w:pict>
                </mc:Fallback>
              </mc:AlternateContent>
            </w:r>
          </w:p>
        </w:tc>
      </w:tr>
      <w:tr w:rsidR="00E35993" w14:paraId="3A1951F6" w14:textId="77777777" w:rsidTr="00913BB4">
        <w:tc>
          <w:tcPr>
            <w:tcW w:w="5759" w:type="dxa"/>
            <w:tcBorders>
              <w:top w:val="nil"/>
              <w:left w:val="nil"/>
              <w:bottom w:val="nil"/>
            </w:tcBorders>
          </w:tcPr>
          <w:p w14:paraId="1204437C" w14:textId="0298C699" w:rsidR="00E35993" w:rsidRDefault="00E35993" w:rsidP="005651A4">
            <w:r w:rsidRPr="006A50E1">
              <w:t xml:space="preserve">3. </w:t>
            </w:r>
            <w:r w:rsidR="00062A34">
              <w:t>I have had the opportunity to learner interprofessional skills that are useful for my</w:t>
            </w:r>
            <w:r w:rsidR="00062A34" w:rsidRPr="00062A34">
              <w:t xml:space="preserve"> future</w:t>
            </w:r>
            <w:r w:rsidR="00062A34">
              <w:t xml:space="preserve"> practice</w:t>
            </w:r>
            <w:r w:rsidRPr="006A50E1">
              <w:t>.</w:t>
            </w:r>
            <w:r w:rsidR="00062A34">
              <w:t xml:space="preserve"> </w:t>
            </w:r>
          </w:p>
          <w:p w14:paraId="349C0D7B" w14:textId="489DAE0F" w:rsidR="00913BB4" w:rsidRPr="00913BB4" w:rsidRDefault="00913BB4" w:rsidP="005651A4">
            <w:pPr>
              <w:rPr>
                <w:sz w:val="12"/>
                <w:szCs w:val="12"/>
              </w:rPr>
            </w:pPr>
            <w:r w:rsidRPr="00913BB4">
              <w:rPr>
                <w:color w:val="FFFFFF" w:themeColor="background1"/>
                <w:sz w:val="12"/>
                <w:szCs w:val="12"/>
              </w:rPr>
              <w:t>A</w:t>
            </w:r>
          </w:p>
        </w:tc>
        <w:tc>
          <w:tcPr>
            <w:tcW w:w="554" w:type="dxa"/>
          </w:tcPr>
          <w:p w14:paraId="61BE033F" w14:textId="77777777" w:rsidR="00E35993" w:rsidRDefault="00E35993" w:rsidP="005651A4">
            <w:pPr>
              <w:rPr>
                <w:noProof/>
              </w:rPr>
            </w:pPr>
            <w:r>
              <w:rPr>
                <w:noProof/>
                <w:lang w:val="en-US"/>
              </w:rPr>
              <mc:AlternateContent>
                <mc:Choice Requires="wps">
                  <w:drawing>
                    <wp:anchor distT="0" distB="0" distL="114300" distR="114300" simplePos="0" relativeHeight="251756544" behindDoc="0" locked="0" layoutInCell="1" allowOverlap="1" wp14:anchorId="0D33EE41" wp14:editId="2BFA40F9">
                      <wp:simplePos x="0" y="0"/>
                      <wp:positionH relativeFrom="column">
                        <wp:posOffset>21590</wp:posOffset>
                      </wp:positionH>
                      <wp:positionV relativeFrom="paragraph">
                        <wp:posOffset>164158</wp:posOffset>
                      </wp:positionV>
                      <wp:extent cx="142504" cy="118754"/>
                      <wp:effectExtent l="0" t="0" r="10160" b="14605"/>
                      <wp:wrapNone/>
                      <wp:docPr id="339" name="Oval 33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8629A0" id="Oval 339" o:spid="_x0000_s1026" style="position:absolute;margin-left:1.7pt;margin-top:12.95pt;width:11.2pt;height:9.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" fillcolor="gray [1629]" strokecolor="black [3213]" strokeweight="2pt"/>
                  </w:pict>
                </mc:Fallback>
              </mc:AlternateContent>
            </w:r>
          </w:p>
        </w:tc>
        <w:tc>
          <w:tcPr>
            <w:tcW w:w="558" w:type="dxa"/>
          </w:tcPr>
          <w:p w14:paraId="518F6060" w14:textId="77777777" w:rsidR="00E35993" w:rsidRDefault="00E35993" w:rsidP="005651A4">
            <w:pPr>
              <w:rPr>
                <w:noProof/>
              </w:rPr>
            </w:pPr>
            <w:r>
              <w:rPr>
                <w:noProof/>
                <w:lang w:val="en-US"/>
              </w:rPr>
              <mc:AlternateContent>
                <mc:Choice Requires="wps">
                  <w:drawing>
                    <wp:anchor distT="0" distB="0" distL="114300" distR="114300" simplePos="0" relativeHeight="251742208" behindDoc="0" locked="0" layoutInCell="1" allowOverlap="1" wp14:anchorId="0CE9757F" wp14:editId="3A9B4F79">
                      <wp:simplePos x="0" y="0"/>
                      <wp:positionH relativeFrom="column">
                        <wp:posOffset>17780</wp:posOffset>
                      </wp:positionH>
                      <wp:positionV relativeFrom="paragraph">
                        <wp:posOffset>164158</wp:posOffset>
                      </wp:positionV>
                      <wp:extent cx="142504" cy="118754"/>
                      <wp:effectExtent l="0" t="0" r="10160" b="14605"/>
                      <wp:wrapNone/>
                      <wp:docPr id="340" name="Oval 3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93F2AB" id="Oval 340" o:spid="_x0000_s1026" style="position:absolute;margin-left:1.4pt;margin-top:12.95pt;width:11.2pt;height:9.3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xu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" fillcolor="white [3212]" strokecolor="black [3213]" strokeweight="2pt"/>
                  </w:pict>
                </mc:Fallback>
              </mc:AlternateContent>
            </w:r>
          </w:p>
        </w:tc>
        <w:tc>
          <w:tcPr>
            <w:tcW w:w="558" w:type="dxa"/>
          </w:tcPr>
          <w:p w14:paraId="04713093" w14:textId="77777777" w:rsidR="00E35993" w:rsidRDefault="00E35993" w:rsidP="005651A4">
            <w:pPr>
              <w:rPr>
                <w:noProof/>
              </w:rPr>
            </w:pPr>
            <w:r>
              <w:rPr>
                <w:noProof/>
                <w:lang w:val="en-US"/>
              </w:rPr>
              <mc:AlternateContent>
                <mc:Choice Requires="wps">
                  <w:drawing>
                    <wp:anchor distT="0" distB="0" distL="114300" distR="114300" simplePos="0" relativeHeight="251744256" behindDoc="0" locked="0" layoutInCell="1" allowOverlap="1" wp14:anchorId="772C0CE8" wp14:editId="7344A594">
                      <wp:simplePos x="0" y="0"/>
                      <wp:positionH relativeFrom="column">
                        <wp:posOffset>20320</wp:posOffset>
                      </wp:positionH>
                      <wp:positionV relativeFrom="paragraph">
                        <wp:posOffset>164158</wp:posOffset>
                      </wp:positionV>
                      <wp:extent cx="142504" cy="118754"/>
                      <wp:effectExtent l="0" t="0" r="10160" b="14605"/>
                      <wp:wrapNone/>
                      <wp:docPr id="341" name="Oval 3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AF8B65" id="Oval 341" o:spid="_x0000_s1026" style="position:absolute;margin-left:1.6pt;margin-top:12.95pt;width:11.2pt;height:9.3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" fillcolor="white [3212]" strokecolor="black [3213]" strokeweight="2pt"/>
                  </w:pict>
                </mc:Fallback>
              </mc:AlternateContent>
            </w:r>
          </w:p>
        </w:tc>
        <w:tc>
          <w:tcPr>
            <w:tcW w:w="558" w:type="dxa"/>
          </w:tcPr>
          <w:p w14:paraId="056127E3" w14:textId="77777777" w:rsidR="00E35993" w:rsidRDefault="00E35993" w:rsidP="005651A4">
            <w:pPr>
              <w:rPr>
                <w:noProof/>
              </w:rPr>
            </w:pPr>
            <w:r>
              <w:rPr>
                <w:noProof/>
                <w:lang w:val="en-US"/>
              </w:rPr>
              <mc:AlternateContent>
                <mc:Choice Requires="wps">
                  <w:drawing>
                    <wp:anchor distT="0" distB="0" distL="114300" distR="114300" simplePos="0" relativeHeight="251746304" behindDoc="0" locked="0" layoutInCell="1" allowOverlap="1" wp14:anchorId="1E5077CB" wp14:editId="2B9109B1">
                      <wp:simplePos x="0" y="0"/>
                      <wp:positionH relativeFrom="column">
                        <wp:posOffset>16510</wp:posOffset>
                      </wp:positionH>
                      <wp:positionV relativeFrom="paragraph">
                        <wp:posOffset>164158</wp:posOffset>
                      </wp:positionV>
                      <wp:extent cx="142504" cy="118754"/>
                      <wp:effectExtent l="0" t="0" r="10160" b="14605"/>
                      <wp:wrapNone/>
                      <wp:docPr id="342" name="Oval 34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655DB3" id="Oval 342" o:spid="_x0000_s1026" style="position:absolute;margin-left:1.3pt;margin-top:12.95pt;width:11.2pt;height:9.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kilAIAAK0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" fillcolor="white [3212]" strokecolor="black [3213]" strokeweight="2pt"/>
                  </w:pict>
                </mc:Fallback>
              </mc:AlternateContent>
            </w:r>
          </w:p>
        </w:tc>
        <w:tc>
          <w:tcPr>
            <w:tcW w:w="558" w:type="dxa"/>
          </w:tcPr>
          <w:p w14:paraId="7B43D094" w14:textId="77777777" w:rsidR="00E35993" w:rsidRDefault="00E35993" w:rsidP="005651A4">
            <w:pPr>
              <w:rPr>
                <w:noProof/>
              </w:rPr>
            </w:pPr>
            <w:r>
              <w:rPr>
                <w:noProof/>
                <w:lang w:val="en-US"/>
              </w:rPr>
              <mc:AlternateContent>
                <mc:Choice Requires="wps">
                  <w:drawing>
                    <wp:anchor distT="0" distB="0" distL="114300" distR="114300" simplePos="0" relativeHeight="251748352" behindDoc="0" locked="0" layoutInCell="1" allowOverlap="1" wp14:anchorId="62785F4D" wp14:editId="762D8691">
                      <wp:simplePos x="0" y="0"/>
                      <wp:positionH relativeFrom="column">
                        <wp:posOffset>18415</wp:posOffset>
                      </wp:positionH>
                      <wp:positionV relativeFrom="paragraph">
                        <wp:posOffset>164158</wp:posOffset>
                      </wp:positionV>
                      <wp:extent cx="142504" cy="118754"/>
                      <wp:effectExtent l="0" t="0" r="10160" b="14605"/>
                      <wp:wrapNone/>
                      <wp:docPr id="343" name="Oval 3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127E66" id="Oval 343" o:spid="_x0000_s1026" style="position:absolute;margin-left:1.45pt;margin-top:12.95pt;width:11.2pt;height:9.3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" fillcolor="white [3212]" strokecolor="black [3213]" strokeweight="2pt"/>
                  </w:pict>
                </mc:Fallback>
              </mc:AlternateContent>
            </w:r>
          </w:p>
        </w:tc>
        <w:tc>
          <w:tcPr>
            <w:tcW w:w="481" w:type="dxa"/>
          </w:tcPr>
          <w:p w14:paraId="73A5C8E8" w14:textId="77777777" w:rsidR="00E35993" w:rsidRDefault="00E35993" w:rsidP="005651A4">
            <w:pPr>
              <w:rPr>
                <w:noProof/>
              </w:rPr>
            </w:pPr>
            <w:r>
              <w:rPr>
                <w:noProof/>
                <w:lang w:val="en-US"/>
              </w:rPr>
              <mc:AlternateContent>
                <mc:Choice Requires="wps">
                  <w:drawing>
                    <wp:anchor distT="0" distB="0" distL="114300" distR="114300" simplePos="0" relativeHeight="251750400" behindDoc="0" locked="0" layoutInCell="1" allowOverlap="1" wp14:anchorId="26789086" wp14:editId="4B905C84">
                      <wp:simplePos x="0" y="0"/>
                      <wp:positionH relativeFrom="column">
                        <wp:posOffset>20320</wp:posOffset>
                      </wp:positionH>
                      <wp:positionV relativeFrom="paragraph">
                        <wp:posOffset>164158</wp:posOffset>
                      </wp:positionV>
                      <wp:extent cx="142504" cy="118754"/>
                      <wp:effectExtent l="0" t="0" r="10160" b="14605"/>
                      <wp:wrapNone/>
                      <wp:docPr id="344" name="Oval 3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A89E56" id="Oval 344" o:spid="_x0000_s1026" style="position:absolute;margin-left:1.6pt;margin-top:12.95pt;width:11.2pt;height:9.3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f2lQ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" fillcolor="white [3212]" strokecolor="black [3213]" strokeweight="2pt"/>
                  </w:pict>
                </mc:Fallback>
              </mc:AlternateContent>
            </w:r>
          </w:p>
        </w:tc>
      </w:tr>
    </w:tbl>
    <w:p w14:paraId="1431E4AC" w14:textId="77777777" w:rsidR="0000474D" w:rsidRDefault="0000474D" w:rsidP="0000474D"/>
    <w:p w14:paraId="4EB15249" w14:textId="7CD0E981" w:rsidR="0000474D" w:rsidRDefault="0000474D" w:rsidP="0000474D">
      <w:pPr>
        <w:shd w:val="clear" w:color="auto" w:fill="E4F1FA"/>
        <w:spacing w:before="120" w:after="144" w:line="240" w:lineRule="auto"/>
        <w:rPr>
          <w:rFonts w:ascii="Verdana" w:eastAsia="Times New Roman" w:hAnsi="Verdana" w:cs="Times New Roman"/>
          <w:b/>
          <w:color w:val="000000"/>
          <w:sz w:val="21"/>
          <w:szCs w:val="21"/>
          <w:lang w:eastAsia="en-GB"/>
        </w:rPr>
      </w:pPr>
      <w:r w:rsidRPr="0000474D">
        <w:rPr>
          <w:rFonts w:ascii="Verdana" w:eastAsia="Times New Roman" w:hAnsi="Verdana" w:cs="Times New Roman"/>
          <w:b/>
          <w:color w:val="000000"/>
          <w:sz w:val="21"/>
          <w:szCs w:val="21"/>
          <w:lang w:eastAsia="en-GB"/>
        </w:rPr>
        <w:t>OVERALL SATISFACTION</w:t>
      </w:r>
    </w:p>
    <w:p w14:paraId="797F5519" w14:textId="1917AEC8" w:rsidR="0000474D" w:rsidRPr="00856741" w:rsidRDefault="0000474D" w:rsidP="0000474D">
      <w:pPr>
        <w:shd w:val="clear" w:color="auto" w:fill="E4F1FA"/>
        <w:spacing w:before="120" w:after="144" w:line="240" w:lineRule="auto"/>
        <w:rPr>
          <w:rFonts w:ascii="Verdana" w:eastAsia="Times New Roman" w:hAnsi="Verdana" w:cs="Times New Roman"/>
          <w:color w:val="000000"/>
          <w:sz w:val="21"/>
          <w:szCs w:val="21"/>
          <w:lang w:eastAsia="en-GB"/>
        </w:rPr>
      </w:pPr>
      <w:r w:rsidRPr="0000474D">
        <w:rPr>
          <w:rFonts w:ascii="Verdana" w:eastAsia="Times New Roman" w:hAnsi="Verdana" w:cs="Times New Roman"/>
          <w:color w:val="000000"/>
          <w:sz w:val="21"/>
          <w:szCs w:val="21"/>
          <w:lang w:eastAsia="en-GB"/>
        </w:rPr>
        <w:t xml:space="preserve">To what extent do you agree or disagree with the following statement regarding </w:t>
      </w:r>
      <w:r>
        <w:rPr>
          <w:rFonts w:ascii="Verdana" w:eastAsia="Times New Roman" w:hAnsi="Verdana" w:cs="Times New Roman"/>
          <w:color w:val="000000"/>
          <w:sz w:val="21"/>
          <w:szCs w:val="21"/>
          <w:lang w:eastAsia="en-GB"/>
        </w:rPr>
        <w:t>your</w:t>
      </w:r>
      <w:r w:rsidRPr="0000474D">
        <w:rPr>
          <w:rFonts w:ascii="Verdana" w:eastAsia="Times New Roman" w:hAnsi="Verdana" w:cs="Times New Roman"/>
          <w:color w:val="000000"/>
          <w:sz w:val="21"/>
          <w:szCs w:val="21"/>
          <w:lang w:eastAsia="en-GB"/>
        </w:rPr>
        <w:t xml:space="preserve"> overall satisfaction </w:t>
      </w:r>
      <w:r>
        <w:rPr>
          <w:rFonts w:ascii="Verdana" w:eastAsia="Times New Roman" w:hAnsi="Verdana" w:cs="Times New Roman"/>
          <w:color w:val="000000"/>
          <w:sz w:val="21"/>
          <w:szCs w:val="21"/>
          <w:lang w:eastAsia="en-GB"/>
        </w:rPr>
        <w:t>of your COER course</w:t>
      </w:r>
      <w:r w:rsidRPr="00793539">
        <w:rPr>
          <w:rFonts w:ascii="Verdana" w:eastAsia="Times New Roman" w:hAnsi="Verdana" w:cs="Times New Roman"/>
          <w:color w:val="000000"/>
          <w:sz w:val="21"/>
          <w:szCs w:val="21"/>
          <w:lang w:eastAsia="en-GB"/>
        </w:rPr>
        <w:t>?</w:t>
      </w:r>
    </w:p>
    <w:p w14:paraId="24F09A11" w14:textId="77777777" w:rsidR="0000474D" w:rsidRPr="00856741" w:rsidRDefault="0000474D" w:rsidP="0000474D">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Please consider the following statements and rate each one based on the following scale:</w:t>
      </w:r>
    </w:p>
    <w:p w14:paraId="3D534CED" w14:textId="77777777" w:rsidR="0000474D" w:rsidRPr="00856741" w:rsidRDefault="0000474D" w:rsidP="0000474D">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00474D" w14:paraId="45EBD31C" w14:textId="77777777" w:rsidTr="00964FB3">
        <w:tc>
          <w:tcPr>
            <w:tcW w:w="5759" w:type="dxa"/>
            <w:tcBorders>
              <w:top w:val="nil"/>
              <w:left w:val="nil"/>
              <w:bottom w:val="nil"/>
              <w:right w:val="nil"/>
            </w:tcBorders>
          </w:tcPr>
          <w:p w14:paraId="3FBAF644" w14:textId="77777777" w:rsidR="0000474D" w:rsidRDefault="0000474D" w:rsidP="00964FB3"/>
        </w:tc>
        <w:tc>
          <w:tcPr>
            <w:tcW w:w="554" w:type="dxa"/>
            <w:tcBorders>
              <w:top w:val="nil"/>
              <w:left w:val="nil"/>
              <w:bottom w:val="nil"/>
              <w:right w:val="nil"/>
            </w:tcBorders>
          </w:tcPr>
          <w:p w14:paraId="02866433" w14:textId="77777777" w:rsidR="0000474D" w:rsidRDefault="0000474D" w:rsidP="00964FB3"/>
        </w:tc>
        <w:tc>
          <w:tcPr>
            <w:tcW w:w="558" w:type="dxa"/>
            <w:tcBorders>
              <w:top w:val="nil"/>
              <w:left w:val="nil"/>
              <w:bottom w:val="single" w:sz="4" w:space="0" w:color="auto"/>
              <w:right w:val="nil"/>
            </w:tcBorders>
          </w:tcPr>
          <w:p w14:paraId="78BEB5AA" w14:textId="77777777" w:rsidR="0000474D" w:rsidRPr="00593E57" w:rsidRDefault="0000474D" w:rsidP="00964FB3">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474C435B" w14:textId="77777777" w:rsidR="0000474D" w:rsidRPr="00593E57" w:rsidRDefault="0000474D" w:rsidP="00964FB3">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53C0C98E" w14:textId="77777777" w:rsidR="0000474D" w:rsidRPr="00593E57" w:rsidRDefault="0000474D" w:rsidP="00964FB3">
            <w:pPr>
              <w:jc w:val="center"/>
              <w:rPr>
                <w:rFonts w:ascii="Verdana" w:eastAsia="Times New Roman" w:hAnsi="Verdana" w:cs="Times New Roman"/>
                <w:color w:val="000000"/>
                <w:sz w:val="16"/>
                <w:szCs w:val="16"/>
                <w:lang w:eastAsia="en-GB"/>
              </w:rPr>
            </w:pPr>
          </w:p>
        </w:tc>
        <w:tc>
          <w:tcPr>
            <w:tcW w:w="558" w:type="dxa"/>
            <w:tcBorders>
              <w:top w:val="nil"/>
              <w:left w:val="nil"/>
              <w:right w:val="nil"/>
            </w:tcBorders>
          </w:tcPr>
          <w:p w14:paraId="26014213" w14:textId="77777777" w:rsidR="0000474D" w:rsidRPr="00593E57" w:rsidRDefault="0000474D" w:rsidP="00964FB3">
            <w:pPr>
              <w:jc w:val="center"/>
              <w:rPr>
                <w:rFonts w:ascii="Verdana" w:eastAsia="Times New Roman" w:hAnsi="Verdana" w:cs="Times New Roman"/>
                <w:color w:val="000000"/>
                <w:sz w:val="16"/>
                <w:szCs w:val="16"/>
                <w:lang w:eastAsia="en-GB"/>
              </w:rPr>
            </w:pPr>
          </w:p>
        </w:tc>
        <w:tc>
          <w:tcPr>
            <w:tcW w:w="481" w:type="dxa"/>
            <w:tcBorders>
              <w:top w:val="nil"/>
              <w:left w:val="nil"/>
              <w:right w:val="nil"/>
            </w:tcBorders>
          </w:tcPr>
          <w:p w14:paraId="1950A58D" w14:textId="77777777" w:rsidR="0000474D" w:rsidRPr="00593E57" w:rsidRDefault="0000474D" w:rsidP="00964FB3">
            <w:pPr>
              <w:jc w:val="center"/>
              <w:rPr>
                <w:rFonts w:ascii="Verdana" w:eastAsia="Times New Roman" w:hAnsi="Verdana" w:cs="Times New Roman"/>
                <w:color w:val="000000"/>
                <w:sz w:val="16"/>
                <w:szCs w:val="16"/>
                <w:lang w:eastAsia="en-GB"/>
              </w:rPr>
            </w:pPr>
          </w:p>
        </w:tc>
      </w:tr>
      <w:tr w:rsidR="0000474D" w14:paraId="3A331618" w14:textId="77777777" w:rsidTr="00964FB3">
        <w:tc>
          <w:tcPr>
            <w:tcW w:w="5759" w:type="dxa"/>
            <w:tcBorders>
              <w:top w:val="nil"/>
              <w:left w:val="nil"/>
              <w:bottom w:val="nil"/>
              <w:right w:val="nil"/>
            </w:tcBorders>
          </w:tcPr>
          <w:p w14:paraId="030EBE8E" w14:textId="77777777" w:rsidR="0000474D" w:rsidRDefault="0000474D" w:rsidP="00964FB3"/>
        </w:tc>
        <w:tc>
          <w:tcPr>
            <w:tcW w:w="554" w:type="dxa"/>
            <w:tcBorders>
              <w:top w:val="nil"/>
              <w:left w:val="nil"/>
            </w:tcBorders>
          </w:tcPr>
          <w:p w14:paraId="67B0F7D8" w14:textId="77777777" w:rsidR="0000474D" w:rsidRDefault="0000474D" w:rsidP="00964FB3"/>
        </w:tc>
        <w:tc>
          <w:tcPr>
            <w:tcW w:w="558" w:type="dxa"/>
            <w:tcBorders>
              <w:top w:val="single" w:sz="4" w:space="0" w:color="auto"/>
            </w:tcBorders>
          </w:tcPr>
          <w:p w14:paraId="0B210466" w14:textId="77777777" w:rsidR="0000474D" w:rsidRDefault="0000474D" w:rsidP="00964FB3">
            <w:pPr>
              <w:jc w:val="center"/>
            </w:pPr>
            <w:r w:rsidRPr="00593E57">
              <w:rPr>
                <w:rFonts w:ascii="Verdana" w:eastAsia="Times New Roman" w:hAnsi="Verdana" w:cs="Times New Roman"/>
                <w:color w:val="000000"/>
                <w:sz w:val="16"/>
                <w:szCs w:val="16"/>
                <w:lang w:eastAsia="en-GB"/>
              </w:rPr>
              <w:t>1</w:t>
            </w:r>
          </w:p>
        </w:tc>
        <w:tc>
          <w:tcPr>
            <w:tcW w:w="558" w:type="dxa"/>
          </w:tcPr>
          <w:p w14:paraId="0CB268E4" w14:textId="77777777" w:rsidR="0000474D" w:rsidRDefault="0000474D" w:rsidP="00964FB3">
            <w:pPr>
              <w:jc w:val="center"/>
            </w:pPr>
            <w:r w:rsidRPr="00593E57">
              <w:rPr>
                <w:rFonts w:ascii="Verdana" w:eastAsia="Times New Roman" w:hAnsi="Verdana" w:cs="Times New Roman"/>
                <w:color w:val="000000"/>
                <w:sz w:val="16"/>
                <w:szCs w:val="16"/>
                <w:lang w:eastAsia="en-GB"/>
              </w:rPr>
              <w:t>2</w:t>
            </w:r>
          </w:p>
        </w:tc>
        <w:tc>
          <w:tcPr>
            <w:tcW w:w="558" w:type="dxa"/>
          </w:tcPr>
          <w:p w14:paraId="336EB045" w14:textId="77777777" w:rsidR="0000474D" w:rsidRDefault="0000474D" w:rsidP="00964FB3">
            <w:pPr>
              <w:jc w:val="center"/>
            </w:pPr>
            <w:r w:rsidRPr="00593E57">
              <w:rPr>
                <w:rFonts w:ascii="Verdana" w:eastAsia="Times New Roman" w:hAnsi="Verdana" w:cs="Times New Roman"/>
                <w:color w:val="000000"/>
                <w:sz w:val="16"/>
                <w:szCs w:val="16"/>
                <w:lang w:eastAsia="en-GB"/>
              </w:rPr>
              <w:t>3</w:t>
            </w:r>
          </w:p>
        </w:tc>
        <w:tc>
          <w:tcPr>
            <w:tcW w:w="558" w:type="dxa"/>
          </w:tcPr>
          <w:p w14:paraId="386D1ECF" w14:textId="77777777" w:rsidR="0000474D" w:rsidRDefault="0000474D" w:rsidP="00964FB3">
            <w:pPr>
              <w:jc w:val="center"/>
            </w:pPr>
            <w:r w:rsidRPr="00593E57">
              <w:rPr>
                <w:rFonts w:ascii="Verdana" w:eastAsia="Times New Roman" w:hAnsi="Verdana" w:cs="Times New Roman"/>
                <w:color w:val="000000"/>
                <w:sz w:val="16"/>
                <w:szCs w:val="16"/>
                <w:lang w:eastAsia="en-GB"/>
              </w:rPr>
              <w:t>4</w:t>
            </w:r>
          </w:p>
        </w:tc>
        <w:tc>
          <w:tcPr>
            <w:tcW w:w="481" w:type="dxa"/>
          </w:tcPr>
          <w:p w14:paraId="4D43B993" w14:textId="77777777" w:rsidR="0000474D" w:rsidRDefault="0000474D" w:rsidP="00964FB3">
            <w:pPr>
              <w:jc w:val="center"/>
            </w:pPr>
            <w:r w:rsidRPr="00593E57">
              <w:rPr>
                <w:rFonts w:ascii="Verdana" w:eastAsia="Times New Roman" w:hAnsi="Verdana" w:cs="Times New Roman"/>
                <w:color w:val="000000"/>
                <w:sz w:val="16"/>
                <w:szCs w:val="16"/>
                <w:lang w:eastAsia="en-GB"/>
              </w:rPr>
              <w:t>5</w:t>
            </w:r>
          </w:p>
        </w:tc>
      </w:tr>
      <w:tr w:rsidR="0000474D" w14:paraId="17B76800" w14:textId="77777777" w:rsidTr="00964FB3">
        <w:tc>
          <w:tcPr>
            <w:tcW w:w="5759" w:type="dxa"/>
            <w:tcBorders>
              <w:top w:val="nil"/>
              <w:left w:val="nil"/>
              <w:bottom w:val="nil"/>
            </w:tcBorders>
          </w:tcPr>
          <w:p w14:paraId="54E35A74" w14:textId="29AA1FC2" w:rsidR="0000474D" w:rsidRDefault="0000474D" w:rsidP="00964FB3">
            <w:r w:rsidRPr="006A50E1">
              <w:t xml:space="preserve">1. </w:t>
            </w:r>
            <w:r>
              <w:t>My overall satisfaction of the Assets Communication website and COERS</w:t>
            </w:r>
            <w:r w:rsidRPr="0000474D">
              <w:t xml:space="preserve"> course</w:t>
            </w:r>
            <w:r>
              <w:t xml:space="preserve"> was positive</w:t>
            </w:r>
            <w:r w:rsidRPr="006A50E1">
              <w:t>.</w:t>
            </w:r>
          </w:p>
          <w:p w14:paraId="3111F5C6" w14:textId="77777777" w:rsidR="0000474D" w:rsidRPr="00913BB4" w:rsidRDefault="0000474D" w:rsidP="00964FB3">
            <w:pPr>
              <w:rPr>
                <w:sz w:val="12"/>
                <w:szCs w:val="12"/>
              </w:rPr>
            </w:pPr>
            <w:r w:rsidRPr="00913BB4">
              <w:rPr>
                <w:color w:val="FFFFFF" w:themeColor="background1"/>
                <w:sz w:val="12"/>
                <w:szCs w:val="12"/>
              </w:rPr>
              <w:t>A</w:t>
            </w:r>
          </w:p>
        </w:tc>
        <w:tc>
          <w:tcPr>
            <w:tcW w:w="554" w:type="dxa"/>
          </w:tcPr>
          <w:p w14:paraId="190E7A69" w14:textId="77777777" w:rsidR="0000474D" w:rsidRDefault="0000474D" w:rsidP="00964FB3">
            <w:pPr>
              <w:rPr>
                <w:noProof/>
              </w:rPr>
            </w:pPr>
            <w:r>
              <w:rPr>
                <w:noProof/>
                <w:lang w:val="en-US"/>
              </w:rPr>
              <mc:AlternateContent>
                <mc:Choice Requires="wps">
                  <w:drawing>
                    <wp:anchor distT="0" distB="0" distL="114300" distR="114300" simplePos="0" relativeHeight="251801600" behindDoc="0" locked="0" layoutInCell="1" allowOverlap="1" wp14:anchorId="721D9240" wp14:editId="7C3A06E5">
                      <wp:simplePos x="0" y="0"/>
                      <wp:positionH relativeFrom="column">
                        <wp:posOffset>21590</wp:posOffset>
                      </wp:positionH>
                      <wp:positionV relativeFrom="paragraph">
                        <wp:posOffset>146992</wp:posOffset>
                      </wp:positionV>
                      <wp:extent cx="142504" cy="118754"/>
                      <wp:effectExtent l="0" t="0" r="10160" b="14605"/>
                      <wp:wrapNone/>
                      <wp:docPr id="40" name="Oval 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13DED" id="Oval 40" o:spid="_x0000_s1026" style="position:absolute;margin-left:1.7pt;margin-top:11.55pt;width:11.2pt;height:9.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zt5oQIAAOY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" fillcolor="gray [1629]" strokecolor="black [3213]" strokeweight="2pt"/>
                  </w:pict>
                </mc:Fallback>
              </mc:AlternateContent>
            </w:r>
          </w:p>
        </w:tc>
        <w:tc>
          <w:tcPr>
            <w:tcW w:w="558" w:type="dxa"/>
          </w:tcPr>
          <w:p w14:paraId="5B7ABA93" w14:textId="77777777" w:rsidR="0000474D" w:rsidRDefault="0000474D" w:rsidP="00964FB3">
            <w:pPr>
              <w:rPr>
                <w:noProof/>
              </w:rPr>
            </w:pPr>
            <w:r>
              <w:rPr>
                <w:noProof/>
                <w:lang w:val="en-US"/>
              </w:rPr>
              <mc:AlternateContent>
                <mc:Choice Requires="wps">
                  <w:drawing>
                    <wp:anchor distT="0" distB="0" distL="114300" distR="114300" simplePos="0" relativeHeight="251799552" behindDoc="0" locked="0" layoutInCell="1" allowOverlap="1" wp14:anchorId="28C75093" wp14:editId="59278251">
                      <wp:simplePos x="0" y="0"/>
                      <wp:positionH relativeFrom="column">
                        <wp:posOffset>17780</wp:posOffset>
                      </wp:positionH>
                      <wp:positionV relativeFrom="paragraph">
                        <wp:posOffset>146992</wp:posOffset>
                      </wp:positionV>
                      <wp:extent cx="142504" cy="118754"/>
                      <wp:effectExtent l="0" t="0" r="10160" b="14605"/>
                      <wp:wrapNone/>
                      <wp:docPr id="41" name="Oval 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69D0E9" id="Oval 41" o:spid="_x0000_s1026" style="position:absolute;margin-left:1.4pt;margin-top:11.55pt;width:11.2pt;height:9.3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" fillcolor="white [3212]" strokecolor="black [3213]" strokeweight="2pt"/>
                  </w:pict>
                </mc:Fallback>
              </mc:AlternateContent>
            </w:r>
          </w:p>
        </w:tc>
        <w:tc>
          <w:tcPr>
            <w:tcW w:w="558" w:type="dxa"/>
          </w:tcPr>
          <w:p w14:paraId="0E548E98" w14:textId="77777777" w:rsidR="0000474D" w:rsidRDefault="0000474D" w:rsidP="00964FB3">
            <w:pPr>
              <w:rPr>
                <w:noProof/>
              </w:rPr>
            </w:pPr>
            <w:r>
              <w:rPr>
                <w:noProof/>
                <w:lang w:val="en-US"/>
              </w:rPr>
              <mc:AlternateContent>
                <mc:Choice Requires="wps">
                  <w:drawing>
                    <wp:anchor distT="0" distB="0" distL="114300" distR="114300" simplePos="0" relativeHeight="251797504" behindDoc="0" locked="0" layoutInCell="1" allowOverlap="1" wp14:anchorId="7EE3A71F" wp14:editId="5BBF3278">
                      <wp:simplePos x="0" y="0"/>
                      <wp:positionH relativeFrom="column">
                        <wp:posOffset>20320</wp:posOffset>
                      </wp:positionH>
                      <wp:positionV relativeFrom="paragraph">
                        <wp:posOffset>146992</wp:posOffset>
                      </wp:positionV>
                      <wp:extent cx="142504" cy="118754"/>
                      <wp:effectExtent l="0" t="0" r="10160" b="14605"/>
                      <wp:wrapNone/>
                      <wp:docPr id="43" name="Oval 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55FD4A" id="Oval 43" o:spid="_x0000_s1026" style="position:absolute;margin-left:1.6pt;margin-top:11.55pt;width:11.2pt;height:9.3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IkwIAAKs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" fillcolor="white [3212]" strokecolor="black [3213]" strokeweight="2pt"/>
                  </w:pict>
                </mc:Fallback>
              </mc:AlternateContent>
            </w:r>
          </w:p>
        </w:tc>
        <w:tc>
          <w:tcPr>
            <w:tcW w:w="558" w:type="dxa"/>
          </w:tcPr>
          <w:p w14:paraId="5CEF13FD" w14:textId="77777777" w:rsidR="0000474D" w:rsidRDefault="0000474D" w:rsidP="00964FB3">
            <w:pPr>
              <w:rPr>
                <w:noProof/>
              </w:rPr>
            </w:pPr>
            <w:r>
              <w:rPr>
                <w:noProof/>
                <w:lang w:val="en-US"/>
              </w:rPr>
              <mc:AlternateContent>
                <mc:Choice Requires="wps">
                  <w:drawing>
                    <wp:anchor distT="0" distB="0" distL="114300" distR="114300" simplePos="0" relativeHeight="251795456" behindDoc="0" locked="0" layoutInCell="1" allowOverlap="1" wp14:anchorId="5C9B70AB" wp14:editId="510005A7">
                      <wp:simplePos x="0" y="0"/>
                      <wp:positionH relativeFrom="column">
                        <wp:posOffset>16510</wp:posOffset>
                      </wp:positionH>
                      <wp:positionV relativeFrom="paragraph">
                        <wp:posOffset>146992</wp:posOffset>
                      </wp:positionV>
                      <wp:extent cx="142504" cy="118754"/>
                      <wp:effectExtent l="0" t="0" r="10160" b="14605"/>
                      <wp:wrapNone/>
                      <wp:docPr id="44" name="Oval 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5AABA2" id="Oval 44" o:spid="_x0000_s1026" style="position:absolute;margin-left:1.3pt;margin-top:11.55pt;width:11.2pt;height:9.3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0FlA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" fillcolor="white [3212]" strokecolor="black [3213]" strokeweight="2pt"/>
                  </w:pict>
                </mc:Fallback>
              </mc:AlternateContent>
            </w:r>
          </w:p>
        </w:tc>
        <w:tc>
          <w:tcPr>
            <w:tcW w:w="558" w:type="dxa"/>
          </w:tcPr>
          <w:p w14:paraId="5ADEC8A5" w14:textId="77777777" w:rsidR="0000474D" w:rsidRDefault="0000474D" w:rsidP="00964FB3">
            <w:pPr>
              <w:rPr>
                <w:noProof/>
              </w:rPr>
            </w:pPr>
            <w:r>
              <w:rPr>
                <w:noProof/>
                <w:lang w:val="en-US"/>
              </w:rPr>
              <mc:AlternateContent>
                <mc:Choice Requires="wps">
                  <w:drawing>
                    <wp:anchor distT="0" distB="0" distL="114300" distR="114300" simplePos="0" relativeHeight="251793408" behindDoc="0" locked="0" layoutInCell="1" allowOverlap="1" wp14:anchorId="37B3FED5" wp14:editId="08E5AC44">
                      <wp:simplePos x="0" y="0"/>
                      <wp:positionH relativeFrom="column">
                        <wp:posOffset>18415</wp:posOffset>
                      </wp:positionH>
                      <wp:positionV relativeFrom="paragraph">
                        <wp:posOffset>146992</wp:posOffset>
                      </wp:positionV>
                      <wp:extent cx="142504" cy="118754"/>
                      <wp:effectExtent l="0" t="0" r="10160" b="14605"/>
                      <wp:wrapNone/>
                      <wp:docPr id="45" name="Oval 4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CBF063" id="Oval 45" o:spid="_x0000_s1026" style="position:absolute;margin-left:1.45pt;margin-top:11.55pt;width:11.2pt;height:9.3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d67kgIAAKs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" fillcolor="white [3212]" strokecolor="black [3213]" strokeweight="2pt"/>
                  </w:pict>
                </mc:Fallback>
              </mc:AlternateContent>
            </w:r>
          </w:p>
        </w:tc>
        <w:tc>
          <w:tcPr>
            <w:tcW w:w="481" w:type="dxa"/>
          </w:tcPr>
          <w:p w14:paraId="2FC445D2" w14:textId="77777777" w:rsidR="0000474D" w:rsidRDefault="0000474D" w:rsidP="00964FB3">
            <w:pPr>
              <w:rPr>
                <w:noProof/>
              </w:rPr>
            </w:pPr>
            <w:r>
              <w:rPr>
                <w:noProof/>
                <w:lang w:val="en-US"/>
              </w:rPr>
              <mc:AlternateContent>
                <mc:Choice Requires="wps">
                  <w:drawing>
                    <wp:anchor distT="0" distB="0" distL="114300" distR="114300" simplePos="0" relativeHeight="251791360" behindDoc="0" locked="0" layoutInCell="1" allowOverlap="1" wp14:anchorId="3CD19EA9" wp14:editId="6E0E62F3">
                      <wp:simplePos x="0" y="0"/>
                      <wp:positionH relativeFrom="column">
                        <wp:posOffset>20320</wp:posOffset>
                      </wp:positionH>
                      <wp:positionV relativeFrom="paragraph">
                        <wp:posOffset>146992</wp:posOffset>
                      </wp:positionV>
                      <wp:extent cx="142504" cy="118754"/>
                      <wp:effectExtent l="0" t="0" r="10160" b="14605"/>
                      <wp:wrapNone/>
                      <wp:docPr id="46" name="Oval 4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2D3AF9" id="Oval 46" o:spid="_x0000_s1026" style="position:absolute;margin-left:1.6pt;margin-top:11.55pt;width:11.2pt;height:9.3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" fillcolor="white [3212]" strokecolor="black [3213]" strokeweight="2pt"/>
                  </w:pict>
                </mc:Fallback>
              </mc:AlternateContent>
            </w:r>
          </w:p>
        </w:tc>
      </w:tr>
    </w:tbl>
    <w:p w14:paraId="446FE85C" w14:textId="77777777" w:rsidR="0000474D" w:rsidRDefault="0000474D" w:rsidP="00E35993"/>
    <w:p w14:paraId="20C8DF04" w14:textId="77777777" w:rsidR="002A26E4" w:rsidRDefault="002A26E4" w:rsidP="00E35993">
      <w:pPr>
        <w:shd w:val="clear" w:color="auto" w:fill="E4F1FA"/>
        <w:spacing w:before="120" w:after="144" w:line="240" w:lineRule="auto"/>
        <w:rPr>
          <w:rFonts w:ascii="Verdana" w:eastAsia="Times New Roman" w:hAnsi="Verdana" w:cs="Times New Roman"/>
          <w:color w:val="000000"/>
          <w:sz w:val="21"/>
          <w:szCs w:val="21"/>
          <w:lang w:eastAsia="en-GB"/>
        </w:rPr>
      </w:pPr>
    </w:p>
    <w:p w14:paraId="55205CBE" w14:textId="085A8AEA" w:rsidR="002A26E4" w:rsidRPr="002A26E4" w:rsidRDefault="002A26E4" w:rsidP="00E35993">
      <w:pPr>
        <w:shd w:val="clear" w:color="auto" w:fill="E4F1FA"/>
        <w:spacing w:before="120" w:after="144" w:line="240" w:lineRule="auto"/>
        <w:rPr>
          <w:rFonts w:ascii="Verdana" w:eastAsia="Times New Roman" w:hAnsi="Verdana" w:cs="Times New Roman"/>
          <w:b/>
          <w:color w:val="000000"/>
          <w:sz w:val="21"/>
          <w:szCs w:val="21"/>
          <w:lang w:eastAsia="en-GB"/>
        </w:rPr>
      </w:pPr>
      <w:r w:rsidRPr="002A26E4">
        <w:rPr>
          <w:rFonts w:ascii="Verdana" w:eastAsia="Times New Roman" w:hAnsi="Verdana" w:cs="Times New Roman"/>
          <w:b/>
          <w:color w:val="000000"/>
          <w:sz w:val="21"/>
          <w:szCs w:val="21"/>
          <w:lang w:eastAsia="en-GB"/>
        </w:rPr>
        <w:lastRenderedPageBreak/>
        <w:t>STUDENT V</w:t>
      </w:r>
      <w:r>
        <w:rPr>
          <w:rFonts w:ascii="Verdana" w:eastAsia="Times New Roman" w:hAnsi="Verdana" w:cs="Times New Roman"/>
          <w:b/>
          <w:color w:val="000000"/>
          <w:sz w:val="21"/>
          <w:szCs w:val="21"/>
          <w:lang w:eastAsia="en-GB"/>
        </w:rPr>
        <w:t>OICE</w:t>
      </w:r>
    </w:p>
    <w:p w14:paraId="38E9A440" w14:textId="7F84CB7B" w:rsidR="00E35993" w:rsidRPr="005674A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674A1">
        <w:rPr>
          <w:rFonts w:ascii="Verdana" w:eastAsia="Times New Roman" w:hAnsi="Verdana" w:cs="Times New Roman"/>
          <w:color w:val="000000"/>
          <w:sz w:val="21"/>
          <w:szCs w:val="21"/>
          <w:lang w:eastAsia="en-GB"/>
        </w:rPr>
        <w:t xml:space="preserve">Please provide any comments you have regarding using Collaborative Open Educational Resources in the </w:t>
      </w:r>
      <w:r w:rsidR="00CB3EDF">
        <w:rPr>
          <w:rFonts w:ascii="Verdana" w:eastAsia="Times New Roman" w:hAnsi="Verdana" w:cs="Times New Roman"/>
          <w:color w:val="000000"/>
          <w:sz w:val="21"/>
          <w:szCs w:val="21"/>
          <w:lang w:eastAsia="en-GB"/>
        </w:rPr>
        <w:t xml:space="preserve">comments </w:t>
      </w:r>
      <w:r w:rsidRPr="005674A1">
        <w:rPr>
          <w:rFonts w:ascii="Verdana" w:eastAsia="Times New Roman" w:hAnsi="Verdana" w:cs="Times New Roman"/>
          <w:color w:val="000000"/>
          <w:sz w:val="21"/>
          <w:szCs w:val="21"/>
          <w:lang w:eastAsia="en-GB"/>
        </w:rPr>
        <w:t>box</w:t>
      </w:r>
      <w:r w:rsidR="00CB3EDF">
        <w:rPr>
          <w:rFonts w:ascii="Verdana" w:eastAsia="Times New Roman" w:hAnsi="Verdana" w:cs="Times New Roman"/>
          <w:color w:val="000000"/>
          <w:sz w:val="21"/>
          <w:szCs w:val="21"/>
          <w:lang w:eastAsia="en-GB"/>
        </w:rPr>
        <w:t>es</w:t>
      </w:r>
      <w:r w:rsidRPr="005674A1">
        <w:rPr>
          <w:rFonts w:ascii="Verdana" w:eastAsia="Times New Roman" w:hAnsi="Verdana" w:cs="Times New Roman"/>
          <w:color w:val="000000"/>
          <w:sz w:val="21"/>
          <w:szCs w:val="21"/>
          <w:lang w:eastAsia="en-GB"/>
        </w:rPr>
        <w:t>.</w:t>
      </w:r>
    </w:p>
    <w:tbl>
      <w:tblPr>
        <w:tblStyle w:val="TableGrid"/>
        <w:tblW w:w="8936" w:type="dxa"/>
        <w:tblInd w:w="-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936"/>
      </w:tblGrid>
      <w:tr w:rsidR="00CB3EDF" w14:paraId="1080663F" w14:textId="77777777" w:rsidTr="002A26E4">
        <w:trPr>
          <w:trHeight w:val="12828"/>
        </w:trPr>
        <w:tc>
          <w:tcPr>
            <w:tcW w:w="8936" w:type="dxa"/>
          </w:tcPr>
          <w:tbl>
            <w:tblPr>
              <w:tblStyle w:val="TableGrid"/>
              <w:tblW w:w="0" w:type="auto"/>
              <w:tblInd w:w="108" w:type="dxa"/>
              <w:tblLayout w:type="fixed"/>
              <w:tblLook w:val="04A0" w:firstRow="1" w:lastRow="0" w:firstColumn="1" w:lastColumn="0" w:noHBand="0" w:noVBand="1"/>
            </w:tblPr>
            <w:tblGrid>
              <w:gridCol w:w="5954"/>
            </w:tblGrid>
            <w:tr w:rsidR="00CB3EDF" w:rsidRPr="00767AFC" w14:paraId="701DE833" w14:textId="77777777" w:rsidTr="00CB3EDF">
              <w:tc>
                <w:tcPr>
                  <w:tcW w:w="5954" w:type="dxa"/>
                  <w:tcBorders>
                    <w:top w:val="nil"/>
                    <w:left w:val="nil"/>
                    <w:right w:val="nil"/>
                  </w:tcBorders>
                </w:tcPr>
                <w:p w14:paraId="3420F9DA" w14:textId="68B6996B" w:rsidR="00CB3EDF" w:rsidRPr="00767AFC" w:rsidRDefault="00CB3EDF" w:rsidP="002A26E4">
                  <w:pPr>
                    <w:rPr>
                      <w:rFonts w:ascii="Arial" w:eastAsia="Times New Roman" w:hAnsi="Arial" w:cs="Arial"/>
                      <w:lang w:eastAsia="en-GB"/>
                    </w:rPr>
                  </w:pPr>
                  <w:r w:rsidRPr="00CB3EDF">
                    <w:t>1. What d</w:t>
                  </w:r>
                  <w:r w:rsidR="002A26E4">
                    <w:t>id you like or dislike by</w:t>
                  </w:r>
                  <w:r w:rsidRPr="00CB3EDF">
                    <w:t xml:space="preserve"> </w:t>
                  </w:r>
                  <w:r w:rsidR="002A26E4" w:rsidRPr="002A26E4">
                    <w:t>learning through reflection</w:t>
                  </w:r>
                  <w:r w:rsidRPr="00CB3EDF">
                    <w:t>?</w:t>
                  </w:r>
                </w:p>
              </w:tc>
            </w:tr>
            <w:tr w:rsidR="00CB3EDF" w:rsidRPr="00767AFC" w14:paraId="5AF74608" w14:textId="77777777" w:rsidTr="00964FB3">
              <w:tc>
                <w:tcPr>
                  <w:tcW w:w="5954" w:type="dxa"/>
                </w:tcPr>
                <w:p w14:paraId="40289349" w14:textId="77777777" w:rsidR="002A26E4" w:rsidRDefault="002A26E4" w:rsidP="00964FB3"/>
                <w:p w14:paraId="6FA72332" w14:textId="77777777" w:rsidR="002A26E4" w:rsidRDefault="002A26E4" w:rsidP="00964FB3"/>
                <w:p w14:paraId="20D65E95" w14:textId="318D9F48" w:rsidR="00CB3EDF" w:rsidRPr="00EA77B4" w:rsidRDefault="00CB3EDF" w:rsidP="00964FB3"/>
              </w:tc>
            </w:tr>
          </w:tbl>
          <w:p w14:paraId="512C2988" w14:textId="00659816" w:rsidR="00CB3EDF" w:rsidRPr="00CB3EDF" w:rsidRDefault="00CB3EDF" w:rsidP="00CB3EDF"/>
          <w:tbl>
            <w:tblPr>
              <w:tblStyle w:val="TableGrid"/>
              <w:tblW w:w="0" w:type="auto"/>
              <w:tblInd w:w="108" w:type="dxa"/>
              <w:tblLayout w:type="fixed"/>
              <w:tblLook w:val="04A0" w:firstRow="1" w:lastRow="0" w:firstColumn="1" w:lastColumn="0" w:noHBand="0" w:noVBand="1"/>
            </w:tblPr>
            <w:tblGrid>
              <w:gridCol w:w="5954"/>
            </w:tblGrid>
            <w:tr w:rsidR="00CB3EDF" w:rsidRPr="00767AFC" w14:paraId="79DBA8A5" w14:textId="77777777" w:rsidTr="00CB3EDF">
              <w:tc>
                <w:tcPr>
                  <w:tcW w:w="5954" w:type="dxa"/>
                  <w:tcBorders>
                    <w:top w:val="nil"/>
                    <w:left w:val="nil"/>
                    <w:right w:val="nil"/>
                  </w:tcBorders>
                </w:tcPr>
                <w:p w14:paraId="3222BDE4" w14:textId="69FF8BF3" w:rsidR="00CB3EDF" w:rsidRPr="00CB3EDF" w:rsidRDefault="00CB3EDF" w:rsidP="002A26E4">
                  <w:r>
                    <w:t>2.</w:t>
                  </w:r>
                  <w:r w:rsidRPr="00CB3EDF">
                    <w:t xml:space="preserve"> In what specific ways has </w:t>
                  </w:r>
                  <w:r w:rsidR="002A26E4">
                    <w:t xml:space="preserve">learning with </w:t>
                  </w:r>
                  <w:r w:rsidRPr="00CB3EDF">
                    <w:t>COER</w:t>
                  </w:r>
                  <w:r w:rsidR="002A26E4">
                    <w:t>S</w:t>
                  </w:r>
                  <w:r w:rsidRPr="00CB3EDF">
                    <w:t xml:space="preserve"> benefited you in your learning? (For example, expand your knowledge, learn a new skills or to revise etc.)</w:t>
                  </w:r>
                </w:p>
              </w:tc>
            </w:tr>
            <w:tr w:rsidR="00CB3EDF" w:rsidRPr="00767AFC" w14:paraId="5828DCFF" w14:textId="77777777" w:rsidTr="00964FB3">
              <w:tc>
                <w:tcPr>
                  <w:tcW w:w="5954" w:type="dxa"/>
                </w:tcPr>
                <w:p w14:paraId="26423501" w14:textId="77777777" w:rsidR="00CB3EDF" w:rsidRPr="00767AFC" w:rsidRDefault="00CB3EDF" w:rsidP="00964FB3">
                  <w:pPr>
                    <w:rPr>
                      <w:rFonts w:ascii="Arial" w:eastAsia="Times New Roman" w:hAnsi="Arial" w:cs="Arial"/>
                      <w:lang w:eastAsia="en-GB"/>
                    </w:rPr>
                  </w:pPr>
                </w:p>
                <w:p w14:paraId="54F81EBC" w14:textId="77777777" w:rsidR="00CB3EDF" w:rsidRPr="00767AFC" w:rsidRDefault="00CB3EDF" w:rsidP="00964FB3">
                  <w:pPr>
                    <w:rPr>
                      <w:rFonts w:ascii="Arial" w:eastAsia="Times New Roman" w:hAnsi="Arial" w:cs="Arial"/>
                      <w:lang w:eastAsia="en-GB"/>
                    </w:rPr>
                  </w:pPr>
                </w:p>
                <w:p w14:paraId="4DBFF50D" w14:textId="77777777" w:rsidR="00CB3EDF" w:rsidRPr="00767AFC" w:rsidRDefault="00CB3EDF" w:rsidP="00964FB3">
                  <w:pPr>
                    <w:rPr>
                      <w:rFonts w:ascii="Arial" w:eastAsia="Times New Roman" w:hAnsi="Arial" w:cs="Arial"/>
                      <w:lang w:eastAsia="en-GB"/>
                    </w:rPr>
                  </w:pPr>
                </w:p>
              </w:tc>
            </w:tr>
          </w:tbl>
          <w:p w14:paraId="44AA492F" w14:textId="1CE83F61" w:rsidR="00CB3EDF" w:rsidRPr="001945F4" w:rsidRDefault="00CB3EDF" w:rsidP="001945F4">
            <w:pPr>
              <w:shd w:val="clear" w:color="auto" w:fill="FFFFFF"/>
              <w:rPr>
                <w:rFonts w:ascii="Arial" w:eastAsia="Times New Roman" w:hAnsi="Arial" w:cs="Arial"/>
                <w:lang w:eastAsia="en-GB"/>
              </w:rPr>
            </w:pPr>
            <w:r w:rsidRPr="00767AFC">
              <w:rPr>
                <w:rFonts w:ascii="Arial" w:eastAsia="Times New Roman" w:hAnsi="Arial" w:cs="Arial"/>
                <w:lang w:eastAsia="en-GB"/>
              </w:rPr>
              <w:t xml:space="preserve"> </w:t>
            </w:r>
          </w:p>
          <w:tbl>
            <w:tblPr>
              <w:tblStyle w:val="TableGrid"/>
              <w:tblW w:w="0" w:type="auto"/>
              <w:tblInd w:w="108" w:type="dxa"/>
              <w:tblLayout w:type="fixed"/>
              <w:tblLook w:val="04A0" w:firstRow="1" w:lastRow="0" w:firstColumn="1" w:lastColumn="0" w:noHBand="0" w:noVBand="1"/>
            </w:tblPr>
            <w:tblGrid>
              <w:gridCol w:w="5954"/>
            </w:tblGrid>
            <w:tr w:rsidR="00CB3EDF" w:rsidRPr="00767AFC" w14:paraId="4476D30A" w14:textId="77777777" w:rsidTr="00CB3EDF">
              <w:tc>
                <w:tcPr>
                  <w:tcW w:w="5954" w:type="dxa"/>
                  <w:tcBorders>
                    <w:top w:val="nil"/>
                    <w:left w:val="nil"/>
                    <w:right w:val="nil"/>
                  </w:tcBorders>
                </w:tcPr>
                <w:p w14:paraId="3624FFD1" w14:textId="520B3821" w:rsidR="00CB3EDF" w:rsidRPr="00CB3EDF" w:rsidRDefault="00CB3EDF" w:rsidP="002A26E4">
                  <w:r>
                    <w:t>3.</w:t>
                  </w:r>
                  <w:r w:rsidR="002A26E4">
                    <w:t xml:space="preserve"> What did you learn from</w:t>
                  </w:r>
                  <w:r w:rsidR="002A26E4" w:rsidRPr="002A26E4">
                    <w:t xml:space="preserve"> using a case-study based approach to learning</w:t>
                  </w:r>
                  <w:r w:rsidRPr="00CB3EDF">
                    <w:t>?</w:t>
                  </w:r>
                </w:p>
              </w:tc>
            </w:tr>
            <w:tr w:rsidR="00CB3EDF" w:rsidRPr="00767AFC" w14:paraId="6B55A073" w14:textId="77777777" w:rsidTr="00964FB3">
              <w:tc>
                <w:tcPr>
                  <w:tcW w:w="5954" w:type="dxa"/>
                </w:tcPr>
                <w:p w14:paraId="53C65F46" w14:textId="77777777" w:rsidR="00CB3EDF" w:rsidRPr="00767AFC" w:rsidRDefault="00CB3EDF" w:rsidP="00964FB3">
                  <w:pPr>
                    <w:rPr>
                      <w:rFonts w:ascii="Arial" w:eastAsia="Times New Roman" w:hAnsi="Arial" w:cs="Arial"/>
                      <w:lang w:eastAsia="en-GB"/>
                    </w:rPr>
                  </w:pPr>
                </w:p>
                <w:p w14:paraId="7C41DA0A" w14:textId="77777777" w:rsidR="00CB3EDF" w:rsidRPr="00767AFC" w:rsidRDefault="00CB3EDF" w:rsidP="00964FB3">
                  <w:pPr>
                    <w:rPr>
                      <w:rFonts w:ascii="Arial" w:eastAsia="Times New Roman" w:hAnsi="Arial" w:cs="Arial"/>
                      <w:lang w:eastAsia="en-GB"/>
                    </w:rPr>
                  </w:pPr>
                </w:p>
                <w:p w14:paraId="0556BB21" w14:textId="77777777" w:rsidR="00CB3EDF" w:rsidRPr="00767AFC" w:rsidRDefault="00CB3EDF" w:rsidP="00964FB3">
                  <w:pPr>
                    <w:rPr>
                      <w:rFonts w:ascii="Arial" w:eastAsia="Times New Roman" w:hAnsi="Arial" w:cs="Arial"/>
                      <w:lang w:eastAsia="en-GB"/>
                    </w:rPr>
                  </w:pPr>
                </w:p>
              </w:tc>
            </w:tr>
          </w:tbl>
          <w:p w14:paraId="4CA2FA1C" w14:textId="41F631FB" w:rsidR="00CB3EDF" w:rsidRPr="001945F4" w:rsidRDefault="00CB3EDF" w:rsidP="001945F4">
            <w:pPr>
              <w:shd w:val="clear" w:color="auto" w:fill="FFFFFF"/>
              <w:rPr>
                <w:rFonts w:ascii="Arial" w:eastAsia="Times New Roman" w:hAnsi="Arial" w:cs="Arial"/>
                <w:lang w:eastAsia="en-GB"/>
              </w:rPr>
            </w:pPr>
            <w:r w:rsidRPr="00767AFC">
              <w:rPr>
                <w:rFonts w:ascii="Arial" w:eastAsia="Times New Roman" w:hAnsi="Arial" w:cs="Arial"/>
                <w:lang w:eastAsia="en-GB"/>
              </w:rPr>
              <w:t xml:space="preserve"> </w:t>
            </w:r>
          </w:p>
          <w:tbl>
            <w:tblPr>
              <w:tblStyle w:val="TableGrid"/>
              <w:tblW w:w="0" w:type="auto"/>
              <w:tblInd w:w="108" w:type="dxa"/>
              <w:tblLayout w:type="fixed"/>
              <w:tblLook w:val="04A0" w:firstRow="1" w:lastRow="0" w:firstColumn="1" w:lastColumn="0" w:noHBand="0" w:noVBand="1"/>
            </w:tblPr>
            <w:tblGrid>
              <w:gridCol w:w="5954"/>
            </w:tblGrid>
            <w:tr w:rsidR="001945F4" w:rsidRPr="00767AFC" w14:paraId="33CADCBA" w14:textId="77777777" w:rsidTr="001945F4">
              <w:tc>
                <w:tcPr>
                  <w:tcW w:w="5954" w:type="dxa"/>
                  <w:tcBorders>
                    <w:top w:val="nil"/>
                    <w:left w:val="nil"/>
                    <w:right w:val="nil"/>
                  </w:tcBorders>
                </w:tcPr>
                <w:p w14:paraId="5E45B8AE" w14:textId="13420748" w:rsidR="001945F4" w:rsidRPr="001945F4" w:rsidRDefault="001945F4" w:rsidP="00DF73C7">
                  <w:r>
                    <w:t>4.</w:t>
                  </w:r>
                  <w:r w:rsidRPr="00CB3EDF">
                    <w:t xml:space="preserve"> In your opinion, how can the learning acquired from studying the COER</w:t>
                  </w:r>
                  <w:r w:rsidR="00DF73C7">
                    <w:t>S</w:t>
                  </w:r>
                  <w:r w:rsidRPr="00CB3EDF">
                    <w:t xml:space="preserve"> benefit you and your organisation?</w:t>
                  </w:r>
                </w:p>
              </w:tc>
            </w:tr>
            <w:tr w:rsidR="00CB3EDF" w:rsidRPr="00767AFC" w14:paraId="55DEADC0" w14:textId="77777777" w:rsidTr="00964FB3">
              <w:tc>
                <w:tcPr>
                  <w:tcW w:w="5954" w:type="dxa"/>
                </w:tcPr>
                <w:p w14:paraId="2361D3AC" w14:textId="77777777" w:rsidR="00CB3EDF" w:rsidRPr="00767AFC" w:rsidRDefault="00CB3EDF" w:rsidP="00964FB3">
                  <w:pPr>
                    <w:rPr>
                      <w:rFonts w:ascii="Arial" w:eastAsia="Times New Roman" w:hAnsi="Arial" w:cs="Arial"/>
                      <w:lang w:eastAsia="en-GB"/>
                    </w:rPr>
                  </w:pPr>
                </w:p>
                <w:p w14:paraId="7B023C9B" w14:textId="77777777" w:rsidR="00CB3EDF" w:rsidRPr="00767AFC" w:rsidRDefault="00CB3EDF" w:rsidP="00964FB3">
                  <w:pPr>
                    <w:rPr>
                      <w:rFonts w:ascii="Arial" w:eastAsia="Times New Roman" w:hAnsi="Arial" w:cs="Arial"/>
                      <w:lang w:eastAsia="en-GB"/>
                    </w:rPr>
                  </w:pPr>
                </w:p>
                <w:p w14:paraId="1FDBFF52" w14:textId="77777777" w:rsidR="00CB3EDF" w:rsidRPr="00767AFC" w:rsidRDefault="00CB3EDF" w:rsidP="00964FB3">
                  <w:pPr>
                    <w:rPr>
                      <w:rFonts w:ascii="Arial" w:eastAsia="Times New Roman" w:hAnsi="Arial" w:cs="Arial"/>
                      <w:lang w:eastAsia="en-GB"/>
                    </w:rPr>
                  </w:pPr>
                </w:p>
              </w:tc>
            </w:tr>
          </w:tbl>
          <w:p w14:paraId="24C6615C" w14:textId="77777777" w:rsidR="001945F4" w:rsidRPr="00CB3EDF" w:rsidRDefault="001945F4" w:rsidP="00CB3EDF"/>
          <w:tbl>
            <w:tblPr>
              <w:tblStyle w:val="TableGrid"/>
              <w:tblW w:w="0" w:type="auto"/>
              <w:tblInd w:w="108" w:type="dxa"/>
              <w:tblLayout w:type="fixed"/>
              <w:tblLook w:val="04A0" w:firstRow="1" w:lastRow="0" w:firstColumn="1" w:lastColumn="0" w:noHBand="0" w:noVBand="1"/>
            </w:tblPr>
            <w:tblGrid>
              <w:gridCol w:w="5954"/>
            </w:tblGrid>
            <w:tr w:rsidR="001945F4" w:rsidRPr="00767AFC" w14:paraId="261E18B8" w14:textId="77777777" w:rsidTr="001945F4">
              <w:tc>
                <w:tcPr>
                  <w:tcW w:w="5954" w:type="dxa"/>
                  <w:tcBorders>
                    <w:top w:val="nil"/>
                    <w:left w:val="nil"/>
                    <w:right w:val="nil"/>
                  </w:tcBorders>
                </w:tcPr>
                <w:p w14:paraId="0F1BD49B" w14:textId="77777777" w:rsidR="001945F4" w:rsidRPr="00CB3EDF" w:rsidRDefault="001945F4" w:rsidP="001945F4">
                  <w:r>
                    <w:t>5.</w:t>
                  </w:r>
                  <w:r w:rsidRPr="00CB3EDF">
                    <w:t xml:space="preserve"> What most engaged you as a learner when studying the </w:t>
                  </w:r>
                </w:p>
                <w:p w14:paraId="6851D325" w14:textId="06B99AF7" w:rsidR="001945F4" w:rsidRPr="001945F4" w:rsidRDefault="001945F4" w:rsidP="00964FB3">
                  <w:r w:rsidRPr="00CB3EDF">
                    <w:t>COER</w:t>
                  </w:r>
                  <w:r w:rsidR="00DF73C7">
                    <w:t>(S)</w:t>
                  </w:r>
                  <w:r w:rsidRPr="00CB3EDF">
                    <w:t>?</w:t>
                  </w:r>
                </w:p>
              </w:tc>
            </w:tr>
            <w:tr w:rsidR="00CB3EDF" w:rsidRPr="00767AFC" w14:paraId="65ADF0C1" w14:textId="77777777" w:rsidTr="00964FB3">
              <w:tc>
                <w:tcPr>
                  <w:tcW w:w="5954" w:type="dxa"/>
                </w:tcPr>
                <w:p w14:paraId="0127F0A3" w14:textId="77777777" w:rsidR="00CB3EDF" w:rsidRPr="00767AFC" w:rsidRDefault="00CB3EDF" w:rsidP="00964FB3">
                  <w:pPr>
                    <w:rPr>
                      <w:rFonts w:ascii="Arial" w:eastAsia="Times New Roman" w:hAnsi="Arial" w:cs="Arial"/>
                      <w:lang w:eastAsia="en-GB"/>
                    </w:rPr>
                  </w:pPr>
                </w:p>
                <w:p w14:paraId="74474F1D" w14:textId="77777777" w:rsidR="00CB3EDF" w:rsidRPr="00767AFC" w:rsidRDefault="00CB3EDF" w:rsidP="00964FB3">
                  <w:pPr>
                    <w:rPr>
                      <w:rFonts w:ascii="Arial" w:eastAsia="Times New Roman" w:hAnsi="Arial" w:cs="Arial"/>
                      <w:lang w:eastAsia="en-GB"/>
                    </w:rPr>
                  </w:pPr>
                </w:p>
                <w:p w14:paraId="6EB30AB0" w14:textId="77777777" w:rsidR="00CB3EDF" w:rsidRPr="00767AFC" w:rsidRDefault="00CB3EDF" w:rsidP="00964FB3">
                  <w:pPr>
                    <w:rPr>
                      <w:rFonts w:ascii="Arial" w:eastAsia="Times New Roman" w:hAnsi="Arial" w:cs="Arial"/>
                      <w:lang w:eastAsia="en-GB"/>
                    </w:rPr>
                  </w:pPr>
                </w:p>
              </w:tc>
            </w:tr>
          </w:tbl>
          <w:p w14:paraId="5CFA0ED4" w14:textId="77777777" w:rsidR="00CB3EDF" w:rsidRPr="00767AFC" w:rsidRDefault="00CB3EDF" w:rsidP="00964FB3">
            <w:pPr>
              <w:shd w:val="clear" w:color="auto" w:fill="FFFFFF"/>
              <w:rPr>
                <w:rFonts w:ascii="Arial" w:eastAsia="Times New Roman" w:hAnsi="Arial" w:cs="Arial"/>
                <w:lang w:eastAsia="en-GB"/>
              </w:rPr>
            </w:pPr>
          </w:p>
          <w:tbl>
            <w:tblPr>
              <w:tblStyle w:val="TableGrid"/>
              <w:tblW w:w="0" w:type="auto"/>
              <w:tblInd w:w="108" w:type="dxa"/>
              <w:tblLayout w:type="fixed"/>
              <w:tblLook w:val="04A0" w:firstRow="1" w:lastRow="0" w:firstColumn="1" w:lastColumn="0" w:noHBand="0" w:noVBand="1"/>
            </w:tblPr>
            <w:tblGrid>
              <w:gridCol w:w="5954"/>
            </w:tblGrid>
            <w:tr w:rsidR="001945F4" w:rsidRPr="00767AFC" w14:paraId="7D57A0A5" w14:textId="77777777" w:rsidTr="001945F4">
              <w:tc>
                <w:tcPr>
                  <w:tcW w:w="5954" w:type="dxa"/>
                  <w:tcBorders>
                    <w:top w:val="nil"/>
                    <w:left w:val="nil"/>
                    <w:right w:val="nil"/>
                  </w:tcBorders>
                </w:tcPr>
                <w:p w14:paraId="5D80589A" w14:textId="77777777" w:rsidR="001945F4" w:rsidRPr="00CB3EDF" w:rsidRDefault="001945F4" w:rsidP="001945F4">
                  <w:r>
                    <w:t>6.</w:t>
                  </w:r>
                  <w:r w:rsidRPr="00CB3EDF">
                    <w:t xml:space="preserve"> What most disengaged you as a learner when studying the </w:t>
                  </w:r>
                </w:p>
                <w:p w14:paraId="1B49E80B" w14:textId="13D96F7C" w:rsidR="001945F4" w:rsidRPr="001945F4" w:rsidRDefault="001945F4" w:rsidP="00964FB3">
                  <w:r w:rsidRPr="00CB3EDF">
                    <w:t>COER</w:t>
                  </w:r>
                  <w:r w:rsidR="00DF73C7">
                    <w:t>(S)</w:t>
                  </w:r>
                  <w:r w:rsidRPr="00CB3EDF">
                    <w:t>?</w:t>
                  </w:r>
                </w:p>
              </w:tc>
            </w:tr>
            <w:tr w:rsidR="00CB3EDF" w:rsidRPr="00767AFC" w14:paraId="14CEC875" w14:textId="77777777" w:rsidTr="00964FB3">
              <w:tc>
                <w:tcPr>
                  <w:tcW w:w="5954" w:type="dxa"/>
                </w:tcPr>
                <w:p w14:paraId="5E49ACAF" w14:textId="77777777" w:rsidR="00CB3EDF" w:rsidRPr="00767AFC" w:rsidRDefault="00CB3EDF" w:rsidP="00964FB3">
                  <w:pPr>
                    <w:rPr>
                      <w:rFonts w:ascii="Arial" w:eastAsia="Times New Roman" w:hAnsi="Arial" w:cs="Arial"/>
                      <w:lang w:eastAsia="en-GB"/>
                    </w:rPr>
                  </w:pPr>
                </w:p>
                <w:p w14:paraId="4B72A30B" w14:textId="77777777" w:rsidR="00CB3EDF" w:rsidRPr="00767AFC" w:rsidRDefault="00CB3EDF" w:rsidP="00964FB3">
                  <w:pPr>
                    <w:rPr>
                      <w:rFonts w:ascii="Arial" w:eastAsia="Times New Roman" w:hAnsi="Arial" w:cs="Arial"/>
                      <w:lang w:eastAsia="en-GB"/>
                    </w:rPr>
                  </w:pPr>
                </w:p>
                <w:p w14:paraId="07E5C54D" w14:textId="77777777" w:rsidR="00CB3EDF" w:rsidRPr="00767AFC" w:rsidRDefault="00CB3EDF" w:rsidP="00964FB3">
                  <w:pPr>
                    <w:rPr>
                      <w:rFonts w:ascii="Arial" w:eastAsia="Times New Roman" w:hAnsi="Arial" w:cs="Arial"/>
                      <w:lang w:eastAsia="en-GB"/>
                    </w:rPr>
                  </w:pPr>
                </w:p>
              </w:tc>
            </w:tr>
          </w:tbl>
          <w:p w14:paraId="5BECEDCB" w14:textId="77777777" w:rsidR="00CB3EDF" w:rsidRPr="00767AFC" w:rsidRDefault="00CB3EDF" w:rsidP="00964FB3">
            <w:pPr>
              <w:shd w:val="clear" w:color="auto" w:fill="FFFFFF"/>
              <w:rPr>
                <w:rFonts w:ascii="Arial" w:eastAsia="Times New Roman" w:hAnsi="Arial" w:cs="Arial"/>
                <w:lang w:eastAsia="en-GB"/>
              </w:rPr>
            </w:pPr>
          </w:p>
          <w:tbl>
            <w:tblPr>
              <w:tblStyle w:val="TableGrid"/>
              <w:tblW w:w="0" w:type="auto"/>
              <w:tblInd w:w="108" w:type="dxa"/>
              <w:tblLayout w:type="fixed"/>
              <w:tblLook w:val="04A0" w:firstRow="1" w:lastRow="0" w:firstColumn="1" w:lastColumn="0" w:noHBand="0" w:noVBand="1"/>
            </w:tblPr>
            <w:tblGrid>
              <w:gridCol w:w="5954"/>
            </w:tblGrid>
            <w:tr w:rsidR="001945F4" w:rsidRPr="00767AFC" w14:paraId="61A8BA15" w14:textId="77777777" w:rsidTr="001945F4">
              <w:tc>
                <w:tcPr>
                  <w:tcW w:w="5954" w:type="dxa"/>
                  <w:tcBorders>
                    <w:top w:val="nil"/>
                    <w:left w:val="nil"/>
                    <w:right w:val="nil"/>
                  </w:tcBorders>
                </w:tcPr>
                <w:p w14:paraId="097ED471" w14:textId="656BC6B5" w:rsidR="001945F4" w:rsidRPr="001945F4" w:rsidRDefault="001945F4" w:rsidP="00DF73C7">
                  <w:r>
                    <w:t>7.</w:t>
                  </w:r>
                  <w:r w:rsidRPr="00CB3EDF">
                    <w:t xml:space="preserve"> How can th</w:t>
                  </w:r>
                  <w:r w:rsidR="00DF73C7">
                    <w:t>e</w:t>
                  </w:r>
                  <w:r w:rsidRPr="00CB3EDF">
                    <w:t xml:space="preserve"> COER</w:t>
                  </w:r>
                  <w:r w:rsidR="00DF73C7">
                    <w:t>S</w:t>
                  </w:r>
                  <w:r w:rsidRPr="00CB3EDF">
                    <w:t xml:space="preserve"> be</w:t>
                  </w:r>
                  <w:r>
                    <w:t xml:space="preserve"> further improved to share with </w:t>
                  </w:r>
                  <w:r w:rsidRPr="00CB3EDF">
                    <w:t>other learners?</w:t>
                  </w:r>
                </w:p>
              </w:tc>
            </w:tr>
            <w:tr w:rsidR="00CB3EDF" w:rsidRPr="00767AFC" w14:paraId="10368FFF" w14:textId="77777777" w:rsidTr="00964FB3">
              <w:tc>
                <w:tcPr>
                  <w:tcW w:w="5954" w:type="dxa"/>
                </w:tcPr>
                <w:p w14:paraId="0FD7D211" w14:textId="77777777" w:rsidR="00CB3EDF" w:rsidRPr="00767AFC" w:rsidRDefault="00CB3EDF" w:rsidP="00964FB3">
                  <w:pPr>
                    <w:rPr>
                      <w:rFonts w:ascii="Arial" w:eastAsia="Times New Roman" w:hAnsi="Arial" w:cs="Arial"/>
                      <w:lang w:eastAsia="en-GB"/>
                    </w:rPr>
                  </w:pPr>
                </w:p>
                <w:p w14:paraId="65A2A0F4" w14:textId="77777777" w:rsidR="00CB3EDF" w:rsidRPr="00767AFC" w:rsidRDefault="00CB3EDF" w:rsidP="00964FB3">
                  <w:pPr>
                    <w:rPr>
                      <w:rFonts w:ascii="Arial" w:eastAsia="Times New Roman" w:hAnsi="Arial" w:cs="Arial"/>
                      <w:lang w:eastAsia="en-GB"/>
                    </w:rPr>
                  </w:pPr>
                </w:p>
                <w:p w14:paraId="2B05951F" w14:textId="77777777" w:rsidR="00CB3EDF" w:rsidRPr="00767AFC" w:rsidRDefault="00CB3EDF" w:rsidP="00964FB3">
                  <w:pPr>
                    <w:rPr>
                      <w:rFonts w:ascii="Arial" w:eastAsia="Times New Roman" w:hAnsi="Arial" w:cs="Arial"/>
                      <w:lang w:eastAsia="en-GB"/>
                    </w:rPr>
                  </w:pPr>
                </w:p>
              </w:tc>
            </w:tr>
          </w:tbl>
          <w:p w14:paraId="183ED2ED" w14:textId="77777777" w:rsidR="00CB3EDF" w:rsidRPr="00767AFC" w:rsidRDefault="00CB3EDF" w:rsidP="00964FB3">
            <w:pPr>
              <w:shd w:val="clear" w:color="auto" w:fill="FFFFFF"/>
              <w:rPr>
                <w:rFonts w:ascii="Arial" w:eastAsia="Times New Roman" w:hAnsi="Arial" w:cs="Arial"/>
                <w:lang w:eastAsia="en-GB"/>
              </w:rPr>
            </w:pPr>
            <w:r w:rsidRPr="00767AFC">
              <w:rPr>
                <w:rFonts w:ascii="Arial" w:eastAsia="Times New Roman" w:hAnsi="Arial" w:cs="Arial"/>
                <w:lang w:eastAsia="en-GB"/>
              </w:rPr>
              <w:t xml:space="preserve"> </w:t>
            </w:r>
          </w:p>
          <w:tbl>
            <w:tblPr>
              <w:tblStyle w:val="TableGrid"/>
              <w:tblW w:w="0" w:type="auto"/>
              <w:tblInd w:w="108" w:type="dxa"/>
              <w:tblLayout w:type="fixed"/>
              <w:tblLook w:val="04A0" w:firstRow="1" w:lastRow="0" w:firstColumn="1" w:lastColumn="0" w:noHBand="0" w:noVBand="1"/>
            </w:tblPr>
            <w:tblGrid>
              <w:gridCol w:w="5954"/>
            </w:tblGrid>
            <w:tr w:rsidR="001945F4" w:rsidRPr="00767AFC" w14:paraId="3254E6EC" w14:textId="77777777" w:rsidTr="001945F4">
              <w:tc>
                <w:tcPr>
                  <w:tcW w:w="5954" w:type="dxa"/>
                  <w:tcBorders>
                    <w:top w:val="nil"/>
                    <w:left w:val="nil"/>
                    <w:right w:val="nil"/>
                  </w:tcBorders>
                </w:tcPr>
                <w:p w14:paraId="1C7D92DE" w14:textId="72B2EC63" w:rsidR="002A26E4" w:rsidRDefault="001945F4" w:rsidP="002A26E4">
                  <w:r>
                    <w:t>8.</w:t>
                  </w:r>
                  <w:r w:rsidRPr="00CB3EDF">
                    <w:t xml:space="preserve"> </w:t>
                  </w:r>
                  <w:r w:rsidR="002A26E4">
                    <w:t>What motivated you to engage with using the COER</w:t>
                  </w:r>
                  <w:r w:rsidR="00DF73C7">
                    <w:t>S</w:t>
                  </w:r>
                  <w:r w:rsidR="002A26E4">
                    <w:t xml:space="preserve"> from </w:t>
                  </w:r>
                </w:p>
                <w:p w14:paraId="5D80D414" w14:textId="187821E6" w:rsidR="001945F4" w:rsidRPr="00767AFC" w:rsidRDefault="002A26E4" w:rsidP="002A26E4">
                  <w:pPr>
                    <w:rPr>
                      <w:rFonts w:ascii="Arial" w:eastAsia="Times New Roman" w:hAnsi="Arial" w:cs="Arial"/>
                      <w:lang w:eastAsia="en-GB"/>
                    </w:rPr>
                  </w:pPr>
                  <w:r>
                    <w:t>Assets communication website</w:t>
                  </w:r>
                  <w:r w:rsidR="001945F4" w:rsidRPr="00CB3EDF">
                    <w:t>?</w:t>
                  </w:r>
                </w:p>
              </w:tc>
            </w:tr>
            <w:tr w:rsidR="00CB3EDF" w:rsidRPr="00767AFC" w14:paraId="2A526994" w14:textId="77777777" w:rsidTr="00964FB3">
              <w:tc>
                <w:tcPr>
                  <w:tcW w:w="5954" w:type="dxa"/>
                </w:tcPr>
                <w:p w14:paraId="3CA95084" w14:textId="77777777" w:rsidR="00CB3EDF" w:rsidRPr="00767AFC" w:rsidRDefault="00CB3EDF" w:rsidP="00964FB3">
                  <w:pPr>
                    <w:rPr>
                      <w:rFonts w:ascii="Arial" w:eastAsia="Times New Roman" w:hAnsi="Arial" w:cs="Arial"/>
                      <w:lang w:eastAsia="en-GB"/>
                    </w:rPr>
                  </w:pPr>
                </w:p>
                <w:p w14:paraId="46829997" w14:textId="77777777" w:rsidR="00CB3EDF" w:rsidRPr="00767AFC" w:rsidRDefault="00CB3EDF" w:rsidP="00964FB3">
                  <w:pPr>
                    <w:rPr>
                      <w:rFonts w:ascii="Arial" w:eastAsia="Times New Roman" w:hAnsi="Arial" w:cs="Arial"/>
                      <w:lang w:eastAsia="en-GB"/>
                    </w:rPr>
                  </w:pPr>
                </w:p>
                <w:p w14:paraId="1B4B1431" w14:textId="77777777" w:rsidR="00CB3EDF" w:rsidRPr="00767AFC" w:rsidRDefault="00CB3EDF" w:rsidP="00964FB3">
                  <w:pPr>
                    <w:rPr>
                      <w:rFonts w:ascii="Arial" w:eastAsia="Times New Roman" w:hAnsi="Arial" w:cs="Arial"/>
                      <w:lang w:eastAsia="en-GB"/>
                    </w:rPr>
                  </w:pPr>
                </w:p>
              </w:tc>
            </w:tr>
          </w:tbl>
          <w:p w14:paraId="36A91B13" w14:textId="76650B71" w:rsidR="00CB3EDF" w:rsidRPr="002A26E4" w:rsidRDefault="002A26E4" w:rsidP="002A26E4">
            <w:r>
              <w:t xml:space="preserve">On completion of the survey please return to: </w:t>
            </w:r>
            <w:hyperlink r:id="rId31" w:history="1">
              <w:r w:rsidRPr="00CB3EDF">
                <w:t>gary.mckenna@uws.ac.uk</w:t>
              </w:r>
            </w:hyperlink>
          </w:p>
        </w:tc>
      </w:tr>
    </w:tbl>
    <w:p w14:paraId="1E9AE222" w14:textId="096717B8" w:rsidR="000F2FB5" w:rsidRPr="00B77DDE" w:rsidRDefault="000F2FB5" w:rsidP="00B77DDE">
      <w:pPr>
        <w:pStyle w:val="Heading2"/>
      </w:pPr>
      <w:bookmarkStart w:id="46" w:name="_Toc523062807"/>
      <w:r>
        <w:lastRenderedPageBreak/>
        <w:t>4.</w:t>
      </w:r>
      <w:r w:rsidR="0053748F">
        <w:t>5</w:t>
      </w:r>
      <w:r>
        <w:t xml:space="preserve"> Learner Self-review Questions</w:t>
      </w:r>
      <w:bookmarkEnd w:id="46"/>
    </w:p>
    <w:p w14:paraId="5BF82896" w14:textId="16C85613" w:rsidR="000F2FB5" w:rsidRPr="000F2FB5" w:rsidRDefault="000F2FB5" w:rsidP="000F2FB5">
      <w:r w:rsidRPr="000F2FB5">
        <w:rPr>
          <w:b/>
        </w:rPr>
        <w:t>Questions for problem solving</w:t>
      </w:r>
      <w:r>
        <w:t>:</w:t>
      </w:r>
      <w:r w:rsidRPr="000F2FB5">
        <w:t xml:space="preserve"> </w:t>
      </w:r>
    </w:p>
    <w:p w14:paraId="5A39D789" w14:textId="1F17CFE6" w:rsidR="000F2FB5" w:rsidRDefault="000F2FB5" w:rsidP="000F2FB5">
      <w:pPr>
        <w:pStyle w:val="ListParagraph"/>
        <w:numPr>
          <w:ilvl w:val="0"/>
          <w:numId w:val="35"/>
        </w:numPr>
      </w:pPr>
      <w:r>
        <w:t xml:space="preserve">What would make the situation better? </w:t>
      </w:r>
    </w:p>
    <w:p w14:paraId="780E82D3" w14:textId="53816F95" w:rsidR="000F2FB5" w:rsidRDefault="000F2FB5" w:rsidP="000F2FB5">
      <w:pPr>
        <w:pStyle w:val="ListParagraph"/>
        <w:numPr>
          <w:ilvl w:val="0"/>
          <w:numId w:val="35"/>
        </w:numPr>
      </w:pPr>
      <w:r>
        <w:t>What do you want? What else?</w:t>
      </w:r>
    </w:p>
    <w:p w14:paraId="5FBDD39C" w14:textId="44592885" w:rsidR="000F2FB5" w:rsidRDefault="000F2FB5" w:rsidP="000F2FB5">
      <w:pPr>
        <w:pStyle w:val="ListParagraph"/>
        <w:numPr>
          <w:ilvl w:val="0"/>
          <w:numId w:val="35"/>
        </w:numPr>
      </w:pPr>
      <w:r>
        <w:t>How do you feel about the situation?</w:t>
      </w:r>
    </w:p>
    <w:p w14:paraId="106BE45D" w14:textId="3A2C5612" w:rsidR="000F2FB5" w:rsidRDefault="000F2FB5" w:rsidP="000F2FB5">
      <w:pPr>
        <w:pStyle w:val="ListParagraph"/>
        <w:numPr>
          <w:ilvl w:val="0"/>
          <w:numId w:val="35"/>
        </w:numPr>
      </w:pPr>
      <w:r>
        <w:t>What is most important to you in this situation?</w:t>
      </w:r>
    </w:p>
    <w:p w14:paraId="16246B5A" w14:textId="6637BB8A" w:rsidR="000F2FB5" w:rsidRDefault="000F2FB5" w:rsidP="000F2FB5">
      <w:pPr>
        <w:pStyle w:val="ListParagraph"/>
        <w:numPr>
          <w:ilvl w:val="0"/>
          <w:numId w:val="35"/>
        </w:numPr>
      </w:pPr>
      <w:r>
        <w:t>How do you want to feel about this situation?</w:t>
      </w:r>
    </w:p>
    <w:p w14:paraId="0E370B94" w14:textId="20EF53F6" w:rsidR="000F2FB5" w:rsidRDefault="000F2FB5" w:rsidP="000F2FB5">
      <w:pPr>
        <w:pStyle w:val="ListParagraph"/>
        <w:numPr>
          <w:ilvl w:val="0"/>
          <w:numId w:val="35"/>
        </w:numPr>
      </w:pPr>
      <w:r>
        <w:t>What assumptions are you making about the situation?</w:t>
      </w:r>
    </w:p>
    <w:p w14:paraId="70C3E2DC" w14:textId="1164A6EE" w:rsidR="000F2FB5" w:rsidRDefault="000F2FB5" w:rsidP="000F2FB5">
      <w:pPr>
        <w:pStyle w:val="ListParagraph"/>
        <w:numPr>
          <w:ilvl w:val="0"/>
          <w:numId w:val="35"/>
        </w:numPr>
      </w:pPr>
      <w:r>
        <w:t>What assumptions are you making about someone else in this situation?</w:t>
      </w:r>
    </w:p>
    <w:p w14:paraId="25E317AC" w14:textId="5B316FF7" w:rsidR="000F2FB5" w:rsidRDefault="000F2FB5" w:rsidP="000F2FB5">
      <w:pPr>
        <w:pStyle w:val="ListParagraph"/>
        <w:numPr>
          <w:ilvl w:val="0"/>
          <w:numId w:val="35"/>
        </w:numPr>
      </w:pPr>
      <w:r>
        <w:t>What could be the cost to you of not solving this problem?</w:t>
      </w:r>
    </w:p>
    <w:p w14:paraId="140FDDCE" w14:textId="69C7AC5C" w:rsidR="000F2FB5" w:rsidRDefault="000F2FB5" w:rsidP="000F2FB5">
      <w:pPr>
        <w:pStyle w:val="ListParagraph"/>
        <w:numPr>
          <w:ilvl w:val="0"/>
          <w:numId w:val="35"/>
        </w:numPr>
      </w:pPr>
      <w:r>
        <w:t xml:space="preserve">What does you response to this situation tell you about yourself? </w:t>
      </w:r>
    </w:p>
    <w:p w14:paraId="3FBCE3C7" w14:textId="3839EA21" w:rsidR="000F2FB5" w:rsidRDefault="000F2FB5" w:rsidP="000F2FB5">
      <w:pPr>
        <w:pStyle w:val="ListParagraph"/>
        <w:numPr>
          <w:ilvl w:val="0"/>
          <w:numId w:val="35"/>
        </w:numPr>
      </w:pPr>
      <w:r>
        <w:t>How do you know this?</w:t>
      </w:r>
    </w:p>
    <w:p w14:paraId="4C7B2F1F" w14:textId="0FF1C37B" w:rsidR="000F2FB5" w:rsidRDefault="000F2FB5" w:rsidP="000F2FB5">
      <w:pPr>
        <w:pStyle w:val="ListParagraph"/>
        <w:numPr>
          <w:ilvl w:val="0"/>
          <w:numId w:val="35"/>
        </w:numPr>
      </w:pPr>
      <w:r>
        <w:t>What could you, do differently?</w:t>
      </w:r>
    </w:p>
    <w:p w14:paraId="2CCB8C55" w14:textId="74D86AE3" w:rsidR="000F2FB5" w:rsidRDefault="000F2FB5" w:rsidP="000F2FB5">
      <w:pPr>
        <w:pStyle w:val="ListParagraph"/>
        <w:numPr>
          <w:ilvl w:val="0"/>
          <w:numId w:val="35"/>
        </w:numPr>
      </w:pPr>
      <w:r>
        <w:t>Where could get help to improve this situation?</w:t>
      </w:r>
    </w:p>
    <w:p w14:paraId="17D36B14" w14:textId="3FF0E75E" w:rsidR="000F2FB5" w:rsidRDefault="000F2FB5" w:rsidP="000F2FB5">
      <w:pPr>
        <w:pStyle w:val="ListParagraph"/>
        <w:numPr>
          <w:ilvl w:val="0"/>
          <w:numId w:val="35"/>
        </w:numPr>
      </w:pPr>
      <w:r>
        <w:t>What is positive about the situation?</w:t>
      </w:r>
    </w:p>
    <w:p w14:paraId="24BF9BB5" w14:textId="43D02389" w:rsidR="000F2FB5" w:rsidRDefault="000F2FB5" w:rsidP="000F2FB5">
      <w:pPr>
        <w:pStyle w:val="ListParagraph"/>
        <w:numPr>
          <w:ilvl w:val="0"/>
          <w:numId w:val="35"/>
        </w:numPr>
      </w:pPr>
      <w:r>
        <w:t>What is the most radical thing you could do?</w:t>
      </w:r>
    </w:p>
    <w:p w14:paraId="65C5467E" w14:textId="010C4102" w:rsidR="000F2FB5" w:rsidRDefault="000F2FB5" w:rsidP="000F2FB5">
      <w:pPr>
        <w:pStyle w:val="ListParagraph"/>
        <w:numPr>
          <w:ilvl w:val="0"/>
          <w:numId w:val="35"/>
        </w:numPr>
      </w:pPr>
      <w:r>
        <w:t>What is the simplest thing you could do?</w:t>
      </w:r>
    </w:p>
    <w:p w14:paraId="5C2E4483" w14:textId="38EAA5F2" w:rsidR="000F2FB5" w:rsidRDefault="000F2FB5" w:rsidP="000F2FB5">
      <w:pPr>
        <w:pStyle w:val="ListParagraph"/>
        <w:numPr>
          <w:ilvl w:val="0"/>
          <w:numId w:val="35"/>
        </w:numPr>
      </w:pPr>
      <w:r>
        <w:t>What don't you know about the situation?</w:t>
      </w:r>
    </w:p>
    <w:p w14:paraId="76072F47" w14:textId="41DCDA02" w:rsidR="000F2FB5" w:rsidRDefault="000F2FB5" w:rsidP="000F2FB5">
      <w:pPr>
        <w:pStyle w:val="ListParagraph"/>
        <w:numPr>
          <w:ilvl w:val="0"/>
          <w:numId w:val="35"/>
        </w:numPr>
      </w:pPr>
      <w:r>
        <w:t>What is the relationship between how things are now and how you want them to be?</w:t>
      </w:r>
    </w:p>
    <w:p w14:paraId="0CADA0E5" w14:textId="4355A393" w:rsidR="000F2FB5" w:rsidRDefault="000F2FB5" w:rsidP="000F2FB5">
      <w:pPr>
        <w:pStyle w:val="ListParagraph"/>
        <w:numPr>
          <w:ilvl w:val="0"/>
          <w:numId w:val="35"/>
        </w:numPr>
      </w:pPr>
      <w:r>
        <w:t>What about this situation would you most like to change?</w:t>
      </w:r>
    </w:p>
    <w:p w14:paraId="7C022C75" w14:textId="4E20FF7E" w:rsidR="000F2FB5" w:rsidRDefault="000F2FB5" w:rsidP="000F2FB5">
      <w:pPr>
        <w:pStyle w:val="ListParagraph"/>
        <w:numPr>
          <w:ilvl w:val="0"/>
          <w:numId w:val="35"/>
        </w:numPr>
      </w:pPr>
      <w:r>
        <w:t>What would you like someone else to do differently?</w:t>
      </w:r>
    </w:p>
    <w:p w14:paraId="7A707857" w14:textId="44A86418" w:rsidR="000F2FB5" w:rsidRDefault="000F2FB5" w:rsidP="000F2FB5">
      <w:pPr>
        <w:pStyle w:val="ListParagraph"/>
        <w:numPr>
          <w:ilvl w:val="0"/>
          <w:numId w:val="35"/>
        </w:numPr>
      </w:pPr>
      <w:r>
        <w:t>How does this situation affect you personally?</w:t>
      </w:r>
    </w:p>
    <w:p w14:paraId="47C59AEA" w14:textId="04BDA25B" w:rsidR="000F2FB5" w:rsidRDefault="000F2FB5" w:rsidP="000F2FB5">
      <w:pPr>
        <w:pStyle w:val="ListParagraph"/>
        <w:numPr>
          <w:ilvl w:val="0"/>
          <w:numId w:val="35"/>
        </w:numPr>
      </w:pPr>
      <w:r>
        <w:t>Can you explain that further?</w:t>
      </w:r>
    </w:p>
    <w:p w14:paraId="02D4DFD9" w14:textId="243D4438" w:rsidR="000F2FB5" w:rsidRDefault="000F2FB5" w:rsidP="000F2FB5">
      <w:pPr>
        <w:pStyle w:val="ListParagraph"/>
        <w:numPr>
          <w:ilvl w:val="0"/>
          <w:numId w:val="35"/>
        </w:numPr>
      </w:pPr>
      <w:r>
        <w:t>If you get what you want what will this achieve for you?</w:t>
      </w:r>
    </w:p>
    <w:p w14:paraId="3B9C3D55" w14:textId="5FBEB003" w:rsidR="000F2FB5" w:rsidRDefault="000F2FB5" w:rsidP="000F2FB5">
      <w:pPr>
        <w:pStyle w:val="ListParagraph"/>
        <w:numPr>
          <w:ilvl w:val="0"/>
          <w:numId w:val="35"/>
        </w:numPr>
      </w:pPr>
      <w:r>
        <w:t>What do you need to do first?</w:t>
      </w:r>
    </w:p>
    <w:p w14:paraId="73E9B3E1" w14:textId="0B919CAF" w:rsidR="000F2FB5" w:rsidRDefault="000F2FB5" w:rsidP="000F2FB5">
      <w:pPr>
        <w:pStyle w:val="ListParagraph"/>
        <w:numPr>
          <w:ilvl w:val="0"/>
          <w:numId w:val="35"/>
        </w:numPr>
      </w:pPr>
      <w:r>
        <w:t>What is stopping you?</w:t>
      </w:r>
    </w:p>
    <w:p w14:paraId="67A6B2F3" w14:textId="21FE8B06" w:rsidR="000F2FB5" w:rsidRDefault="000F2FB5" w:rsidP="000F2FB5">
      <w:pPr>
        <w:pStyle w:val="ListParagraph"/>
        <w:numPr>
          <w:ilvl w:val="0"/>
          <w:numId w:val="35"/>
        </w:numPr>
      </w:pPr>
      <w:r>
        <w:t>What do you want instead?</w:t>
      </w:r>
    </w:p>
    <w:p w14:paraId="012C09FE" w14:textId="19541CAE" w:rsidR="000F2FB5" w:rsidRDefault="000F2FB5" w:rsidP="000F2FB5">
      <w:pPr>
        <w:pStyle w:val="ListParagraph"/>
        <w:numPr>
          <w:ilvl w:val="0"/>
          <w:numId w:val="35"/>
        </w:numPr>
      </w:pPr>
      <w:r>
        <w:t>What will happen if you are not successful in getting what you want?</w:t>
      </w:r>
    </w:p>
    <w:p w14:paraId="11881677" w14:textId="5C140A48" w:rsidR="000F2FB5" w:rsidRDefault="000F2FB5" w:rsidP="000F2FB5">
      <w:pPr>
        <w:pStyle w:val="ListParagraph"/>
        <w:numPr>
          <w:ilvl w:val="0"/>
          <w:numId w:val="35"/>
        </w:numPr>
      </w:pPr>
      <w:r>
        <w:t>Why do you believe what you want is reasonable?</w:t>
      </w:r>
    </w:p>
    <w:p w14:paraId="2CD287C2" w14:textId="3CFED71C" w:rsidR="000F2FB5" w:rsidRDefault="000F2FB5" w:rsidP="000F2FB5">
      <w:pPr>
        <w:pStyle w:val="ListParagraph"/>
        <w:numPr>
          <w:ilvl w:val="0"/>
          <w:numId w:val="35"/>
        </w:numPr>
      </w:pPr>
      <w:r>
        <w:t>Why do you believe what you want has value?</w:t>
      </w:r>
    </w:p>
    <w:p w14:paraId="23AEE91E" w14:textId="5EB1948D" w:rsidR="000F2FB5" w:rsidRDefault="000F2FB5" w:rsidP="000F2FB5">
      <w:pPr>
        <w:pStyle w:val="ListParagraph"/>
        <w:numPr>
          <w:ilvl w:val="0"/>
          <w:numId w:val="35"/>
        </w:numPr>
      </w:pPr>
      <w:r>
        <w:t xml:space="preserve">Why are you the best person to be doing what you are thinking of doing? </w:t>
      </w:r>
    </w:p>
    <w:p w14:paraId="0831F89C" w14:textId="12DC3E94" w:rsidR="000F2FB5" w:rsidRDefault="000F2FB5" w:rsidP="000F2FB5">
      <w:pPr>
        <w:pStyle w:val="ListParagraph"/>
        <w:numPr>
          <w:ilvl w:val="0"/>
          <w:numId w:val="35"/>
        </w:numPr>
      </w:pPr>
      <w:r>
        <w:t>What about this situation causes you most anxiety or distress?</w:t>
      </w:r>
    </w:p>
    <w:p w14:paraId="001B2632" w14:textId="4E27A911" w:rsidR="000F2FB5" w:rsidRDefault="000F2FB5" w:rsidP="000F2FB5">
      <w:pPr>
        <w:pStyle w:val="ListParagraph"/>
        <w:numPr>
          <w:ilvl w:val="0"/>
          <w:numId w:val="35"/>
        </w:numPr>
      </w:pPr>
      <w:r>
        <w:t>If you are successful how will you feel?</w:t>
      </w:r>
    </w:p>
    <w:p w14:paraId="35CCEBB7" w14:textId="77777777" w:rsidR="000F2FB5" w:rsidRDefault="000F2FB5" w:rsidP="000F2FB5">
      <w:pPr>
        <w:rPr>
          <w:b/>
        </w:rPr>
      </w:pPr>
    </w:p>
    <w:p w14:paraId="4DD89F9A" w14:textId="77777777" w:rsidR="000F2FB5" w:rsidRDefault="000F2FB5" w:rsidP="000F2FB5">
      <w:pPr>
        <w:rPr>
          <w:b/>
        </w:rPr>
      </w:pPr>
    </w:p>
    <w:p w14:paraId="79372830" w14:textId="77777777" w:rsidR="000F2FB5" w:rsidRDefault="000F2FB5" w:rsidP="000F2FB5">
      <w:pPr>
        <w:rPr>
          <w:b/>
        </w:rPr>
      </w:pPr>
    </w:p>
    <w:p w14:paraId="2ED98BD7" w14:textId="77777777" w:rsidR="000F2FB5" w:rsidRDefault="000F2FB5" w:rsidP="000F2FB5">
      <w:pPr>
        <w:rPr>
          <w:b/>
        </w:rPr>
      </w:pPr>
    </w:p>
    <w:p w14:paraId="454F7C67" w14:textId="77777777" w:rsidR="000F2FB5" w:rsidRDefault="000F2FB5" w:rsidP="000F2FB5">
      <w:pPr>
        <w:rPr>
          <w:b/>
        </w:rPr>
      </w:pPr>
    </w:p>
    <w:p w14:paraId="0005850A" w14:textId="5C85E107" w:rsidR="00DF73C7" w:rsidRPr="00DF73C7" w:rsidRDefault="00DF73C7" w:rsidP="00DF73C7">
      <w:pPr>
        <w:pStyle w:val="Heading2"/>
      </w:pPr>
      <w:bookmarkStart w:id="47" w:name="_Toc523062808"/>
      <w:r>
        <w:lastRenderedPageBreak/>
        <w:t>4.5 Learner Self-review Questions</w:t>
      </w:r>
      <w:bookmarkEnd w:id="47"/>
    </w:p>
    <w:p w14:paraId="0DC3B655" w14:textId="55C4C42D" w:rsidR="000F2FB5" w:rsidRDefault="000F2FB5" w:rsidP="000F2FB5">
      <w:pPr>
        <w:rPr>
          <w:b/>
        </w:rPr>
      </w:pPr>
      <w:r>
        <w:rPr>
          <w:b/>
        </w:rPr>
        <w:t>(Continued from previous page)</w:t>
      </w:r>
    </w:p>
    <w:p w14:paraId="7651EE9B" w14:textId="5F850954" w:rsidR="000F2FB5" w:rsidRPr="000F2FB5" w:rsidRDefault="000F2FB5" w:rsidP="000F2FB5">
      <w:pPr>
        <w:rPr>
          <w:b/>
        </w:rPr>
      </w:pPr>
      <w:r w:rsidRPr="000F2FB5">
        <w:rPr>
          <w:b/>
        </w:rPr>
        <w:t>Questions to prompt learning from experience</w:t>
      </w:r>
      <w:r>
        <w:rPr>
          <w:b/>
        </w:rPr>
        <w:t>:</w:t>
      </w:r>
    </w:p>
    <w:p w14:paraId="403BA918" w14:textId="1BA60E29" w:rsidR="000F2FB5" w:rsidRDefault="000F2FB5" w:rsidP="000F2FB5">
      <w:pPr>
        <w:pStyle w:val="ListParagraph"/>
        <w:numPr>
          <w:ilvl w:val="0"/>
          <w:numId w:val="36"/>
        </w:numPr>
      </w:pPr>
      <w:r>
        <w:t>What would have made this better?</w:t>
      </w:r>
    </w:p>
    <w:p w14:paraId="4BD2D011" w14:textId="09AB7EF0" w:rsidR="000F2FB5" w:rsidRDefault="000F2FB5" w:rsidP="000F2FB5">
      <w:pPr>
        <w:pStyle w:val="ListParagraph"/>
        <w:numPr>
          <w:ilvl w:val="0"/>
          <w:numId w:val="36"/>
        </w:numPr>
      </w:pPr>
      <w:r>
        <w:t>What did you want? What else?</w:t>
      </w:r>
    </w:p>
    <w:p w14:paraId="7184E78D" w14:textId="391D13E4" w:rsidR="000F2FB5" w:rsidRDefault="000F2FB5" w:rsidP="000F2FB5">
      <w:pPr>
        <w:pStyle w:val="ListParagraph"/>
        <w:numPr>
          <w:ilvl w:val="0"/>
          <w:numId w:val="36"/>
        </w:numPr>
      </w:pPr>
      <w:r>
        <w:t>How did you feel about the situation?</w:t>
      </w:r>
    </w:p>
    <w:p w14:paraId="12B40217" w14:textId="3CA4B169" w:rsidR="000F2FB5" w:rsidRDefault="000F2FB5" w:rsidP="000F2FB5">
      <w:pPr>
        <w:pStyle w:val="ListParagraph"/>
        <w:numPr>
          <w:ilvl w:val="0"/>
          <w:numId w:val="36"/>
        </w:numPr>
      </w:pPr>
      <w:r>
        <w:t xml:space="preserve">What from this experience do you most appreciate about yourself? </w:t>
      </w:r>
      <w:r>
        <w:tab/>
      </w:r>
    </w:p>
    <w:p w14:paraId="1EC0D532" w14:textId="0B5DD958" w:rsidR="000F2FB5" w:rsidRDefault="000F2FB5" w:rsidP="000F2FB5">
      <w:pPr>
        <w:pStyle w:val="ListParagraph"/>
        <w:numPr>
          <w:ilvl w:val="0"/>
          <w:numId w:val="36"/>
        </w:numPr>
      </w:pPr>
      <w:r>
        <w:t>How do you feel al out this situation now?</w:t>
      </w:r>
      <w:r>
        <w:tab/>
      </w:r>
    </w:p>
    <w:p w14:paraId="66BF926A" w14:textId="28020C27" w:rsidR="000F2FB5" w:rsidRDefault="000F2FB5" w:rsidP="000F2FB5">
      <w:pPr>
        <w:pStyle w:val="ListParagraph"/>
        <w:numPr>
          <w:ilvl w:val="0"/>
          <w:numId w:val="36"/>
        </w:numPr>
      </w:pPr>
      <w:r>
        <w:t>What result did you want?</w:t>
      </w:r>
    </w:p>
    <w:p w14:paraId="5E60CFA3" w14:textId="499AA785" w:rsidR="000F2FB5" w:rsidRDefault="000F2FB5" w:rsidP="000F2FB5">
      <w:pPr>
        <w:pStyle w:val="ListParagraph"/>
        <w:numPr>
          <w:ilvl w:val="0"/>
          <w:numId w:val="36"/>
        </w:numPr>
      </w:pPr>
      <w:r>
        <w:t>What could you learn about yourself from this experience?</w:t>
      </w:r>
    </w:p>
    <w:p w14:paraId="430A85F8" w14:textId="59DFCF27" w:rsidR="000F2FB5" w:rsidRDefault="000F2FB5" w:rsidP="000F2FB5">
      <w:pPr>
        <w:pStyle w:val="ListParagraph"/>
        <w:numPr>
          <w:ilvl w:val="0"/>
          <w:numId w:val="36"/>
        </w:numPr>
      </w:pPr>
      <w:r>
        <w:t>How do you know this?</w:t>
      </w:r>
    </w:p>
    <w:p w14:paraId="05C24833" w14:textId="4416028E" w:rsidR="000F2FB5" w:rsidRDefault="000F2FB5" w:rsidP="000F2FB5">
      <w:pPr>
        <w:pStyle w:val="ListParagraph"/>
        <w:numPr>
          <w:ilvl w:val="0"/>
          <w:numId w:val="36"/>
        </w:numPr>
      </w:pPr>
      <w:r>
        <w:t>What could you do differently next time?</w:t>
      </w:r>
    </w:p>
    <w:p w14:paraId="09587C7C" w14:textId="33D6D0EC" w:rsidR="000F2FB5" w:rsidRDefault="000F2FB5" w:rsidP="000F2FB5">
      <w:pPr>
        <w:pStyle w:val="ListParagraph"/>
        <w:numPr>
          <w:ilvl w:val="0"/>
          <w:numId w:val="36"/>
        </w:numPr>
      </w:pPr>
      <w:r>
        <w:t>What do you remember thinking but not saying?</w:t>
      </w:r>
    </w:p>
    <w:p w14:paraId="22AC5E1E" w14:textId="5044EA01" w:rsidR="000F2FB5" w:rsidRDefault="000F2FB5" w:rsidP="000F2FB5">
      <w:pPr>
        <w:pStyle w:val="ListParagraph"/>
        <w:numPr>
          <w:ilvl w:val="0"/>
          <w:numId w:val="36"/>
        </w:numPr>
      </w:pPr>
      <w:r>
        <w:t>What did you feel but not reveal?</w:t>
      </w:r>
    </w:p>
    <w:p w14:paraId="49A359CC" w14:textId="536EFA3F" w:rsidR="000F2FB5" w:rsidRDefault="000F2FB5" w:rsidP="000F2FB5">
      <w:pPr>
        <w:pStyle w:val="ListParagraph"/>
        <w:numPr>
          <w:ilvl w:val="0"/>
          <w:numId w:val="36"/>
        </w:numPr>
      </w:pPr>
      <w:r>
        <w:t xml:space="preserve">What is the most radical thing you could have done? </w:t>
      </w:r>
    </w:p>
    <w:p w14:paraId="1AB8CA18" w14:textId="50D86AF4" w:rsidR="000F2FB5" w:rsidRDefault="000F2FB5" w:rsidP="000F2FB5">
      <w:pPr>
        <w:pStyle w:val="ListParagraph"/>
        <w:numPr>
          <w:ilvl w:val="0"/>
          <w:numId w:val="36"/>
        </w:numPr>
      </w:pPr>
      <w:r>
        <w:t xml:space="preserve">What is the easiest thing you could have done? </w:t>
      </w:r>
    </w:p>
    <w:p w14:paraId="3E2DAC2C" w14:textId="34E38797" w:rsidR="000F2FB5" w:rsidRDefault="000F2FB5" w:rsidP="000F2FB5">
      <w:pPr>
        <w:pStyle w:val="ListParagraph"/>
        <w:numPr>
          <w:ilvl w:val="0"/>
          <w:numId w:val="36"/>
        </w:numPr>
      </w:pPr>
      <w:r>
        <w:t>What don't you know about the situation?</w:t>
      </w:r>
    </w:p>
    <w:p w14:paraId="7932E953" w14:textId="4DEA859B" w:rsidR="000F2FB5" w:rsidRDefault="000F2FB5" w:rsidP="000F2FB5">
      <w:pPr>
        <w:pStyle w:val="ListParagraph"/>
        <w:numPr>
          <w:ilvl w:val="0"/>
          <w:numId w:val="36"/>
        </w:numPr>
      </w:pPr>
      <w:r>
        <w:t>What can this experience tell you about how you 'see' the world?</w:t>
      </w:r>
    </w:p>
    <w:p w14:paraId="312E1116" w14:textId="13FD2066" w:rsidR="000F2FB5" w:rsidRDefault="000F2FB5" w:rsidP="000F2FB5">
      <w:pPr>
        <w:pStyle w:val="ListParagraph"/>
        <w:numPr>
          <w:ilvl w:val="0"/>
          <w:numId w:val="36"/>
        </w:numPr>
      </w:pPr>
      <w:r>
        <w:t>What could you definitely not have done?</w:t>
      </w:r>
    </w:p>
    <w:p w14:paraId="4F523D40" w14:textId="3562CB5A" w:rsidR="000F2FB5" w:rsidRDefault="000F2FB5" w:rsidP="000F2FB5">
      <w:pPr>
        <w:pStyle w:val="ListParagraph"/>
        <w:numPr>
          <w:ilvl w:val="0"/>
          <w:numId w:val="36"/>
        </w:numPr>
      </w:pPr>
      <w:r>
        <w:t>What might you have invented or imagined about the situation?</w:t>
      </w:r>
    </w:p>
    <w:p w14:paraId="2104AC4C" w14:textId="38C1D600" w:rsidR="000F2FB5" w:rsidRDefault="000F2FB5" w:rsidP="000F2FB5">
      <w:pPr>
        <w:pStyle w:val="ListParagraph"/>
        <w:numPr>
          <w:ilvl w:val="0"/>
          <w:numId w:val="36"/>
        </w:numPr>
      </w:pPr>
      <w:r>
        <w:t>What surprised you about the situation?</w:t>
      </w:r>
    </w:p>
    <w:p w14:paraId="4B52B69A" w14:textId="5D445270" w:rsidR="000F2FB5" w:rsidRDefault="000F2FB5" w:rsidP="000F2FB5">
      <w:pPr>
        <w:pStyle w:val="ListParagraph"/>
        <w:numPr>
          <w:ilvl w:val="0"/>
          <w:numId w:val="36"/>
        </w:numPr>
      </w:pPr>
      <w:r>
        <w:t xml:space="preserve">What surprises you about it now?  </w:t>
      </w:r>
    </w:p>
    <w:p w14:paraId="4A0B5752" w14:textId="0DE77158" w:rsidR="000F2FB5" w:rsidRDefault="000F2FB5" w:rsidP="000F2FB5">
      <w:pPr>
        <w:pStyle w:val="ListParagraph"/>
        <w:numPr>
          <w:ilvl w:val="0"/>
          <w:numId w:val="36"/>
        </w:numPr>
      </w:pPr>
      <w:r>
        <w:t>What else?</w:t>
      </w:r>
    </w:p>
    <w:p w14:paraId="6E84D59D" w14:textId="7903C9BD" w:rsidR="00796515" w:rsidRDefault="00796515" w:rsidP="000F2FB5"/>
    <w:p w14:paraId="1CE789E5" w14:textId="7949A754" w:rsidR="00796515" w:rsidRDefault="00796515" w:rsidP="00796515">
      <w:pPr>
        <w:jc w:val="both"/>
        <w:rPr>
          <w:b/>
        </w:rPr>
      </w:pPr>
      <w:r w:rsidRPr="00E16FC1">
        <w:rPr>
          <w:b/>
        </w:rPr>
        <w:t xml:space="preserve">   </w:t>
      </w:r>
    </w:p>
    <w:p w14:paraId="79A1D727" w14:textId="5620AD19" w:rsidR="00796515" w:rsidRDefault="00796515" w:rsidP="00796515">
      <w:pPr>
        <w:jc w:val="both"/>
      </w:pPr>
    </w:p>
    <w:p w14:paraId="3E9D7332" w14:textId="3DD628A8" w:rsidR="006925C6" w:rsidRDefault="006925C6" w:rsidP="00796515">
      <w:pPr>
        <w:jc w:val="both"/>
      </w:pPr>
    </w:p>
    <w:p w14:paraId="5BE291A4" w14:textId="59A5E8B0" w:rsidR="006925C6" w:rsidRDefault="006925C6" w:rsidP="00796515">
      <w:pPr>
        <w:jc w:val="both"/>
      </w:pPr>
    </w:p>
    <w:p w14:paraId="4CDC7ABC" w14:textId="415D5896" w:rsidR="008B4AE8" w:rsidRDefault="008B4AE8" w:rsidP="00796515">
      <w:pPr>
        <w:jc w:val="both"/>
      </w:pPr>
    </w:p>
    <w:p w14:paraId="351C479D" w14:textId="18F412B3" w:rsidR="008B4AE8" w:rsidRDefault="008B4AE8" w:rsidP="00796515">
      <w:pPr>
        <w:jc w:val="both"/>
      </w:pPr>
    </w:p>
    <w:p w14:paraId="667E2D80" w14:textId="11A4647D" w:rsidR="008B4AE8" w:rsidRDefault="008B4AE8" w:rsidP="00796515">
      <w:pPr>
        <w:jc w:val="both"/>
      </w:pPr>
    </w:p>
    <w:p w14:paraId="6AAFD2D8" w14:textId="77777777" w:rsidR="008B4AE8" w:rsidRDefault="008B4AE8" w:rsidP="00796515">
      <w:pPr>
        <w:jc w:val="both"/>
      </w:pPr>
    </w:p>
    <w:p w14:paraId="21BFAAEC" w14:textId="03344DC0" w:rsidR="006925C6" w:rsidRDefault="006925C6" w:rsidP="00796515">
      <w:pPr>
        <w:jc w:val="both"/>
      </w:pPr>
    </w:p>
    <w:p w14:paraId="0897698A" w14:textId="77777777" w:rsidR="00E2775D" w:rsidRDefault="00E2775D" w:rsidP="00796515">
      <w:pPr>
        <w:jc w:val="both"/>
      </w:pPr>
    </w:p>
    <w:p w14:paraId="29BF822D" w14:textId="77777777" w:rsidR="00DF73C7" w:rsidRDefault="00DF73C7" w:rsidP="00796515">
      <w:pPr>
        <w:jc w:val="both"/>
      </w:pPr>
    </w:p>
    <w:p w14:paraId="7465CC68" w14:textId="350B8B89" w:rsidR="006925C6" w:rsidRDefault="006925C6" w:rsidP="00E2775D">
      <w:pPr>
        <w:pStyle w:val="Heading2"/>
      </w:pPr>
      <w:bookmarkStart w:id="48" w:name="_Toc523062809"/>
      <w:r>
        <w:lastRenderedPageBreak/>
        <w:t xml:space="preserve">4.6 Tables </w:t>
      </w:r>
      <w:r w:rsidR="00086A6D">
        <w:t xml:space="preserve">and Figures </w:t>
      </w:r>
      <w:r>
        <w:t>Listing</w:t>
      </w:r>
      <w:bookmarkEnd w:id="4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7125"/>
        <w:gridCol w:w="752"/>
      </w:tblGrid>
      <w:tr w:rsidR="00E2775D" w14:paraId="1EF20B70" w14:textId="77777777" w:rsidTr="00E2775D">
        <w:trPr>
          <w:jc w:val="center"/>
        </w:trPr>
        <w:tc>
          <w:tcPr>
            <w:tcW w:w="1119" w:type="dxa"/>
          </w:tcPr>
          <w:p w14:paraId="729FD987" w14:textId="77777777" w:rsidR="00E2775D" w:rsidRPr="0086081B" w:rsidRDefault="00E2775D" w:rsidP="00D07684">
            <w:pPr>
              <w:jc w:val="center"/>
              <w:rPr>
                <w:b/>
                <w:sz w:val="24"/>
                <w:szCs w:val="24"/>
              </w:rPr>
            </w:pPr>
            <w:r w:rsidRPr="0086081B">
              <w:rPr>
                <w:b/>
                <w:sz w:val="24"/>
                <w:szCs w:val="24"/>
              </w:rPr>
              <w:t>Listing</w:t>
            </w:r>
          </w:p>
        </w:tc>
        <w:tc>
          <w:tcPr>
            <w:tcW w:w="7125" w:type="dxa"/>
          </w:tcPr>
          <w:p w14:paraId="7968F1E5" w14:textId="77777777" w:rsidR="00E2775D" w:rsidRPr="0086081B" w:rsidRDefault="00E2775D" w:rsidP="00D07684">
            <w:pPr>
              <w:jc w:val="center"/>
              <w:rPr>
                <w:b/>
                <w:sz w:val="24"/>
                <w:szCs w:val="24"/>
              </w:rPr>
            </w:pPr>
            <w:r w:rsidRPr="0086081B">
              <w:rPr>
                <w:b/>
                <w:sz w:val="24"/>
                <w:szCs w:val="24"/>
              </w:rPr>
              <w:t>Heading</w:t>
            </w:r>
          </w:p>
        </w:tc>
        <w:tc>
          <w:tcPr>
            <w:tcW w:w="752" w:type="dxa"/>
          </w:tcPr>
          <w:p w14:paraId="4A14E716" w14:textId="77777777" w:rsidR="00E2775D" w:rsidRPr="0086081B" w:rsidRDefault="00E2775D" w:rsidP="00D07684">
            <w:pPr>
              <w:jc w:val="center"/>
              <w:rPr>
                <w:b/>
                <w:sz w:val="24"/>
                <w:szCs w:val="24"/>
              </w:rPr>
            </w:pPr>
          </w:p>
        </w:tc>
      </w:tr>
      <w:tr w:rsidR="00E2775D" w14:paraId="689D2D06" w14:textId="77777777" w:rsidTr="00E2775D">
        <w:trPr>
          <w:jc w:val="center"/>
        </w:trPr>
        <w:tc>
          <w:tcPr>
            <w:tcW w:w="1119" w:type="dxa"/>
          </w:tcPr>
          <w:p w14:paraId="46AD965D" w14:textId="16F4DA64" w:rsidR="00E2775D" w:rsidRDefault="00E2775D" w:rsidP="00D07684">
            <w:pPr>
              <w:jc w:val="both"/>
            </w:pPr>
            <w:r w:rsidRPr="0086081B">
              <w:t xml:space="preserve">Table </w:t>
            </w:r>
            <w:r>
              <w:t xml:space="preserve"> </w:t>
            </w:r>
            <w:r w:rsidRPr="0086081B">
              <w:t>1</w:t>
            </w:r>
          </w:p>
        </w:tc>
        <w:tc>
          <w:tcPr>
            <w:tcW w:w="7125" w:type="dxa"/>
          </w:tcPr>
          <w:p w14:paraId="0C6E3CFD" w14:textId="7D5BDA24" w:rsidR="00E2775D" w:rsidRDefault="00E2775D" w:rsidP="00D07684">
            <w:pPr>
              <w:jc w:val="both"/>
            </w:pPr>
            <w:r w:rsidRPr="0086081B">
              <w:t xml:space="preserve">Erasmus Plus </w:t>
            </w:r>
            <w:r w:rsidR="004D155B">
              <w:t>P</w:t>
            </w:r>
            <w:r w:rsidRPr="0086081B">
              <w:t>rojec</w:t>
            </w:r>
            <w:r w:rsidR="00DC6FB9">
              <w:t xml:space="preserve">t </w:t>
            </w:r>
            <w:r w:rsidR="00DC6FB9" w:rsidRPr="00DC6FB9">
              <w:t>Partners</w:t>
            </w:r>
            <w:r w:rsidR="00DC6FB9">
              <w:t>.</w:t>
            </w:r>
            <w:r>
              <w:t>……………………………………………………………………….</w:t>
            </w:r>
          </w:p>
        </w:tc>
        <w:tc>
          <w:tcPr>
            <w:tcW w:w="752" w:type="dxa"/>
          </w:tcPr>
          <w:p w14:paraId="7C266928" w14:textId="77777777" w:rsidR="00E2775D" w:rsidRPr="0086081B" w:rsidRDefault="00E2775D" w:rsidP="00D07684">
            <w:pPr>
              <w:jc w:val="both"/>
            </w:pPr>
            <w:r>
              <w:t>3</w:t>
            </w:r>
          </w:p>
        </w:tc>
      </w:tr>
      <w:tr w:rsidR="00E2775D" w14:paraId="70B980E1" w14:textId="77777777" w:rsidTr="00E2775D">
        <w:trPr>
          <w:jc w:val="center"/>
        </w:trPr>
        <w:tc>
          <w:tcPr>
            <w:tcW w:w="1119" w:type="dxa"/>
          </w:tcPr>
          <w:p w14:paraId="70D52501" w14:textId="77457DD0" w:rsidR="00E2775D" w:rsidRDefault="00E2775D" w:rsidP="00D07684">
            <w:pPr>
              <w:jc w:val="both"/>
            </w:pPr>
            <w:r w:rsidRPr="0086081B">
              <w:t xml:space="preserve">Table </w:t>
            </w:r>
            <w:r>
              <w:t xml:space="preserve"> </w:t>
            </w:r>
            <w:r w:rsidRPr="0086081B">
              <w:t>2</w:t>
            </w:r>
          </w:p>
        </w:tc>
        <w:tc>
          <w:tcPr>
            <w:tcW w:w="7125" w:type="dxa"/>
          </w:tcPr>
          <w:p w14:paraId="3BF991CC" w14:textId="47CC80E0" w:rsidR="00E2775D" w:rsidRDefault="00E2775D" w:rsidP="00D07684">
            <w:pPr>
              <w:jc w:val="both"/>
            </w:pPr>
            <w:r w:rsidRPr="0086081B">
              <w:t>The COER Educational Content Layout</w:t>
            </w:r>
            <w:r>
              <w:t>……………………………………………………………</w:t>
            </w:r>
          </w:p>
        </w:tc>
        <w:tc>
          <w:tcPr>
            <w:tcW w:w="752" w:type="dxa"/>
          </w:tcPr>
          <w:p w14:paraId="705B1174" w14:textId="77777777" w:rsidR="00E2775D" w:rsidRPr="0086081B" w:rsidRDefault="00E2775D" w:rsidP="00D07684">
            <w:pPr>
              <w:jc w:val="both"/>
            </w:pPr>
            <w:r>
              <w:t>12</w:t>
            </w:r>
          </w:p>
        </w:tc>
      </w:tr>
      <w:tr w:rsidR="00E2775D" w14:paraId="1D1B69A0" w14:textId="77777777" w:rsidTr="00E2775D">
        <w:trPr>
          <w:jc w:val="center"/>
        </w:trPr>
        <w:tc>
          <w:tcPr>
            <w:tcW w:w="1119" w:type="dxa"/>
          </w:tcPr>
          <w:p w14:paraId="17922DC1" w14:textId="77777777" w:rsidR="00E2775D" w:rsidRDefault="00E2775D" w:rsidP="00D07684">
            <w:pPr>
              <w:jc w:val="both"/>
            </w:pPr>
            <w:r w:rsidRPr="0086081B">
              <w:t>Fig</w:t>
            </w:r>
            <w:r>
              <w:t>ure</w:t>
            </w:r>
            <w:r w:rsidRPr="0086081B">
              <w:t xml:space="preserve"> 1</w:t>
            </w:r>
          </w:p>
        </w:tc>
        <w:tc>
          <w:tcPr>
            <w:tcW w:w="7125" w:type="dxa"/>
          </w:tcPr>
          <w:p w14:paraId="5DF1FBE2" w14:textId="0ED8B6A0" w:rsidR="00E2775D" w:rsidRDefault="00E2775D" w:rsidP="00D07684">
            <w:pPr>
              <w:jc w:val="both"/>
            </w:pPr>
            <w:r w:rsidRPr="0086081B">
              <w:t xml:space="preserve">Reflective Cycle </w:t>
            </w:r>
            <w:r>
              <w:t>…………………………………………………………………………………………</w:t>
            </w:r>
            <w:r w:rsidR="00A029CC">
              <w:t>….</w:t>
            </w:r>
          </w:p>
        </w:tc>
        <w:tc>
          <w:tcPr>
            <w:tcW w:w="752" w:type="dxa"/>
          </w:tcPr>
          <w:p w14:paraId="275904D7" w14:textId="2202082E" w:rsidR="00E2775D" w:rsidRPr="0086081B" w:rsidRDefault="007071AA" w:rsidP="00D07684">
            <w:pPr>
              <w:jc w:val="both"/>
            </w:pPr>
            <w:r>
              <w:t>8</w:t>
            </w:r>
          </w:p>
        </w:tc>
      </w:tr>
      <w:tr w:rsidR="00E2775D" w14:paraId="147305CA" w14:textId="77777777" w:rsidTr="00E2775D">
        <w:trPr>
          <w:jc w:val="center"/>
        </w:trPr>
        <w:tc>
          <w:tcPr>
            <w:tcW w:w="1119" w:type="dxa"/>
          </w:tcPr>
          <w:p w14:paraId="3FAFD779" w14:textId="77777777" w:rsidR="00E2775D" w:rsidRDefault="00E2775D" w:rsidP="00D07684">
            <w:pPr>
              <w:jc w:val="both"/>
            </w:pPr>
            <w:r w:rsidRPr="0086081B">
              <w:t>Fig</w:t>
            </w:r>
            <w:r>
              <w:t>ure</w:t>
            </w:r>
            <w:r w:rsidRPr="0086081B">
              <w:t xml:space="preserve"> 2</w:t>
            </w:r>
          </w:p>
        </w:tc>
        <w:tc>
          <w:tcPr>
            <w:tcW w:w="7125" w:type="dxa"/>
          </w:tcPr>
          <w:p w14:paraId="57EA0736" w14:textId="6F412088" w:rsidR="00E2775D" w:rsidRDefault="00E2775D" w:rsidP="00D07684">
            <w:pPr>
              <w:jc w:val="both"/>
            </w:pPr>
            <w:r w:rsidRPr="000752F7">
              <w:t>The Reflective Learning Process</w:t>
            </w:r>
            <w:r>
              <w:t>…………………………………………………………………</w:t>
            </w:r>
            <w:r w:rsidR="00A029CC">
              <w:t>….</w:t>
            </w:r>
          </w:p>
        </w:tc>
        <w:tc>
          <w:tcPr>
            <w:tcW w:w="752" w:type="dxa"/>
          </w:tcPr>
          <w:p w14:paraId="48237CAE" w14:textId="77777777" w:rsidR="00E2775D" w:rsidRPr="000752F7" w:rsidRDefault="00E2775D" w:rsidP="00D07684">
            <w:pPr>
              <w:jc w:val="both"/>
            </w:pPr>
            <w:r>
              <w:t>9</w:t>
            </w:r>
          </w:p>
        </w:tc>
      </w:tr>
      <w:tr w:rsidR="00E2775D" w14:paraId="62708022" w14:textId="77777777" w:rsidTr="00E2775D">
        <w:trPr>
          <w:jc w:val="center"/>
        </w:trPr>
        <w:tc>
          <w:tcPr>
            <w:tcW w:w="1119" w:type="dxa"/>
          </w:tcPr>
          <w:p w14:paraId="1BB1E369" w14:textId="77777777" w:rsidR="00E2775D" w:rsidRDefault="00E2775D" w:rsidP="00D07684">
            <w:pPr>
              <w:jc w:val="both"/>
            </w:pPr>
            <w:r w:rsidRPr="000B4EDC">
              <w:t xml:space="preserve">Figure </w:t>
            </w:r>
            <w:r w:rsidRPr="0086081B">
              <w:t>3</w:t>
            </w:r>
          </w:p>
        </w:tc>
        <w:tc>
          <w:tcPr>
            <w:tcW w:w="7125" w:type="dxa"/>
          </w:tcPr>
          <w:p w14:paraId="126E027F" w14:textId="3BA1CF19" w:rsidR="00E2775D" w:rsidRDefault="00E2775D" w:rsidP="00D07684">
            <w:pPr>
              <w:jc w:val="both"/>
            </w:pPr>
            <w:r w:rsidRPr="0086081B">
              <w:t>An Overview of the COERS and Activities in the Assets Communication Website</w:t>
            </w:r>
            <w:r>
              <w:t>………………………………………………………………………………………………………….</w:t>
            </w:r>
          </w:p>
        </w:tc>
        <w:tc>
          <w:tcPr>
            <w:tcW w:w="752" w:type="dxa"/>
          </w:tcPr>
          <w:p w14:paraId="21628354" w14:textId="77777777" w:rsidR="00E2775D" w:rsidRDefault="00E2775D" w:rsidP="00D07684">
            <w:pPr>
              <w:jc w:val="both"/>
            </w:pPr>
          </w:p>
          <w:p w14:paraId="5B54E20A" w14:textId="77777777" w:rsidR="00E2775D" w:rsidRPr="0086081B" w:rsidRDefault="00E2775D" w:rsidP="00D07684">
            <w:pPr>
              <w:jc w:val="both"/>
            </w:pPr>
            <w:r>
              <w:t>11</w:t>
            </w:r>
          </w:p>
        </w:tc>
      </w:tr>
      <w:tr w:rsidR="00E2775D" w14:paraId="206670EC" w14:textId="77777777" w:rsidTr="00E2775D">
        <w:trPr>
          <w:jc w:val="center"/>
        </w:trPr>
        <w:tc>
          <w:tcPr>
            <w:tcW w:w="1119" w:type="dxa"/>
          </w:tcPr>
          <w:p w14:paraId="10F084C7" w14:textId="77777777" w:rsidR="00E2775D" w:rsidRDefault="00E2775D" w:rsidP="00D07684">
            <w:pPr>
              <w:jc w:val="both"/>
            </w:pPr>
            <w:r w:rsidRPr="000B4EDC">
              <w:t xml:space="preserve">Figure </w:t>
            </w:r>
            <w:r w:rsidRPr="0086081B">
              <w:t>4</w:t>
            </w:r>
          </w:p>
        </w:tc>
        <w:tc>
          <w:tcPr>
            <w:tcW w:w="7125" w:type="dxa"/>
          </w:tcPr>
          <w:p w14:paraId="76227366" w14:textId="095D83D9" w:rsidR="00E2775D" w:rsidRDefault="00E2775D" w:rsidP="00D07684">
            <w:pPr>
              <w:jc w:val="both"/>
            </w:pPr>
            <w:r w:rsidRPr="0086081B">
              <w:t>UWS VLE Moodle Website Welcome Page</w:t>
            </w:r>
            <w:r>
              <w:t>…………………………………………………</w:t>
            </w:r>
            <w:r w:rsidR="00A029CC">
              <w:t>….</w:t>
            </w:r>
          </w:p>
        </w:tc>
        <w:tc>
          <w:tcPr>
            <w:tcW w:w="752" w:type="dxa"/>
          </w:tcPr>
          <w:p w14:paraId="22B1F73C" w14:textId="77777777" w:rsidR="00E2775D" w:rsidRPr="0086081B" w:rsidRDefault="00E2775D" w:rsidP="00D07684">
            <w:pPr>
              <w:jc w:val="both"/>
            </w:pPr>
            <w:r>
              <w:t>13</w:t>
            </w:r>
          </w:p>
        </w:tc>
      </w:tr>
      <w:tr w:rsidR="00E2775D" w14:paraId="203706BA" w14:textId="77777777" w:rsidTr="00E2775D">
        <w:trPr>
          <w:jc w:val="center"/>
        </w:trPr>
        <w:tc>
          <w:tcPr>
            <w:tcW w:w="1119" w:type="dxa"/>
          </w:tcPr>
          <w:p w14:paraId="1506C316" w14:textId="77777777" w:rsidR="00E2775D" w:rsidRDefault="00E2775D" w:rsidP="00D07684">
            <w:pPr>
              <w:jc w:val="both"/>
            </w:pPr>
            <w:r w:rsidRPr="000B4EDC">
              <w:t xml:space="preserve">Figure </w:t>
            </w:r>
            <w:r w:rsidRPr="0086081B">
              <w:t>5</w:t>
            </w:r>
          </w:p>
        </w:tc>
        <w:tc>
          <w:tcPr>
            <w:tcW w:w="7125" w:type="dxa"/>
          </w:tcPr>
          <w:p w14:paraId="3F76E30E" w14:textId="4D0B0F71" w:rsidR="00E2775D" w:rsidRDefault="00E2775D" w:rsidP="00D07684">
            <w:pPr>
              <w:jc w:val="both"/>
            </w:pPr>
            <w:r w:rsidRPr="0086081B">
              <w:t>UWS Moodle VLE Login Screen</w:t>
            </w:r>
            <w:r>
              <w:t>……………………………………………………………………….</w:t>
            </w:r>
          </w:p>
        </w:tc>
        <w:tc>
          <w:tcPr>
            <w:tcW w:w="752" w:type="dxa"/>
          </w:tcPr>
          <w:p w14:paraId="4EF1758A" w14:textId="77777777" w:rsidR="00E2775D" w:rsidRPr="0086081B" w:rsidRDefault="00E2775D" w:rsidP="00D07684">
            <w:pPr>
              <w:jc w:val="both"/>
            </w:pPr>
            <w:r>
              <w:t>14</w:t>
            </w:r>
          </w:p>
        </w:tc>
      </w:tr>
      <w:tr w:rsidR="00E2775D" w14:paraId="3EA873C9" w14:textId="77777777" w:rsidTr="00E2775D">
        <w:trPr>
          <w:jc w:val="center"/>
        </w:trPr>
        <w:tc>
          <w:tcPr>
            <w:tcW w:w="1119" w:type="dxa"/>
          </w:tcPr>
          <w:p w14:paraId="7A09CE01" w14:textId="77777777" w:rsidR="00E2775D" w:rsidRDefault="00E2775D" w:rsidP="00D07684">
            <w:pPr>
              <w:jc w:val="both"/>
            </w:pPr>
            <w:r w:rsidRPr="000B4EDC">
              <w:t xml:space="preserve">Figure </w:t>
            </w:r>
            <w:r w:rsidRPr="0086081B">
              <w:t>6</w:t>
            </w:r>
          </w:p>
        </w:tc>
        <w:tc>
          <w:tcPr>
            <w:tcW w:w="7125" w:type="dxa"/>
          </w:tcPr>
          <w:p w14:paraId="653104A8" w14:textId="3C5C2E07" w:rsidR="00E2775D" w:rsidRDefault="00E2775D" w:rsidP="00D07684">
            <w:pPr>
              <w:jc w:val="both"/>
            </w:pPr>
            <w:r w:rsidRPr="0086081B">
              <w:t>UWS VLE Main Services Page</w:t>
            </w:r>
            <w:r>
              <w:t>………………………………………………………………………….</w:t>
            </w:r>
          </w:p>
        </w:tc>
        <w:tc>
          <w:tcPr>
            <w:tcW w:w="752" w:type="dxa"/>
          </w:tcPr>
          <w:p w14:paraId="248C8A75" w14:textId="77777777" w:rsidR="00E2775D" w:rsidRPr="0086081B" w:rsidRDefault="00E2775D" w:rsidP="00D07684">
            <w:pPr>
              <w:jc w:val="both"/>
            </w:pPr>
            <w:r>
              <w:t>14</w:t>
            </w:r>
          </w:p>
        </w:tc>
      </w:tr>
      <w:tr w:rsidR="00E2775D" w14:paraId="534DD5FE" w14:textId="77777777" w:rsidTr="00E2775D">
        <w:trPr>
          <w:jc w:val="center"/>
        </w:trPr>
        <w:tc>
          <w:tcPr>
            <w:tcW w:w="1119" w:type="dxa"/>
          </w:tcPr>
          <w:p w14:paraId="5F6EB238" w14:textId="77777777" w:rsidR="00E2775D" w:rsidRDefault="00E2775D" w:rsidP="00D07684">
            <w:pPr>
              <w:jc w:val="both"/>
            </w:pPr>
            <w:r w:rsidRPr="000B4EDC">
              <w:t xml:space="preserve">Figure </w:t>
            </w:r>
            <w:r w:rsidRPr="0086081B">
              <w:t>7</w:t>
            </w:r>
          </w:p>
        </w:tc>
        <w:tc>
          <w:tcPr>
            <w:tcW w:w="7125" w:type="dxa"/>
          </w:tcPr>
          <w:p w14:paraId="34B80422" w14:textId="03595FFB" w:rsidR="00E2775D" w:rsidRDefault="00E2775D" w:rsidP="00D07684">
            <w:pPr>
              <w:jc w:val="both"/>
            </w:pPr>
            <w:r w:rsidRPr="0086081B">
              <w:t>UWS VLE Module Search Services Page</w:t>
            </w:r>
            <w:r>
              <w:t>…………………………………………………………</w:t>
            </w:r>
            <w:r w:rsidR="00A029CC">
              <w:t>.</w:t>
            </w:r>
          </w:p>
        </w:tc>
        <w:tc>
          <w:tcPr>
            <w:tcW w:w="752" w:type="dxa"/>
          </w:tcPr>
          <w:p w14:paraId="12835483" w14:textId="77777777" w:rsidR="00E2775D" w:rsidRPr="0086081B" w:rsidRDefault="00E2775D" w:rsidP="00D07684">
            <w:pPr>
              <w:jc w:val="both"/>
            </w:pPr>
            <w:r>
              <w:t>15</w:t>
            </w:r>
          </w:p>
        </w:tc>
      </w:tr>
      <w:tr w:rsidR="00E2775D" w14:paraId="2815DE73" w14:textId="77777777" w:rsidTr="00E2775D">
        <w:trPr>
          <w:jc w:val="center"/>
        </w:trPr>
        <w:tc>
          <w:tcPr>
            <w:tcW w:w="1119" w:type="dxa"/>
          </w:tcPr>
          <w:p w14:paraId="6C175826" w14:textId="77777777" w:rsidR="00E2775D" w:rsidRDefault="00E2775D" w:rsidP="00D07684">
            <w:pPr>
              <w:jc w:val="both"/>
            </w:pPr>
            <w:r w:rsidRPr="000B4EDC">
              <w:t xml:space="preserve">Figure </w:t>
            </w:r>
            <w:r w:rsidRPr="00955CE7">
              <w:t>8</w:t>
            </w:r>
          </w:p>
        </w:tc>
        <w:tc>
          <w:tcPr>
            <w:tcW w:w="7125" w:type="dxa"/>
          </w:tcPr>
          <w:p w14:paraId="569D92B4" w14:textId="16C3D190" w:rsidR="00E2775D" w:rsidRPr="0086081B" w:rsidRDefault="00E2775D" w:rsidP="00D07684">
            <w:pPr>
              <w:jc w:val="both"/>
            </w:pPr>
            <w:r w:rsidRPr="00955CE7">
              <w:t>UWS VLE Results of Module Search Services Page</w:t>
            </w:r>
            <w:r>
              <w:t>…………………………………………</w:t>
            </w:r>
            <w:r w:rsidR="00A029CC">
              <w:t>.</w:t>
            </w:r>
          </w:p>
        </w:tc>
        <w:tc>
          <w:tcPr>
            <w:tcW w:w="752" w:type="dxa"/>
          </w:tcPr>
          <w:p w14:paraId="7611E89E" w14:textId="77777777" w:rsidR="00E2775D" w:rsidRPr="00955CE7" w:rsidRDefault="00E2775D" w:rsidP="00D07684">
            <w:pPr>
              <w:jc w:val="both"/>
            </w:pPr>
            <w:r>
              <w:t>15</w:t>
            </w:r>
          </w:p>
        </w:tc>
      </w:tr>
      <w:tr w:rsidR="00E2775D" w14:paraId="26C772D0" w14:textId="77777777" w:rsidTr="00E2775D">
        <w:trPr>
          <w:jc w:val="center"/>
        </w:trPr>
        <w:tc>
          <w:tcPr>
            <w:tcW w:w="1119" w:type="dxa"/>
          </w:tcPr>
          <w:p w14:paraId="6A03AEBA" w14:textId="77777777" w:rsidR="00E2775D" w:rsidRDefault="00E2775D" w:rsidP="00D07684">
            <w:pPr>
              <w:jc w:val="both"/>
            </w:pPr>
            <w:r w:rsidRPr="000B4EDC">
              <w:t xml:space="preserve">Figure </w:t>
            </w:r>
            <w:r w:rsidRPr="00955CE7">
              <w:t>9</w:t>
            </w:r>
          </w:p>
        </w:tc>
        <w:tc>
          <w:tcPr>
            <w:tcW w:w="7125" w:type="dxa"/>
          </w:tcPr>
          <w:p w14:paraId="2A530451" w14:textId="4AAE6601" w:rsidR="00E2775D" w:rsidRPr="0086081B" w:rsidRDefault="00E2775D" w:rsidP="00D07684">
            <w:pPr>
              <w:jc w:val="both"/>
            </w:pPr>
            <w:r w:rsidRPr="00955CE7">
              <w:t>UWS VLE COERS Development Site Page</w:t>
            </w:r>
            <w:r>
              <w:t>……………………………………………………</w:t>
            </w:r>
            <w:r w:rsidR="00A029CC">
              <w:t>….</w:t>
            </w:r>
          </w:p>
        </w:tc>
        <w:tc>
          <w:tcPr>
            <w:tcW w:w="752" w:type="dxa"/>
          </w:tcPr>
          <w:p w14:paraId="4DD95CBC" w14:textId="77777777" w:rsidR="00E2775D" w:rsidRPr="00955CE7" w:rsidRDefault="00E2775D" w:rsidP="00D07684">
            <w:pPr>
              <w:jc w:val="both"/>
            </w:pPr>
            <w:r>
              <w:t>16</w:t>
            </w:r>
          </w:p>
        </w:tc>
      </w:tr>
      <w:tr w:rsidR="00E2775D" w14:paraId="619C2497" w14:textId="77777777" w:rsidTr="00E2775D">
        <w:trPr>
          <w:jc w:val="center"/>
        </w:trPr>
        <w:tc>
          <w:tcPr>
            <w:tcW w:w="1119" w:type="dxa"/>
          </w:tcPr>
          <w:p w14:paraId="4C8C5939" w14:textId="77777777" w:rsidR="00E2775D" w:rsidRDefault="00E2775D" w:rsidP="00D07684">
            <w:pPr>
              <w:jc w:val="both"/>
            </w:pPr>
            <w:r w:rsidRPr="000B4EDC">
              <w:t xml:space="preserve">Figure </w:t>
            </w:r>
            <w:r w:rsidRPr="00955CE7">
              <w:t>10</w:t>
            </w:r>
          </w:p>
        </w:tc>
        <w:tc>
          <w:tcPr>
            <w:tcW w:w="7125" w:type="dxa"/>
          </w:tcPr>
          <w:p w14:paraId="3F47BA5F" w14:textId="090EFCD9" w:rsidR="00E2775D" w:rsidRPr="0086081B" w:rsidRDefault="00E2775D" w:rsidP="00D07684">
            <w:pPr>
              <w:jc w:val="both"/>
            </w:pPr>
            <w:r w:rsidRPr="00955CE7">
              <w:t>UWS VLE COER Table of Contents Page</w:t>
            </w:r>
            <w:r>
              <w:t>…………………………………………………………</w:t>
            </w:r>
            <w:r w:rsidR="00A029CC">
              <w:t>.</w:t>
            </w:r>
          </w:p>
        </w:tc>
        <w:tc>
          <w:tcPr>
            <w:tcW w:w="752" w:type="dxa"/>
          </w:tcPr>
          <w:p w14:paraId="3DC5A01C" w14:textId="77777777" w:rsidR="00E2775D" w:rsidRPr="00955CE7" w:rsidRDefault="00E2775D" w:rsidP="00D07684">
            <w:pPr>
              <w:jc w:val="both"/>
            </w:pPr>
            <w:r>
              <w:t>16</w:t>
            </w:r>
          </w:p>
        </w:tc>
      </w:tr>
      <w:tr w:rsidR="00E2775D" w14:paraId="6036289D" w14:textId="77777777" w:rsidTr="00E2775D">
        <w:trPr>
          <w:jc w:val="center"/>
        </w:trPr>
        <w:tc>
          <w:tcPr>
            <w:tcW w:w="1119" w:type="dxa"/>
          </w:tcPr>
          <w:p w14:paraId="3E34AD91" w14:textId="77777777" w:rsidR="00E2775D" w:rsidRDefault="00E2775D" w:rsidP="00D07684">
            <w:pPr>
              <w:jc w:val="both"/>
            </w:pPr>
            <w:r w:rsidRPr="000B4EDC">
              <w:t xml:space="preserve">Figure </w:t>
            </w:r>
            <w:r w:rsidRPr="00955CE7">
              <w:t>11</w:t>
            </w:r>
          </w:p>
        </w:tc>
        <w:tc>
          <w:tcPr>
            <w:tcW w:w="7125" w:type="dxa"/>
          </w:tcPr>
          <w:p w14:paraId="05F35F0F" w14:textId="5CF344EF" w:rsidR="00E2775D" w:rsidRPr="0086081B" w:rsidRDefault="00E2775D" w:rsidP="00D07684">
            <w:pPr>
              <w:jc w:val="both"/>
            </w:pPr>
            <w:r w:rsidRPr="00955CE7">
              <w:t>UWS VLE COER Wiki Access</w:t>
            </w:r>
            <w:r>
              <w:t>…………………………………………………………………………….</w:t>
            </w:r>
          </w:p>
        </w:tc>
        <w:tc>
          <w:tcPr>
            <w:tcW w:w="752" w:type="dxa"/>
          </w:tcPr>
          <w:p w14:paraId="64926B95" w14:textId="77777777" w:rsidR="00E2775D" w:rsidRPr="00955CE7" w:rsidRDefault="00E2775D" w:rsidP="00D07684">
            <w:pPr>
              <w:jc w:val="both"/>
            </w:pPr>
            <w:r>
              <w:t>17</w:t>
            </w:r>
          </w:p>
        </w:tc>
      </w:tr>
      <w:tr w:rsidR="00E2775D" w14:paraId="54831C53" w14:textId="77777777" w:rsidTr="00E2775D">
        <w:trPr>
          <w:jc w:val="center"/>
        </w:trPr>
        <w:tc>
          <w:tcPr>
            <w:tcW w:w="1119" w:type="dxa"/>
          </w:tcPr>
          <w:p w14:paraId="18C1080C" w14:textId="77777777" w:rsidR="00E2775D" w:rsidRDefault="00E2775D" w:rsidP="00D07684">
            <w:pPr>
              <w:jc w:val="both"/>
            </w:pPr>
            <w:r w:rsidRPr="000B4EDC">
              <w:t xml:space="preserve">Figure </w:t>
            </w:r>
            <w:r w:rsidRPr="00955CE7">
              <w:t>12</w:t>
            </w:r>
          </w:p>
        </w:tc>
        <w:tc>
          <w:tcPr>
            <w:tcW w:w="7125" w:type="dxa"/>
          </w:tcPr>
          <w:p w14:paraId="405E753F" w14:textId="7BA87C55" w:rsidR="00E2775D" w:rsidRPr="0086081B" w:rsidRDefault="00E2775D" w:rsidP="00D07684">
            <w:pPr>
              <w:jc w:val="both"/>
            </w:pPr>
            <w:r w:rsidRPr="00955CE7">
              <w:t>UWS VLE COER Wiki Entry Page</w:t>
            </w:r>
            <w:r>
              <w:t>………………………………………………………………………</w:t>
            </w:r>
          </w:p>
        </w:tc>
        <w:tc>
          <w:tcPr>
            <w:tcW w:w="752" w:type="dxa"/>
          </w:tcPr>
          <w:p w14:paraId="02C4D745" w14:textId="77777777" w:rsidR="00E2775D" w:rsidRPr="00955CE7" w:rsidRDefault="00E2775D" w:rsidP="00D07684">
            <w:pPr>
              <w:jc w:val="both"/>
            </w:pPr>
            <w:r>
              <w:t>17</w:t>
            </w:r>
          </w:p>
        </w:tc>
      </w:tr>
      <w:tr w:rsidR="00E2775D" w14:paraId="718A6439" w14:textId="77777777" w:rsidTr="00E2775D">
        <w:trPr>
          <w:jc w:val="center"/>
        </w:trPr>
        <w:tc>
          <w:tcPr>
            <w:tcW w:w="1119" w:type="dxa"/>
          </w:tcPr>
          <w:p w14:paraId="44E28714" w14:textId="77777777" w:rsidR="00E2775D" w:rsidRDefault="00E2775D" w:rsidP="00D07684">
            <w:pPr>
              <w:jc w:val="both"/>
            </w:pPr>
            <w:r w:rsidRPr="000B4EDC">
              <w:t xml:space="preserve">Figure </w:t>
            </w:r>
            <w:r w:rsidRPr="00955CE7">
              <w:t>13</w:t>
            </w:r>
          </w:p>
        </w:tc>
        <w:tc>
          <w:tcPr>
            <w:tcW w:w="7125" w:type="dxa"/>
          </w:tcPr>
          <w:p w14:paraId="4164DC76" w14:textId="6007EEFE" w:rsidR="00E2775D" w:rsidRPr="0086081B" w:rsidRDefault="00E2775D" w:rsidP="00D07684">
            <w:pPr>
              <w:jc w:val="both"/>
            </w:pPr>
            <w:r w:rsidRPr="00955CE7">
              <w:t>Student Progress Monitoring</w:t>
            </w:r>
            <w:r>
              <w:t>………………………………………………………………………….</w:t>
            </w:r>
          </w:p>
        </w:tc>
        <w:tc>
          <w:tcPr>
            <w:tcW w:w="752" w:type="dxa"/>
          </w:tcPr>
          <w:p w14:paraId="556A7EAC" w14:textId="77777777" w:rsidR="00E2775D" w:rsidRPr="00955CE7" w:rsidRDefault="00E2775D" w:rsidP="00D07684">
            <w:pPr>
              <w:jc w:val="both"/>
            </w:pPr>
            <w:r>
              <w:t>19</w:t>
            </w:r>
          </w:p>
        </w:tc>
      </w:tr>
      <w:tr w:rsidR="00E2775D" w14:paraId="605282E8" w14:textId="77777777" w:rsidTr="00E2775D">
        <w:trPr>
          <w:jc w:val="center"/>
        </w:trPr>
        <w:tc>
          <w:tcPr>
            <w:tcW w:w="1119" w:type="dxa"/>
          </w:tcPr>
          <w:p w14:paraId="6533D372" w14:textId="77777777" w:rsidR="00E2775D" w:rsidRDefault="00E2775D" w:rsidP="00D07684">
            <w:pPr>
              <w:jc w:val="both"/>
            </w:pPr>
            <w:r w:rsidRPr="000B4EDC">
              <w:t xml:space="preserve">Figure </w:t>
            </w:r>
            <w:r w:rsidRPr="00955CE7">
              <w:t>14</w:t>
            </w:r>
          </w:p>
        </w:tc>
        <w:tc>
          <w:tcPr>
            <w:tcW w:w="7125" w:type="dxa"/>
          </w:tcPr>
          <w:p w14:paraId="10439642" w14:textId="161B3021" w:rsidR="00E2775D" w:rsidRPr="0086081B" w:rsidRDefault="00E2775D" w:rsidP="00D07684">
            <w:pPr>
              <w:jc w:val="both"/>
            </w:pPr>
            <w:r w:rsidRPr="00955CE7">
              <w:t>Student Learning Clock</w:t>
            </w:r>
            <w:r>
              <w:t>………………………………………………………………………………</w:t>
            </w:r>
            <w:r w:rsidR="00A029CC">
              <w:t>….</w:t>
            </w:r>
          </w:p>
        </w:tc>
        <w:tc>
          <w:tcPr>
            <w:tcW w:w="752" w:type="dxa"/>
          </w:tcPr>
          <w:p w14:paraId="0BE80D4A" w14:textId="77777777" w:rsidR="00E2775D" w:rsidRPr="00955CE7" w:rsidRDefault="00E2775D" w:rsidP="00D07684">
            <w:pPr>
              <w:jc w:val="both"/>
            </w:pPr>
            <w:r>
              <w:t>20</w:t>
            </w:r>
          </w:p>
        </w:tc>
      </w:tr>
    </w:tbl>
    <w:p w14:paraId="73D59C4A" w14:textId="77777777" w:rsidR="00113CBD" w:rsidRDefault="00113CBD" w:rsidP="00796515">
      <w:pPr>
        <w:jc w:val="both"/>
      </w:pPr>
    </w:p>
    <w:p w14:paraId="215F5278" w14:textId="77777777" w:rsidR="00796515" w:rsidRDefault="00796515" w:rsidP="000F2FB5"/>
    <w:sectPr w:rsidR="00796515" w:rsidSect="00940674">
      <w:headerReference w:type="default" r:id="rId32"/>
      <w:footerReference w:type="default" r:id="rId3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8C862" w14:textId="77777777" w:rsidR="004F5CDA" w:rsidRDefault="004F5CDA" w:rsidP="00453864">
      <w:pPr>
        <w:spacing w:after="0" w:line="240" w:lineRule="auto"/>
      </w:pPr>
      <w:r>
        <w:separator/>
      </w:r>
    </w:p>
  </w:endnote>
  <w:endnote w:type="continuationSeparator" w:id="0">
    <w:p w14:paraId="178591DD" w14:textId="77777777" w:rsidR="004F5CDA" w:rsidRDefault="004F5CDA" w:rsidP="00453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Calibri"/>
    <w:charset w:val="00"/>
    <w:family w:val="auto"/>
    <w:pitch w:val="variable"/>
    <w:sig w:usb0="E1000AEF" w:usb1="5000A1FF" w:usb2="00000000" w:usb3="00000000" w:csb0="000001BF" w:csb1="00000000"/>
  </w:font>
  <w:font w:name="Helvetica">
    <w:altName w:val="Arial"/>
    <w:panose1 w:val="020B0604020202020204"/>
    <w:charset w:val="00"/>
    <w:family w:val="auto"/>
    <w:pitch w:val="variable"/>
    <w:sig w:usb0="E00002FF" w:usb1="5000785B" w:usb2="00000000" w:usb3="00000000" w:csb0="0000019F" w:csb1="00000000"/>
  </w:font>
  <w:font w:name="Open San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87161"/>
      <w:docPartObj>
        <w:docPartGallery w:val="Page Numbers (Bottom of Page)"/>
        <w:docPartUnique/>
      </w:docPartObj>
    </w:sdtPr>
    <w:sdtEndPr>
      <w:rPr>
        <w:color w:val="7F7F7F" w:themeColor="background1" w:themeShade="7F"/>
        <w:spacing w:val="60"/>
      </w:rPr>
    </w:sdtEndPr>
    <w:sdtContent>
      <w:p w14:paraId="64419115" w14:textId="2341105D" w:rsidR="009C18B4" w:rsidRDefault="009C18B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20</w:t>
        </w:r>
        <w:r>
          <w:rPr>
            <w:noProof/>
          </w:rPr>
          <w:fldChar w:fldCharType="end"/>
        </w:r>
        <w:r>
          <w:t xml:space="preserve"> | </w:t>
        </w:r>
        <w:r>
          <w:rPr>
            <w:color w:val="7F7F7F" w:themeColor="background1" w:themeShade="7F"/>
            <w:spacing w:val="60"/>
          </w:rPr>
          <w:t>Page</w:t>
        </w:r>
      </w:p>
    </w:sdtContent>
  </w:sdt>
  <w:p w14:paraId="203BE4FF" w14:textId="77777777" w:rsidR="009C18B4" w:rsidRDefault="009C1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8A8DC" w14:textId="77777777" w:rsidR="004F5CDA" w:rsidRDefault="004F5CDA" w:rsidP="00453864">
      <w:pPr>
        <w:spacing w:after="0" w:line="240" w:lineRule="auto"/>
      </w:pPr>
      <w:r>
        <w:separator/>
      </w:r>
    </w:p>
  </w:footnote>
  <w:footnote w:type="continuationSeparator" w:id="0">
    <w:p w14:paraId="2774F041" w14:textId="77777777" w:rsidR="004F5CDA" w:rsidRDefault="004F5CDA" w:rsidP="00453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2BCB" w14:textId="63892876" w:rsidR="009C18B4" w:rsidRDefault="009C18B4">
    <w:pPr>
      <w:pStyle w:val="Header"/>
    </w:pPr>
    <w:r>
      <w:rPr>
        <w:noProof/>
        <w:lang w:val="en-US"/>
      </w:rPr>
      <mc:AlternateContent>
        <mc:Choice Requires="wps">
          <w:drawing>
            <wp:anchor distT="0" distB="0" distL="118745" distR="118745" simplePos="0" relativeHeight="251659264" behindDoc="1" locked="0" layoutInCell="1" allowOverlap="0" wp14:anchorId="1FE231E7" wp14:editId="3D8E57E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28970" cy="287655"/>
              <wp:effectExtent l="0" t="0" r="2540" b="0"/>
              <wp:wrapSquare wrapText="bothSides"/>
              <wp:docPr id="17" name="Rectangle 17"/>
              <wp:cNvGraphicFramePr/>
              <a:graphic xmlns:a="http://schemas.openxmlformats.org/drawingml/2006/main">
                <a:graphicData uri="http://schemas.microsoft.com/office/word/2010/wordprocessingShape">
                  <wps:wsp>
                    <wps:cNvSpPr/>
                    <wps:spPr>
                      <a:xfrm>
                        <a:off x="0" y="0"/>
                        <a:ext cx="5728970" cy="28765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960612648"/>
                            <w:dataBinding w:prefixMappings="xmlns:ns0='http://purl.org/dc/elements/1.1/' xmlns:ns1='http://schemas.openxmlformats.org/package/2006/metadata/core-properties' " w:xpath="/ns1:coreProperties[1]/ns0:title[1]" w:storeItemID="{6C3C8BC8-F283-45AE-878A-BAB7291924A1}"/>
                            <w:text/>
                          </w:sdtPr>
                          <w:sdtContent>
                            <w:p w14:paraId="59944417" w14:textId="68604501" w:rsidR="009C18B4" w:rsidRDefault="009C18B4">
                              <w:pPr>
                                <w:pStyle w:val="Header"/>
                                <w:jc w:val="center"/>
                                <w:rPr>
                                  <w:caps/>
                                  <w:color w:val="FFFFFF" w:themeColor="background1"/>
                                </w:rPr>
                              </w:pPr>
                              <w:r>
                                <w:rPr>
                                  <w:caps/>
                                  <w:color w:val="FFFFFF" w:themeColor="background1"/>
                                </w:rPr>
                                <w:t>Community Assets Based Learning STUDENT Guide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FE231E7" id="Rectangle 17" o:spid="_x0000_s1028" style="position:absolute;margin-left:0;margin-top:0;width:451.1pt;height:22.6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" o:allowoverlap="f" fillcolor="#ffc000" stroked="f" strokeweight="2pt">
              <v:textbox style="mso-fit-shape-to-text:t">
                <w:txbxContent>
                  <w:sdt>
                    <w:sdtPr>
                      <w:rPr>
                        <w:caps/>
                        <w:color w:val="FFFFFF" w:themeColor="background1"/>
                      </w:rPr>
                      <w:alias w:val="Title"/>
                      <w:tag w:val=""/>
                      <w:id w:val="960612648"/>
                      <w:dataBinding w:prefixMappings="xmlns:ns0='http://purl.org/dc/elements/1.1/' xmlns:ns1='http://schemas.openxmlformats.org/package/2006/metadata/core-properties' " w:xpath="/ns1:coreProperties[1]/ns0:title[1]" w:storeItemID="{6C3C8BC8-F283-45AE-878A-BAB7291924A1}"/>
                      <w:text/>
                    </w:sdtPr>
                    <w:sdtContent>
                      <w:p w14:paraId="59944417" w14:textId="68604501" w:rsidR="009C18B4" w:rsidRDefault="009C18B4">
                        <w:pPr>
                          <w:pStyle w:val="Header"/>
                          <w:jc w:val="center"/>
                          <w:rPr>
                            <w:caps/>
                            <w:color w:val="FFFFFF" w:themeColor="background1"/>
                          </w:rPr>
                        </w:pPr>
                        <w:r>
                          <w:rPr>
                            <w:caps/>
                            <w:color w:val="FFFFFF" w:themeColor="background1"/>
                          </w:rPr>
                          <w:t>Community Assets Based Learning STUDENT Guide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BB6"/>
    <w:multiLevelType w:val="hybridMultilevel"/>
    <w:tmpl w:val="DAD0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E43EB"/>
    <w:multiLevelType w:val="hybridMultilevel"/>
    <w:tmpl w:val="AB683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E44E9"/>
    <w:multiLevelType w:val="hybridMultilevel"/>
    <w:tmpl w:val="D91A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55A5A"/>
    <w:multiLevelType w:val="hybridMultilevel"/>
    <w:tmpl w:val="BB64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B2AFC"/>
    <w:multiLevelType w:val="hybridMultilevel"/>
    <w:tmpl w:val="0C76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371E8"/>
    <w:multiLevelType w:val="hybridMultilevel"/>
    <w:tmpl w:val="67F6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05ADB"/>
    <w:multiLevelType w:val="hybridMultilevel"/>
    <w:tmpl w:val="C5E6BC7A"/>
    <w:lvl w:ilvl="0" w:tplc="4B1015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9738A"/>
    <w:multiLevelType w:val="hybridMultilevel"/>
    <w:tmpl w:val="A9C44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B56551"/>
    <w:multiLevelType w:val="hybridMultilevel"/>
    <w:tmpl w:val="3A1C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B22A6"/>
    <w:multiLevelType w:val="hybridMultilevel"/>
    <w:tmpl w:val="FC8E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52CAB"/>
    <w:multiLevelType w:val="hybridMultilevel"/>
    <w:tmpl w:val="9C7A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95FF2"/>
    <w:multiLevelType w:val="hybridMultilevel"/>
    <w:tmpl w:val="09C2C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E2381B"/>
    <w:multiLevelType w:val="hybridMultilevel"/>
    <w:tmpl w:val="4E24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675E9"/>
    <w:multiLevelType w:val="hybridMultilevel"/>
    <w:tmpl w:val="9356E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17700"/>
    <w:multiLevelType w:val="hybridMultilevel"/>
    <w:tmpl w:val="2DF6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37B87"/>
    <w:multiLevelType w:val="hybridMultilevel"/>
    <w:tmpl w:val="616E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33C0B"/>
    <w:multiLevelType w:val="hybridMultilevel"/>
    <w:tmpl w:val="4B40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332EEB"/>
    <w:multiLevelType w:val="hybridMultilevel"/>
    <w:tmpl w:val="98F2FE86"/>
    <w:lvl w:ilvl="0" w:tplc="08090001">
      <w:start w:val="1"/>
      <w:numFmt w:val="bullet"/>
      <w:lvlText w:val=""/>
      <w:lvlJc w:val="left"/>
      <w:pPr>
        <w:ind w:left="720" w:hanging="360"/>
      </w:pPr>
      <w:rPr>
        <w:rFonts w:ascii="Symbol" w:hAnsi="Symbol" w:hint="default"/>
      </w:rPr>
    </w:lvl>
    <w:lvl w:ilvl="1" w:tplc="E92CD8E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9F6AB2"/>
    <w:multiLevelType w:val="hybridMultilevel"/>
    <w:tmpl w:val="726A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74509"/>
    <w:multiLevelType w:val="hybridMultilevel"/>
    <w:tmpl w:val="455E7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D5745"/>
    <w:multiLevelType w:val="hybridMultilevel"/>
    <w:tmpl w:val="909C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40338"/>
    <w:multiLevelType w:val="hybridMultilevel"/>
    <w:tmpl w:val="30488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60DB0"/>
    <w:multiLevelType w:val="multilevel"/>
    <w:tmpl w:val="7D5EFA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4A1F54AF"/>
    <w:multiLevelType w:val="hybridMultilevel"/>
    <w:tmpl w:val="EFBE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03D0C"/>
    <w:multiLevelType w:val="hybridMultilevel"/>
    <w:tmpl w:val="490E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12433"/>
    <w:multiLevelType w:val="hybridMultilevel"/>
    <w:tmpl w:val="F5FC62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86550C2"/>
    <w:multiLevelType w:val="hybridMultilevel"/>
    <w:tmpl w:val="AC94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7514F1"/>
    <w:multiLevelType w:val="hybridMultilevel"/>
    <w:tmpl w:val="2A88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55CA4"/>
    <w:multiLevelType w:val="hybridMultilevel"/>
    <w:tmpl w:val="7454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27F09"/>
    <w:multiLevelType w:val="hybridMultilevel"/>
    <w:tmpl w:val="824E64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E8481B"/>
    <w:multiLevelType w:val="hybridMultilevel"/>
    <w:tmpl w:val="115A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3A2444"/>
    <w:multiLevelType w:val="hybridMultilevel"/>
    <w:tmpl w:val="DA4A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651AA4"/>
    <w:multiLevelType w:val="hybridMultilevel"/>
    <w:tmpl w:val="78C6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060E43"/>
    <w:multiLevelType w:val="hybridMultilevel"/>
    <w:tmpl w:val="9404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F77FFC"/>
    <w:multiLevelType w:val="hybridMultilevel"/>
    <w:tmpl w:val="7C240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63FE3"/>
    <w:multiLevelType w:val="hybridMultilevel"/>
    <w:tmpl w:val="75C8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417466"/>
    <w:multiLevelType w:val="hybridMultilevel"/>
    <w:tmpl w:val="6AE43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430FB3"/>
    <w:multiLevelType w:val="multilevel"/>
    <w:tmpl w:val="12B2818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747E9D"/>
    <w:multiLevelType w:val="hybridMultilevel"/>
    <w:tmpl w:val="65BEA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AF2520"/>
    <w:multiLevelType w:val="hybridMultilevel"/>
    <w:tmpl w:val="FF5C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F721D"/>
    <w:multiLevelType w:val="hybridMultilevel"/>
    <w:tmpl w:val="3F2A8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3464E"/>
    <w:multiLevelType w:val="hybridMultilevel"/>
    <w:tmpl w:val="3FBA4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F93356"/>
    <w:multiLevelType w:val="hybridMultilevel"/>
    <w:tmpl w:val="565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B360C2"/>
    <w:multiLevelType w:val="hybridMultilevel"/>
    <w:tmpl w:val="DF1CD972"/>
    <w:lvl w:ilvl="0" w:tplc="08090001">
      <w:start w:val="1"/>
      <w:numFmt w:val="bullet"/>
      <w:lvlText w:val=""/>
      <w:lvlJc w:val="left"/>
      <w:pPr>
        <w:ind w:left="720" w:hanging="360"/>
      </w:pPr>
      <w:rPr>
        <w:rFonts w:ascii="Symbol" w:hAnsi="Symbol" w:hint="default"/>
      </w:rPr>
    </w:lvl>
    <w:lvl w:ilvl="1" w:tplc="A0D6DA2E">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17"/>
  </w:num>
  <w:num w:numId="4">
    <w:abstractNumId w:val="14"/>
  </w:num>
  <w:num w:numId="5">
    <w:abstractNumId w:val="15"/>
  </w:num>
  <w:num w:numId="6">
    <w:abstractNumId w:val="13"/>
  </w:num>
  <w:num w:numId="7">
    <w:abstractNumId w:val="26"/>
  </w:num>
  <w:num w:numId="8">
    <w:abstractNumId w:val="18"/>
  </w:num>
  <w:num w:numId="9">
    <w:abstractNumId w:val="1"/>
  </w:num>
  <w:num w:numId="10">
    <w:abstractNumId w:val="3"/>
  </w:num>
  <w:num w:numId="11">
    <w:abstractNumId w:val="38"/>
  </w:num>
  <w:num w:numId="12">
    <w:abstractNumId w:val="20"/>
  </w:num>
  <w:num w:numId="13">
    <w:abstractNumId w:val="8"/>
  </w:num>
  <w:num w:numId="14">
    <w:abstractNumId w:val="16"/>
  </w:num>
  <w:num w:numId="15">
    <w:abstractNumId w:val="9"/>
  </w:num>
  <w:num w:numId="16">
    <w:abstractNumId w:val="0"/>
  </w:num>
  <w:num w:numId="17">
    <w:abstractNumId w:val="41"/>
  </w:num>
  <w:num w:numId="18">
    <w:abstractNumId w:val="33"/>
  </w:num>
  <w:num w:numId="19">
    <w:abstractNumId w:val="40"/>
  </w:num>
  <w:num w:numId="20">
    <w:abstractNumId w:val="35"/>
  </w:num>
  <w:num w:numId="21">
    <w:abstractNumId w:val="34"/>
  </w:num>
  <w:num w:numId="22">
    <w:abstractNumId w:val="7"/>
  </w:num>
  <w:num w:numId="23">
    <w:abstractNumId w:val="6"/>
  </w:num>
  <w:num w:numId="24">
    <w:abstractNumId w:val="25"/>
  </w:num>
  <w:num w:numId="25">
    <w:abstractNumId w:val="29"/>
  </w:num>
  <w:num w:numId="26">
    <w:abstractNumId w:val="31"/>
  </w:num>
  <w:num w:numId="27">
    <w:abstractNumId w:val="12"/>
  </w:num>
  <w:num w:numId="28">
    <w:abstractNumId w:val="11"/>
  </w:num>
  <w:num w:numId="29">
    <w:abstractNumId w:val="39"/>
  </w:num>
  <w:num w:numId="30">
    <w:abstractNumId w:val="32"/>
  </w:num>
  <w:num w:numId="31">
    <w:abstractNumId w:val="21"/>
  </w:num>
  <w:num w:numId="32">
    <w:abstractNumId w:val="19"/>
  </w:num>
  <w:num w:numId="33">
    <w:abstractNumId w:val="43"/>
  </w:num>
  <w:num w:numId="34">
    <w:abstractNumId w:val="30"/>
  </w:num>
  <w:num w:numId="35">
    <w:abstractNumId w:val="36"/>
  </w:num>
  <w:num w:numId="36">
    <w:abstractNumId w:val="24"/>
  </w:num>
  <w:num w:numId="37">
    <w:abstractNumId w:val="5"/>
  </w:num>
  <w:num w:numId="38">
    <w:abstractNumId w:val="27"/>
  </w:num>
  <w:num w:numId="39">
    <w:abstractNumId w:val="23"/>
  </w:num>
  <w:num w:numId="40">
    <w:abstractNumId w:val="42"/>
  </w:num>
  <w:num w:numId="41">
    <w:abstractNumId w:val="28"/>
  </w:num>
  <w:num w:numId="42">
    <w:abstractNumId w:val="10"/>
  </w:num>
  <w:num w:numId="43">
    <w:abstractNumId w:val="4"/>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8F"/>
    <w:rsid w:val="00000330"/>
    <w:rsid w:val="00003746"/>
    <w:rsid w:val="0000474D"/>
    <w:rsid w:val="000047F9"/>
    <w:rsid w:val="0000656D"/>
    <w:rsid w:val="0000712E"/>
    <w:rsid w:val="00010EEE"/>
    <w:rsid w:val="000177F7"/>
    <w:rsid w:val="0002194E"/>
    <w:rsid w:val="0002265E"/>
    <w:rsid w:val="00024AB6"/>
    <w:rsid w:val="00027E0B"/>
    <w:rsid w:val="00031DA9"/>
    <w:rsid w:val="0003318C"/>
    <w:rsid w:val="00033BEA"/>
    <w:rsid w:val="00034C35"/>
    <w:rsid w:val="0003725C"/>
    <w:rsid w:val="00040CBA"/>
    <w:rsid w:val="000430D0"/>
    <w:rsid w:val="00043E2A"/>
    <w:rsid w:val="00044068"/>
    <w:rsid w:val="00044D4A"/>
    <w:rsid w:val="0005128D"/>
    <w:rsid w:val="00051C5E"/>
    <w:rsid w:val="00052318"/>
    <w:rsid w:val="00053209"/>
    <w:rsid w:val="0005355B"/>
    <w:rsid w:val="00053FAD"/>
    <w:rsid w:val="000550D6"/>
    <w:rsid w:val="000574F5"/>
    <w:rsid w:val="00060A26"/>
    <w:rsid w:val="0006140B"/>
    <w:rsid w:val="00062A34"/>
    <w:rsid w:val="00065F52"/>
    <w:rsid w:val="000744D5"/>
    <w:rsid w:val="000745FC"/>
    <w:rsid w:val="000752F7"/>
    <w:rsid w:val="00077EF6"/>
    <w:rsid w:val="00082F55"/>
    <w:rsid w:val="000847A5"/>
    <w:rsid w:val="00085EEA"/>
    <w:rsid w:val="00086706"/>
    <w:rsid w:val="00086A6D"/>
    <w:rsid w:val="00086D45"/>
    <w:rsid w:val="00091717"/>
    <w:rsid w:val="00094FC3"/>
    <w:rsid w:val="000960E6"/>
    <w:rsid w:val="00096FB4"/>
    <w:rsid w:val="0009716B"/>
    <w:rsid w:val="000A123F"/>
    <w:rsid w:val="000A1509"/>
    <w:rsid w:val="000A6C32"/>
    <w:rsid w:val="000B0605"/>
    <w:rsid w:val="000B2634"/>
    <w:rsid w:val="000B3394"/>
    <w:rsid w:val="000B3EB5"/>
    <w:rsid w:val="000B4EDC"/>
    <w:rsid w:val="000B5E4F"/>
    <w:rsid w:val="000C3AA1"/>
    <w:rsid w:val="000C4EFB"/>
    <w:rsid w:val="000C51F0"/>
    <w:rsid w:val="000C611F"/>
    <w:rsid w:val="000C7572"/>
    <w:rsid w:val="000D1E75"/>
    <w:rsid w:val="000D2EEF"/>
    <w:rsid w:val="000D3B6D"/>
    <w:rsid w:val="000D453B"/>
    <w:rsid w:val="000D5162"/>
    <w:rsid w:val="000E1F1B"/>
    <w:rsid w:val="000E36ED"/>
    <w:rsid w:val="000E4A77"/>
    <w:rsid w:val="000E55F8"/>
    <w:rsid w:val="000E5AEB"/>
    <w:rsid w:val="000E5E03"/>
    <w:rsid w:val="000E62BA"/>
    <w:rsid w:val="000E7B7D"/>
    <w:rsid w:val="000E7EFA"/>
    <w:rsid w:val="000F2A37"/>
    <w:rsid w:val="000F2FB5"/>
    <w:rsid w:val="000F4DE8"/>
    <w:rsid w:val="000F5E6D"/>
    <w:rsid w:val="000F61C5"/>
    <w:rsid w:val="0010016C"/>
    <w:rsid w:val="001063D5"/>
    <w:rsid w:val="00110C2A"/>
    <w:rsid w:val="00112392"/>
    <w:rsid w:val="00113CBD"/>
    <w:rsid w:val="00115A3B"/>
    <w:rsid w:val="0011699E"/>
    <w:rsid w:val="0012185B"/>
    <w:rsid w:val="0012213E"/>
    <w:rsid w:val="00123DC4"/>
    <w:rsid w:val="00126079"/>
    <w:rsid w:val="001302C1"/>
    <w:rsid w:val="00130D45"/>
    <w:rsid w:val="001324ED"/>
    <w:rsid w:val="0013304E"/>
    <w:rsid w:val="001333A0"/>
    <w:rsid w:val="00135673"/>
    <w:rsid w:val="00135BF1"/>
    <w:rsid w:val="00135FE0"/>
    <w:rsid w:val="00136FD7"/>
    <w:rsid w:val="00137608"/>
    <w:rsid w:val="00144313"/>
    <w:rsid w:val="00144686"/>
    <w:rsid w:val="00144801"/>
    <w:rsid w:val="00150B2D"/>
    <w:rsid w:val="00152043"/>
    <w:rsid w:val="00154993"/>
    <w:rsid w:val="00155D35"/>
    <w:rsid w:val="001624F3"/>
    <w:rsid w:val="00163A94"/>
    <w:rsid w:val="00165B52"/>
    <w:rsid w:val="00165C06"/>
    <w:rsid w:val="0017131C"/>
    <w:rsid w:val="00177110"/>
    <w:rsid w:val="00177546"/>
    <w:rsid w:val="0018103A"/>
    <w:rsid w:val="001824D2"/>
    <w:rsid w:val="00185C09"/>
    <w:rsid w:val="001861BF"/>
    <w:rsid w:val="00191593"/>
    <w:rsid w:val="00192E34"/>
    <w:rsid w:val="00193D8C"/>
    <w:rsid w:val="00193DA0"/>
    <w:rsid w:val="001945F4"/>
    <w:rsid w:val="00195EB7"/>
    <w:rsid w:val="001A0E9B"/>
    <w:rsid w:val="001A2339"/>
    <w:rsid w:val="001A35A1"/>
    <w:rsid w:val="001A36D6"/>
    <w:rsid w:val="001A493C"/>
    <w:rsid w:val="001A5A08"/>
    <w:rsid w:val="001B08AE"/>
    <w:rsid w:val="001B25FB"/>
    <w:rsid w:val="001B2A96"/>
    <w:rsid w:val="001B4C62"/>
    <w:rsid w:val="001B5CC8"/>
    <w:rsid w:val="001B625D"/>
    <w:rsid w:val="001C12A9"/>
    <w:rsid w:val="001C3A80"/>
    <w:rsid w:val="001C41DB"/>
    <w:rsid w:val="001C4B1E"/>
    <w:rsid w:val="001D03A0"/>
    <w:rsid w:val="001D04BC"/>
    <w:rsid w:val="001D2561"/>
    <w:rsid w:val="001D4762"/>
    <w:rsid w:val="001E0003"/>
    <w:rsid w:val="001E039D"/>
    <w:rsid w:val="001E4520"/>
    <w:rsid w:val="001E4F0F"/>
    <w:rsid w:val="001E7440"/>
    <w:rsid w:val="001F0025"/>
    <w:rsid w:val="001F0A05"/>
    <w:rsid w:val="001F13A1"/>
    <w:rsid w:val="001F1EF2"/>
    <w:rsid w:val="001F4455"/>
    <w:rsid w:val="001F5B0E"/>
    <w:rsid w:val="001F7296"/>
    <w:rsid w:val="00201106"/>
    <w:rsid w:val="00204F70"/>
    <w:rsid w:val="0021212D"/>
    <w:rsid w:val="00216BDF"/>
    <w:rsid w:val="00221A72"/>
    <w:rsid w:val="00224A20"/>
    <w:rsid w:val="00224B70"/>
    <w:rsid w:val="00225791"/>
    <w:rsid w:val="002271B1"/>
    <w:rsid w:val="00231101"/>
    <w:rsid w:val="00231A96"/>
    <w:rsid w:val="00233AD5"/>
    <w:rsid w:val="00233CF3"/>
    <w:rsid w:val="00235486"/>
    <w:rsid w:val="00235E34"/>
    <w:rsid w:val="00236BE7"/>
    <w:rsid w:val="00237E0A"/>
    <w:rsid w:val="002416DE"/>
    <w:rsid w:val="002433E0"/>
    <w:rsid w:val="00243FE2"/>
    <w:rsid w:val="002450F7"/>
    <w:rsid w:val="00245497"/>
    <w:rsid w:val="00250A33"/>
    <w:rsid w:val="002518DD"/>
    <w:rsid w:val="00252A08"/>
    <w:rsid w:val="00255AA5"/>
    <w:rsid w:val="00255F22"/>
    <w:rsid w:val="0025632E"/>
    <w:rsid w:val="00260BC5"/>
    <w:rsid w:val="00263C71"/>
    <w:rsid w:val="00264C87"/>
    <w:rsid w:val="002667FD"/>
    <w:rsid w:val="002706C0"/>
    <w:rsid w:val="0027186C"/>
    <w:rsid w:val="0027426E"/>
    <w:rsid w:val="002743FF"/>
    <w:rsid w:val="002778CD"/>
    <w:rsid w:val="00280819"/>
    <w:rsid w:val="002826B7"/>
    <w:rsid w:val="0028333D"/>
    <w:rsid w:val="00283E0A"/>
    <w:rsid w:val="002855B0"/>
    <w:rsid w:val="00292B8A"/>
    <w:rsid w:val="00292FA3"/>
    <w:rsid w:val="0029384F"/>
    <w:rsid w:val="002958C5"/>
    <w:rsid w:val="00296B5F"/>
    <w:rsid w:val="002A038B"/>
    <w:rsid w:val="002A0B67"/>
    <w:rsid w:val="002A26E4"/>
    <w:rsid w:val="002A2A68"/>
    <w:rsid w:val="002A445D"/>
    <w:rsid w:val="002A4CBF"/>
    <w:rsid w:val="002B13D7"/>
    <w:rsid w:val="002B14EE"/>
    <w:rsid w:val="002B1D7D"/>
    <w:rsid w:val="002B30DA"/>
    <w:rsid w:val="002C1BBE"/>
    <w:rsid w:val="002C7BAF"/>
    <w:rsid w:val="002D10F8"/>
    <w:rsid w:val="002D2159"/>
    <w:rsid w:val="002D3E63"/>
    <w:rsid w:val="002D533F"/>
    <w:rsid w:val="002D611A"/>
    <w:rsid w:val="002E2FA9"/>
    <w:rsid w:val="002E3175"/>
    <w:rsid w:val="002E36DC"/>
    <w:rsid w:val="002E470F"/>
    <w:rsid w:val="002E4C22"/>
    <w:rsid w:val="002E4DF7"/>
    <w:rsid w:val="002E5CAD"/>
    <w:rsid w:val="002F31A0"/>
    <w:rsid w:val="002F31C7"/>
    <w:rsid w:val="002F3456"/>
    <w:rsid w:val="002F38E7"/>
    <w:rsid w:val="002F5239"/>
    <w:rsid w:val="00300106"/>
    <w:rsid w:val="003073CF"/>
    <w:rsid w:val="0031029F"/>
    <w:rsid w:val="00313FE2"/>
    <w:rsid w:val="00314CCC"/>
    <w:rsid w:val="003157C2"/>
    <w:rsid w:val="0032081B"/>
    <w:rsid w:val="003210C6"/>
    <w:rsid w:val="0032175B"/>
    <w:rsid w:val="00324D54"/>
    <w:rsid w:val="003305B6"/>
    <w:rsid w:val="00331719"/>
    <w:rsid w:val="00331A02"/>
    <w:rsid w:val="00332D72"/>
    <w:rsid w:val="00336567"/>
    <w:rsid w:val="00336C40"/>
    <w:rsid w:val="003401F2"/>
    <w:rsid w:val="00346109"/>
    <w:rsid w:val="00346D88"/>
    <w:rsid w:val="00350FD3"/>
    <w:rsid w:val="00355507"/>
    <w:rsid w:val="00355E10"/>
    <w:rsid w:val="00356D11"/>
    <w:rsid w:val="00357742"/>
    <w:rsid w:val="00360251"/>
    <w:rsid w:val="00360C21"/>
    <w:rsid w:val="003616B6"/>
    <w:rsid w:val="003650C9"/>
    <w:rsid w:val="00367407"/>
    <w:rsid w:val="00370806"/>
    <w:rsid w:val="00372A27"/>
    <w:rsid w:val="00373A52"/>
    <w:rsid w:val="00374087"/>
    <w:rsid w:val="0037470D"/>
    <w:rsid w:val="00376EA6"/>
    <w:rsid w:val="00381629"/>
    <w:rsid w:val="00385C91"/>
    <w:rsid w:val="00387787"/>
    <w:rsid w:val="00392379"/>
    <w:rsid w:val="003925C4"/>
    <w:rsid w:val="00394352"/>
    <w:rsid w:val="00397FA1"/>
    <w:rsid w:val="003A0EBD"/>
    <w:rsid w:val="003A1077"/>
    <w:rsid w:val="003A481A"/>
    <w:rsid w:val="003A5DAE"/>
    <w:rsid w:val="003A6799"/>
    <w:rsid w:val="003A6BDA"/>
    <w:rsid w:val="003B23F5"/>
    <w:rsid w:val="003B2D43"/>
    <w:rsid w:val="003B3E26"/>
    <w:rsid w:val="003B514E"/>
    <w:rsid w:val="003B5200"/>
    <w:rsid w:val="003B5C87"/>
    <w:rsid w:val="003B67BA"/>
    <w:rsid w:val="003C2F71"/>
    <w:rsid w:val="003C6653"/>
    <w:rsid w:val="003D03EB"/>
    <w:rsid w:val="003D113D"/>
    <w:rsid w:val="003D2423"/>
    <w:rsid w:val="003D3829"/>
    <w:rsid w:val="003D3B7E"/>
    <w:rsid w:val="003D409C"/>
    <w:rsid w:val="003E1171"/>
    <w:rsid w:val="003E239E"/>
    <w:rsid w:val="003E3148"/>
    <w:rsid w:val="003F023C"/>
    <w:rsid w:val="003F1EA8"/>
    <w:rsid w:val="003F5254"/>
    <w:rsid w:val="00400321"/>
    <w:rsid w:val="00401815"/>
    <w:rsid w:val="00404334"/>
    <w:rsid w:val="00406ECB"/>
    <w:rsid w:val="00406F1E"/>
    <w:rsid w:val="0040723F"/>
    <w:rsid w:val="0040763F"/>
    <w:rsid w:val="0041061F"/>
    <w:rsid w:val="00411FCB"/>
    <w:rsid w:val="00412137"/>
    <w:rsid w:val="0041235F"/>
    <w:rsid w:val="00414DED"/>
    <w:rsid w:val="00416125"/>
    <w:rsid w:val="0041669B"/>
    <w:rsid w:val="00417332"/>
    <w:rsid w:val="004176F2"/>
    <w:rsid w:val="00426732"/>
    <w:rsid w:val="00427351"/>
    <w:rsid w:val="004305F9"/>
    <w:rsid w:val="00432472"/>
    <w:rsid w:val="00432DC1"/>
    <w:rsid w:val="00435324"/>
    <w:rsid w:val="00437DE4"/>
    <w:rsid w:val="004403EB"/>
    <w:rsid w:val="00444E94"/>
    <w:rsid w:val="00445ECC"/>
    <w:rsid w:val="00446112"/>
    <w:rsid w:val="00451605"/>
    <w:rsid w:val="00453864"/>
    <w:rsid w:val="00454C54"/>
    <w:rsid w:val="0045642A"/>
    <w:rsid w:val="00460513"/>
    <w:rsid w:val="00461557"/>
    <w:rsid w:val="00461ECD"/>
    <w:rsid w:val="00463969"/>
    <w:rsid w:val="00465DA8"/>
    <w:rsid w:val="0046681A"/>
    <w:rsid w:val="00467BF2"/>
    <w:rsid w:val="0047011F"/>
    <w:rsid w:val="004704E0"/>
    <w:rsid w:val="00470AA7"/>
    <w:rsid w:val="00470BF9"/>
    <w:rsid w:val="00471A59"/>
    <w:rsid w:val="004756E5"/>
    <w:rsid w:val="00477786"/>
    <w:rsid w:val="004779C7"/>
    <w:rsid w:val="00485B93"/>
    <w:rsid w:val="00490D02"/>
    <w:rsid w:val="00491207"/>
    <w:rsid w:val="00491AF4"/>
    <w:rsid w:val="004925B7"/>
    <w:rsid w:val="0049268C"/>
    <w:rsid w:val="00492E04"/>
    <w:rsid w:val="004935EF"/>
    <w:rsid w:val="004938C9"/>
    <w:rsid w:val="00495415"/>
    <w:rsid w:val="004955A5"/>
    <w:rsid w:val="004957C1"/>
    <w:rsid w:val="00495BCC"/>
    <w:rsid w:val="00495C0E"/>
    <w:rsid w:val="00496DDE"/>
    <w:rsid w:val="00497470"/>
    <w:rsid w:val="00497749"/>
    <w:rsid w:val="004A07DC"/>
    <w:rsid w:val="004A291A"/>
    <w:rsid w:val="004A2E1B"/>
    <w:rsid w:val="004A46EF"/>
    <w:rsid w:val="004A48BD"/>
    <w:rsid w:val="004A6826"/>
    <w:rsid w:val="004A72C5"/>
    <w:rsid w:val="004B3447"/>
    <w:rsid w:val="004B5EF8"/>
    <w:rsid w:val="004B6395"/>
    <w:rsid w:val="004B76AF"/>
    <w:rsid w:val="004B77B2"/>
    <w:rsid w:val="004C38D0"/>
    <w:rsid w:val="004C3DCF"/>
    <w:rsid w:val="004C4E6C"/>
    <w:rsid w:val="004D155B"/>
    <w:rsid w:val="004D251D"/>
    <w:rsid w:val="004D715C"/>
    <w:rsid w:val="004F53D0"/>
    <w:rsid w:val="004F5CDA"/>
    <w:rsid w:val="004F5D7B"/>
    <w:rsid w:val="005060BC"/>
    <w:rsid w:val="005077D8"/>
    <w:rsid w:val="00513F89"/>
    <w:rsid w:val="005142EA"/>
    <w:rsid w:val="00514C63"/>
    <w:rsid w:val="00516A46"/>
    <w:rsid w:val="00517C2F"/>
    <w:rsid w:val="0052166F"/>
    <w:rsid w:val="00523BB6"/>
    <w:rsid w:val="0052424F"/>
    <w:rsid w:val="00524D06"/>
    <w:rsid w:val="00525F72"/>
    <w:rsid w:val="00532355"/>
    <w:rsid w:val="005330F7"/>
    <w:rsid w:val="0053402A"/>
    <w:rsid w:val="00534BA4"/>
    <w:rsid w:val="0053748F"/>
    <w:rsid w:val="00540000"/>
    <w:rsid w:val="005412D9"/>
    <w:rsid w:val="00541DFF"/>
    <w:rsid w:val="005425FF"/>
    <w:rsid w:val="00542C8F"/>
    <w:rsid w:val="005445B5"/>
    <w:rsid w:val="0054554A"/>
    <w:rsid w:val="00550099"/>
    <w:rsid w:val="005518C9"/>
    <w:rsid w:val="00551CD6"/>
    <w:rsid w:val="005551A6"/>
    <w:rsid w:val="005560BE"/>
    <w:rsid w:val="00563970"/>
    <w:rsid w:val="005651A4"/>
    <w:rsid w:val="0056588C"/>
    <w:rsid w:val="00566DBF"/>
    <w:rsid w:val="005705E9"/>
    <w:rsid w:val="005715EB"/>
    <w:rsid w:val="005746C4"/>
    <w:rsid w:val="00576449"/>
    <w:rsid w:val="00577E8F"/>
    <w:rsid w:val="00583076"/>
    <w:rsid w:val="00585699"/>
    <w:rsid w:val="0058608D"/>
    <w:rsid w:val="005862C3"/>
    <w:rsid w:val="00590B8F"/>
    <w:rsid w:val="00591962"/>
    <w:rsid w:val="0059228B"/>
    <w:rsid w:val="0059289A"/>
    <w:rsid w:val="005961D6"/>
    <w:rsid w:val="005A04DC"/>
    <w:rsid w:val="005A0DEE"/>
    <w:rsid w:val="005A0F92"/>
    <w:rsid w:val="005A2207"/>
    <w:rsid w:val="005A4C37"/>
    <w:rsid w:val="005A6368"/>
    <w:rsid w:val="005A68DE"/>
    <w:rsid w:val="005B27FB"/>
    <w:rsid w:val="005B74C3"/>
    <w:rsid w:val="005C1DE2"/>
    <w:rsid w:val="005C2D35"/>
    <w:rsid w:val="005C32DA"/>
    <w:rsid w:val="005C3A1D"/>
    <w:rsid w:val="005C4A54"/>
    <w:rsid w:val="005C4CFF"/>
    <w:rsid w:val="005C6062"/>
    <w:rsid w:val="005C7735"/>
    <w:rsid w:val="005C78C4"/>
    <w:rsid w:val="005D0C2D"/>
    <w:rsid w:val="005D2C07"/>
    <w:rsid w:val="005D5C5E"/>
    <w:rsid w:val="005D7E8B"/>
    <w:rsid w:val="005E2C9D"/>
    <w:rsid w:val="005E380D"/>
    <w:rsid w:val="005E53B4"/>
    <w:rsid w:val="005F0AF3"/>
    <w:rsid w:val="005F394A"/>
    <w:rsid w:val="005F454F"/>
    <w:rsid w:val="005F4904"/>
    <w:rsid w:val="005F5AB5"/>
    <w:rsid w:val="005F7852"/>
    <w:rsid w:val="00604F02"/>
    <w:rsid w:val="006076BB"/>
    <w:rsid w:val="00612E6C"/>
    <w:rsid w:val="006144D5"/>
    <w:rsid w:val="00617B60"/>
    <w:rsid w:val="00620EFB"/>
    <w:rsid w:val="00622A08"/>
    <w:rsid w:val="00622DC2"/>
    <w:rsid w:val="00627822"/>
    <w:rsid w:val="006307FE"/>
    <w:rsid w:val="006317F4"/>
    <w:rsid w:val="00633988"/>
    <w:rsid w:val="0063399E"/>
    <w:rsid w:val="00636C2C"/>
    <w:rsid w:val="00637DD1"/>
    <w:rsid w:val="00637F65"/>
    <w:rsid w:val="00640F9F"/>
    <w:rsid w:val="00641F05"/>
    <w:rsid w:val="006420B6"/>
    <w:rsid w:val="006420B7"/>
    <w:rsid w:val="00642723"/>
    <w:rsid w:val="006430BA"/>
    <w:rsid w:val="00643783"/>
    <w:rsid w:val="006465CE"/>
    <w:rsid w:val="00646DB1"/>
    <w:rsid w:val="00651B5E"/>
    <w:rsid w:val="0065418A"/>
    <w:rsid w:val="00655952"/>
    <w:rsid w:val="00662412"/>
    <w:rsid w:val="00672DD5"/>
    <w:rsid w:val="006741CC"/>
    <w:rsid w:val="00680A3A"/>
    <w:rsid w:val="00681B0C"/>
    <w:rsid w:val="00681EB7"/>
    <w:rsid w:val="00683193"/>
    <w:rsid w:val="006925C6"/>
    <w:rsid w:val="00693255"/>
    <w:rsid w:val="00697225"/>
    <w:rsid w:val="00697B64"/>
    <w:rsid w:val="006A091C"/>
    <w:rsid w:val="006A177E"/>
    <w:rsid w:val="006A1B69"/>
    <w:rsid w:val="006A3E85"/>
    <w:rsid w:val="006A53C5"/>
    <w:rsid w:val="006B3F39"/>
    <w:rsid w:val="006B56E1"/>
    <w:rsid w:val="006C1445"/>
    <w:rsid w:val="006C29FA"/>
    <w:rsid w:val="006C329A"/>
    <w:rsid w:val="006C402C"/>
    <w:rsid w:val="006C4AE2"/>
    <w:rsid w:val="006C4B6E"/>
    <w:rsid w:val="006C4FBD"/>
    <w:rsid w:val="006C5B92"/>
    <w:rsid w:val="006C6E5B"/>
    <w:rsid w:val="006D09B8"/>
    <w:rsid w:val="006D23CD"/>
    <w:rsid w:val="006D3B62"/>
    <w:rsid w:val="006D4083"/>
    <w:rsid w:val="006D4DCF"/>
    <w:rsid w:val="006D58A3"/>
    <w:rsid w:val="006D5EC2"/>
    <w:rsid w:val="006D7EAE"/>
    <w:rsid w:val="006E03C2"/>
    <w:rsid w:val="006E04C6"/>
    <w:rsid w:val="006E0E9B"/>
    <w:rsid w:val="006E2DE7"/>
    <w:rsid w:val="006E2EB5"/>
    <w:rsid w:val="006F3CC9"/>
    <w:rsid w:val="006F4711"/>
    <w:rsid w:val="006F591A"/>
    <w:rsid w:val="00701443"/>
    <w:rsid w:val="00702AC1"/>
    <w:rsid w:val="00705A2F"/>
    <w:rsid w:val="007071AA"/>
    <w:rsid w:val="00711394"/>
    <w:rsid w:val="007133FC"/>
    <w:rsid w:val="00713D05"/>
    <w:rsid w:val="00717AC2"/>
    <w:rsid w:val="00717E1E"/>
    <w:rsid w:val="00721BCE"/>
    <w:rsid w:val="00723FB0"/>
    <w:rsid w:val="00724CC1"/>
    <w:rsid w:val="0072670A"/>
    <w:rsid w:val="007322ED"/>
    <w:rsid w:val="0073421E"/>
    <w:rsid w:val="00735047"/>
    <w:rsid w:val="0073685E"/>
    <w:rsid w:val="007375D1"/>
    <w:rsid w:val="00741923"/>
    <w:rsid w:val="00743331"/>
    <w:rsid w:val="00745A00"/>
    <w:rsid w:val="0075124C"/>
    <w:rsid w:val="007542F2"/>
    <w:rsid w:val="007559A8"/>
    <w:rsid w:val="00757C81"/>
    <w:rsid w:val="0076113A"/>
    <w:rsid w:val="007624CE"/>
    <w:rsid w:val="007631D0"/>
    <w:rsid w:val="0076442D"/>
    <w:rsid w:val="00772072"/>
    <w:rsid w:val="00781056"/>
    <w:rsid w:val="00781F21"/>
    <w:rsid w:val="00782CFC"/>
    <w:rsid w:val="00785EAE"/>
    <w:rsid w:val="00793539"/>
    <w:rsid w:val="00794C83"/>
    <w:rsid w:val="007963AA"/>
    <w:rsid w:val="00796515"/>
    <w:rsid w:val="007A13FA"/>
    <w:rsid w:val="007A282F"/>
    <w:rsid w:val="007A51FD"/>
    <w:rsid w:val="007A6A35"/>
    <w:rsid w:val="007A7F67"/>
    <w:rsid w:val="007B2326"/>
    <w:rsid w:val="007B6C2E"/>
    <w:rsid w:val="007C28BF"/>
    <w:rsid w:val="007C2B04"/>
    <w:rsid w:val="007C2D28"/>
    <w:rsid w:val="007C41A8"/>
    <w:rsid w:val="007D1858"/>
    <w:rsid w:val="007D2E9F"/>
    <w:rsid w:val="007D5588"/>
    <w:rsid w:val="007D6EAD"/>
    <w:rsid w:val="007D6EBF"/>
    <w:rsid w:val="007D7CCF"/>
    <w:rsid w:val="007E0650"/>
    <w:rsid w:val="007E23CC"/>
    <w:rsid w:val="007E23EF"/>
    <w:rsid w:val="007E2B93"/>
    <w:rsid w:val="007E5C46"/>
    <w:rsid w:val="007E61E6"/>
    <w:rsid w:val="007E7060"/>
    <w:rsid w:val="007E74C1"/>
    <w:rsid w:val="007F4571"/>
    <w:rsid w:val="007F5F8D"/>
    <w:rsid w:val="007F6BC9"/>
    <w:rsid w:val="007F76C8"/>
    <w:rsid w:val="007F7944"/>
    <w:rsid w:val="00800C49"/>
    <w:rsid w:val="008010BD"/>
    <w:rsid w:val="00802842"/>
    <w:rsid w:val="0080498C"/>
    <w:rsid w:val="00806159"/>
    <w:rsid w:val="008072A6"/>
    <w:rsid w:val="00807BFE"/>
    <w:rsid w:val="008120F4"/>
    <w:rsid w:val="00812333"/>
    <w:rsid w:val="008164EA"/>
    <w:rsid w:val="008231DA"/>
    <w:rsid w:val="0082343B"/>
    <w:rsid w:val="00824750"/>
    <w:rsid w:val="0082644A"/>
    <w:rsid w:val="00826714"/>
    <w:rsid w:val="008306C9"/>
    <w:rsid w:val="0083138C"/>
    <w:rsid w:val="008344A8"/>
    <w:rsid w:val="008369EC"/>
    <w:rsid w:val="00836E52"/>
    <w:rsid w:val="0083771B"/>
    <w:rsid w:val="0084258E"/>
    <w:rsid w:val="00843500"/>
    <w:rsid w:val="0084526F"/>
    <w:rsid w:val="00846F6C"/>
    <w:rsid w:val="00851311"/>
    <w:rsid w:val="00855D18"/>
    <w:rsid w:val="00857C22"/>
    <w:rsid w:val="0086081B"/>
    <w:rsid w:val="0086172E"/>
    <w:rsid w:val="00862B6F"/>
    <w:rsid w:val="00864C14"/>
    <w:rsid w:val="0086564D"/>
    <w:rsid w:val="00865703"/>
    <w:rsid w:val="008703D5"/>
    <w:rsid w:val="00870BBC"/>
    <w:rsid w:val="00876B66"/>
    <w:rsid w:val="00884927"/>
    <w:rsid w:val="00884EC9"/>
    <w:rsid w:val="00887678"/>
    <w:rsid w:val="00891599"/>
    <w:rsid w:val="0089208E"/>
    <w:rsid w:val="00894CDF"/>
    <w:rsid w:val="00896D5D"/>
    <w:rsid w:val="0089796F"/>
    <w:rsid w:val="00897B2D"/>
    <w:rsid w:val="008A1D90"/>
    <w:rsid w:val="008A30DA"/>
    <w:rsid w:val="008A3515"/>
    <w:rsid w:val="008A3CD2"/>
    <w:rsid w:val="008A45DE"/>
    <w:rsid w:val="008B0684"/>
    <w:rsid w:val="008B4AE8"/>
    <w:rsid w:val="008C1327"/>
    <w:rsid w:val="008C22F0"/>
    <w:rsid w:val="008C432E"/>
    <w:rsid w:val="008C5CF3"/>
    <w:rsid w:val="008C619A"/>
    <w:rsid w:val="008C623B"/>
    <w:rsid w:val="008C7DDB"/>
    <w:rsid w:val="008D0EAD"/>
    <w:rsid w:val="008D13D1"/>
    <w:rsid w:val="008D50C5"/>
    <w:rsid w:val="008E0B40"/>
    <w:rsid w:val="008E16A7"/>
    <w:rsid w:val="008E1805"/>
    <w:rsid w:val="008E5E85"/>
    <w:rsid w:val="008E7B46"/>
    <w:rsid w:val="008F02CC"/>
    <w:rsid w:val="008F2191"/>
    <w:rsid w:val="008F3E67"/>
    <w:rsid w:val="008F42F5"/>
    <w:rsid w:val="00900290"/>
    <w:rsid w:val="00910075"/>
    <w:rsid w:val="00910C16"/>
    <w:rsid w:val="00913BB4"/>
    <w:rsid w:val="009153E3"/>
    <w:rsid w:val="00915EA6"/>
    <w:rsid w:val="009160CE"/>
    <w:rsid w:val="00920795"/>
    <w:rsid w:val="00920B85"/>
    <w:rsid w:val="009218B6"/>
    <w:rsid w:val="00921DC3"/>
    <w:rsid w:val="0092327F"/>
    <w:rsid w:val="00927070"/>
    <w:rsid w:val="0092724B"/>
    <w:rsid w:val="00930A37"/>
    <w:rsid w:val="009331D4"/>
    <w:rsid w:val="009375AA"/>
    <w:rsid w:val="00937A84"/>
    <w:rsid w:val="00940674"/>
    <w:rsid w:val="00940CB7"/>
    <w:rsid w:val="00942FB9"/>
    <w:rsid w:val="009456D7"/>
    <w:rsid w:val="00946F8D"/>
    <w:rsid w:val="00947B90"/>
    <w:rsid w:val="00950678"/>
    <w:rsid w:val="00951756"/>
    <w:rsid w:val="00952D69"/>
    <w:rsid w:val="00954CC6"/>
    <w:rsid w:val="00955CE7"/>
    <w:rsid w:val="00956493"/>
    <w:rsid w:val="00956EEC"/>
    <w:rsid w:val="00957A10"/>
    <w:rsid w:val="00960428"/>
    <w:rsid w:val="00960F1F"/>
    <w:rsid w:val="0096227B"/>
    <w:rsid w:val="00962A55"/>
    <w:rsid w:val="00963357"/>
    <w:rsid w:val="00963650"/>
    <w:rsid w:val="0096442D"/>
    <w:rsid w:val="00964FB3"/>
    <w:rsid w:val="00965359"/>
    <w:rsid w:val="009700F4"/>
    <w:rsid w:val="00970AE2"/>
    <w:rsid w:val="00975BB4"/>
    <w:rsid w:val="009770F4"/>
    <w:rsid w:val="00980773"/>
    <w:rsid w:val="00985B4F"/>
    <w:rsid w:val="00985C70"/>
    <w:rsid w:val="00986A69"/>
    <w:rsid w:val="00987741"/>
    <w:rsid w:val="009879A5"/>
    <w:rsid w:val="00990BCB"/>
    <w:rsid w:val="00990CE8"/>
    <w:rsid w:val="00991783"/>
    <w:rsid w:val="0099349A"/>
    <w:rsid w:val="009945A0"/>
    <w:rsid w:val="00997AFF"/>
    <w:rsid w:val="00997D58"/>
    <w:rsid w:val="009A0787"/>
    <w:rsid w:val="009A1700"/>
    <w:rsid w:val="009A39C4"/>
    <w:rsid w:val="009A7503"/>
    <w:rsid w:val="009A7F6A"/>
    <w:rsid w:val="009B0045"/>
    <w:rsid w:val="009B0C3C"/>
    <w:rsid w:val="009B0DA6"/>
    <w:rsid w:val="009B0FEC"/>
    <w:rsid w:val="009B167C"/>
    <w:rsid w:val="009B2B88"/>
    <w:rsid w:val="009B31BA"/>
    <w:rsid w:val="009B31E7"/>
    <w:rsid w:val="009B5AF8"/>
    <w:rsid w:val="009B7C45"/>
    <w:rsid w:val="009C0321"/>
    <w:rsid w:val="009C07CA"/>
    <w:rsid w:val="009C18B4"/>
    <w:rsid w:val="009C3A82"/>
    <w:rsid w:val="009C4277"/>
    <w:rsid w:val="009C4430"/>
    <w:rsid w:val="009D0734"/>
    <w:rsid w:val="009D30A3"/>
    <w:rsid w:val="009D336A"/>
    <w:rsid w:val="009E12A1"/>
    <w:rsid w:val="009F32A1"/>
    <w:rsid w:val="009F62AE"/>
    <w:rsid w:val="009F6D95"/>
    <w:rsid w:val="00A029CC"/>
    <w:rsid w:val="00A030E1"/>
    <w:rsid w:val="00A0392E"/>
    <w:rsid w:val="00A06B07"/>
    <w:rsid w:val="00A06F13"/>
    <w:rsid w:val="00A10F4C"/>
    <w:rsid w:val="00A22B55"/>
    <w:rsid w:val="00A250EB"/>
    <w:rsid w:val="00A27843"/>
    <w:rsid w:val="00A32367"/>
    <w:rsid w:val="00A33DF5"/>
    <w:rsid w:val="00A34221"/>
    <w:rsid w:val="00A34606"/>
    <w:rsid w:val="00A361FA"/>
    <w:rsid w:val="00A40DE6"/>
    <w:rsid w:val="00A41649"/>
    <w:rsid w:val="00A4164C"/>
    <w:rsid w:val="00A438D0"/>
    <w:rsid w:val="00A449B1"/>
    <w:rsid w:val="00A45213"/>
    <w:rsid w:val="00A45329"/>
    <w:rsid w:val="00A4619F"/>
    <w:rsid w:val="00A46BE2"/>
    <w:rsid w:val="00A50748"/>
    <w:rsid w:val="00A50B5A"/>
    <w:rsid w:val="00A50D7B"/>
    <w:rsid w:val="00A50F3F"/>
    <w:rsid w:val="00A55CDF"/>
    <w:rsid w:val="00A62EF8"/>
    <w:rsid w:val="00A62F67"/>
    <w:rsid w:val="00A63C54"/>
    <w:rsid w:val="00A669F1"/>
    <w:rsid w:val="00A73A1F"/>
    <w:rsid w:val="00A75A42"/>
    <w:rsid w:val="00A76079"/>
    <w:rsid w:val="00A76A00"/>
    <w:rsid w:val="00A831A4"/>
    <w:rsid w:val="00A83FAB"/>
    <w:rsid w:val="00A85881"/>
    <w:rsid w:val="00A8604D"/>
    <w:rsid w:val="00A870CC"/>
    <w:rsid w:val="00A879CA"/>
    <w:rsid w:val="00A91E13"/>
    <w:rsid w:val="00A93D1C"/>
    <w:rsid w:val="00A93F00"/>
    <w:rsid w:val="00A946FA"/>
    <w:rsid w:val="00A955BC"/>
    <w:rsid w:val="00A9593C"/>
    <w:rsid w:val="00A96FCF"/>
    <w:rsid w:val="00A970B1"/>
    <w:rsid w:val="00AA0DB2"/>
    <w:rsid w:val="00AA1F17"/>
    <w:rsid w:val="00AA708C"/>
    <w:rsid w:val="00AB0E34"/>
    <w:rsid w:val="00AB49BE"/>
    <w:rsid w:val="00AB553B"/>
    <w:rsid w:val="00AB5DE8"/>
    <w:rsid w:val="00AC0BCC"/>
    <w:rsid w:val="00AC21BA"/>
    <w:rsid w:val="00AC3368"/>
    <w:rsid w:val="00AC376C"/>
    <w:rsid w:val="00AC4E67"/>
    <w:rsid w:val="00AC7198"/>
    <w:rsid w:val="00AC7472"/>
    <w:rsid w:val="00AD03AF"/>
    <w:rsid w:val="00AD0482"/>
    <w:rsid w:val="00AD1BC0"/>
    <w:rsid w:val="00AD3726"/>
    <w:rsid w:val="00AD4516"/>
    <w:rsid w:val="00AD6C49"/>
    <w:rsid w:val="00AE3355"/>
    <w:rsid w:val="00AE5435"/>
    <w:rsid w:val="00AE5C59"/>
    <w:rsid w:val="00AE7A0D"/>
    <w:rsid w:val="00AF2780"/>
    <w:rsid w:val="00AF4931"/>
    <w:rsid w:val="00AF58AD"/>
    <w:rsid w:val="00AF5A4A"/>
    <w:rsid w:val="00AF7713"/>
    <w:rsid w:val="00B0357A"/>
    <w:rsid w:val="00B048C1"/>
    <w:rsid w:val="00B0541B"/>
    <w:rsid w:val="00B06836"/>
    <w:rsid w:val="00B07F24"/>
    <w:rsid w:val="00B101CB"/>
    <w:rsid w:val="00B10406"/>
    <w:rsid w:val="00B10FD8"/>
    <w:rsid w:val="00B12E5D"/>
    <w:rsid w:val="00B15129"/>
    <w:rsid w:val="00B16FBA"/>
    <w:rsid w:val="00B23BA3"/>
    <w:rsid w:val="00B24C8E"/>
    <w:rsid w:val="00B25E6E"/>
    <w:rsid w:val="00B31A76"/>
    <w:rsid w:val="00B3598D"/>
    <w:rsid w:val="00B409B2"/>
    <w:rsid w:val="00B44397"/>
    <w:rsid w:val="00B47359"/>
    <w:rsid w:val="00B505EB"/>
    <w:rsid w:val="00B51858"/>
    <w:rsid w:val="00B53667"/>
    <w:rsid w:val="00B548B4"/>
    <w:rsid w:val="00B62103"/>
    <w:rsid w:val="00B67969"/>
    <w:rsid w:val="00B73002"/>
    <w:rsid w:val="00B7475B"/>
    <w:rsid w:val="00B74E08"/>
    <w:rsid w:val="00B75345"/>
    <w:rsid w:val="00B76C2D"/>
    <w:rsid w:val="00B77DDE"/>
    <w:rsid w:val="00B77F0A"/>
    <w:rsid w:val="00B831D7"/>
    <w:rsid w:val="00B84039"/>
    <w:rsid w:val="00B847FE"/>
    <w:rsid w:val="00B84A62"/>
    <w:rsid w:val="00B84C53"/>
    <w:rsid w:val="00B84C59"/>
    <w:rsid w:val="00B900C8"/>
    <w:rsid w:val="00B9269D"/>
    <w:rsid w:val="00B92DA2"/>
    <w:rsid w:val="00B96C73"/>
    <w:rsid w:val="00BA359B"/>
    <w:rsid w:val="00BA45AE"/>
    <w:rsid w:val="00BA45CB"/>
    <w:rsid w:val="00BA51CF"/>
    <w:rsid w:val="00BA5C90"/>
    <w:rsid w:val="00BB1F76"/>
    <w:rsid w:val="00BB3E8D"/>
    <w:rsid w:val="00BB4118"/>
    <w:rsid w:val="00BB4236"/>
    <w:rsid w:val="00BB4C60"/>
    <w:rsid w:val="00BB531F"/>
    <w:rsid w:val="00BB53F5"/>
    <w:rsid w:val="00BB632F"/>
    <w:rsid w:val="00BB6C48"/>
    <w:rsid w:val="00BB6CDC"/>
    <w:rsid w:val="00BC0961"/>
    <w:rsid w:val="00BC13B8"/>
    <w:rsid w:val="00BC2D60"/>
    <w:rsid w:val="00BC5C62"/>
    <w:rsid w:val="00BC5ED5"/>
    <w:rsid w:val="00BD0FAD"/>
    <w:rsid w:val="00BD16FA"/>
    <w:rsid w:val="00BD2A41"/>
    <w:rsid w:val="00BD35FE"/>
    <w:rsid w:val="00BD415C"/>
    <w:rsid w:val="00BD7671"/>
    <w:rsid w:val="00BE26FB"/>
    <w:rsid w:val="00BE3604"/>
    <w:rsid w:val="00BE7D5E"/>
    <w:rsid w:val="00BF3CD0"/>
    <w:rsid w:val="00BF6F29"/>
    <w:rsid w:val="00C027A7"/>
    <w:rsid w:val="00C0363C"/>
    <w:rsid w:val="00C05E20"/>
    <w:rsid w:val="00C0658A"/>
    <w:rsid w:val="00C15220"/>
    <w:rsid w:val="00C15E64"/>
    <w:rsid w:val="00C15ED4"/>
    <w:rsid w:val="00C16EE7"/>
    <w:rsid w:val="00C20C8C"/>
    <w:rsid w:val="00C21CAF"/>
    <w:rsid w:val="00C22AEB"/>
    <w:rsid w:val="00C261BA"/>
    <w:rsid w:val="00C27866"/>
    <w:rsid w:val="00C334D8"/>
    <w:rsid w:val="00C344A7"/>
    <w:rsid w:val="00C34814"/>
    <w:rsid w:val="00C348E2"/>
    <w:rsid w:val="00C36590"/>
    <w:rsid w:val="00C37190"/>
    <w:rsid w:val="00C374B7"/>
    <w:rsid w:val="00C415F1"/>
    <w:rsid w:val="00C419EE"/>
    <w:rsid w:val="00C434D8"/>
    <w:rsid w:val="00C45491"/>
    <w:rsid w:val="00C5152C"/>
    <w:rsid w:val="00C5167B"/>
    <w:rsid w:val="00C51C7F"/>
    <w:rsid w:val="00C53512"/>
    <w:rsid w:val="00C538FB"/>
    <w:rsid w:val="00C54CDF"/>
    <w:rsid w:val="00C5618C"/>
    <w:rsid w:val="00C57013"/>
    <w:rsid w:val="00C57A04"/>
    <w:rsid w:val="00C61B4E"/>
    <w:rsid w:val="00C63440"/>
    <w:rsid w:val="00C71095"/>
    <w:rsid w:val="00C71A58"/>
    <w:rsid w:val="00C7237A"/>
    <w:rsid w:val="00C72D7C"/>
    <w:rsid w:val="00C7420D"/>
    <w:rsid w:val="00C747D7"/>
    <w:rsid w:val="00C75C86"/>
    <w:rsid w:val="00C76238"/>
    <w:rsid w:val="00C763AF"/>
    <w:rsid w:val="00C816F9"/>
    <w:rsid w:val="00C82E88"/>
    <w:rsid w:val="00C87665"/>
    <w:rsid w:val="00C87FB5"/>
    <w:rsid w:val="00C919B7"/>
    <w:rsid w:val="00C91CED"/>
    <w:rsid w:val="00C93741"/>
    <w:rsid w:val="00C959FA"/>
    <w:rsid w:val="00C95C37"/>
    <w:rsid w:val="00C95D17"/>
    <w:rsid w:val="00C961E1"/>
    <w:rsid w:val="00C96F4B"/>
    <w:rsid w:val="00CA1DE4"/>
    <w:rsid w:val="00CA1F90"/>
    <w:rsid w:val="00CA4DA5"/>
    <w:rsid w:val="00CA514C"/>
    <w:rsid w:val="00CA5422"/>
    <w:rsid w:val="00CB0957"/>
    <w:rsid w:val="00CB0A26"/>
    <w:rsid w:val="00CB0C7F"/>
    <w:rsid w:val="00CB3EDF"/>
    <w:rsid w:val="00CB7949"/>
    <w:rsid w:val="00CC110C"/>
    <w:rsid w:val="00CC1A37"/>
    <w:rsid w:val="00CC32FA"/>
    <w:rsid w:val="00CC3503"/>
    <w:rsid w:val="00CC640C"/>
    <w:rsid w:val="00CD02EF"/>
    <w:rsid w:val="00CD6F55"/>
    <w:rsid w:val="00CE04C8"/>
    <w:rsid w:val="00CE1644"/>
    <w:rsid w:val="00CE2027"/>
    <w:rsid w:val="00CE2E0D"/>
    <w:rsid w:val="00CE6240"/>
    <w:rsid w:val="00CF06D4"/>
    <w:rsid w:val="00CF13F8"/>
    <w:rsid w:val="00CF3801"/>
    <w:rsid w:val="00CF4598"/>
    <w:rsid w:val="00CF5B6D"/>
    <w:rsid w:val="00CF6E74"/>
    <w:rsid w:val="00CF7E73"/>
    <w:rsid w:val="00D00479"/>
    <w:rsid w:val="00D005B2"/>
    <w:rsid w:val="00D010EB"/>
    <w:rsid w:val="00D02BFC"/>
    <w:rsid w:val="00D02E8D"/>
    <w:rsid w:val="00D0427F"/>
    <w:rsid w:val="00D07684"/>
    <w:rsid w:val="00D1057D"/>
    <w:rsid w:val="00D107A2"/>
    <w:rsid w:val="00D112DF"/>
    <w:rsid w:val="00D1215F"/>
    <w:rsid w:val="00D12909"/>
    <w:rsid w:val="00D144B4"/>
    <w:rsid w:val="00D16860"/>
    <w:rsid w:val="00D22273"/>
    <w:rsid w:val="00D223B9"/>
    <w:rsid w:val="00D24DA1"/>
    <w:rsid w:val="00D31C00"/>
    <w:rsid w:val="00D3233C"/>
    <w:rsid w:val="00D32539"/>
    <w:rsid w:val="00D35ED3"/>
    <w:rsid w:val="00D41CD8"/>
    <w:rsid w:val="00D53A3E"/>
    <w:rsid w:val="00D53DF8"/>
    <w:rsid w:val="00D602D8"/>
    <w:rsid w:val="00D60945"/>
    <w:rsid w:val="00D62579"/>
    <w:rsid w:val="00D63F03"/>
    <w:rsid w:val="00D6543D"/>
    <w:rsid w:val="00D659E6"/>
    <w:rsid w:val="00D71021"/>
    <w:rsid w:val="00D7426F"/>
    <w:rsid w:val="00D83BE9"/>
    <w:rsid w:val="00D85044"/>
    <w:rsid w:val="00D86CC4"/>
    <w:rsid w:val="00D90908"/>
    <w:rsid w:val="00D91485"/>
    <w:rsid w:val="00D9213E"/>
    <w:rsid w:val="00D93083"/>
    <w:rsid w:val="00D93F37"/>
    <w:rsid w:val="00DA487A"/>
    <w:rsid w:val="00DA4F5B"/>
    <w:rsid w:val="00DA54A3"/>
    <w:rsid w:val="00DA63D1"/>
    <w:rsid w:val="00DA6A1F"/>
    <w:rsid w:val="00DB2BA8"/>
    <w:rsid w:val="00DB728A"/>
    <w:rsid w:val="00DB7E60"/>
    <w:rsid w:val="00DC483F"/>
    <w:rsid w:val="00DC5219"/>
    <w:rsid w:val="00DC62B4"/>
    <w:rsid w:val="00DC6FB9"/>
    <w:rsid w:val="00DD3711"/>
    <w:rsid w:val="00DD5805"/>
    <w:rsid w:val="00DD5F55"/>
    <w:rsid w:val="00DE0C7E"/>
    <w:rsid w:val="00DE2277"/>
    <w:rsid w:val="00DE5004"/>
    <w:rsid w:val="00DE66ED"/>
    <w:rsid w:val="00DF18BB"/>
    <w:rsid w:val="00DF55E1"/>
    <w:rsid w:val="00DF73C7"/>
    <w:rsid w:val="00DF7AE6"/>
    <w:rsid w:val="00E01EAA"/>
    <w:rsid w:val="00E02E82"/>
    <w:rsid w:val="00E10921"/>
    <w:rsid w:val="00E13636"/>
    <w:rsid w:val="00E13D50"/>
    <w:rsid w:val="00E150D6"/>
    <w:rsid w:val="00E15E70"/>
    <w:rsid w:val="00E1614E"/>
    <w:rsid w:val="00E208A0"/>
    <w:rsid w:val="00E252E6"/>
    <w:rsid w:val="00E2650C"/>
    <w:rsid w:val="00E2775D"/>
    <w:rsid w:val="00E34D6D"/>
    <w:rsid w:val="00E35993"/>
    <w:rsid w:val="00E36945"/>
    <w:rsid w:val="00E41DED"/>
    <w:rsid w:val="00E46A70"/>
    <w:rsid w:val="00E5127F"/>
    <w:rsid w:val="00E53ADA"/>
    <w:rsid w:val="00E56557"/>
    <w:rsid w:val="00E56CBA"/>
    <w:rsid w:val="00E57726"/>
    <w:rsid w:val="00E62460"/>
    <w:rsid w:val="00E632A0"/>
    <w:rsid w:val="00E647EA"/>
    <w:rsid w:val="00E75ED7"/>
    <w:rsid w:val="00E766E8"/>
    <w:rsid w:val="00E80894"/>
    <w:rsid w:val="00E82D7D"/>
    <w:rsid w:val="00E83424"/>
    <w:rsid w:val="00E837DB"/>
    <w:rsid w:val="00E904E0"/>
    <w:rsid w:val="00E906F8"/>
    <w:rsid w:val="00E921C5"/>
    <w:rsid w:val="00E92238"/>
    <w:rsid w:val="00E929A9"/>
    <w:rsid w:val="00E92A88"/>
    <w:rsid w:val="00E96ED8"/>
    <w:rsid w:val="00EA028B"/>
    <w:rsid w:val="00EA1312"/>
    <w:rsid w:val="00EA1EF7"/>
    <w:rsid w:val="00EA4B52"/>
    <w:rsid w:val="00EA5BF1"/>
    <w:rsid w:val="00EA71D7"/>
    <w:rsid w:val="00EA77B4"/>
    <w:rsid w:val="00EB08B8"/>
    <w:rsid w:val="00EB178C"/>
    <w:rsid w:val="00EB5905"/>
    <w:rsid w:val="00EB6656"/>
    <w:rsid w:val="00EC16E1"/>
    <w:rsid w:val="00EC2167"/>
    <w:rsid w:val="00EC2803"/>
    <w:rsid w:val="00EC3C79"/>
    <w:rsid w:val="00EC48E5"/>
    <w:rsid w:val="00EC5ECF"/>
    <w:rsid w:val="00EC7E21"/>
    <w:rsid w:val="00ED74F9"/>
    <w:rsid w:val="00EE1129"/>
    <w:rsid w:val="00EE2014"/>
    <w:rsid w:val="00EE4113"/>
    <w:rsid w:val="00EE4555"/>
    <w:rsid w:val="00EE600D"/>
    <w:rsid w:val="00EF04BD"/>
    <w:rsid w:val="00EF1805"/>
    <w:rsid w:val="00EF2078"/>
    <w:rsid w:val="00EF4A96"/>
    <w:rsid w:val="00EF4C54"/>
    <w:rsid w:val="00EF515E"/>
    <w:rsid w:val="00EF630B"/>
    <w:rsid w:val="00EF7141"/>
    <w:rsid w:val="00EF7851"/>
    <w:rsid w:val="00F00677"/>
    <w:rsid w:val="00F03112"/>
    <w:rsid w:val="00F04CA5"/>
    <w:rsid w:val="00F140A8"/>
    <w:rsid w:val="00F20299"/>
    <w:rsid w:val="00F203D1"/>
    <w:rsid w:val="00F210E5"/>
    <w:rsid w:val="00F23436"/>
    <w:rsid w:val="00F33A30"/>
    <w:rsid w:val="00F36DC0"/>
    <w:rsid w:val="00F4028D"/>
    <w:rsid w:val="00F448C5"/>
    <w:rsid w:val="00F45646"/>
    <w:rsid w:val="00F50D15"/>
    <w:rsid w:val="00F538DA"/>
    <w:rsid w:val="00F53963"/>
    <w:rsid w:val="00F62104"/>
    <w:rsid w:val="00F62C15"/>
    <w:rsid w:val="00F62DA1"/>
    <w:rsid w:val="00F64D27"/>
    <w:rsid w:val="00F66C7B"/>
    <w:rsid w:val="00F702BF"/>
    <w:rsid w:val="00F7066C"/>
    <w:rsid w:val="00F70F18"/>
    <w:rsid w:val="00F710BA"/>
    <w:rsid w:val="00F74A6C"/>
    <w:rsid w:val="00F77587"/>
    <w:rsid w:val="00F803C9"/>
    <w:rsid w:val="00F827E0"/>
    <w:rsid w:val="00F8484A"/>
    <w:rsid w:val="00F85EC7"/>
    <w:rsid w:val="00F86291"/>
    <w:rsid w:val="00F865C0"/>
    <w:rsid w:val="00F87B78"/>
    <w:rsid w:val="00F9048A"/>
    <w:rsid w:val="00F945B1"/>
    <w:rsid w:val="00F94FAE"/>
    <w:rsid w:val="00FA0355"/>
    <w:rsid w:val="00FA0828"/>
    <w:rsid w:val="00FA222F"/>
    <w:rsid w:val="00FA2B24"/>
    <w:rsid w:val="00FA489B"/>
    <w:rsid w:val="00FA74B7"/>
    <w:rsid w:val="00FA7701"/>
    <w:rsid w:val="00FB6803"/>
    <w:rsid w:val="00FB6E19"/>
    <w:rsid w:val="00FB7786"/>
    <w:rsid w:val="00FC01A8"/>
    <w:rsid w:val="00FC0591"/>
    <w:rsid w:val="00FC25F8"/>
    <w:rsid w:val="00FC2F25"/>
    <w:rsid w:val="00FC639D"/>
    <w:rsid w:val="00FC6F60"/>
    <w:rsid w:val="00FD3412"/>
    <w:rsid w:val="00FD5002"/>
    <w:rsid w:val="00FD6776"/>
    <w:rsid w:val="00FD7E3B"/>
    <w:rsid w:val="00FE0DF7"/>
    <w:rsid w:val="00FE1F62"/>
    <w:rsid w:val="00FE522C"/>
    <w:rsid w:val="00FE5DF9"/>
    <w:rsid w:val="00FE7D11"/>
    <w:rsid w:val="00FF40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AE3746"/>
  <w15:docId w15:val="{BCE50C29-52F8-4FB3-AEA1-6B9784F2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E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D7E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6C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B3E2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B3E26"/>
    <w:rPr>
      <w:rFonts w:eastAsiaTheme="minorEastAsia"/>
      <w:lang w:val="en-US"/>
    </w:rPr>
  </w:style>
  <w:style w:type="paragraph" w:styleId="ListParagraph">
    <w:name w:val="List Paragraph"/>
    <w:basedOn w:val="Normal"/>
    <w:uiPriority w:val="34"/>
    <w:qFormat/>
    <w:rsid w:val="005D7E8B"/>
    <w:pPr>
      <w:ind w:left="720"/>
      <w:contextualSpacing/>
    </w:pPr>
  </w:style>
  <w:style w:type="character" w:customStyle="1" w:styleId="Heading1Char">
    <w:name w:val="Heading 1 Char"/>
    <w:basedOn w:val="DefaultParagraphFont"/>
    <w:link w:val="Heading1"/>
    <w:uiPriority w:val="9"/>
    <w:rsid w:val="005D7E8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7E8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CA1DE4"/>
    <w:pPr>
      <w:spacing w:line="259" w:lineRule="auto"/>
      <w:outlineLvl w:val="9"/>
    </w:pPr>
    <w:rPr>
      <w:lang w:val="en-US"/>
    </w:rPr>
  </w:style>
  <w:style w:type="paragraph" w:styleId="TOC1">
    <w:name w:val="toc 1"/>
    <w:basedOn w:val="Normal"/>
    <w:next w:val="Normal"/>
    <w:autoRedefine/>
    <w:uiPriority w:val="39"/>
    <w:unhideWhenUsed/>
    <w:rsid w:val="00940674"/>
    <w:pPr>
      <w:tabs>
        <w:tab w:val="right" w:leader="dot" w:pos="9016"/>
      </w:tabs>
      <w:spacing w:after="0"/>
    </w:pPr>
    <w:rPr>
      <w:b/>
      <w:noProof/>
    </w:rPr>
  </w:style>
  <w:style w:type="paragraph" w:styleId="TOC2">
    <w:name w:val="toc 2"/>
    <w:basedOn w:val="Normal"/>
    <w:next w:val="Normal"/>
    <w:autoRedefine/>
    <w:uiPriority w:val="39"/>
    <w:unhideWhenUsed/>
    <w:rsid w:val="00CA1DE4"/>
    <w:pPr>
      <w:spacing w:after="100"/>
      <w:ind w:left="220"/>
    </w:pPr>
  </w:style>
  <w:style w:type="character" w:styleId="Hyperlink">
    <w:name w:val="Hyperlink"/>
    <w:basedOn w:val="DefaultParagraphFont"/>
    <w:uiPriority w:val="99"/>
    <w:unhideWhenUsed/>
    <w:rsid w:val="00CA1DE4"/>
    <w:rPr>
      <w:color w:val="0000FF" w:themeColor="hyperlink"/>
      <w:u w:val="single"/>
    </w:rPr>
  </w:style>
  <w:style w:type="table" w:styleId="TableGrid">
    <w:name w:val="Table Grid"/>
    <w:basedOn w:val="TableNormal"/>
    <w:uiPriority w:val="59"/>
    <w:rsid w:val="00411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7B46"/>
    <w:rPr>
      <w:color w:val="605E5C"/>
      <w:shd w:val="clear" w:color="auto" w:fill="E1DFDD"/>
    </w:rPr>
  </w:style>
  <w:style w:type="paragraph" w:customStyle="1" w:styleId="default">
    <w:name w:val="default"/>
    <w:basedOn w:val="Normal"/>
    <w:rsid w:val="00E359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359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0F2FB5"/>
    <w:rPr>
      <w:color w:val="605E5C"/>
      <w:shd w:val="clear" w:color="auto" w:fill="E1DFDD"/>
    </w:rPr>
  </w:style>
  <w:style w:type="character" w:customStyle="1" w:styleId="Heading3Char">
    <w:name w:val="Heading 3 Char"/>
    <w:basedOn w:val="DefaultParagraphFont"/>
    <w:link w:val="Heading3"/>
    <w:uiPriority w:val="9"/>
    <w:rsid w:val="00336C40"/>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B101CB"/>
    <w:pPr>
      <w:tabs>
        <w:tab w:val="right" w:leader="dot" w:pos="9016"/>
      </w:tabs>
      <w:spacing w:after="0"/>
      <w:ind w:left="440"/>
    </w:pPr>
    <w:rPr>
      <w:i/>
      <w:noProof/>
    </w:rPr>
  </w:style>
  <w:style w:type="paragraph" w:styleId="Header">
    <w:name w:val="header"/>
    <w:basedOn w:val="Normal"/>
    <w:link w:val="HeaderChar"/>
    <w:uiPriority w:val="99"/>
    <w:unhideWhenUsed/>
    <w:rsid w:val="00453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864"/>
  </w:style>
  <w:style w:type="paragraph" w:styleId="Footer">
    <w:name w:val="footer"/>
    <w:basedOn w:val="Normal"/>
    <w:link w:val="FooterChar"/>
    <w:uiPriority w:val="99"/>
    <w:unhideWhenUsed/>
    <w:rsid w:val="00453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864"/>
  </w:style>
  <w:style w:type="paragraph" w:styleId="BalloonText">
    <w:name w:val="Balloon Text"/>
    <w:basedOn w:val="Normal"/>
    <w:link w:val="BalloonTextChar"/>
    <w:uiPriority w:val="99"/>
    <w:semiHidden/>
    <w:unhideWhenUsed/>
    <w:rsid w:val="002667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7FD"/>
    <w:rPr>
      <w:rFonts w:ascii="Lucida Grande" w:hAnsi="Lucida Grande" w:cs="Lucida Grande"/>
      <w:sz w:val="18"/>
      <w:szCs w:val="18"/>
    </w:rPr>
  </w:style>
  <w:style w:type="character" w:styleId="CommentReference">
    <w:name w:val="annotation reference"/>
    <w:basedOn w:val="DefaultParagraphFont"/>
    <w:uiPriority w:val="99"/>
    <w:semiHidden/>
    <w:unhideWhenUsed/>
    <w:rsid w:val="002667FD"/>
    <w:rPr>
      <w:sz w:val="18"/>
      <w:szCs w:val="18"/>
    </w:rPr>
  </w:style>
  <w:style w:type="paragraph" w:styleId="CommentText">
    <w:name w:val="annotation text"/>
    <w:basedOn w:val="Normal"/>
    <w:link w:val="CommentTextChar"/>
    <w:uiPriority w:val="99"/>
    <w:semiHidden/>
    <w:unhideWhenUsed/>
    <w:rsid w:val="002667FD"/>
    <w:pPr>
      <w:spacing w:line="240" w:lineRule="auto"/>
    </w:pPr>
    <w:rPr>
      <w:sz w:val="24"/>
      <w:szCs w:val="24"/>
    </w:rPr>
  </w:style>
  <w:style w:type="character" w:customStyle="1" w:styleId="CommentTextChar">
    <w:name w:val="Comment Text Char"/>
    <w:basedOn w:val="DefaultParagraphFont"/>
    <w:link w:val="CommentText"/>
    <w:uiPriority w:val="99"/>
    <w:semiHidden/>
    <w:rsid w:val="002667FD"/>
    <w:rPr>
      <w:sz w:val="24"/>
      <w:szCs w:val="24"/>
    </w:rPr>
  </w:style>
  <w:style w:type="paragraph" w:styleId="CommentSubject">
    <w:name w:val="annotation subject"/>
    <w:basedOn w:val="CommentText"/>
    <w:next w:val="CommentText"/>
    <w:link w:val="CommentSubjectChar"/>
    <w:uiPriority w:val="99"/>
    <w:semiHidden/>
    <w:unhideWhenUsed/>
    <w:rsid w:val="002667FD"/>
    <w:rPr>
      <w:b/>
      <w:bCs/>
      <w:sz w:val="20"/>
      <w:szCs w:val="20"/>
    </w:rPr>
  </w:style>
  <w:style w:type="character" w:customStyle="1" w:styleId="CommentSubjectChar">
    <w:name w:val="Comment Subject Char"/>
    <w:basedOn w:val="CommentTextChar"/>
    <w:link w:val="CommentSubject"/>
    <w:uiPriority w:val="99"/>
    <w:semiHidden/>
    <w:rsid w:val="002667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91392">
      <w:bodyDiv w:val="1"/>
      <w:marLeft w:val="0"/>
      <w:marRight w:val="0"/>
      <w:marTop w:val="0"/>
      <w:marBottom w:val="0"/>
      <w:divBdr>
        <w:top w:val="none" w:sz="0" w:space="0" w:color="auto"/>
        <w:left w:val="none" w:sz="0" w:space="0" w:color="auto"/>
        <w:bottom w:val="none" w:sz="0" w:space="0" w:color="auto"/>
        <w:right w:val="none" w:sz="0" w:space="0" w:color="auto"/>
      </w:divBdr>
    </w:div>
    <w:div w:id="412707732">
      <w:bodyDiv w:val="1"/>
      <w:marLeft w:val="0"/>
      <w:marRight w:val="0"/>
      <w:marTop w:val="0"/>
      <w:marBottom w:val="0"/>
      <w:divBdr>
        <w:top w:val="none" w:sz="0" w:space="0" w:color="auto"/>
        <w:left w:val="none" w:sz="0" w:space="0" w:color="auto"/>
        <w:bottom w:val="none" w:sz="0" w:space="0" w:color="auto"/>
        <w:right w:val="none" w:sz="0" w:space="0" w:color="auto"/>
      </w:divBdr>
    </w:div>
    <w:div w:id="1011957838">
      <w:bodyDiv w:val="1"/>
      <w:marLeft w:val="0"/>
      <w:marRight w:val="0"/>
      <w:marTop w:val="0"/>
      <w:marBottom w:val="0"/>
      <w:divBdr>
        <w:top w:val="none" w:sz="0" w:space="0" w:color="auto"/>
        <w:left w:val="none" w:sz="0" w:space="0" w:color="auto"/>
        <w:bottom w:val="none" w:sz="0" w:space="0" w:color="auto"/>
        <w:right w:val="none" w:sz="0" w:space="0" w:color="auto"/>
      </w:divBdr>
    </w:div>
    <w:div w:id="1821773742">
      <w:bodyDiv w:val="1"/>
      <w:marLeft w:val="0"/>
      <w:marRight w:val="0"/>
      <w:marTop w:val="0"/>
      <w:marBottom w:val="0"/>
      <w:divBdr>
        <w:top w:val="none" w:sz="0" w:space="0" w:color="auto"/>
        <w:left w:val="none" w:sz="0" w:space="0" w:color="auto"/>
        <w:bottom w:val="none" w:sz="0" w:space="0" w:color="auto"/>
        <w:right w:val="none" w:sz="0" w:space="0" w:color="auto"/>
      </w:divBdr>
      <w:divsChild>
        <w:div w:id="1077942420">
          <w:marLeft w:val="0"/>
          <w:marRight w:val="0"/>
          <w:marTop w:val="0"/>
          <w:marBottom w:val="0"/>
          <w:divBdr>
            <w:top w:val="none" w:sz="0" w:space="0" w:color="auto"/>
            <w:left w:val="none" w:sz="0" w:space="0" w:color="auto"/>
            <w:bottom w:val="none" w:sz="0" w:space="0" w:color="auto"/>
            <w:right w:val="none" w:sz="0" w:space="0" w:color="auto"/>
          </w:divBdr>
          <w:divsChild>
            <w:div w:id="2103141528">
              <w:marLeft w:val="0"/>
              <w:marRight w:val="0"/>
              <w:marTop w:val="0"/>
              <w:marBottom w:val="0"/>
              <w:divBdr>
                <w:top w:val="none" w:sz="0" w:space="0" w:color="auto"/>
                <w:left w:val="none" w:sz="0" w:space="0" w:color="auto"/>
                <w:bottom w:val="none" w:sz="0" w:space="0" w:color="auto"/>
                <w:right w:val="none" w:sz="0" w:space="0" w:color="auto"/>
              </w:divBdr>
              <w:divsChild>
                <w:div w:id="343484442">
                  <w:marLeft w:val="0"/>
                  <w:marRight w:val="0"/>
                  <w:marTop w:val="0"/>
                  <w:marBottom w:val="0"/>
                  <w:divBdr>
                    <w:top w:val="none" w:sz="0" w:space="0" w:color="auto"/>
                    <w:left w:val="none" w:sz="0" w:space="0" w:color="auto"/>
                    <w:bottom w:val="none" w:sz="0" w:space="0" w:color="auto"/>
                    <w:right w:val="none" w:sz="0" w:space="0" w:color="auto"/>
                  </w:divBdr>
                  <w:divsChild>
                    <w:div w:id="994602616">
                      <w:marLeft w:val="0"/>
                      <w:marRight w:val="0"/>
                      <w:marTop w:val="0"/>
                      <w:marBottom w:val="0"/>
                      <w:divBdr>
                        <w:top w:val="none" w:sz="0" w:space="0" w:color="auto"/>
                        <w:left w:val="none" w:sz="0" w:space="0" w:color="auto"/>
                        <w:bottom w:val="none" w:sz="0" w:space="0" w:color="auto"/>
                        <w:right w:val="none" w:sz="0" w:space="0" w:color="auto"/>
                      </w:divBdr>
                      <w:divsChild>
                        <w:div w:id="665282555">
                          <w:marLeft w:val="0"/>
                          <w:marRight w:val="0"/>
                          <w:marTop w:val="0"/>
                          <w:marBottom w:val="0"/>
                          <w:divBdr>
                            <w:top w:val="none" w:sz="0" w:space="0" w:color="auto"/>
                            <w:left w:val="none" w:sz="0" w:space="0" w:color="auto"/>
                            <w:bottom w:val="none" w:sz="0" w:space="0" w:color="auto"/>
                            <w:right w:val="none" w:sz="0" w:space="0" w:color="auto"/>
                          </w:divBdr>
                          <w:divsChild>
                            <w:div w:id="429738153">
                              <w:marLeft w:val="0"/>
                              <w:marRight w:val="0"/>
                              <w:marTop w:val="0"/>
                              <w:marBottom w:val="0"/>
                              <w:divBdr>
                                <w:top w:val="none" w:sz="0" w:space="0" w:color="auto"/>
                                <w:left w:val="none" w:sz="0" w:space="0" w:color="auto"/>
                                <w:bottom w:val="none" w:sz="0" w:space="0" w:color="auto"/>
                                <w:right w:val="none" w:sz="0" w:space="0" w:color="auto"/>
                              </w:divBdr>
                              <w:divsChild>
                                <w:div w:id="1930848250">
                                  <w:marLeft w:val="0"/>
                                  <w:marRight w:val="0"/>
                                  <w:marTop w:val="0"/>
                                  <w:marBottom w:val="0"/>
                                  <w:divBdr>
                                    <w:top w:val="none" w:sz="0" w:space="0" w:color="auto"/>
                                    <w:left w:val="none" w:sz="0" w:space="0" w:color="auto"/>
                                    <w:bottom w:val="none" w:sz="0" w:space="0" w:color="auto"/>
                                    <w:right w:val="none" w:sz="0" w:space="0" w:color="auto"/>
                                  </w:divBdr>
                                  <w:divsChild>
                                    <w:div w:id="727723661">
                                      <w:marLeft w:val="0"/>
                                      <w:marRight w:val="0"/>
                                      <w:marTop w:val="0"/>
                                      <w:marBottom w:val="0"/>
                                      <w:divBdr>
                                        <w:top w:val="none" w:sz="0" w:space="0" w:color="auto"/>
                                        <w:left w:val="none" w:sz="0" w:space="0" w:color="auto"/>
                                        <w:bottom w:val="none" w:sz="0" w:space="0" w:color="auto"/>
                                        <w:right w:val="none" w:sz="0" w:space="0" w:color="auto"/>
                                      </w:divBdr>
                                      <w:divsChild>
                                        <w:div w:id="2094932018">
                                          <w:marLeft w:val="0"/>
                                          <w:marRight w:val="0"/>
                                          <w:marTop w:val="0"/>
                                          <w:marBottom w:val="0"/>
                                          <w:divBdr>
                                            <w:top w:val="none" w:sz="0" w:space="0" w:color="auto"/>
                                            <w:left w:val="none" w:sz="0" w:space="0" w:color="auto"/>
                                            <w:bottom w:val="none" w:sz="0" w:space="0" w:color="auto"/>
                                            <w:right w:val="none" w:sz="0" w:space="0" w:color="auto"/>
                                          </w:divBdr>
                                          <w:divsChild>
                                            <w:div w:id="263152874">
                                              <w:marLeft w:val="0"/>
                                              <w:marRight w:val="0"/>
                                              <w:marTop w:val="0"/>
                                              <w:marBottom w:val="0"/>
                                              <w:divBdr>
                                                <w:top w:val="none" w:sz="0" w:space="0" w:color="auto"/>
                                                <w:left w:val="none" w:sz="0" w:space="0" w:color="auto"/>
                                                <w:bottom w:val="none" w:sz="0" w:space="0" w:color="auto"/>
                                                <w:right w:val="none" w:sz="0" w:space="0" w:color="auto"/>
                                              </w:divBdr>
                                              <w:divsChild>
                                                <w:div w:id="2117940084">
                                                  <w:marLeft w:val="0"/>
                                                  <w:marRight w:val="0"/>
                                                  <w:marTop w:val="0"/>
                                                  <w:marBottom w:val="0"/>
                                                  <w:divBdr>
                                                    <w:top w:val="none" w:sz="0" w:space="0" w:color="auto"/>
                                                    <w:left w:val="none" w:sz="0" w:space="0" w:color="auto"/>
                                                    <w:bottom w:val="none" w:sz="0" w:space="0" w:color="auto"/>
                                                    <w:right w:val="none" w:sz="0" w:space="0" w:color="auto"/>
                                                  </w:divBdr>
                                                  <w:divsChild>
                                                    <w:div w:id="823397854">
                                                      <w:marLeft w:val="0"/>
                                                      <w:marRight w:val="0"/>
                                                      <w:marTop w:val="0"/>
                                                      <w:marBottom w:val="0"/>
                                                      <w:divBdr>
                                                        <w:top w:val="none" w:sz="0" w:space="0" w:color="auto"/>
                                                        <w:left w:val="none" w:sz="0" w:space="0" w:color="auto"/>
                                                        <w:bottom w:val="none" w:sz="0" w:space="0" w:color="auto"/>
                                                        <w:right w:val="none" w:sz="0" w:space="0" w:color="auto"/>
                                                      </w:divBdr>
                                                      <w:divsChild>
                                                        <w:div w:id="1100031000">
                                                          <w:marLeft w:val="0"/>
                                                          <w:marRight w:val="0"/>
                                                          <w:marTop w:val="0"/>
                                                          <w:marBottom w:val="0"/>
                                                          <w:divBdr>
                                                            <w:top w:val="none" w:sz="0" w:space="0" w:color="auto"/>
                                                            <w:left w:val="none" w:sz="0" w:space="0" w:color="auto"/>
                                                            <w:bottom w:val="none" w:sz="0" w:space="0" w:color="auto"/>
                                                            <w:right w:val="none" w:sz="0" w:space="0" w:color="auto"/>
                                                          </w:divBdr>
                                                          <w:divsChild>
                                                            <w:div w:id="1626815213">
                                                              <w:marLeft w:val="0"/>
                                                              <w:marRight w:val="0"/>
                                                              <w:marTop w:val="0"/>
                                                              <w:marBottom w:val="0"/>
                                                              <w:divBdr>
                                                                <w:top w:val="none" w:sz="0" w:space="0" w:color="auto"/>
                                                                <w:left w:val="none" w:sz="0" w:space="0" w:color="auto"/>
                                                                <w:bottom w:val="none" w:sz="0" w:space="0" w:color="auto"/>
                                                                <w:right w:val="none" w:sz="0" w:space="0" w:color="auto"/>
                                                              </w:divBdr>
                                                              <w:divsChild>
                                                                <w:div w:id="558174825">
                                                                  <w:marLeft w:val="0"/>
                                                                  <w:marRight w:val="0"/>
                                                                  <w:marTop w:val="0"/>
                                                                  <w:marBottom w:val="0"/>
                                                                  <w:divBdr>
                                                                    <w:top w:val="none" w:sz="0" w:space="0" w:color="auto"/>
                                                                    <w:left w:val="none" w:sz="0" w:space="0" w:color="auto"/>
                                                                    <w:bottom w:val="none" w:sz="0" w:space="0" w:color="auto"/>
                                                                    <w:right w:val="none" w:sz="0" w:space="0" w:color="auto"/>
                                                                  </w:divBdr>
                                                                  <w:divsChild>
                                                                    <w:div w:id="20253604">
                                                                      <w:marLeft w:val="0"/>
                                                                      <w:marRight w:val="0"/>
                                                                      <w:marTop w:val="0"/>
                                                                      <w:marBottom w:val="0"/>
                                                                      <w:divBdr>
                                                                        <w:top w:val="none" w:sz="0" w:space="0" w:color="auto"/>
                                                                        <w:left w:val="none" w:sz="0" w:space="0" w:color="auto"/>
                                                                        <w:bottom w:val="none" w:sz="0" w:space="0" w:color="auto"/>
                                                                        <w:right w:val="none" w:sz="0" w:space="0" w:color="auto"/>
                                                                      </w:divBdr>
                                                                      <w:divsChild>
                                                                        <w:div w:id="886064023">
                                                                          <w:marLeft w:val="0"/>
                                                                          <w:marRight w:val="0"/>
                                                                          <w:marTop w:val="0"/>
                                                                          <w:marBottom w:val="0"/>
                                                                          <w:divBdr>
                                                                            <w:top w:val="none" w:sz="0" w:space="0" w:color="auto"/>
                                                                            <w:left w:val="none" w:sz="0" w:space="0" w:color="auto"/>
                                                                            <w:bottom w:val="none" w:sz="0" w:space="0" w:color="auto"/>
                                                                            <w:right w:val="none" w:sz="0" w:space="0" w:color="auto"/>
                                                                          </w:divBdr>
                                                                          <w:divsChild>
                                                                            <w:div w:id="4502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66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uwaterloo.ca/centre-for-teaching-excellence/teaching-resources/teaching-tips/planning-courses-and-assignments/course-design/critical-reflectio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kuntoutussaatio.fi/files/2116/Paivi_Rissanen.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shapingourlives.org.uk/wp-content/uploads/2015/03/ItsOurLives.pdf" TargetMode="External"/><Relationship Id="rId28" Type="http://schemas.openxmlformats.org/officeDocument/2006/relationships/image" Target="media/image16.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mailto:gary.mckenna@uws.ac.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scdc.org.uk/what/assets-scotland/" TargetMode="External"/><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453D9-D815-4EC6-BB56-66CDC9BF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39</Pages>
  <Words>11807</Words>
  <Characters>67303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Community Assets Based Learning STUDENT Guide</vt:lpstr>
    </vt:vector>
  </TitlesOfParts>
  <Company>Erasmus Plus EU Project: August 2018</Company>
  <LinksUpToDate>false</LinksUpToDate>
  <CharactersWithSpaces>78953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Assets Based Learning STUDENT Guide</dc:title>
  <dc:subject>Preparing Students for Learning (PSfL)                                                     Written by Gary McKenna and Kate Miller</dc:subject>
  <dc:creator>Gary McKenna</dc:creator>
  <cp:keywords/>
  <dc:description/>
  <cp:lastModifiedBy>Gary McKenna</cp:lastModifiedBy>
  <cp:revision>7</cp:revision>
  <dcterms:created xsi:type="dcterms:W3CDTF">2018-08-26T15:20:00Z</dcterms:created>
  <dcterms:modified xsi:type="dcterms:W3CDTF">2018-08-27T12:37:00Z</dcterms:modified>
  <cp:category>Assets Based Collaborative Open Educational Resources (COERS)</cp:category>
</cp:coreProperties>
</file>