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D61A" w14:textId="1E0301F9" w:rsidR="00DD0569" w:rsidRPr="00DD0569" w:rsidRDefault="00DD0569" w:rsidP="00DD0569">
      <w:pPr>
        <w:spacing w:before="200" w:line="276" w:lineRule="auto"/>
        <w:rPr>
          <w:rFonts w:ascii="Times" w:hAnsi="Times"/>
          <w:i/>
          <w:sz w:val="36"/>
          <w:szCs w:val="36"/>
          <w:lang w:val="fr-FR"/>
        </w:rPr>
      </w:pPr>
      <w:r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66D5D" wp14:editId="331AFF5C">
                <wp:simplePos x="0" y="0"/>
                <wp:positionH relativeFrom="column">
                  <wp:posOffset>4421304</wp:posOffset>
                </wp:positionH>
                <wp:positionV relativeFrom="paragraph">
                  <wp:posOffset>46042</wp:posOffset>
                </wp:positionV>
                <wp:extent cx="1435261" cy="686379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261" cy="686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27EA0" w14:textId="58889518" w:rsidR="00DD0569" w:rsidRDefault="00DD0569"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instrText xml:space="preserve"> INCLUDEPICTURE "/var/folders/nm/9vcy6wv5617_q4tbz8zbfhkw0000gn/T/com.microsoft.Word/WebArchiveCopyPasteTempFiles/page1image408" \* MERGEFORMATINET </w:instrText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A76FDC">
                              <w:rPr>
                                <w:rFonts w:ascii="Times" w:hAnsi="Time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ACC8C38" wp14:editId="710DF1F1">
                                  <wp:extent cx="1260000" cy="640413"/>
                                  <wp:effectExtent l="0" t="0" r="0" b="0"/>
                                  <wp:docPr id="3" name="Picture 3" descr="page1image4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age1image4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000" cy="64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6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15pt;margin-top:3.65pt;width:113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uZ7QQIAAHkEAAAOAAAAZHJzL2Uyb0RvYy54bWysVE1v2zAMvQ/YfxB0X5w4H22NOEWWIsOA&#13;&#10;oC2QDj0rshQbkEVNUmJnv36U7KRpt9Owi0yK1CP5SHp+39aKHIV1FeicjgZDSoTmUFR6n9MfL+sv&#13;&#10;t5Q4z3TBFGiR05Nw9H7x+dO8MZlIoQRVCEsQRLusMTktvTdZkjheipq5ARih0SjB1syjavdJYVmD&#13;&#10;6LVK0uFwljRgC2OBC+fw9qEz0kXEl1Jw/ySlE56onGJuPp42nrtwJos5y/aWmbLifRrsH7KoWaUx&#13;&#10;6AXqgXlGDrb6A6quuAUH0g841AlIWXERa8BqRsMP1WxLZkSsBclx5kKT+3+w/PH4bElV5DSlRLMa&#13;&#10;W/QiWk++QkvSwE5jXIZOW4NuvsVr7PL53uFlKLqVtg5fLIegHXk+XbgNYDw8moyn6WxECUfb7HY2&#13;&#10;vrkLMMnba2Od/yagJkHIqcXeRUrZceN853p2CcEcqKpYV0pFJcyLWClLjgw7rXzMEcHfeSlNGgw+&#13;&#10;ng4jsIbwvENWGnMJtXY1Bcm3u7YnYAfFCeu30M2PM3xdYZIb5vwzszgwWDIugX/CQyrAINBLlJRg&#13;&#10;f/3tPvhjH9FKSYMDmFP388CsoER919jhu9FkEiY2KpPpTYqKvbbsri36UK8AK0eCMbsoBn+vzqK0&#13;&#10;UL/irixDVDQxzTF2Tv1ZXPluLXDXuFguoxPOqGF+o7eGB+jAdGjBS/vKrOn75LHDj3AeVZZ9aFfn&#13;&#10;G15qWB48yCr2MhDcsdrzjvMdp6HfxbBA13r0evtjLH4DAAD//wMAUEsDBBQABgAIAAAAIQDIt/gI&#13;&#10;4wAAAA4BAAAPAAAAZHJzL2Rvd25yZXYueG1sTE/LTsMwELwj8Q/WInFB1GlCU5rGqRCPInGj4SFu&#13;&#10;brwkEfE6it00/D3LCS770MzOzuSbyXZixMG3jhTMZxEIpMqZlmoFL+XD5TUIHzQZ3TlCBd/oYVOc&#13;&#10;nuQ6M+5IzzjuQi1YhHymFTQh9JmUvmrQaj9zPRJjn26wOvA61NIM+sjitpNxFKXS6pb4Q6N7vG2w&#13;&#10;+todrIKPi/r9yU/b12OySPr7x7FcvplSqfOz6W7N5WYNIuAU/i7gNwP7h4KN7d2BjBedgnSVJkxV&#13;&#10;sOTG+CqOedgzcb64Alnk8n+M4gcAAP//AwBQSwECLQAUAAYACAAAACEAtoM4kv4AAADhAQAAEwAA&#13;&#10;AAAAAAAAAAAAAAAAAAAAW0NvbnRlbnRfVHlwZXNdLnhtbFBLAQItABQABgAIAAAAIQA4/SH/1gAA&#13;&#10;AJQBAAALAAAAAAAAAAAAAAAAAC8BAABfcmVscy8ucmVsc1BLAQItABQABgAIAAAAIQAGFuZ7QQIA&#13;&#10;AHkEAAAOAAAAAAAAAAAAAAAAAC4CAABkcnMvZTJvRG9jLnhtbFBLAQItABQABgAIAAAAIQDIt/gI&#13;&#10;4wAAAA4BAAAPAAAAAAAAAAAAAAAAAJsEAABkcnMvZG93bnJldi54bWxQSwUGAAAAAAQABADzAAAA&#13;&#10;qwUAAAAA&#13;&#10;" fillcolor="white [3201]" stroked="f" strokeweight=".5pt">
                <v:textbox>
                  <w:txbxContent>
                    <w:p w14:paraId="64227EA0" w14:textId="58889518" w:rsidR="00DD0569" w:rsidRDefault="00DD0569"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begin"/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instrText xml:space="preserve"> INCLUDEPICTURE "/var/folders/nm/9vcy6wv5617_q4tbz8zbfhkw0000gn/T/com.microsoft.Word/WebArchiveCopyPasteTempFiles/page1image408" \* MERGEFORMATINET </w:instrText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separate"/>
                      </w:r>
                      <w:r w:rsidRPr="00A76FDC">
                        <w:rPr>
                          <w:rFonts w:ascii="Times" w:hAnsi="Time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ACC8C38" wp14:editId="710DF1F1">
                            <wp:extent cx="1260000" cy="640413"/>
                            <wp:effectExtent l="0" t="0" r="0" b="0"/>
                            <wp:docPr id="3" name="Picture 3" descr="page1image4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age1image4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000" cy="64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lang w:val="fr-FR"/>
        </w:rPr>
        <w:t>TESSA : Vers une formation appropriée des enseignant.e.s pour l'Afrique du 21</w: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vertAlign w:val="superscript"/>
          <w:lang w:val="fr-FR"/>
        </w:rPr>
        <w:t>ème</w: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lang w:val="fr-FR"/>
        </w:rPr>
        <w:t xml:space="preserve"> siècle</w:t>
      </w:r>
    </w:p>
    <w:p w14:paraId="25C34CB7" w14:textId="77777777" w:rsidR="00923FA4" w:rsidRDefault="00923FA4" w:rsidP="00923FA4">
      <w:pPr>
        <w:spacing w:before="200" w:line="276" w:lineRule="auto"/>
        <w:rPr>
          <w:i/>
          <w:lang w:val="fr-FR"/>
        </w:rPr>
      </w:pPr>
      <w:bookmarkStart w:id="0" w:name="VidClassNum"/>
    </w:p>
    <w:p w14:paraId="719E300F" w14:textId="463CB3A5" w:rsidR="00516B54" w:rsidRPr="00923FA4" w:rsidRDefault="00923FA4" w:rsidP="00923FA4">
      <w:pPr>
        <w:spacing w:before="200" w:line="276" w:lineRule="auto"/>
        <w:rPr>
          <w:rFonts w:ascii="Calibri" w:hAnsi="Calibri" w:cs="Calibri"/>
          <w:b/>
          <w:bCs/>
          <w:sz w:val="32"/>
          <w:szCs w:val="32"/>
          <w:lang w:val="fr-FR"/>
        </w:rPr>
      </w:pPr>
      <w:r w:rsidRPr="00923FA4">
        <w:rPr>
          <w:rFonts w:ascii="Calibri" w:hAnsi="Calibri" w:cs="Calibri"/>
          <w:b/>
          <w:bCs/>
          <w:sz w:val="32"/>
          <w:szCs w:val="32"/>
          <w:lang w:val="fr-FR"/>
        </w:rPr>
        <w:t xml:space="preserve">Résumé de la vidéo sur </w:t>
      </w:r>
      <w:bookmarkEnd w:id="0"/>
      <w:r w:rsidR="00516B54">
        <w:rPr>
          <w:rFonts w:ascii="Calibri" w:hAnsi="Calibri" w:cs="Calibri"/>
          <w:b/>
          <w:bCs/>
          <w:sz w:val="32"/>
          <w:szCs w:val="32"/>
          <w:lang w:val="fr-FR"/>
        </w:rPr>
        <w:t>l’o</w:t>
      </w:r>
      <w:r w:rsidR="00516B54" w:rsidRPr="00516B54">
        <w:rPr>
          <w:rFonts w:ascii="Calibri" w:hAnsi="Calibri" w:cs="Calibri"/>
          <w:b/>
          <w:bCs/>
          <w:sz w:val="32"/>
          <w:szCs w:val="32"/>
          <w:lang w:val="fr-FR"/>
        </w:rPr>
        <w:t>uverture de la 1e classe numérique internet mobile en Côte d'Ivoire</w:t>
      </w:r>
    </w:p>
    <w:p w14:paraId="34E2E225" w14:textId="4C0E027A" w:rsidR="00516B54" w:rsidRPr="00B45594" w:rsidRDefault="00923FA4" w:rsidP="00923FA4">
      <w:pPr>
        <w:spacing w:before="200" w:line="276" w:lineRule="auto"/>
        <w:rPr>
          <w:rFonts w:cstheme="minorHAnsi"/>
          <w:lang w:val="fr-FR"/>
        </w:rPr>
      </w:pPr>
      <w:r w:rsidRPr="00923FA4">
        <w:rPr>
          <w:rFonts w:cstheme="minorHAnsi"/>
          <w:lang w:val="fr-FR"/>
        </w:rPr>
        <w:t>Le film montre comment</w:t>
      </w:r>
      <w:r w:rsidR="00B45594">
        <w:rPr>
          <w:rFonts w:cstheme="minorHAnsi"/>
          <w:lang w:val="fr-FR"/>
        </w:rPr>
        <w:t>, en Côte d’Ivoire, u</w:t>
      </w:r>
      <w:r w:rsidR="00516B54">
        <w:rPr>
          <w:rFonts w:cstheme="minorHAnsi"/>
          <w:bCs/>
          <w:lang w:val="fr-FR"/>
        </w:rPr>
        <w:t xml:space="preserve">n container </w:t>
      </w:r>
      <w:r w:rsidR="00B45594">
        <w:rPr>
          <w:rFonts w:cstheme="minorHAnsi"/>
          <w:bCs/>
          <w:lang w:val="fr-FR"/>
        </w:rPr>
        <w:t xml:space="preserve">est devenu </w:t>
      </w:r>
      <w:r w:rsidR="00B45594">
        <w:rPr>
          <w:rFonts w:cstheme="minorHAnsi"/>
          <w:bCs/>
          <w:lang w:val="fr-FR"/>
        </w:rPr>
        <w:t>une classe numérique mobile</w:t>
      </w:r>
      <w:r w:rsidR="00B45594" w:rsidRPr="00B45594">
        <w:rPr>
          <w:rFonts w:cstheme="minorHAnsi"/>
          <w:bCs/>
          <w:lang w:val="fr-FR"/>
        </w:rPr>
        <w:t xml:space="preserve"> </w:t>
      </w:r>
      <w:r w:rsidR="00B45594">
        <w:rPr>
          <w:rFonts w:cstheme="minorHAnsi"/>
          <w:bCs/>
          <w:lang w:val="fr-FR"/>
        </w:rPr>
        <w:t>installé</w:t>
      </w:r>
      <w:r w:rsidR="00B45594">
        <w:rPr>
          <w:rFonts w:cstheme="minorHAnsi"/>
          <w:bCs/>
          <w:lang w:val="fr-FR"/>
        </w:rPr>
        <w:t>e</w:t>
      </w:r>
      <w:r w:rsidR="00B45594">
        <w:rPr>
          <w:rFonts w:cstheme="minorHAnsi"/>
          <w:bCs/>
          <w:lang w:val="fr-FR"/>
        </w:rPr>
        <w:t xml:space="preserve"> dans une école.</w:t>
      </w:r>
      <w:r w:rsidR="00B45594">
        <w:rPr>
          <w:rFonts w:cstheme="minorHAnsi"/>
          <w:bCs/>
          <w:lang w:val="fr-FR"/>
        </w:rPr>
        <w:t xml:space="preserve"> É</w:t>
      </w:r>
      <w:r w:rsidR="00516B54">
        <w:rPr>
          <w:rFonts w:cstheme="minorHAnsi"/>
          <w:bCs/>
          <w:lang w:val="fr-FR"/>
        </w:rPr>
        <w:t>quipé d’ordinateurs, de matériels Internet, connecté via une antenne satélitaire et alimenté par l’énergie solaire</w:t>
      </w:r>
      <w:r w:rsidR="00B45594">
        <w:rPr>
          <w:rFonts w:cstheme="minorHAnsi"/>
          <w:bCs/>
          <w:lang w:val="fr-FR"/>
        </w:rPr>
        <w:t xml:space="preserve">, ce container </w:t>
      </w:r>
      <w:r w:rsidR="00B45594">
        <w:rPr>
          <w:rFonts w:cstheme="minorHAnsi"/>
          <w:bCs/>
          <w:lang w:val="fr-FR"/>
        </w:rPr>
        <w:t xml:space="preserve">facilite </w:t>
      </w:r>
      <w:r w:rsidR="00B45594">
        <w:rPr>
          <w:rFonts w:cstheme="minorHAnsi"/>
          <w:bCs/>
          <w:lang w:val="fr-FR"/>
        </w:rPr>
        <w:t xml:space="preserve">maintenant </w:t>
      </w:r>
      <w:r w:rsidR="00516B54">
        <w:rPr>
          <w:rFonts w:cstheme="minorHAnsi"/>
          <w:bCs/>
          <w:lang w:val="fr-FR"/>
        </w:rPr>
        <w:t xml:space="preserve">l’accès à Internet et aux TIC </w:t>
      </w:r>
      <w:r w:rsidR="00B45594">
        <w:rPr>
          <w:rFonts w:cstheme="minorHAnsi"/>
          <w:bCs/>
          <w:lang w:val="fr-FR"/>
        </w:rPr>
        <w:t>pour</w:t>
      </w:r>
      <w:r w:rsidR="00516B54">
        <w:rPr>
          <w:rFonts w:cstheme="minorHAnsi"/>
          <w:bCs/>
          <w:lang w:val="fr-FR"/>
        </w:rPr>
        <w:t xml:space="preserve"> tou</w:t>
      </w:r>
      <w:r w:rsidR="00B45594">
        <w:rPr>
          <w:rFonts w:cstheme="minorHAnsi"/>
          <w:bCs/>
          <w:lang w:val="fr-FR"/>
        </w:rPr>
        <w:t>.te.</w:t>
      </w:r>
      <w:r w:rsidR="00516B54">
        <w:rPr>
          <w:rFonts w:cstheme="minorHAnsi"/>
          <w:bCs/>
          <w:lang w:val="fr-FR"/>
        </w:rPr>
        <w:t>s les élèves.</w:t>
      </w:r>
      <w:r w:rsidR="00B45594" w:rsidRPr="00B45594">
        <w:rPr>
          <w:rFonts w:cstheme="minorHAnsi"/>
          <w:bCs/>
          <w:lang w:val="fr-FR"/>
        </w:rPr>
        <w:t xml:space="preserve"> </w:t>
      </w:r>
    </w:p>
    <w:p w14:paraId="26456FEB" w14:textId="145B7516" w:rsidR="00516B54" w:rsidRDefault="00B45594" w:rsidP="00F767AC">
      <w:pPr>
        <w:spacing w:before="200" w:line="276" w:lineRule="auto"/>
        <w:rPr>
          <w:rFonts w:cstheme="minorHAnsi"/>
          <w:bCs/>
          <w:lang w:val="fr-FR"/>
        </w:rPr>
      </w:pPr>
      <w:r>
        <w:rPr>
          <w:rFonts w:cstheme="minorHAnsi"/>
          <w:bCs/>
          <w:lang w:val="fr-FR"/>
        </w:rPr>
        <w:t xml:space="preserve">Les </w:t>
      </w:r>
      <w:r w:rsidR="00FD42E2">
        <w:rPr>
          <w:rFonts w:cstheme="minorHAnsi"/>
          <w:bCs/>
          <w:lang w:val="fr-FR"/>
        </w:rPr>
        <w:t>coréalisateurs</w:t>
      </w:r>
      <w:r>
        <w:rPr>
          <w:rFonts w:cstheme="minorHAnsi"/>
          <w:bCs/>
          <w:lang w:val="fr-FR"/>
        </w:rPr>
        <w:t xml:space="preserve"> du projet</w:t>
      </w:r>
      <w:r>
        <w:rPr>
          <w:rFonts w:cstheme="minorHAnsi"/>
          <w:bCs/>
          <w:lang w:val="fr-FR"/>
        </w:rPr>
        <w:t xml:space="preserve">, </w:t>
      </w:r>
      <w:r w:rsidR="00516B54">
        <w:rPr>
          <w:rFonts w:cstheme="minorHAnsi"/>
          <w:bCs/>
          <w:lang w:val="fr-FR"/>
        </w:rPr>
        <w:t>Pierre Kouame</w:t>
      </w:r>
      <w:r>
        <w:rPr>
          <w:rFonts w:cstheme="minorHAnsi"/>
          <w:bCs/>
          <w:lang w:val="fr-FR"/>
        </w:rPr>
        <w:t xml:space="preserve"> et </w:t>
      </w:r>
      <w:r>
        <w:rPr>
          <w:rFonts w:cstheme="minorHAnsi"/>
          <w:bCs/>
          <w:lang w:val="fr-FR"/>
        </w:rPr>
        <w:t>Olivier Avoa</w:t>
      </w:r>
      <w:r>
        <w:rPr>
          <w:rFonts w:cstheme="minorHAnsi"/>
          <w:bCs/>
          <w:lang w:val="fr-FR"/>
        </w:rPr>
        <w:t xml:space="preserve">, expliquent que l’utilisation de containers équipés de la sorte </w:t>
      </w:r>
      <w:r w:rsidR="00516B54">
        <w:rPr>
          <w:rFonts w:cstheme="minorHAnsi"/>
          <w:bCs/>
          <w:lang w:val="fr-FR"/>
        </w:rPr>
        <w:t xml:space="preserve">permet de transporter </w:t>
      </w:r>
      <w:r w:rsidR="005A43C0">
        <w:rPr>
          <w:rFonts w:cstheme="minorHAnsi"/>
          <w:bCs/>
          <w:lang w:val="fr-FR"/>
        </w:rPr>
        <w:t>des classes connectées</w:t>
      </w:r>
      <w:r w:rsidR="00516B54">
        <w:rPr>
          <w:rFonts w:cstheme="minorHAnsi"/>
          <w:bCs/>
          <w:lang w:val="fr-FR"/>
        </w:rPr>
        <w:t xml:space="preserve"> dans </w:t>
      </w:r>
      <w:r w:rsidR="005A43C0">
        <w:rPr>
          <w:rFonts w:cstheme="minorHAnsi"/>
          <w:bCs/>
          <w:lang w:val="fr-FR"/>
        </w:rPr>
        <w:t>d</w:t>
      </w:r>
      <w:r w:rsidR="00516B54">
        <w:rPr>
          <w:rFonts w:cstheme="minorHAnsi"/>
          <w:bCs/>
          <w:lang w:val="fr-FR"/>
        </w:rPr>
        <w:t>es lieux reculés</w:t>
      </w:r>
      <w:r>
        <w:rPr>
          <w:rFonts w:cstheme="minorHAnsi"/>
          <w:bCs/>
          <w:lang w:val="fr-FR"/>
        </w:rPr>
        <w:t>. Le manque</w:t>
      </w:r>
      <w:r w:rsidR="00516B54">
        <w:rPr>
          <w:rFonts w:cstheme="minorHAnsi"/>
          <w:bCs/>
          <w:lang w:val="fr-FR"/>
        </w:rPr>
        <w:t xml:space="preserve"> d’électricité </w:t>
      </w:r>
      <w:r>
        <w:rPr>
          <w:rFonts w:cstheme="minorHAnsi"/>
          <w:bCs/>
          <w:lang w:val="fr-FR"/>
        </w:rPr>
        <w:t>n’est plus un problème puisque</w:t>
      </w:r>
      <w:r w:rsidR="00516B54">
        <w:rPr>
          <w:rFonts w:cstheme="minorHAnsi"/>
          <w:bCs/>
          <w:lang w:val="fr-FR"/>
        </w:rPr>
        <w:t xml:space="preserve"> </w:t>
      </w:r>
      <w:r>
        <w:rPr>
          <w:rFonts w:cstheme="minorHAnsi"/>
          <w:bCs/>
          <w:lang w:val="fr-FR"/>
        </w:rPr>
        <w:t xml:space="preserve">les équipements sont alimentés par </w:t>
      </w:r>
      <w:r w:rsidR="00516B54">
        <w:rPr>
          <w:rFonts w:cstheme="minorHAnsi"/>
          <w:bCs/>
          <w:lang w:val="fr-FR"/>
        </w:rPr>
        <w:t xml:space="preserve">l’énergie solaire. </w:t>
      </w:r>
      <w:r w:rsidR="00F767AC">
        <w:rPr>
          <w:rFonts w:cstheme="minorHAnsi"/>
          <w:bCs/>
          <w:lang w:val="fr-FR"/>
        </w:rPr>
        <w:t xml:space="preserve">La connexion par </w:t>
      </w:r>
      <w:r w:rsidR="00F767AC">
        <w:rPr>
          <w:rFonts w:cstheme="minorHAnsi"/>
          <w:bCs/>
          <w:lang w:val="fr-FR"/>
        </w:rPr>
        <w:t>satellite</w:t>
      </w:r>
      <w:r w:rsidR="00F767AC">
        <w:rPr>
          <w:rFonts w:cstheme="minorHAnsi"/>
          <w:bCs/>
          <w:lang w:val="fr-FR"/>
        </w:rPr>
        <w:t xml:space="preserve"> fait qu</w:t>
      </w:r>
      <w:r w:rsidR="00516B54">
        <w:rPr>
          <w:rFonts w:cstheme="minorHAnsi"/>
          <w:bCs/>
          <w:lang w:val="fr-FR"/>
        </w:rPr>
        <w:t xml:space="preserve">’Internet est disponible </w:t>
      </w:r>
      <w:r w:rsidR="00F767AC">
        <w:rPr>
          <w:rFonts w:cstheme="minorHAnsi"/>
          <w:bCs/>
          <w:lang w:val="fr-FR"/>
        </w:rPr>
        <w:t>partout,</w:t>
      </w:r>
      <w:r w:rsidR="00516B54">
        <w:rPr>
          <w:rFonts w:cstheme="minorHAnsi"/>
          <w:bCs/>
          <w:lang w:val="fr-FR"/>
        </w:rPr>
        <w:t xml:space="preserve"> quel que soit le lieu. </w:t>
      </w:r>
      <w:r w:rsidR="00F767AC">
        <w:rPr>
          <w:rFonts w:cstheme="minorHAnsi"/>
          <w:bCs/>
          <w:lang w:val="fr-FR"/>
        </w:rPr>
        <w:t>La</w:t>
      </w:r>
      <w:r w:rsidR="00516B54">
        <w:rPr>
          <w:rFonts w:cstheme="minorHAnsi"/>
          <w:bCs/>
          <w:lang w:val="fr-FR"/>
        </w:rPr>
        <w:t xml:space="preserve"> c</w:t>
      </w:r>
      <w:r w:rsidR="00EB265D">
        <w:rPr>
          <w:rFonts w:cstheme="minorHAnsi"/>
          <w:bCs/>
          <w:lang w:val="fr-FR"/>
        </w:rPr>
        <w:t>l</w:t>
      </w:r>
      <w:r w:rsidR="00516B54">
        <w:rPr>
          <w:rFonts w:cstheme="minorHAnsi"/>
          <w:bCs/>
          <w:lang w:val="fr-FR"/>
        </w:rPr>
        <w:t>asse</w:t>
      </w:r>
      <w:r w:rsidR="00F767AC">
        <w:rPr>
          <w:rFonts w:cstheme="minorHAnsi"/>
          <w:bCs/>
          <w:lang w:val="fr-FR"/>
        </w:rPr>
        <w:t xml:space="preserve"> </w:t>
      </w:r>
      <w:r w:rsidR="00516B54">
        <w:rPr>
          <w:rFonts w:cstheme="minorHAnsi"/>
          <w:bCs/>
          <w:lang w:val="fr-FR"/>
        </w:rPr>
        <w:t xml:space="preserve">peut </w:t>
      </w:r>
      <w:r w:rsidR="005A43C0">
        <w:rPr>
          <w:rFonts w:cstheme="minorHAnsi"/>
          <w:bCs/>
          <w:lang w:val="fr-FR"/>
        </w:rPr>
        <w:t>en fait</w:t>
      </w:r>
      <w:r w:rsidR="005A43C0">
        <w:rPr>
          <w:rFonts w:cstheme="minorHAnsi"/>
          <w:bCs/>
          <w:lang w:val="fr-FR"/>
        </w:rPr>
        <w:t xml:space="preserve"> </w:t>
      </w:r>
      <w:r w:rsidR="00516B54">
        <w:rPr>
          <w:rFonts w:cstheme="minorHAnsi"/>
          <w:bCs/>
          <w:lang w:val="fr-FR"/>
        </w:rPr>
        <w:t xml:space="preserve">passer d’un lieu à un autre. </w:t>
      </w:r>
    </w:p>
    <w:p w14:paraId="137B4B92" w14:textId="6369DE85" w:rsidR="00516B54" w:rsidRDefault="00EB265D" w:rsidP="00923FA4">
      <w:pPr>
        <w:spacing w:before="200" w:line="276" w:lineRule="auto"/>
        <w:rPr>
          <w:rFonts w:cstheme="minorHAnsi"/>
          <w:bCs/>
          <w:lang w:val="fr-FR"/>
        </w:rPr>
      </w:pPr>
      <w:r>
        <w:rPr>
          <w:rFonts w:cstheme="minorHAnsi"/>
          <w:bCs/>
          <w:lang w:val="fr-FR"/>
        </w:rPr>
        <w:t>L’internet</w:t>
      </w:r>
      <w:r w:rsidR="00521EBE">
        <w:rPr>
          <w:rFonts w:cstheme="minorHAnsi"/>
          <w:bCs/>
          <w:lang w:val="fr-FR"/>
        </w:rPr>
        <w:t xml:space="preserve"> contribuant de manière importante</w:t>
      </w:r>
      <w:r>
        <w:rPr>
          <w:rFonts w:cstheme="minorHAnsi"/>
          <w:bCs/>
          <w:lang w:val="fr-FR"/>
        </w:rPr>
        <w:t xml:space="preserve"> </w:t>
      </w:r>
      <w:r w:rsidR="00521EBE">
        <w:rPr>
          <w:rFonts w:cstheme="minorHAnsi"/>
          <w:bCs/>
          <w:lang w:val="fr-FR"/>
        </w:rPr>
        <w:t xml:space="preserve">à </w:t>
      </w:r>
      <w:r>
        <w:rPr>
          <w:rFonts w:cstheme="minorHAnsi"/>
          <w:bCs/>
          <w:lang w:val="fr-FR"/>
        </w:rPr>
        <w:t>la formation des élèves</w:t>
      </w:r>
      <w:r w:rsidR="00C96EFC">
        <w:rPr>
          <w:rFonts w:cstheme="minorHAnsi"/>
          <w:bCs/>
          <w:lang w:val="fr-FR"/>
        </w:rPr>
        <w:t>, la classe internet mobile constitue un véritable cadre d’apprentissage</w:t>
      </w:r>
      <w:r w:rsidR="00521EBE">
        <w:rPr>
          <w:rFonts w:cstheme="minorHAnsi"/>
          <w:bCs/>
          <w:lang w:val="fr-FR"/>
        </w:rPr>
        <w:t>.</w:t>
      </w:r>
    </w:p>
    <w:p w14:paraId="6671B82E" w14:textId="36C8EC82" w:rsidR="00C96EFC" w:rsidRDefault="00521EBE" w:rsidP="00486BC0">
      <w:pPr>
        <w:spacing w:before="200" w:line="276" w:lineRule="auto"/>
        <w:rPr>
          <w:rFonts w:cstheme="minorHAnsi"/>
          <w:bCs/>
          <w:lang w:val="fr-FR"/>
        </w:rPr>
      </w:pPr>
      <w:r>
        <w:rPr>
          <w:rFonts w:cstheme="minorHAnsi"/>
          <w:bCs/>
          <w:lang w:val="fr-FR"/>
        </w:rPr>
        <w:t xml:space="preserve">Les élèves </w:t>
      </w:r>
      <w:r w:rsidR="00C96EFC">
        <w:rPr>
          <w:rFonts w:cstheme="minorHAnsi"/>
          <w:bCs/>
          <w:lang w:val="fr-FR"/>
        </w:rPr>
        <w:t>Amari Oladele</w:t>
      </w:r>
      <w:r>
        <w:rPr>
          <w:rFonts w:cstheme="minorHAnsi"/>
          <w:bCs/>
          <w:lang w:val="fr-FR"/>
        </w:rPr>
        <w:t xml:space="preserve"> et </w:t>
      </w:r>
      <w:r>
        <w:rPr>
          <w:rFonts w:cstheme="minorHAnsi"/>
          <w:bCs/>
          <w:lang w:val="fr-FR"/>
        </w:rPr>
        <w:t>Ange Guede</w:t>
      </w:r>
      <w:r>
        <w:rPr>
          <w:rFonts w:cstheme="minorHAnsi"/>
          <w:bCs/>
          <w:lang w:val="fr-FR"/>
        </w:rPr>
        <w:t xml:space="preserve"> saluent l’amélioration </w:t>
      </w:r>
      <w:r w:rsidR="005A43C0">
        <w:rPr>
          <w:rFonts w:cstheme="minorHAnsi"/>
          <w:bCs/>
          <w:lang w:val="fr-FR"/>
        </w:rPr>
        <w:t>liée à</w:t>
      </w:r>
      <w:r>
        <w:rPr>
          <w:rFonts w:cstheme="minorHAnsi"/>
          <w:bCs/>
          <w:lang w:val="fr-FR"/>
        </w:rPr>
        <w:t xml:space="preserve"> </w:t>
      </w:r>
      <w:r w:rsidR="00486BC0">
        <w:rPr>
          <w:rFonts w:cstheme="minorHAnsi"/>
          <w:bCs/>
          <w:lang w:val="fr-FR"/>
        </w:rPr>
        <w:t>la classe internet mobile et</w:t>
      </w:r>
      <w:r w:rsidR="00C96EFC">
        <w:rPr>
          <w:rFonts w:cstheme="minorHAnsi"/>
          <w:bCs/>
          <w:lang w:val="fr-FR"/>
        </w:rPr>
        <w:t xml:space="preserve"> </w:t>
      </w:r>
      <w:r w:rsidR="005A43C0">
        <w:rPr>
          <w:rFonts w:cstheme="minorHAnsi"/>
          <w:bCs/>
          <w:lang w:val="fr-FR"/>
        </w:rPr>
        <w:t>aux</w:t>
      </w:r>
      <w:r w:rsidR="00C96EFC">
        <w:rPr>
          <w:rFonts w:cstheme="minorHAnsi"/>
          <w:bCs/>
          <w:lang w:val="fr-FR"/>
        </w:rPr>
        <w:t xml:space="preserve"> nouvelle</w:t>
      </w:r>
      <w:r w:rsidR="00486BC0">
        <w:rPr>
          <w:rFonts w:cstheme="minorHAnsi"/>
          <w:bCs/>
          <w:lang w:val="fr-FR"/>
        </w:rPr>
        <w:t>s</w:t>
      </w:r>
      <w:r w:rsidR="00C96EFC">
        <w:rPr>
          <w:rFonts w:cstheme="minorHAnsi"/>
          <w:bCs/>
          <w:lang w:val="fr-FR"/>
        </w:rPr>
        <w:t xml:space="preserve"> technologie</w:t>
      </w:r>
      <w:r w:rsidR="00486BC0">
        <w:rPr>
          <w:rFonts w:cstheme="minorHAnsi"/>
          <w:bCs/>
          <w:lang w:val="fr-FR"/>
        </w:rPr>
        <w:t>s. Ils pensent que cela va</w:t>
      </w:r>
      <w:r w:rsidR="00C96EFC">
        <w:rPr>
          <w:rFonts w:cstheme="minorHAnsi"/>
          <w:bCs/>
          <w:lang w:val="fr-FR"/>
        </w:rPr>
        <w:t xml:space="preserve"> d’apporter beaucoup de bien</w:t>
      </w:r>
      <w:r w:rsidR="00486BC0">
        <w:rPr>
          <w:rFonts w:cstheme="minorHAnsi"/>
          <w:bCs/>
          <w:lang w:val="fr-FR"/>
        </w:rPr>
        <w:t xml:space="preserve"> et permettre un accès plus facile pour</w:t>
      </w:r>
      <w:r w:rsidR="005A43C0">
        <w:rPr>
          <w:rFonts w:cstheme="minorHAnsi"/>
          <w:bCs/>
          <w:lang w:val="fr-FR"/>
        </w:rPr>
        <w:t xml:space="preserve">, </w:t>
      </w:r>
      <w:r w:rsidR="005A6802">
        <w:rPr>
          <w:rFonts w:cstheme="minorHAnsi"/>
          <w:bCs/>
          <w:lang w:val="fr-FR"/>
        </w:rPr>
        <w:t>par exemple</w:t>
      </w:r>
      <w:bookmarkStart w:id="1" w:name="_GoBack"/>
      <w:bookmarkEnd w:id="1"/>
      <w:r w:rsidR="005A43C0">
        <w:rPr>
          <w:rFonts w:cstheme="minorHAnsi"/>
          <w:bCs/>
          <w:lang w:val="fr-FR"/>
        </w:rPr>
        <w:t>,</w:t>
      </w:r>
      <w:r w:rsidR="00486BC0">
        <w:rPr>
          <w:rFonts w:cstheme="minorHAnsi"/>
          <w:bCs/>
          <w:lang w:val="fr-FR"/>
        </w:rPr>
        <w:t xml:space="preserve"> faire des recherches</w:t>
      </w:r>
      <w:r w:rsidR="00C96EFC">
        <w:rPr>
          <w:rFonts w:cstheme="minorHAnsi"/>
          <w:bCs/>
          <w:lang w:val="fr-FR"/>
        </w:rPr>
        <w:t>. L’</w:t>
      </w:r>
      <w:r w:rsidR="00486BC0">
        <w:rPr>
          <w:rFonts w:cstheme="minorHAnsi"/>
          <w:bCs/>
          <w:lang w:val="fr-FR"/>
        </w:rPr>
        <w:t>accès à I</w:t>
      </w:r>
      <w:r w:rsidR="00C96EFC">
        <w:rPr>
          <w:rFonts w:cstheme="minorHAnsi"/>
          <w:bCs/>
          <w:lang w:val="fr-FR"/>
        </w:rPr>
        <w:t>nternet est</w:t>
      </w:r>
      <w:r w:rsidR="00486BC0">
        <w:rPr>
          <w:rFonts w:cstheme="minorHAnsi"/>
          <w:bCs/>
          <w:lang w:val="fr-FR"/>
        </w:rPr>
        <w:t xml:space="preserve"> plus</w:t>
      </w:r>
      <w:r w:rsidR="00C96EFC">
        <w:rPr>
          <w:rFonts w:cstheme="minorHAnsi"/>
          <w:bCs/>
          <w:lang w:val="fr-FR"/>
        </w:rPr>
        <w:t xml:space="preserve"> rapide </w:t>
      </w:r>
      <w:r w:rsidR="00486BC0">
        <w:rPr>
          <w:rFonts w:cstheme="minorHAnsi"/>
          <w:bCs/>
          <w:lang w:val="fr-FR"/>
        </w:rPr>
        <w:t xml:space="preserve">dans la classe mobile </w:t>
      </w:r>
      <w:r w:rsidR="00C96EFC">
        <w:rPr>
          <w:rFonts w:cstheme="minorHAnsi"/>
          <w:bCs/>
          <w:lang w:val="fr-FR"/>
        </w:rPr>
        <w:t xml:space="preserve">que dans les cybers. </w:t>
      </w:r>
    </w:p>
    <w:p w14:paraId="7B52B2DA" w14:textId="4E63429B" w:rsidR="00C96EFC" w:rsidRPr="001F0421" w:rsidRDefault="00C96EFC" w:rsidP="00923FA4">
      <w:pPr>
        <w:spacing w:before="200" w:line="276" w:lineRule="auto"/>
        <w:rPr>
          <w:rFonts w:cstheme="minorHAnsi"/>
          <w:bCs/>
          <w:lang w:val="fr-FR"/>
        </w:rPr>
      </w:pPr>
      <w:r>
        <w:rPr>
          <w:rFonts w:cstheme="minorHAnsi"/>
          <w:bCs/>
          <w:lang w:val="fr-FR"/>
        </w:rPr>
        <w:t>L</w:t>
      </w:r>
      <w:r w:rsidR="00486BC0">
        <w:rPr>
          <w:rFonts w:cstheme="minorHAnsi"/>
          <w:bCs/>
          <w:lang w:val="fr-FR"/>
        </w:rPr>
        <w:t xml:space="preserve">e clip vidéo se termine sur la cérémonie de </w:t>
      </w:r>
      <w:r w:rsidR="00486BC0">
        <w:rPr>
          <w:rFonts w:cstheme="minorHAnsi"/>
          <w:bCs/>
          <w:lang w:val="fr-FR"/>
        </w:rPr>
        <w:t xml:space="preserve">signature du partenariat entre </w:t>
      </w:r>
      <w:r w:rsidR="00486BC0">
        <w:rPr>
          <w:rFonts w:cstheme="minorHAnsi"/>
          <w:bCs/>
          <w:lang w:val="fr-FR"/>
        </w:rPr>
        <w:t>la</w:t>
      </w:r>
      <w:r w:rsidR="00486BC0">
        <w:rPr>
          <w:rFonts w:cstheme="minorHAnsi"/>
          <w:bCs/>
          <w:lang w:val="fr-FR"/>
        </w:rPr>
        <w:t xml:space="preserve"> Ministre </w:t>
      </w:r>
      <w:r w:rsidR="00486BC0">
        <w:rPr>
          <w:rFonts w:cstheme="minorHAnsi"/>
          <w:bCs/>
          <w:lang w:val="fr-FR"/>
        </w:rPr>
        <w:t>de l’Éducation nationale, Madame K</w:t>
      </w:r>
      <w:r w:rsidR="00486BC0">
        <w:rPr>
          <w:rFonts w:cstheme="minorHAnsi"/>
          <w:bCs/>
          <w:lang w:val="fr-FR"/>
        </w:rPr>
        <w:t>andia Camara</w:t>
      </w:r>
      <w:r w:rsidR="00486BC0">
        <w:rPr>
          <w:rFonts w:cstheme="minorHAnsi"/>
          <w:bCs/>
          <w:lang w:val="fr-FR"/>
        </w:rPr>
        <w:t>,</w:t>
      </w:r>
      <w:r w:rsidR="00486BC0">
        <w:rPr>
          <w:rFonts w:cstheme="minorHAnsi"/>
          <w:bCs/>
          <w:lang w:val="fr-FR"/>
        </w:rPr>
        <w:t xml:space="preserve"> et les concepteurs du projet</w:t>
      </w:r>
      <w:r w:rsidR="00486BC0">
        <w:rPr>
          <w:rFonts w:cstheme="minorHAnsi"/>
          <w:bCs/>
          <w:lang w:val="fr-FR"/>
        </w:rPr>
        <w:t xml:space="preserve">. Cette cérémonie </w:t>
      </w:r>
      <w:r w:rsidR="00486BC0">
        <w:rPr>
          <w:rFonts w:cstheme="minorHAnsi"/>
          <w:bCs/>
          <w:lang w:val="fr-FR"/>
        </w:rPr>
        <w:t xml:space="preserve">marque remise officielle </w:t>
      </w:r>
      <w:r w:rsidR="00486BC0">
        <w:rPr>
          <w:rFonts w:cstheme="minorHAnsi"/>
          <w:bCs/>
          <w:lang w:val="fr-FR"/>
        </w:rPr>
        <w:t xml:space="preserve">de la </w:t>
      </w:r>
      <w:r>
        <w:rPr>
          <w:rFonts w:cstheme="minorHAnsi"/>
          <w:bCs/>
          <w:lang w:val="fr-FR"/>
        </w:rPr>
        <w:t>classe numérique internet mobile</w:t>
      </w:r>
      <w:r w:rsidR="00486BC0">
        <w:rPr>
          <w:rFonts w:cstheme="minorHAnsi"/>
          <w:bCs/>
          <w:lang w:val="fr-FR"/>
        </w:rPr>
        <w:t>,</w:t>
      </w:r>
      <w:r>
        <w:rPr>
          <w:rFonts w:cstheme="minorHAnsi"/>
          <w:bCs/>
          <w:lang w:val="fr-FR"/>
        </w:rPr>
        <w:t xml:space="preserve"> la toute première en Côte d’Ivoire.</w:t>
      </w:r>
    </w:p>
    <w:sectPr w:rsidR="00C96EFC" w:rsidRPr="001F0421" w:rsidSect="002B2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90" w:right="1440" w:bottom="1481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F0AF9" w14:textId="77777777" w:rsidR="00014740" w:rsidRDefault="00014740" w:rsidP="00DC08A8">
      <w:r>
        <w:separator/>
      </w:r>
    </w:p>
  </w:endnote>
  <w:endnote w:type="continuationSeparator" w:id="0">
    <w:p w14:paraId="537FAFDD" w14:textId="77777777" w:rsidR="00014740" w:rsidRDefault="00014740" w:rsidP="00DC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2ED66" w14:textId="77777777" w:rsidR="002B2261" w:rsidRDefault="002B2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86513" w14:textId="339ED2F7" w:rsidR="00D7517D" w:rsidRPr="00D7517D" w:rsidRDefault="00D7517D" w:rsidP="00D7517D">
    <w:pPr>
      <w:ind w:left="-709"/>
      <w:outlineLvl w:val="1"/>
      <w:rPr>
        <w:rFonts w:ascii="Arial" w:eastAsia="Times New Roman" w:hAnsi="Arial" w:cs="Arial"/>
        <w:bCs/>
        <w:i/>
        <w:sz w:val="18"/>
        <w:szCs w:val="18"/>
        <w:lang w:val="fr-FR"/>
      </w:rPr>
    </w:pPr>
    <w:r>
      <w:rPr>
        <w:rFonts w:ascii="Arial" w:eastAsia="Times New Roman" w:hAnsi="Arial" w:cs="Arial"/>
        <w:i/>
        <w:iC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468A7" wp14:editId="5922F147">
              <wp:simplePos x="0" y="0"/>
              <wp:positionH relativeFrom="column">
                <wp:posOffset>4225998</wp:posOffset>
              </wp:positionH>
              <wp:positionV relativeFrom="paragraph">
                <wp:posOffset>-2197</wp:posOffset>
              </wp:positionV>
              <wp:extent cx="2047741" cy="734096"/>
              <wp:effectExtent l="0" t="0" r="0" b="254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41" cy="7340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4E88A5" w14:textId="77777777" w:rsidR="00DC08A8" w:rsidRDefault="00DC08A8" w:rsidP="00DC08A8"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INCLUDEPICTURE "/var/folders/nm/9vcy6wv5617_q4tbz8zbfhkw0000gn/T/com.microsoft.Word/WebArchiveCopyPasteTempFiles/page1image11408464" \* MERGEFORMATINET </w:instrText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6DDD1448" wp14:editId="555FEF0A">
                                <wp:extent cx="900000" cy="344393"/>
                                <wp:effectExtent l="0" t="0" r="1905" b="0"/>
                                <wp:docPr id="1" name="Picture 1" descr="page1image114084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page1image114084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000" cy="3443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INCLUDEPICTURE "/var/folders/nm/9vcy6wv5617_q4tbz8zbfhkw0000gn/T/com.microsoft.Word/WebArchiveCopyPasteTempFiles/page1image11407632" \* MERGEFORMATINET </w:instrText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C62273A" wp14:editId="3C87B8AF">
                                <wp:extent cx="900000" cy="611493"/>
                                <wp:effectExtent l="0" t="0" r="1905" b="0"/>
                                <wp:docPr id="5" name="Picture 5" descr="page1image114076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age1image114076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000" cy="6114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468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32.75pt;margin-top:-.15pt;width:161.25pt;height: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NTGQgIAAHkEAAAOAAAAZHJzL2Uyb0RvYy54bWysVMFu2zAMvQ/YPwi6L3bStFmDOEWWosOA&#13;&#10;oi2QDD0rspwYkEVNUmJ3X78nOWmzbqdhF5kiKZLvkfTspms0OyjnazIFHw5yzpSRVNZmW/Dv67tP&#13;&#10;nznzQZhSaDKq4C/K85v5xw+z1k7ViHakS+UYghg/bW3BdyHYaZZ5uVON8AOyysBYkWtEwNVts9KJ&#13;&#10;FtEbnY3y/CpryZXWkVTeQ3vbG/k8xa8qJcNjVXkVmC44agvpdOncxDObz8R064Td1fJYhviHKhpR&#13;&#10;GyR9DXUrgmB7V/8RqqmlI09VGEhqMqqqWqqEAWiG+Ts0q52wKmEBOd6+0uT/X1j5cHhyrC4LfsWZ&#13;&#10;EQ1atFZdYF+oY1eRndb6KZxWFm6hgxpdPuk9lBF0V7kmfgGHwQ6eX165jcEklKN8PJmMh5xJ2CYX&#13;&#10;4/w6hc/eXlvnw1dFDYtCwR16lygVh3sfUAlcTy4xmSddl3e11ukS50UttWMHgU7rkGrEi9+8tGEt&#13;&#10;gF5c5imwofi8j6wNEkSsPaYohW7THQnYUPkC/I76+fFW3tUo8l748CQcBgaQsQThEUelCUnoKHG2&#13;&#10;I/fzb/rojz7CylmLASy4/7EXTnGmvxl0+Ho4HseJTZfx5WSEizu3bM4tZt8sCchBMKpLYvQP+iRW&#13;&#10;jppn7MoiZoVJGIncBQ8ncRn6tcCuSbVYJCfMqBXh3qysjKEj07EF6+5ZOHvsU0CHH+g0qmL6rl29&#13;&#10;b3xpaLEPVNWpl5HgntUj75jv1OLjLsYFOr8nr7c/xvwXAAAA//8DAFBLAwQUAAYACAAAACEAWptX&#13;&#10;heUAAAAOAQAADwAAAGRycy9kb3ducmV2LnhtbEyPS0/DMBCE70j8B2uRuKDWKVFCSONUiFclbjQ8&#13;&#10;xM2NlyQiXkexm4Z/z3KCy0qrmZ2dr9jMthcTjr5zpGC1jEAg1c501Ch4qR4WGQgfNBndO0IF3+hh&#13;&#10;U56eFDo37kjPOO1CIziEfK4VtCEMuZS+btFqv3QDEmufbrQ68Do20oz6yOG2l5dRlEqrO+IPrR7w&#13;&#10;tsX6a3ewCj4umvcnPz++HuMkHu63U3X1Ziqlzs/muzWPmzWIgHP4u4BfBu4PJRfbuwMZL3oFaZok&#13;&#10;bFWwiEGwfp1lDLhn4yqJQZaF/I9R/gAAAP//AwBQSwECLQAUAAYACAAAACEAtoM4kv4AAADhAQAA&#13;&#10;EwAAAAAAAAAAAAAAAAAAAAAAW0NvbnRlbnRfVHlwZXNdLnhtbFBLAQItABQABgAIAAAAIQA4/SH/&#13;&#10;1gAAAJQBAAALAAAAAAAAAAAAAAAAAC8BAABfcmVscy8ucmVsc1BLAQItABQABgAIAAAAIQDAFNTG&#13;&#10;QgIAAHkEAAAOAAAAAAAAAAAAAAAAAC4CAABkcnMvZTJvRG9jLnhtbFBLAQItABQABgAIAAAAIQBa&#13;&#10;m1eF5QAAAA4BAAAPAAAAAAAAAAAAAAAAAJwEAABkcnMvZG93bnJldi54bWxQSwUGAAAAAAQABADz&#13;&#10;AAAArgUAAAAA&#13;&#10;" fillcolor="white [3201]" stroked="f" strokeweight=".5pt">
              <v:textbox>
                <w:txbxContent>
                  <w:p w14:paraId="664E88A5" w14:textId="77777777" w:rsidR="00DC08A8" w:rsidRDefault="00DC08A8" w:rsidP="00DC08A8"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instrText xml:space="preserve"> INCLUDEPICTURE "/var/folders/nm/9vcy6wv5617_q4tbz8zbfhkw0000gn/T/com.microsoft.Word/WebArchiveCopyPasteTempFiles/page1image11408464" \* MERGEFORMATINET </w:instrText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 w:rsidRPr="001B16D6">
                      <w:rPr>
                        <w:rFonts w:ascii="Times New Roman" w:eastAsia="Times New Roman" w:hAnsi="Times New Roman" w:cs="Times New Roman"/>
                        <w:noProof/>
                      </w:rPr>
                      <w:drawing>
                        <wp:inline distT="0" distB="0" distL="0" distR="0" wp14:anchorId="6DDD1448" wp14:editId="555FEF0A">
                          <wp:extent cx="900000" cy="344393"/>
                          <wp:effectExtent l="0" t="0" r="1905" b="0"/>
                          <wp:docPr id="1" name="Picture 1" descr="page1image114084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page1image114084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000" cy="3443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instrText xml:space="preserve"> INCLUDEPICTURE "/var/folders/nm/9vcy6wv5617_q4tbz8zbfhkw0000gn/T/com.microsoft.Word/WebArchiveCopyPasteTempFiles/page1image11407632" \* MERGEFORMATINET </w:instrText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 w:rsidRPr="001B16D6">
                      <w:rPr>
                        <w:rFonts w:ascii="Times New Roman" w:eastAsia="Times New Roman" w:hAnsi="Times New Roman" w:cs="Times New Roman"/>
                        <w:noProof/>
                      </w:rPr>
                      <w:drawing>
                        <wp:inline distT="0" distB="0" distL="0" distR="0" wp14:anchorId="5C62273A" wp14:editId="3C87B8AF">
                          <wp:extent cx="900000" cy="611493"/>
                          <wp:effectExtent l="0" t="0" r="1905" b="0"/>
                          <wp:docPr id="5" name="Picture 5" descr="page1image114076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age1image114076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000" cy="6114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7517D">
      <w:rPr>
        <w:rFonts w:ascii="Arial" w:eastAsia="Times New Roman" w:hAnsi="Arial" w:cs="Arial"/>
        <w:bCs/>
        <w:i/>
        <w:sz w:val="18"/>
        <w:szCs w:val="18"/>
        <w:lang w:val="fr-FR"/>
      </w:rPr>
      <w:t xml:space="preserve">Document produit dans le cadre du projet TESSA de l’Open University et disponible sous une licence Creative Commons paternité - partage à l'identique.CC BY-SA 4.0 </w:t>
    </w:r>
  </w:p>
  <w:p w14:paraId="458A434C" w14:textId="6F10191B" w:rsidR="00D7517D" w:rsidRPr="00D7517D" w:rsidRDefault="00014740" w:rsidP="00D7517D">
    <w:pPr>
      <w:ind w:left="-709"/>
      <w:outlineLvl w:val="1"/>
      <w:rPr>
        <w:rFonts w:ascii="Arial" w:eastAsia="Times New Roman" w:hAnsi="Arial" w:cs="Arial"/>
        <w:bCs/>
        <w:i/>
        <w:sz w:val="18"/>
        <w:szCs w:val="18"/>
        <w:lang w:val="fr-FR"/>
      </w:rPr>
    </w:pPr>
    <w:hyperlink r:id="rId5" w:history="1">
      <w:r w:rsidR="00D7517D" w:rsidRPr="00D7517D">
        <w:rPr>
          <w:rStyle w:val="Hyperlink"/>
          <w:rFonts w:ascii="Arial" w:eastAsia="Times New Roman" w:hAnsi="Arial" w:cs="Arial"/>
          <w:bCs/>
          <w:i/>
          <w:sz w:val="18"/>
          <w:szCs w:val="18"/>
          <w:lang w:val="fr-FR"/>
        </w:rPr>
        <w:t>https://creativecommons.org/licenses/by-sa/4.0/deed.fr</w:t>
      </w:r>
    </w:hyperlink>
    <w:r w:rsidR="00D7517D">
      <w:rPr>
        <w:rStyle w:val="Hyperlink"/>
        <w:rFonts w:ascii="Arial" w:eastAsia="Times New Roman" w:hAnsi="Arial" w:cs="Arial"/>
        <w:bCs/>
        <w:i/>
        <w:sz w:val="18"/>
        <w:szCs w:val="18"/>
        <w:lang w:val="fr-FR"/>
      </w:rPr>
      <w:br/>
    </w:r>
  </w:p>
  <w:p w14:paraId="43B3B3C5" w14:textId="5320FD36" w:rsidR="00DC08A8" w:rsidRPr="00D7517D" w:rsidRDefault="00DC08A8" w:rsidP="00D7517D">
    <w:pPr>
      <w:ind w:left="-709"/>
      <w:outlineLvl w:val="1"/>
      <w:rPr>
        <w:rStyle w:val="Hyperlink"/>
        <w:rFonts w:ascii="Arial" w:eastAsia="Times New Roman" w:hAnsi="Arial" w:cs="Arial"/>
        <w:bCs/>
        <w:i/>
        <w:sz w:val="18"/>
        <w:szCs w:val="18"/>
        <w:lang w:val="fr-FR"/>
      </w:rPr>
    </w:pPr>
    <w:r w:rsidRPr="00D7517D">
      <w:rPr>
        <w:rStyle w:val="Hyperlink"/>
        <w:rFonts w:ascii="Arial" w:eastAsia="Times New Roman" w:hAnsi="Arial" w:cs="Arial"/>
        <w:bCs/>
        <w:i/>
        <w:sz w:val="18"/>
        <w:szCs w:val="18"/>
        <w:lang w:val="fr-FR"/>
      </w:rPr>
      <w:t xml:space="preserve">http://www.tessafrica.net/ </w:t>
    </w:r>
  </w:p>
  <w:p w14:paraId="380E6F83" w14:textId="4DFBC58D" w:rsidR="00DC08A8" w:rsidRDefault="00DC0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CA48" w14:textId="77777777" w:rsidR="002B2261" w:rsidRDefault="002B2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0AB22" w14:textId="77777777" w:rsidR="00014740" w:rsidRDefault="00014740" w:rsidP="00DC08A8">
      <w:r>
        <w:separator/>
      </w:r>
    </w:p>
  </w:footnote>
  <w:footnote w:type="continuationSeparator" w:id="0">
    <w:p w14:paraId="16EE7592" w14:textId="77777777" w:rsidR="00014740" w:rsidRDefault="00014740" w:rsidP="00DC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8E4B" w14:textId="77777777" w:rsidR="002B2261" w:rsidRDefault="002B2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48AD7" w14:textId="77777777" w:rsidR="002B2261" w:rsidRDefault="002B2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94F7" w14:textId="77777777" w:rsidR="002B2261" w:rsidRDefault="002B2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87825"/>
    <w:multiLevelType w:val="hybridMultilevel"/>
    <w:tmpl w:val="F30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59B5"/>
    <w:multiLevelType w:val="hybridMultilevel"/>
    <w:tmpl w:val="9532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69"/>
    <w:rsid w:val="00014740"/>
    <w:rsid w:val="00061AE7"/>
    <w:rsid w:val="000911BB"/>
    <w:rsid w:val="00115877"/>
    <w:rsid w:val="001F0421"/>
    <w:rsid w:val="00256A38"/>
    <w:rsid w:val="002B2261"/>
    <w:rsid w:val="002F62A3"/>
    <w:rsid w:val="0036579F"/>
    <w:rsid w:val="0036584A"/>
    <w:rsid w:val="003808EB"/>
    <w:rsid w:val="003B571A"/>
    <w:rsid w:val="004450ED"/>
    <w:rsid w:val="00486BC0"/>
    <w:rsid w:val="00516B54"/>
    <w:rsid w:val="00521EBE"/>
    <w:rsid w:val="005A43C0"/>
    <w:rsid w:val="005A6802"/>
    <w:rsid w:val="00645AE5"/>
    <w:rsid w:val="006552AC"/>
    <w:rsid w:val="0066005A"/>
    <w:rsid w:val="00703260"/>
    <w:rsid w:val="00713A2C"/>
    <w:rsid w:val="00726D6C"/>
    <w:rsid w:val="0073430D"/>
    <w:rsid w:val="00755CFB"/>
    <w:rsid w:val="0078752D"/>
    <w:rsid w:val="007D7317"/>
    <w:rsid w:val="008F360E"/>
    <w:rsid w:val="00923FA4"/>
    <w:rsid w:val="009425CF"/>
    <w:rsid w:val="0095049F"/>
    <w:rsid w:val="00967852"/>
    <w:rsid w:val="009D3783"/>
    <w:rsid w:val="00A63A1A"/>
    <w:rsid w:val="00B45594"/>
    <w:rsid w:val="00BB0DD3"/>
    <w:rsid w:val="00C1326C"/>
    <w:rsid w:val="00C96EFC"/>
    <w:rsid w:val="00CF19D1"/>
    <w:rsid w:val="00D7517D"/>
    <w:rsid w:val="00DC08A8"/>
    <w:rsid w:val="00DD0569"/>
    <w:rsid w:val="00DF780E"/>
    <w:rsid w:val="00EB265D"/>
    <w:rsid w:val="00F767AC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752D6"/>
  <w15:chartTrackingRefBased/>
  <w15:docId w15:val="{5D7A6FBF-8773-EC43-ACBA-6A2581F0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569"/>
  </w:style>
  <w:style w:type="paragraph" w:styleId="Heading1">
    <w:name w:val="heading 1"/>
    <w:basedOn w:val="Normal"/>
    <w:next w:val="Normal"/>
    <w:link w:val="Heading1Char"/>
    <w:uiPriority w:val="9"/>
    <w:qFormat/>
    <w:rsid w:val="0036584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5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D0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69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C0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A8"/>
  </w:style>
  <w:style w:type="paragraph" w:styleId="Footer">
    <w:name w:val="footer"/>
    <w:basedOn w:val="Normal"/>
    <w:link w:val="FooterChar"/>
    <w:uiPriority w:val="99"/>
    <w:unhideWhenUsed/>
    <w:rsid w:val="00DC0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A8"/>
  </w:style>
  <w:style w:type="character" w:styleId="Hyperlink">
    <w:name w:val="Hyperlink"/>
    <w:basedOn w:val="DefaultParagraphFont"/>
    <w:uiPriority w:val="99"/>
    <w:unhideWhenUsed/>
    <w:rsid w:val="00D7517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5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C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s://creativecommons.org/licenses/by-sa/4.0/deed.fr" TargetMode="External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Deane</dc:creator>
  <cp:keywords/>
  <dc:description/>
  <cp:lastModifiedBy>Microsoft Office User</cp:lastModifiedBy>
  <cp:revision>8</cp:revision>
  <cp:lastPrinted>2018-12-14T16:38:00Z</cp:lastPrinted>
  <dcterms:created xsi:type="dcterms:W3CDTF">2018-12-17T09:50:00Z</dcterms:created>
  <dcterms:modified xsi:type="dcterms:W3CDTF">2018-12-17T22:55:00Z</dcterms:modified>
</cp:coreProperties>
</file>