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3292" w:rsidRPr="007F7DA8" w:rsidRDefault="00153F50" w:rsidP="009962EA">
      <w:pPr>
        <w:pBdr>
          <w:top w:val="single" w:sz="4" w:space="1" w:color="auto"/>
          <w:left w:val="single" w:sz="4" w:space="4" w:color="auto"/>
          <w:bottom w:val="single" w:sz="4" w:space="1" w:color="auto"/>
          <w:right w:val="single" w:sz="4" w:space="4" w:color="auto"/>
        </w:pBdr>
        <w:shd w:val="clear" w:color="auto" w:fill="9EFFFC"/>
        <w:spacing w:line="360" w:lineRule="auto"/>
        <w:jc w:val="both"/>
        <w:rPr>
          <w:rFonts w:asciiTheme="minorHAnsi" w:hAnsiTheme="minorHAnsi" w:cstheme="minorHAnsi"/>
          <w:sz w:val="20"/>
          <w:szCs w:val="20"/>
        </w:rPr>
      </w:pPr>
      <w:r w:rsidRPr="007F7DA8">
        <w:rPr>
          <w:rFonts w:asciiTheme="minorHAnsi" w:hAnsiTheme="minorHAnsi" w:cstheme="minorHAnsi"/>
          <w:b/>
          <w:bCs/>
          <w:sz w:val="20"/>
          <w:szCs w:val="20"/>
        </w:rPr>
        <w:t>Het gebruik van een persoonlijk ontwikkelingsplan voor verschillende doeleinden</w:t>
      </w:r>
      <w:r w:rsidRPr="007F7DA8">
        <w:rPr>
          <w:rFonts w:asciiTheme="minorHAnsi" w:hAnsiTheme="minorHAnsi" w:cstheme="minorHAnsi"/>
          <w:sz w:val="20"/>
          <w:szCs w:val="20"/>
        </w:rPr>
        <w:t>: de invloed op leeractiviteiten ondernemen &amp; op arbeidsprestaties</w:t>
      </w:r>
    </w:p>
    <w:p w:rsidR="00153F50" w:rsidRPr="007F7DA8" w:rsidRDefault="007F7DA8" w:rsidP="00814565">
      <w:pPr>
        <w:pStyle w:val="Normaalweb"/>
        <w:spacing w:line="276" w:lineRule="auto"/>
        <w:rPr>
          <w:rFonts w:asciiTheme="minorHAnsi" w:hAnsiTheme="minorHAnsi" w:cstheme="minorHAnsi"/>
          <w:sz w:val="20"/>
          <w:szCs w:val="20"/>
        </w:rPr>
      </w:pPr>
      <w:r w:rsidRPr="007F7DA8">
        <w:rPr>
          <w:rFonts w:asciiTheme="minorHAnsi" w:hAnsiTheme="minorHAnsi" w:cstheme="minorHAnsi"/>
          <w:color w:val="111111"/>
          <w:sz w:val="20"/>
          <w:szCs w:val="20"/>
        </w:rPr>
        <w:t>Vandaag de dag implementeren organisaties steeds meer evaluatie- instrumenten</w:t>
      </w:r>
      <w:r w:rsidR="002575D5">
        <w:rPr>
          <w:rFonts w:asciiTheme="minorHAnsi" w:hAnsiTheme="minorHAnsi" w:cstheme="minorHAnsi"/>
          <w:color w:val="111111"/>
          <w:sz w:val="20"/>
          <w:szCs w:val="20"/>
        </w:rPr>
        <w:t xml:space="preserve">, </w:t>
      </w:r>
      <w:r>
        <w:rPr>
          <w:rFonts w:asciiTheme="minorHAnsi" w:hAnsiTheme="minorHAnsi" w:cstheme="minorHAnsi"/>
          <w:color w:val="111111"/>
          <w:sz w:val="20"/>
          <w:szCs w:val="20"/>
        </w:rPr>
        <w:t>bijvoorbeeld</w:t>
      </w:r>
      <w:r w:rsidR="002575D5">
        <w:rPr>
          <w:rFonts w:asciiTheme="minorHAnsi" w:hAnsiTheme="minorHAnsi" w:cstheme="minorHAnsi"/>
          <w:color w:val="111111"/>
          <w:sz w:val="20"/>
          <w:szCs w:val="20"/>
        </w:rPr>
        <w:t>:</w:t>
      </w:r>
      <w:r>
        <w:rPr>
          <w:rFonts w:asciiTheme="minorHAnsi" w:hAnsiTheme="minorHAnsi" w:cstheme="minorHAnsi"/>
          <w:color w:val="111111"/>
          <w:sz w:val="20"/>
          <w:szCs w:val="20"/>
        </w:rPr>
        <w:t xml:space="preserve"> p</w:t>
      </w:r>
      <w:r w:rsidRPr="007F7DA8">
        <w:rPr>
          <w:rFonts w:asciiTheme="minorHAnsi" w:hAnsiTheme="minorHAnsi" w:cstheme="minorHAnsi"/>
          <w:color w:val="111111"/>
          <w:sz w:val="20"/>
          <w:szCs w:val="20"/>
        </w:rPr>
        <w:t xml:space="preserve">ersoonlijke </w:t>
      </w:r>
      <w:r>
        <w:rPr>
          <w:rFonts w:asciiTheme="minorHAnsi" w:hAnsiTheme="minorHAnsi" w:cstheme="minorHAnsi"/>
          <w:color w:val="111111"/>
          <w:sz w:val="20"/>
          <w:szCs w:val="20"/>
        </w:rPr>
        <w:t>o</w:t>
      </w:r>
      <w:r w:rsidRPr="007F7DA8">
        <w:rPr>
          <w:rFonts w:asciiTheme="minorHAnsi" w:hAnsiTheme="minorHAnsi" w:cstheme="minorHAnsi"/>
          <w:color w:val="111111"/>
          <w:sz w:val="20"/>
          <w:szCs w:val="20"/>
        </w:rPr>
        <w:t xml:space="preserve">ntwikkelingsplannen. </w:t>
      </w:r>
    </w:p>
    <w:p w:rsidR="009962EA" w:rsidRPr="007F7DA8" w:rsidRDefault="009962EA" w:rsidP="00153F50">
      <w:pPr>
        <w:rPr>
          <w:rFonts w:asciiTheme="minorHAnsi" w:hAnsiTheme="minorHAnsi" w:cstheme="minorHAnsi"/>
          <w:b/>
          <w:bCs/>
          <w:sz w:val="20"/>
          <w:szCs w:val="20"/>
        </w:rPr>
      </w:pPr>
      <w:r w:rsidRPr="007F7DA8">
        <w:rPr>
          <w:rFonts w:asciiTheme="minorHAnsi" w:hAnsiTheme="minorHAnsi" w:cstheme="minorHAnsi"/>
          <w:b/>
          <w:bCs/>
          <w:sz w:val="20"/>
          <w:szCs w:val="20"/>
        </w:rPr>
        <w:t xml:space="preserve">Wat is een persoonlijk ontwikkelingsplan? </w:t>
      </w:r>
    </w:p>
    <w:p w:rsidR="001F7F30" w:rsidRPr="007F7DA8" w:rsidRDefault="001F7F30" w:rsidP="00153F50">
      <w:pPr>
        <w:rPr>
          <w:rFonts w:asciiTheme="minorHAnsi" w:hAnsiTheme="minorHAnsi" w:cstheme="minorHAnsi"/>
          <w:sz w:val="20"/>
          <w:szCs w:val="20"/>
        </w:rPr>
      </w:pPr>
    </w:p>
    <w:p w:rsidR="001F7F30" w:rsidRPr="007F7DA8" w:rsidRDefault="001F7F30" w:rsidP="00224EC3">
      <w:pPr>
        <w:spacing w:line="360" w:lineRule="auto"/>
        <w:jc w:val="both"/>
        <w:rPr>
          <w:rFonts w:asciiTheme="minorHAnsi" w:hAnsiTheme="minorHAnsi" w:cstheme="minorHAnsi"/>
          <w:sz w:val="20"/>
          <w:szCs w:val="20"/>
        </w:rPr>
      </w:pPr>
      <w:r w:rsidRPr="007F7DA8">
        <w:rPr>
          <w:rFonts w:asciiTheme="minorHAnsi" w:hAnsiTheme="minorHAnsi" w:cstheme="minorHAnsi"/>
          <w:sz w:val="20"/>
          <w:szCs w:val="20"/>
        </w:rPr>
        <w:t xml:space="preserve">Het kan gedefinieerd worden als een instrument </w:t>
      </w:r>
      <w:r w:rsidR="00224EC3" w:rsidRPr="007F7DA8">
        <w:rPr>
          <w:rFonts w:asciiTheme="minorHAnsi" w:hAnsiTheme="minorHAnsi" w:cstheme="minorHAnsi"/>
          <w:sz w:val="20"/>
          <w:szCs w:val="20"/>
        </w:rPr>
        <w:t xml:space="preserve">of hulpmiddel </w:t>
      </w:r>
      <w:r w:rsidRPr="007F7DA8">
        <w:rPr>
          <w:rFonts w:asciiTheme="minorHAnsi" w:hAnsiTheme="minorHAnsi" w:cstheme="minorHAnsi"/>
          <w:sz w:val="20"/>
          <w:szCs w:val="20"/>
        </w:rPr>
        <w:t>dat…</w:t>
      </w:r>
    </w:p>
    <w:p w:rsidR="001F7F30" w:rsidRPr="007F7DA8" w:rsidRDefault="001F7F30" w:rsidP="00224EC3">
      <w:pPr>
        <w:pStyle w:val="Lijstalinea"/>
        <w:numPr>
          <w:ilvl w:val="0"/>
          <w:numId w:val="1"/>
        </w:numPr>
        <w:spacing w:line="360" w:lineRule="auto"/>
        <w:jc w:val="both"/>
        <w:rPr>
          <w:rFonts w:asciiTheme="minorHAnsi" w:hAnsiTheme="minorHAnsi" w:cstheme="minorHAnsi"/>
          <w:sz w:val="20"/>
          <w:szCs w:val="20"/>
        </w:rPr>
      </w:pPr>
      <w:proofErr w:type="gramStart"/>
      <w:r w:rsidRPr="007F7DA8">
        <w:rPr>
          <w:rFonts w:asciiTheme="minorHAnsi" w:hAnsiTheme="minorHAnsi" w:cstheme="minorHAnsi"/>
          <w:sz w:val="20"/>
          <w:szCs w:val="20"/>
        </w:rPr>
        <w:t>een</w:t>
      </w:r>
      <w:proofErr w:type="gramEnd"/>
      <w:r w:rsidRPr="007F7DA8">
        <w:rPr>
          <w:rFonts w:asciiTheme="minorHAnsi" w:hAnsiTheme="minorHAnsi" w:cstheme="minorHAnsi"/>
          <w:sz w:val="20"/>
          <w:szCs w:val="20"/>
        </w:rPr>
        <w:t xml:space="preserve"> overzicht </w:t>
      </w:r>
      <w:r w:rsidR="00224EC3" w:rsidRPr="007F7DA8">
        <w:rPr>
          <w:rFonts w:asciiTheme="minorHAnsi" w:hAnsiTheme="minorHAnsi" w:cstheme="minorHAnsi"/>
          <w:sz w:val="20"/>
          <w:szCs w:val="20"/>
        </w:rPr>
        <w:t xml:space="preserve">of informatie geeft over </w:t>
      </w:r>
      <w:r w:rsidRPr="007F7DA8">
        <w:rPr>
          <w:rFonts w:asciiTheme="minorHAnsi" w:hAnsiTheme="minorHAnsi" w:cstheme="minorHAnsi"/>
          <w:sz w:val="20"/>
          <w:szCs w:val="20"/>
        </w:rPr>
        <w:t xml:space="preserve">de competenties waaraan de </w:t>
      </w:r>
      <w:r w:rsidR="00661543">
        <w:rPr>
          <w:rFonts w:asciiTheme="minorHAnsi" w:hAnsiTheme="minorHAnsi" w:cstheme="minorHAnsi"/>
          <w:sz w:val="20"/>
          <w:szCs w:val="20"/>
        </w:rPr>
        <w:t>werknemer</w:t>
      </w:r>
      <w:r w:rsidR="00224EC3" w:rsidRPr="007F7DA8">
        <w:rPr>
          <w:rFonts w:asciiTheme="minorHAnsi" w:hAnsiTheme="minorHAnsi" w:cstheme="minorHAnsi"/>
          <w:sz w:val="20"/>
          <w:szCs w:val="20"/>
        </w:rPr>
        <w:t xml:space="preserve"> </w:t>
      </w:r>
      <w:r w:rsidRPr="007F7DA8">
        <w:rPr>
          <w:rFonts w:asciiTheme="minorHAnsi" w:hAnsiTheme="minorHAnsi" w:cstheme="minorHAnsi"/>
          <w:sz w:val="20"/>
          <w:szCs w:val="20"/>
        </w:rPr>
        <w:t xml:space="preserve">in het verleden heeft gewerkt en van de competenties waaraan de </w:t>
      </w:r>
      <w:r w:rsidR="00661543">
        <w:rPr>
          <w:rFonts w:asciiTheme="minorHAnsi" w:hAnsiTheme="minorHAnsi" w:cstheme="minorHAnsi"/>
          <w:sz w:val="20"/>
          <w:szCs w:val="20"/>
        </w:rPr>
        <w:t>werknemer</w:t>
      </w:r>
      <w:r w:rsidRPr="007F7DA8">
        <w:rPr>
          <w:rFonts w:asciiTheme="minorHAnsi" w:hAnsiTheme="minorHAnsi" w:cstheme="minorHAnsi"/>
          <w:sz w:val="20"/>
          <w:szCs w:val="20"/>
        </w:rPr>
        <w:t xml:space="preserve"> in de toekomst wil werken, </w:t>
      </w:r>
    </w:p>
    <w:p w:rsidR="001F7F30" w:rsidRPr="007F7DA8" w:rsidRDefault="00224EC3" w:rsidP="00224EC3">
      <w:pPr>
        <w:pStyle w:val="Lijstalinea"/>
        <w:numPr>
          <w:ilvl w:val="0"/>
          <w:numId w:val="1"/>
        </w:numPr>
        <w:spacing w:line="360" w:lineRule="auto"/>
        <w:jc w:val="both"/>
        <w:rPr>
          <w:rFonts w:asciiTheme="minorHAnsi" w:hAnsiTheme="minorHAnsi" w:cstheme="minorHAnsi"/>
          <w:sz w:val="20"/>
          <w:szCs w:val="20"/>
        </w:rPr>
      </w:pPr>
      <w:proofErr w:type="gramStart"/>
      <w:r w:rsidRPr="007F7DA8">
        <w:rPr>
          <w:rFonts w:asciiTheme="minorHAnsi" w:hAnsiTheme="minorHAnsi" w:cstheme="minorHAnsi"/>
          <w:sz w:val="20"/>
          <w:szCs w:val="20"/>
        </w:rPr>
        <w:t>w</w:t>
      </w:r>
      <w:r w:rsidR="001F7F30" w:rsidRPr="007F7DA8">
        <w:rPr>
          <w:rFonts w:asciiTheme="minorHAnsi" w:hAnsiTheme="minorHAnsi" w:cstheme="minorHAnsi"/>
          <w:sz w:val="20"/>
          <w:szCs w:val="20"/>
        </w:rPr>
        <w:t>ordt</w:t>
      </w:r>
      <w:proofErr w:type="gramEnd"/>
      <w:r w:rsidR="001F7F30" w:rsidRPr="007F7DA8">
        <w:rPr>
          <w:rFonts w:asciiTheme="minorHAnsi" w:hAnsiTheme="minorHAnsi" w:cstheme="minorHAnsi"/>
          <w:sz w:val="20"/>
          <w:szCs w:val="20"/>
        </w:rPr>
        <w:t xml:space="preserve"> samengesteld en geschreven door de </w:t>
      </w:r>
      <w:r w:rsidR="00661543">
        <w:rPr>
          <w:rFonts w:asciiTheme="minorHAnsi" w:hAnsiTheme="minorHAnsi" w:cstheme="minorHAnsi"/>
          <w:sz w:val="20"/>
          <w:szCs w:val="20"/>
        </w:rPr>
        <w:t>werknemer</w:t>
      </w:r>
      <w:r w:rsidR="001F7F30" w:rsidRPr="007F7DA8">
        <w:rPr>
          <w:rFonts w:asciiTheme="minorHAnsi" w:hAnsiTheme="minorHAnsi" w:cstheme="minorHAnsi"/>
          <w:sz w:val="20"/>
          <w:szCs w:val="20"/>
        </w:rPr>
        <w:t xml:space="preserve"> zelf (zelfsturing), hoewel de structuur meestal vastligt,</w:t>
      </w:r>
    </w:p>
    <w:p w:rsidR="001F7F30" w:rsidRPr="007F7DA8" w:rsidRDefault="00224EC3" w:rsidP="00224EC3">
      <w:pPr>
        <w:pStyle w:val="Lijstalinea"/>
        <w:numPr>
          <w:ilvl w:val="0"/>
          <w:numId w:val="1"/>
        </w:numPr>
        <w:spacing w:line="360" w:lineRule="auto"/>
        <w:jc w:val="both"/>
        <w:rPr>
          <w:rFonts w:asciiTheme="minorHAnsi" w:hAnsiTheme="minorHAnsi" w:cstheme="minorHAnsi"/>
          <w:sz w:val="20"/>
          <w:szCs w:val="20"/>
        </w:rPr>
      </w:pPr>
      <w:proofErr w:type="gramStart"/>
      <w:r w:rsidRPr="007F7DA8">
        <w:rPr>
          <w:rFonts w:asciiTheme="minorHAnsi" w:hAnsiTheme="minorHAnsi" w:cstheme="minorHAnsi"/>
          <w:sz w:val="20"/>
          <w:szCs w:val="20"/>
        </w:rPr>
        <w:t>k</w:t>
      </w:r>
      <w:r w:rsidR="001F7F30" w:rsidRPr="007F7DA8">
        <w:rPr>
          <w:rFonts w:asciiTheme="minorHAnsi" w:hAnsiTheme="minorHAnsi" w:cstheme="minorHAnsi"/>
          <w:sz w:val="20"/>
          <w:szCs w:val="20"/>
        </w:rPr>
        <w:t>an</w:t>
      </w:r>
      <w:proofErr w:type="gramEnd"/>
      <w:r w:rsidR="001F7F30" w:rsidRPr="007F7DA8">
        <w:rPr>
          <w:rFonts w:asciiTheme="minorHAnsi" w:hAnsiTheme="minorHAnsi" w:cstheme="minorHAnsi"/>
          <w:sz w:val="20"/>
          <w:szCs w:val="20"/>
        </w:rPr>
        <w:t xml:space="preserve"> gebruikt worden als basis of structuur voor </w:t>
      </w:r>
      <w:r w:rsidRPr="007F7DA8">
        <w:rPr>
          <w:rFonts w:asciiTheme="minorHAnsi" w:hAnsiTheme="minorHAnsi" w:cstheme="minorHAnsi"/>
          <w:sz w:val="20"/>
          <w:szCs w:val="20"/>
        </w:rPr>
        <w:t>gesprekken</w:t>
      </w:r>
      <w:r w:rsidR="001F7F30" w:rsidRPr="007F7DA8">
        <w:rPr>
          <w:rFonts w:asciiTheme="minorHAnsi" w:hAnsiTheme="minorHAnsi" w:cstheme="minorHAnsi"/>
          <w:sz w:val="20"/>
          <w:szCs w:val="20"/>
        </w:rPr>
        <w:t xml:space="preserve"> met de </w:t>
      </w:r>
      <w:r w:rsidRPr="007F7DA8">
        <w:rPr>
          <w:rFonts w:asciiTheme="minorHAnsi" w:hAnsiTheme="minorHAnsi" w:cstheme="minorHAnsi"/>
          <w:sz w:val="20"/>
          <w:szCs w:val="20"/>
        </w:rPr>
        <w:t>leidinggevende</w:t>
      </w:r>
      <w:r w:rsidR="001F7F30" w:rsidRPr="007F7DA8">
        <w:rPr>
          <w:rFonts w:asciiTheme="minorHAnsi" w:hAnsiTheme="minorHAnsi" w:cstheme="minorHAnsi"/>
          <w:sz w:val="20"/>
          <w:szCs w:val="20"/>
        </w:rPr>
        <w:t xml:space="preserve"> of coach die de </w:t>
      </w:r>
      <w:r w:rsidR="00661543">
        <w:rPr>
          <w:rFonts w:asciiTheme="minorHAnsi" w:hAnsiTheme="minorHAnsi" w:cstheme="minorHAnsi"/>
          <w:sz w:val="20"/>
          <w:szCs w:val="20"/>
        </w:rPr>
        <w:t>werknemer</w:t>
      </w:r>
      <w:r w:rsidR="001F7F30" w:rsidRPr="007F7DA8">
        <w:rPr>
          <w:rFonts w:asciiTheme="minorHAnsi" w:hAnsiTheme="minorHAnsi" w:cstheme="minorHAnsi"/>
          <w:sz w:val="20"/>
          <w:szCs w:val="20"/>
        </w:rPr>
        <w:t xml:space="preserve"> feedback geeft en de regflectie van de </w:t>
      </w:r>
      <w:r w:rsidR="00661543">
        <w:rPr>
          <w:rFonts w:asciiTheme="minorHAnsi" w:hAnsiTheme="minorHAnsi" w:cstheme="minorHAnsi"/>
          <w:sz w:val="20"/>
          <w:szCs w:val="20"/>
        </w:rPr>
        <w:t>werknemer</w:t>
      </w:r>
      <w:r w:rsidR="001F7F30" w:rsidRPr="007F7DA8">
        <w:rPr>
          <w:rFonts w:asciiTheme="minorHAnsi" w:hAnsiTheme="minorHAnsi" w:cstheme="minorHAnsi"/>
          <w:sz w:val="20"/>
          <w:szCs w:val="20"/>
        </w:rPr>
        <w:t xml:space="preserve"> stimuleert, en  </w:t>
      </w:r>
    </w:p>
    <w:p w:rsidR="001F7F30" w:rsidRPr="007F7DA8" w:rsidRDefault="00224EC3" w:rsidP="00224EC3">
      <w:pPr>
        <w:pStyle w:val="Lijstalinea"/>
        <w:numPr>
          <w:ilvl w:val="0"/>
          <w:numId w:val="1"/>
        </w:numPr>
        <w:spacing w:line="360" w:lineRule="auto"/>
        <w:jc w:val="both"/>
        <w:rPr>
          <w:rFonts w:asciiTheme="minorHAnsi" w:hAnsiTheme="minorHAnsi" w:cstheme="minorHAnsi"/>
          <w:sz w:val="20"/>
          <w:szCs w:val="20"/>
        </w:rPr>
      </w:pPr>
      <w:proofErr w:type="gramStart"/>
      <w:r w:rsidRPr="007F7DA8">
        <w:rPr>
          <w:rFonts w:asciiTheme="minorHAnsi" w:hAnsiTheme="minorHAnsi" w:cstheme="minorHAnsi"/>
          <w:sz w:val="20"/>
          <w:szCs w:val="20"/>
        </w:rPr>
        <w:t>dient</w:t>
      </w:r>
      <w:proofErr w:type="gramEnd"/>
      <w:r w:rsidRPr="007F7DA8">
        <w:rPr>
          <w:rFonts w:asciiTheme="minorHAnsi" w:hAnsiTheme="minorHAnsi" w:cstheme="minorHAnsi"/>
          <w:sz w:val="20"/>
          <w:szCs w:val="20"/>
        </w:rPr>
        <w:t xml:space="preserve"> als beslissingsinstrument, van de planning van een individueel opleidingsprogramma (formatieve beoordeling) tot de beoordeling van de geschiktheid van een promotie (</w:t>
      </w:r>
      <w:proofErr w:type="spellStart"/>
      <w:r w:rsidRPr="007F7DA8">
        <w:rPr>
          <w:rFonts w:asciiTheme="minorHAnsi" w:hAnsiTheme="minorHAnsi" w:cstheme="minorHAnsi"/>
          <w:sz w:val="20"/>
          <w:szCs w:val="20"/>
        </w:rPr>
        <w:t>summatieve</w:t>
      </w:r>
      <w:proofErr w:type="spellEnd"/>
      <w:r w:rsidRPr="007F7DA8">
        <w:rPr>
          <w:rFonts w:asciiTheme="minorHAnsi" w:hAnsiTheme="minorHAnsi" w:cstheme="minorHAnsi"/>
          <w:sz w:val="20"/>
          <w:szCs w:val="20"/>
        </w:rPr>
        <w:t xml:space="preserve"> beoordeling)</w:t>
      </w:r>
    </w:p>
    <w:p w:rsidR="00224EC3" w:rsidRPr="007F7DA8" w:rsidRDefault="00224EC3" w:rsidP="00224EC3">
      <w:pPr>
        <w:spacing w:line="360" w:lineRule="auto"/>
        <w:jc w:val="both"/>
        <w:rPr>
          <w:rFonts w:asciiTheme="minorHAnsi" w:hAnsiTheme="minorHAnsi" w:cstheme="minorHAnsi"/>
          <w:sz w:val="20"/>
          <w:szCs w:val="20"/>
        </w:rPr>
      </w:pPr>
    </w:p>
    <w:p w:rsidR="00224EC3" w:rsidRPr="007F7DA8" w:rsidRDefault="00224EC3" w:rsidP="00224EC3">
      <w:pPr>
        <w:spacing w:line="360" w:lineRule="auto"/>
        <w:jc w:val="both"/>
        <w:rPr>
          <w:rFonts w:asciiTheme="minorHAnsi" w:hAnsiTheme="minorHAnsi" w:cstheme="minorHAnsi"/>
          <w:sz w:val="20"/>
          <w:szCs w:val="20"/>
        </w:rPr>
      </w:pPr>
      <w:r w:rsidRPr="007F7DA8">
        <w:rPr>
          <w:rFonts w:asciiTheme="minorHAnsi" w:hAnsiTheme="minorHAnsi" w:cstheme="minorHAnsi"/>
          <w:sz w:val="20"/>
          <w:szCs w:val="20"/>
        </w:rPr>
        <w:t xml:space="preserve">Opmerking: hoewel het instrument vaak wordt gebruikt als een beoordelingsinstrument (voor het leren), is het doel waarvoor het wordt ingezet bepalend voor het gebruik ervan. </w:t>
      </w:r>
      <w:r w:rsidR="00811527" w:rsidRPr="007F7DA8">
        <w:rPr>
          <w:rFonts w:asciiTheme="minorHAnsi" w:hAnsiTheme="minorHAnsi" w:cstheme="minorHAnsi"/>
          <w:sz w:val="20"/>
          <w:szCs w:val="20"/>
        </w:rPr>
        <w:t>Bijvoorbeeld: een persoonlijk ontwikkelingsplan dat wordt gebruikt als curriculum vitae is geen beoordeling voor het leren</w:t>
      </w:r>
      <w:r w:rsidR="00921DEE" w:rsidRPr="007F7DA8">
        <w:rPr>
          <w:rFonts w:asciiTheme="minorHAnsi" w:hAnsiTheme="minorHAnsi" w:cstheme="minorHAnsi"/>
          <w:sz w:val="20"/>
          <w:szCs w:val="20"/>
        </w:rPr>
        <w:t>.</w:t>
      </w:r>
    </w:p>
    <w:p w:rsidR="001F7F30" w:rsidRPr="007F7DA8" w:rsidRDefault="001F7F30" w:rsidP="00153F50">
      <w:pPr>
        <w:rPr>
          <w:rFonts w:asciiTheme="minorHAnsi" w:hAnsiTheme="minorHAnsi" w:cstheme="minorHAnsi"/>
          <w:sz w:val="20"/>
          <w:szCs w:val="20"/>
        </w:rPr>
      </w:pPr>
    </w:p>
    <w:p w:rsidR="009962EA" w:rsidRPr="007F7DA8" w:rsidRDefault="009962EA" w:rsidP="00153F50">
      <w:pPr>
        <w:rPr>
          <w:rFonts w:asciiTheme="minorHAnsi" w:hAnsiTheme="minorHAnsi" w:cstheme="minorHAnsi"/>
          <w:b/>
          <w:bCs/>
          <w:sz w:val="20"/>
          <w:szCs w:val="20"/>
        </w:rPr>
      </w:pPr>
    </w:p>
    <w:p w:rsidR="009962EA" w:rsidRPr="007F7DA8" w:rsidRDefault="009962EA" w:rsidP="00153F50">
      <w:pPr>
        <w:rPr>
          <w:rFonts w:asciiTheme="minorHAnsi" w:hAnsiTheme="minorHAnsi" w:cstheme="minorHAnsi"/>
          <w:b/>
          <w:bCs/>
          <w:sz w:val="20"/>
          <w:szCs w:val="20"/>
        </w:rPr>
      </w:pPr>
      <w:r w:rsidRPr="007F7DA8">
        <w:rPr>
          <w:rFonts w:asciiTheme="minorHAnsi" w:hAnsiTheme="minorHAnsi" w:cstheme="minorHAnsi"/>
          <w:b/>
          <w:bCs/>
          <w:sz w:val="20"/>
          <w:szCs w:val="20"/>
        </w:rPr>
        <w:t>Wat zijn de verschillende doel</w:t>
      </w:r>
      <w:r w:rsidR="00811527" w:rsidRPr="007F7DA8">
        <w:rPr>
          <w:rFonts w:asciiTheme="minorHAnsi" w:hAnsiTheme="minorHAnsi" w:cstheme="minorHAnsi"/>
          <w:b/>
          <w:bCs/>
          <w:sz w:val="20"/>
          <w:szCs w:val="20"/>
        </w:rPr>
        <w:t>einden waarvoor</w:t>
      </w:r>
      <w:r w:rsidRPr="007F7DA8">
        <w:rPr>
          <w:rFonts w:asciiTheme="minorHAnsi" w:hAnsiTheme="minorHAnsi" w:cstheme="minorHAnsi"/>
          <w:b/>
          <w:bCs/>
          <w:sz w:val="20"/>
          <w:szCs w:val="20"/>
        </w:rPr>
        <w:t xml:space="preserve"> van een persoonlijk ontwikkelingsplan</w:t>
      </w:r>
      <w:r w:rsidR="00811527" w:rsidRPr="007F7DA8">
        <w:rPr>
          <w:rFonts w:asciiTheme="minorHAnsi" w:hAnsiTheme="minorHAnsi" w:cstheme="minorHAnsi"/>
          <w:b/>
          <w:bCs/>
          <w:sz w:val="20"/>
          <w:szCs w:val="20"/>
        </w:rPr>
        <w:t xml:space="preserve"> gebruikt wordt</w:t>
      </w:r>
      <w:r w:rsidRPr="007F7DA8">
        <w:rPr>
          <w:rFonts w:asciiTheme="minorHAnsi" w:hAnsiTheme="minorHAnsi" w:cstheme="minorHAnsi"/>
          <w:b/>
          <w:bCs/>
          <w:sz w:val="20"/>
          <w:szCs w:val="20"/>
        </w:rPr>
        <w:t xml:space="preserve">? </w:t>
      </w:r>
    </w:p>
    <w:p w:rsidR="00811527" w:rsidRPr="007F7DA8" w:rsidRDefault="00811527" w:rsidP="00153F50">
      <w:pPr>
        <w:rPr>
          <w:rFonts w:asciiTheme="minorHAnsi" w:hAnsiTheme="minorHAnsi" w:cstheme="minorHAnsi"/>
          <w:b/>
          <w:bCs/>
          <w:sz w:val="20"/>
          <w:szCs w:val="20"/>
        </w:rPr>
      </w:pPr>
    </w:p>
    <w:p w:rsidR="00811527" w:rsidRDefault="00811527" w:rsidP="00814565">
      <w:pPr>
        <w:spacing w:line="360" w:lineRule="auto"/>
        <w:rPr>
          <w:rFonts w:asciiTheme="minorHAnsi" w:hAnsiTheme="minorHAnsi" w:cstheme="minorHAnsi"/>
          <w:sz w:val="20"/>
          <w:szCs w:val="20"/>
        </w:rPr>
      </w:pPr>
      <w:r w:rsidRPr="007F7DA8">
        <w:rPr>
          <w:rFonts w:asciiTheme="minorHAnsi" w:hAnsiTheme="minorHAnsi" w:cstheme="minorHAnsi"/>
          <w:sz w:val="20"/>
          <w:szCs w:val="20"/>
        </w:rPr>
        <w:t>In een persoonlijk ontwikkelingsplan worden vier belangrijke vragen gesteld, namelijk:</w:t>
      </w:r>
      <w:r w:rsidR="00814565">
        <w:rPr>
          <w:rFonts w:asciiTheme="minorHAnsi" w:hAnsiTheme="minorHAnsi" w:cstheme="minorHAnsi"/>
          <w:sz w:val="20"/>
          <w:szCs w:val="20"/>
        </w:rPr>
        <w:t xml:space="preserve"> w</w:t>
      </w:r>
      <w:r w:rsidRPr="00814565">
        <w:rPr>
          <w:rFonts w:asciiTheme="minorHAnsi" w:hAnsiTheme="minorHAnsi" w:cstheme="minorHAnsi"/>
          <w:sz w:val="20"/>
          <w:szCs w:val="20"/>
        </w:rPr>
        <w:t xml:space="preserve">at heb ik tot nu toe gedaan? Waar ga ik heen? Hoe gaat het met </w:t>
      </w:r>
      <w:proofErr w:type="spellStart"/>
      <w:proofErr w:type="gramStart"/>
      <w:r w:rsidRPr="00814565">
        <w:rPr>
          <w:rFonts w:asciiTheme="minorHAnsi" w:hAnsiTheme="minorHAnsi" w:cstheme="minorHAnsi"/>
          <w:sz w:val="20"/>
          <w:szCs w:val="20"/>
        </w:rPr>
        <w:t>mij?Wat</w:t>
      </w:r>
      <w:proofErr w:type="spellEnd"/>
      <w:proofErr w:type="gramEnd"/>
      <w:r w:rsidRPr="00814565">
        <w:rPr>
          <w:rFonts w:asciiTheme="minorHAnsi" w:hAnsiTheme="minorHAnsi" w:cstheme="minorHAnsi"/>
          <w:sz w:val="20"/>
          <w:szCs w:val="20"/>
        </w:rPr>
        <w:t xml:space="preserve"> is de volgende stap?</w:t>
      </w:r>
    </w:p>
    <w:p w:rsidR="00814565" w:rsidRPr="00814565" w:rsidRDefault="00814565" w:rsidP="00814565">
      <w:pPr>
        <w:spacing w:line="360" w:lineRule="auto"/>
        <w:rPr>
          <w:rFonts w:asciiTheme="minorHAnsi" w:hAnsiTheme="minorHAnsi" w:cstheme="minorHAnsi"/>
          <w:sz w:val="20"/>
          <w:szCs w:val="20"/>
        </w:rPr>
      </w:pPr>
    </w:p>
    <w:p w:rsidR="002D54B9" w:rsidRDefault="00811527" w:rsidP="00814565">
      <w:pPr>
        <w:spacing w:line="360" w:lineRule="auto"/>
        <w:jc w:val="both"/>
        <w:rPr>
          <w:rFonts w:asciiTheme="minorHAnsi" w:hAnsiTheme="minorHAnsi" w:cstheme="minorHAnsi"/>
          <w:sz w:val="20"/>
          <w:szCs w:val="20"/>
        </w:rPr>
      </w:pPr>
      <w:r w:rsidRPr="007F7DA8">
        <w:rPr>
          <w:rFonts w:asciiTheme="minorHAnsi" w:hAnsiTheme="minorHAnsi" w:cstheme="minorHAnsi"/>
          <w:sz w:val="20"/>
          <w:szCs w:val="20"/>
        </w:rPr>
        <w:t xml:space="preserve">Wanneer er een </w:t>
      </w:r>
      <w:r w:rsidR="00E27841" w:rsidRPr="007F7DA8">
        <w:rPr>
          <w:rFonts w:asciiTheme="minorHAnsi" w:hAnsiTheme="minorHAnsi" w:cstheme="minorHAnsi"/>
          <w:sz w:val="20"/>
          <w:szCs w:val="20"/>
        </w:rPr>
        <w:t>discrepantie</w:t>
      </w:r>
      <w:r w:rsidRPr="007F7DA8">
        <w:rPr>
          <w:rFonts w:asciiTheme="minorHAnsi" w:hAnsiTheme="minorHAnsi" w:cstheme="minorHAnsi"/>
          <w:sz w:val="20"/>
          <w:szCs w:val="20"/>
        </w:rPr>
        <w:t xml:space="preserve"> </w:t>
      </w:r>
      <w:r w:rsidR="00814565">
        <w:rPr>
          <w:rFonts w:asciiTheme="minorHAnsi" w:hAnsiTheme="minorHAnsi" w:cstheme="minorHAnsi"/>
          <w:sz w:val="20"/>
          <w:szCs w:val="20"/>
        </w:rPr>
        <w:t xml:space="preserve">bestaat </w:t>
      </w:r>
      <w:r w:rsidRPr="007F7DA8">
        <w:rPr>
          <w:rFonts w:asciiTheme="minorHAnsi" w:hAnsiTheme="minorHAnsi" w:cstheme="minorHAnsi"/>
          <w:sz w:val="20"/>
          <w:szCs w:val="20"/>
        </w:rPr>
        <w:t xml:space="preserve">tussen de competenties die een </w:t>
      </w:r>
      <w:r w:rsidR="00661543">
        <w:rPr>
          <w:rFonts w:asciiTheme="minorHAnsi" w:hAnsiTheme="minorHAnsi" w:cstheme="minorHAnsi"/>
          <w:sz w:val="20"/>
          <w:szCs w:val="20"/>
        </w:rPr>
        <w:t>werknemer</w:t>
      </w:r>
      <w:r w:rsidRPr="007F7DA8">
        <w:rPr>
          <w:rFonts w:asciiTheme="minorHAnsi" w:hAnsiTheme="minorHAnsi" w:cstheme="minorHAnsi"/>
          <w:sz w:val="20"/>
          <w:szCs w:val="20"/>
        </w:rPr>
        <w:t xml:space="preserve"> bezit en de competenties die de </w:t>
      </w:r>
      <w:r w:rsidR="00661543">
        <w:rPr>
          <w:rFonts w:asciiTheme="minorHAnsi" w:hAnsiTheme="minorHAnsi" w:cstheme="minorHAnsi"/>
          <w:sz w:val="20"/>
          <w:szCs w:val="20"/>
        </w:rPr>
        <w:t>werknemer</w:t>
      </w:r>
      <w:r w:rsidRPr="007F7DA8">
        <w:rPr>
          <w:rFonts w:asciiTheme="minorHAnsi" w:hAnsiTheme="minorHAnsi" w:cstheme="minorHAnsi"/>
          <w:sz w:val="20"/>
          <w:szCs w:val="20"/>
        </w:rPr>
        <w:t xml:space="preserve"> zou moeten bezitten, suggereert dit dat het leren moet worden gestimuleerd.</w:t>
      </w:r>
    </w:p>
    <w:p w:rsidR="002D54B9" w:rsidRPr="007F7DA8" w:rsidRDefault="002D54B9" w:rsidP="00814565">
      <w:pPr>
        <w:spacing w:line="360" w:lineRule="auto"/>
        <w:jc w:val="both"/>
        <w:rPr>
          <w:rFonts w:asciiTheme="minorHAnsi" w:hAnsiTheme="minorHAnsi" w:cstheme="minorHAnsi"/>
          <w:sz w:val="20"/>
          <w:szCs w:val="20"/>
        </w:rPr>
      </w:pPr>
      <w:r w:rsidRPr="007F7DA8">
        <w:rPr>
          <w:rFonts w:asciiTheme="minorHAnsi" w:hAnsiTheme="minorHAnsi" w:cstheme="minorHAnsi"/>
          <w:sz w:val="20"/>
          <w:szCs w:val="20"/>
        </w:rPr>
        <w:t xml:space="preserve">Kerndoel van een persoonlijk ontwikkelingsplan is de ontwikkeling van een </w:t>
      </w:r>
      <w:r w:rsidR="00661543">
        <w:rPr>
          <w:rFonts w:asciiTheme="minorHAnsi" w:hAnsiTheme="minorHAnsi" w:cstheme="minorHAnsi"/>
          <w:sz w:val="20"/>
          <w:szCs w:val="20"/>
        </w:rPr>
        <w:t>werknemer</w:t>
      </w:r>
      <w:r w:rsidRPr="007F7DA8">
        <w:rPr>
          <w:rFonts w:asciiTheme="minorHAnsi" w:hAnsiTheme="minorHAnsi" w:cstheme="minorHAnsi"/>
          <w:sz w:val="20"/>
          <w:szCs w:val="20"/>
        </w:rPr>
        <w:t xml:space="preserve"> ondersteunen om zijn prestaties te verbeteren. Vaak wordt er een verschil gemaakt tussen brede clusters van doelen, namelijk:</w:t>
      </w:r>
      <w:r w:rsidR="00814565">
        <w:rPr>
          <w:rFonts w:asciiTheme="minorHAnsi" w:hAnsiTheme="minorHAnsi" w:cstheme="minorHAnsi"/>
          <w:sz w:val="20"/>
          <w:szCs w:val="20"/>
        </w:rPr>
        <w:t xml:space="preserve"> p</w:t>
      </w:r>
      <w:r w:rsidRPr="00814565">
        <w:rPr>
          <w:rFonts w:asciiTheme="minorHAnsi" w:hAnsiTheme="minorHAnsi" w:cstheme="minorHAnsi"/>
          <w:sz w:val="20"/>
          <w:szCs w:val="20"/>
        </w:rPr>
        <w:t xml:space="preserve">rofessionele ontwikkeling </w:t>
      </w:r>
      <w:r w:rsidR="00814565">
        <w:rPr>
          <w:rFonts w:asciiTheme="minorHAnsi" w:hAnsiTheme="minorHAnsi" w:cstheme="minorHAnsi"/>
          <w:sz w:val="20"/>
          <w:szCs w:val="20"/>
        </w:rPr>
        <w:t>vs. p</w:t>
      </w:r>
      <w:r w:rsidRPr="00814565">
        <w:rPr>
          <w:rFonts w:asciiTheme="minorHAnsi" w:hAnsiTheme="minorHAnsi" w:cstheme="minorHAnsi"/>
          <w:sz w:val="20"/>
          <w:szCs w:val="20"/>
        </w:rPr>
        <w:t xml:space="preserve">romotie, salarisverhoging, selectie en boekhouding </w:t>
      </w:r>
      <w:r w:rsidR="00814565">
        <w:rPr>
          <w:rFonts w:asciiTheme="minorHAnsi" w:hAnsiTheme="minorHAnsi" w:cstheme="minorHAnsi"/>
          <w:sz w:val="20"/>
          <w:szCs w:val="20"/>
        </w:rPr>
        <w:t>I</w:t>
      </w:r>
      <w:r w:rsidR="00A243DF" w:rsidRPr="007F7DA8">
        <w:rPr>
          <w:rFonts w:asciiTheme="minorHAnsi" w:hAnsiTheme="minorHAnsi" w:cstheme="minorHAnsi"/>
          <w:sz w:val="20"/>
          <w:szCs w:val="20"/>
        </w:rPr>
        <w:t xml:space="preserve">ndien een POP wordt gebruikt voor te ontwikkelen dan staat het leren centraal. Omgekeerd, wanneer een persoonlijk ontwikkelingsplan wordt gebruik voor promotie en selectie dan is het belangrijker om zichzelf te presenteren. </w:t>
      </w:r>
    </w:p>
    <w:p w:rsidR="009962EA" w:rsidRPr="007F7DA8" w:rsidRDefault="009962EA" w:rsidP="00153F50">
      <w:pPr>
        <w:rPr>
          <w:rFonts w:asciiTheme="minorHAnsi" w:hAnsiTheme="minorHAnsi" w:cstheme="minorHAnsi"/>
          <w:b/>
          <w:bCs/>
          <w:sz w:val="20"/>
          <w:szCs w:val="20"/>
        </w:rPr>
      </w:pPr>
    </w:p>
    <w:p w:rsidR="009962EA" w:rsidRPr="007F7DA8" w:rsidRDefault="009962EA" w:rsidP="00153F50">
      <w:pPr>
        <w:rPr>
          <w:rFonts w:asciiTheme="minorHAnsi" w:hAnsiTheme="minorHAnsi" w:cstheme="minorHAnsi"/>
          <w:b/>
          <w:bCs/>
          <w:sz w:val="20"/>
          <w:szCs w:val="20"/>
        </w:rPr>
      </w:pPr>
      <w:r w:rsidRPr="007F7DA8">
        <w:rPr>
          <w:rFonts w:asciiTheme="minorHAnsi" w:hAnsiTheme="minorHAnsi" w:cstheme="minorHAnsi"/>
          <w:b/>
          <w:bCs/>
          <w:sz w:val="20"/>
          <w:szCs w:val="20"/>
        </w:rPr>
        <w:t xml:space="preserve">Is een persoonlijk ontwikkelingsplan effectief voor professionele ontwikkeling? </w:t>
      </w:r>
    </w:p>
    <w:p w:rsidR="009962EA" w:rsidRPr="007F7DA8" w:rsidRDefault="009962EA" w:rsidP="00153F50">
      <w:pPr>
        <w:rPr>
          <w:rFonts w:asciiTheme="minorHAnsi" w:hAnsiTheme="minorHAnsi" w:cstheme="minorHAnsi"/>
          <w:b/>
          <w:bCs/>
          <w:sz w:val="20"/>
          <w:szCs w:val="20"/>
        </w:rPr>
      </w:pPr>
    </w:p>
    <w:p w:rsidR="00596838" w:rsidRPr="007F7DA8" w:rsidRDefault="00596838" w:rsidP="00596838">
      <w:pPr>
        <w:spacing w:line="360" w:lineRule="auto"/>
        <w:jc w:val="both"/>
        <w:rPr>
          <w:rFonts w:asciiTheme="minorHAnsi" w:hAnsiTheme="minorHAnsi" w:cstheme="minorHAnsi"/>
          <w:sz w:val="20"/>
          <w:szCs w:val="20"/>
        </w:rPr>
      </w:pPr>
      <w:r w:rsidRPr="007F7DA8">
        <w:rPr>
          <w:rFonts w:asciiTheme="minorHAnsi" w:hAnsiTheme="minorHAnsi" w:cstheme="minorHAnsi"/>
          <w:sz w:val="20"/>
          <w:szCs w:val="20"/>
        </w:rPr>
        <w:t>Onderzoek naar de effectiviteit van persoonlijke ontwikkelingsplannen is schaars. Bestaand empirisch onderzoek is vooral kwalitatief. Daarnaast ontbreekt vaak een duidelijke beschrijving van de onderzoeksmethode.</w:t>
      </w:r>
    </w:p>
    <w:p w:rsidR="00814565" w:rsidRDefault="007046E0" w:rsidP="00814565">
      <w:pPr>
        <w:spacing w:line="360" w:lineRule="auto"/>
        <w:jc w:val="both"/>
        <w:rPr>
          <w:rFonts w:asciiTheme="minorHAnsi" w:hAnsiTheme="minorHAnsi" w:cstheme="minorHAnsi"/>
          <w:sz w:val="20"/>
          <w:szCs w:val="20"/>
        </w:rPr>
      </w:pPr>
      <w:r w:rsidRPr="007F7DA8">
        <w:rPr>
          <w:rFonts w:asciiTheme="minorHAnsi" w:hAnsiTheme="minorHAnsi" w:cstheme="minorHAnsi"/>
          <w:sz w:val="20"/>
          <w:szCs w:val="20"/>
        </w:rPr>
        <w:t>Algemeen is men het erover eens dat het instrument</w:t>
      </w:r>
      <w:r w:rsidR="00A243DF" w:rsidRPr="007F7DA8">
        <w:rPr>
          <w:rFonts w:asciiTheme="minorHAnsi" w:hAnsiTheme="minorHAnsi" w:cstheme="minorHAnsi"/>
          <w:sz w:val="20"/>
          <w:szCs w:val="20"/>
        </w:rPr>
        <w:t xml:space="preserve"> vooral krachtig </w:t>
      </w:r>
      <w:r w:rsidRPr="007F7DA8">
        <w:rPr>
          <w:rFonts w:asciiTheme="minorHAnsi" w:hAnsiTheme="minorHAnsi" w:cstheme="minorHAnsi"/>
          <w:sz w:val="20"/>
          <w:szCs w:val="20"/>
        </w:rPr>
        <w:t xml:space="preserve">is </w:t>
      </w:r>
      <w:r w:rsidR="00A243DF" w:rsidRPr="007F7DA8">
        <w:rPr>
          <w:rFonts w:asciiTheme="minorHAnsi" w:hAnsiTheme="minorHAnsi" w:cstheme="minorHAnsi"/>
          <w:sz w:val="20"/>
          <w:szCs w:val="20"/>
        </w:rPr>
        <w:t xml:space="preserve">wanneer het wordt gebruikt om de professionele ontwikkeling van </w:t>
      </w:r>
      <w:r w:rsidR="00661543">
        <w:rPr>
          <w:rFonts w:asciiTheme="minorHAnsi" w:hAnsiTheme="minorHAnsi" w:cstheme="minorHAnsi"/>
          <w:sz w:val="20"/>
          <w:szCs w:val="20"/>
        </w:rPr>
        <w:t>werknemer</w:t>
      </w:r>
      <w:r w:rsidR="00A243DF" w:rsidRPr="007F7DA8">
        <w:rPr>
          <w:rFonts w:asciiTheme="minorHAnsi" w:hAnsiTheme="minorHAnsi" w:cstheme="minorHAnsi"/>
          <w:sz w:val="20"/>
          <w:szCs w:val="20"/>
        </w:rPr>
        <w:t xml:space="preserve">s te ondersteunen (formatieve beoordeling). </w:t>
      </w:r>
    </w:p>
    <w:p w:rsidR="00863648" w:rsidRPr="00814565" w:rsidRDefault="00863648" w:rsidP="00814565">
      <w:pPr>
        <w:pStyle w:val="Lijstalinea"/>
        <w:numPr>
          <w:ilvl w:val="0"/>
          <w:numId w:val="11"/>
        </w:numPr>
        <w:spacing w:line="360" w:lineRule="auto"/>
        <w:jc w:val="both"/>
        <w:rPr>
          <w:rFonts w:asciiTheme="minorHAnsi" w:hAnsiTheme="minorHAnsi" w:cstheme="minorHAnsi"/>
          <w:sz w:val="20"/>
          <w:szCs w:val="20"/>
        </w:rPr>
      </w:pPr>
      <w:r w:rsidRPr="00814565">
        <w:rPr>
          <w:rFonts w:asciiTheme="minorHAnsi" w:hAnsiTheme="minorHAnsi" w:cstheme="minorHAnsi"/>
          <w:sz w:val="20"/>
          <w:szCs w:val="20"/>
        </w:rPr>
        <w:lastRenderedPageBreak/>
        <w:t xml:space="preserve">Evans et al (2002) concludeerden dat persoonlijke ontwikkelingsplannen effectieve instrumenten </w:t>
      </w:r>
      <w:r w:rsidR="00D90B68" w:rsidRPr="00814565">
        <w:rPr>
          <w:rFonts w:asciiTheme="minorHAnsi" w:hAnsiTheme="minorHAnsi" w:cstheme="minorHAnsi"/>
          <w:sz w:val="20"/>
          <w:szCs w:val="20"/>
        </w:rPr>
        <w:t>zijn</w:t>
      </w:r>
      <w:r w:rsidRPr="00814565">
        <w:rPr>
          <w:rFonts w:asciiTheme="minorHAnsi" w:hAnsiTheme="minorHAnsi" w:cstheme="minorHAnsi"/>
          <w:sz w:val="20"/>
          <w:szCs w:val="20"/>
        </w:rPr>
        <w:t xml:space="preserve"> om de voortdurende professionele ontwikkeling en persoonlijke ontwikkeling van huisartsen te </w:t>
      </w:r>
      <w:r w:rsidR="00D90B68" w:rsidRPr="00814565">
        <w:rPr>
          <w:rFonts w:asciiTheme="minorHAnsi" w:hAnsiTheme="minorHAnsi" w:cstheme="minorHAnsi"/>
          <w:sz w:val="20"/>
          <w:szCs w:val="20"/>
        </w:rPr>
        <w:t>stimuleren</w:t>
      </w:r>
      <w:r w:rsidRPr="00814565">
        <w:rPr>
          <w:rFonts w:asciiTheme="minorHAnsi" w:hAnsiTheme="minorHAnsi" w:cstheme="minorHAnsi"/>
          <w:sz w:val="20"/>
          <w:szCs w:val="20"/>
        </w:rPr>
        <w:t xml:space="preserve">. Het leidt tot veranderingen in de patiëntenzorg. </w:t>
      </w:r>
    </w:p>
    <w:p w:rsidR="00863648" w:rsidRPr="007F7DA8" w:rsidRDefault="00863648" w:rsidP="00596838">
      <w:pPr>
        <w:pStyle w:val="Lijstalinea"/>
        <w:numPr>
          <w:ilvl w:val="0"/>
          <w:numId w:val="6"/>
        </w:numPr>
        <w:spacing w:line="360" w:lineRule="auto"/>
        <w:jc w:val="both"/>
        <w:rPr>
          <w:rFonts w:asciiTheme="minorHAnsi" w:hAnsiTheme="minorHAnsi" w:cstheme="minorHAnsi"/>
          <w:sz w:val="20"/>
          <w:szCs w:val="20"/>
        </w:rPr>
      </w:pPr>
      <w:proofErr w:type="spellStart"/>
      <w:r w:rsidRPr="007F7DA8">
        <w:rPr>
          <w:rFonts w:asciiTheme="minorHAnsi" w:hAnsiTheme="minorHAnsi" w:cstheme="minorHAnsi"/>
          <w:sz w:val="20"/>
          <w:szCs w:val="20"/>
        </w:rPr>
        <w:t>Tigelaar</w:t>
      </w:r>
      <w:proofErr w:type="spellEnd"/>
      <w:r w:rsidRPr="007F7DA8">
        <w:rPr>
          <w:rFonts w:asciiTheme="minorHAnsi" w:hAnsiTheme="minorHAnsi" w:cstheme="minorHAnsi"/>
          <w:sz w:val="20"/>
          <w:szCs w:val="20"/>
        </w:rPr>
        <w:t xml:space="preserve"> et al (2006) toonden aan dat de beoordeling van het persoonlijk ontwikkelingsplan effectief is voor reflectie</w:t>
      </w:r>
      <w:r w:rsidR="00D90B68" w:rsidRPr="007F7DA8">
        <w:rPr>
          <w:rFonts w:asciiTheme="minorHAnsi" w:hAnsiTheme="minorHAnsi" w:cstheme="minorHAnsi"/>
          <w:sz w:val="20"/>
          <w:szCs w:val="20"/>
        </w:rPr>
        <w:t xml:space="preserve"> van leraren (medische school)</w:t>
      </w:r>
      <w:r w:rsidRPr="007F7DA8">
        <w:rPr>
          <w:rFonts w:asciiTheme="minorHAnsi" w:hAnsiTheme="minorHAnsi" w:cstheme="minorHAnsi"/>
          <w:sz w:val="20"/>
          <w:szCs w:val="20"/>
        </w:rPr>
        <w:t xml:space="preserve">. Toch is de reflectie vaak niet </w:t>
      </w:r>
      <w:r w:rsidR="00D90B68" w:rsidRPr="007F7DA8">
        <w:rPr>
          <w:rFonts w:asciiTheme="minorHAnsi" w:hAnsiTheme="minorHAnsi" w:cstheme="minorHAnsi"/>
          <w:sz w:val="20"/>
          <w:szCs w:val="20"/>
        </w:rPr>
        <w:t>diepgaand</w:t>
      </w:r>
      <w:r w:rsidRPr="007F7DA8">
        <w:rPr>
          <w:rFonts w:asciiTheme="minorHAnsi" w:hAnsiTheme="minorHAnsi" w:cstheme="minorHAnsi"/>
          <w:sz w:val="20"/>
          <w:szCs w:val="20"/>
        </w:rPr>
        <w:t>. Een oplossing hiervoor is reflectie die gestimuleerd wordt door ondersteunende coaches</w:t>
      </w:r>
      <w:r w:rsidR="00596838" w:rsidRPr="007F7DA8">
        <w:rPr>
          <w:rFonts w:asciiTheme="minorHAnsi" w:hAnsiTheme="minorHAnsi" w:cstheme="minorHAnsi"/>
          <w:sz w:val="20"/>
          <w:szCs w:val="20"/>
        </w:rPr>
        <w:t>.</w:t>
      </w:r>
    </w:p>
    <w:p w:rsidR="007F7DA8" w:rsidRPr="007F7DA8" w:rsidRDefault="007F7DA8" w:rsidP="00661543">
      <w:pPr>
        <w:spacing w:before="100" w:beforeAutospacing="1" w:after="100" w:afterAutospacing="1" w:line="276" w:lineRule="auto"/>
        <w:rPr>
          <w:rFonts w:asciiTheme="minorHAnsi" w:eastAsia="Times New Roman" w:hAnsiTheme="minorHAnsi" w:cstheme="minorHAnsi"/>
          <w:b/>
          <w:bCs/>
          <w:sz w:val="20"/>
          <w:szCs w:val="20"/>
          <w:lang w:val="nl-BE"/>
        </w:rPr>
      </w:pPr>
      <w:r w:rsidRPr="007F7DA8">
        <w:rPr>
          <w:rFonts w:asciiTheme="minorHAnsi" w:eastAsia="Times New Roman" w:hAnsiTheme="minorHAnsi" w:cstheme="minorHAnsi"/>
          <w:b/>
          <w:bCs/>
          <w:color w:val="111111"/>
          <w:sz w:val="20"/>
          <w:szCs w:val="20"/>
          <w:lang w:val="nl-BE"/>
        </w:rPr>
        <w:t xml:space="preserve">Praktische implicaties </w:t>
      </w:r>
      <w:r w:rsidR="00661543" w:rsidRPr="00661543">
        <w:rPr>
          <w:rFonts w:asciiTheme="minorHAnsi" w:eastAsia="Times New Roman" w:hAnsiTheme="minorHAnsi" w:cstheme="minorHAnsi"/>
          <w:b/>
          <w:bCs/>
          <w:color w:val="111111"/>
          <w:sz w:val="20"/>
          <w:szCs w:val="20"/>
          <w:lang w:val="nl-BE"/>
        </w:rPr>
        <w:t>voor de ontwikkeling van human recources in organisaties</w:t>
      </w:r>
    </w:p>
    <w:p w:rsidR="00814565" w:rsidRDefault="007F7DA8" w:rsidP="00814565">
      <w:pPr>
        <w:spacing w:before="100" w:beforeAutospacing="1" w:after="100" w:afterAutospacing="1" w:line="276" w:lineRule="auto"/>
        <w:jc w:val="both"/>
        <w:rPr>
          <w:rFonts w:asciiTheme="minorHAnsi" w:eastAsia="Times New Roman" w:hAnsiTheme="minorHAnsi" w:cstheme="minorHAnsi"/>
          <w:color w:val="111111"/>
          <w:sz w:val="20"/>
          <w:szCs w:val="20"/>
          <w:lang w:val="nl-BE"/>
        </w:rPr>
      </w:pPr>
      <w:r w:rsidRPr="007F7DA8">
        <w:rPr>
          <w:rFonts w:asciiTheme="minorHAnsi" w:eastAsia="Times New Roman" w:hAnsiTheme="minorHAnsi" w:cstheme="minorHAnsi"/>
          <w:color w:val="111111"/>
          <w:sz w:val="20"/>
          <w:szCs w:val="20"/>
          <w:lang w:val="nl-BE"/>
        </w:rPr>
        <w:t xml:space="preserve">Om ervoor te zorgen dat </w:t>
      </w:r>
      <w:r w:rsidR="00661543">
        <w:rPr>
          <w:rFonts w:asciiTheme="minorHAnsi" w:eastAsia="Times New Roman" w:hAnsiTheme="minorHAnsi" w:cstheme="minorHAnsi"/>
          <w:color w:val="111111"/>
          <w:sz w:val="20"/>
          <w:szCs w:val="20"/>
          <w:lang w:val="nl-BE"/>
        </w:rPr>
        <w:t>werknemer</w:t>
      </w:r>
      <w:r w:rsidRPr="007F7DA8">
        <w:rPr>
          <w:rFonts w:asciiTheme="minorHAnsi" w:eastAsia="Times New Roman" w:hAnsiTheme="minorHAnsi" w:cstheme="minorHAnsi"/>
          <w:color w:val="111111"/>
          <w:sz w:val="20"/>
          <w:szCs w:val="20"/>
          <w:lang w:val="nl-BE"/>
        </w:rPr>
        <w:t xml:space="preserve">s leeractiviteiten ondernemen en hun prestaties verbeteren door gebruik te maken van een POP, is het gebruik van het POP als een instrument voor leren en ontwikkelen het meest effectief. Om dit te laten werken moet de begeleider het leer- en ontwikkelingsdoel van het POP expliciet maken voor de </w:t>
      </w:r>
      <w:r w:rsidR="00661543">
        <w:rPr>
          <w:rFonts w:asciiTheme="minorHAnsi" w:eastAsia="Times New Roman" w:hAnsiTheme="minorHAnsi" w:cstheme="minorHAnsi"/>
          <w:color w:val="111111"/>
          <w:sz w:val="20"/>
          <w:szCs w:val="20"/>
          <w:lang w:val="nl-BE"/>
        </w:rPr>
        <w:t>werknemer</w:t>
      </w:r>
      <w:r w:rsidRPr="007F7DA8">
        <w:rPr>
          <w:rFonts w:asciiTheme="minorHAnsi" w:eastAsia="Times New Roman" w:hAnsiTheme="minorHAnsi" w:cstheme="minorHAnsi"/>
          <w:color w:val="111111"/>
          <w:sz w:val="20"/>
          <w:szCs w:val="20"/>
          <w:lang w:val="nl-BE"/>
        </w:rPr>
        <w:t xml:space="preserve"> en het gebruik als leermiddel ondersteunen met passende begeleiding. Bovendien moet de leidinggevende de </w:t>
      </w:r>
      <w:r w:rsidR="00661543">
        <w:rPr>
          <w:rFonts w:asciiTheme="minorHAnsi" w:eastAsia="Times New Roman" w:hAnsiTheme="minorHAnsi" w:cstheme="minorHAnsi"/>
          <w:color w:val="111111"/>
          <w:sz w:val="20"/>
          <w:szCs w:val="20"/>
          <w:lang w:val="nl-BE"/>
        </w:rPr>
        <w:t>werknemer</w:t>
      </w:r>
      <w:r w:rsidRPr="007F7DA8">
        <w:rPr>
          <w:rFonts w:asciiTheme="minorHAnsi" w:eastAsia="Times New Roman" w:hAnsiTheme="minorHAnsi" w:cstheme="minorHAnsi"/>
          <w:color w:val="111111"/>
          <w:sz w:val="20"/>
          <w:szCs w:val="20"/>
          <w:lang w:val="nl-BE"/>
        </w:rPr>
        <w:t xml:space="preserve"> stimuleren om niet alleen terug te kijken op wat hij of zij al heeft geleerd, maar ook expliciet aandacht te besteden aan wat er in de toekomst nog geleerd moet worden. Door het instrument als promotie- en selectie-instrument te zien, wordt echter ook de uitvoering van de leeractiviteiten en de prestaties van de </w:t>
      </w:r>
      <w:r w:rsidR="00661543">
        <w:rPr>
          <w:rFonts w:asciiTheme="minorHAnsi" w:eastAsia="Times New Roman" w:hAnsiTheme="minorHAnsi" w:cstheme="minorHAnsi"/>
          <w:color w:val="111111"/>
          <w:sz w:val="20"/>
          <w:szCs w:val="20"/>
          <w:lang w:val="nl-BE"/>
        </w:rPr>
        <w:t>werknemer</w:t>
      </w:r>
      <w:r w:rsidRPr="007F7DA8">
        <w:rPr>
          <w:rFonts w:asciiTheme="minorHAnsi" w:eastAsia="Times New Roman" w:hAnsiTheme="minorHAnsi" w:cstheme="minorHAnsi"/>
          <w:color w:val="111111"/>
          <w:sz w:val="20"/>
          <w:szCs w:val="20"/>
          <w:lang w:val="nl-BE"/>
        </w:rPr>
        <w:t>s positief voorspeld. Toch is het waarnemen van leer- en ontwikkelingsdoelen een sterkere voorspeller dan promotie- en selectiedoelen.Hoe kan een evenwicht worden gevonden tussen promotie- en selectiedoeleinden enerzijds en leer- en ontwikkelingsdoeleinden anderzijds</w:t>
      </w:r>
      <w:r w:rsidR="00814565">
        <w:rPr>
          <w:rFonts w:asciiTheme="minorHAnsi" w:eastAsia="Times New Roman" w:hAnsiTheme="minorHAnsi" w:cstheme="minorHAnsi"/>
          <w:color w:val="111111"/>
          <w:sz w:val="20"/>
          <w:szCs w:val="20"/>
          <w:lang w:val="nl-BE"/>
        </w:rPr>
        <w:t xml:space="preserve">? </w:t>
      </w:r>
    </w:p>
    <w:p w:rsidR="00AF195A" w:rsidRPr="00814565" w:rsidRDefault="00814565" w:rsidP="00814565">
      <w:pPr>
        <w:spacing w:before="100" w:beforeAutospacing="1" w:after="100" w:afterAutospacing="1" w:line="276" w:lineRule="auto"/>
        <w:jc w:val="both"/>
        <w:rPr>
          <w:rFonts w:asciiTheme="minorHAnsi" w:eastAsia="Times New Roman" w:hAnsiTheme="minorHAnsi" w:cstheme="minorHAnsi"/>
          <w:sz w:val="20"/>
          <w:szCs w:val="20"/>
          <w:lang w:val="nl-BE"/>
        </w:rPr>
      </w:pPr>
      <w:r>
        <w:rPr>
          <w:rFonts w:asciiTheme="minorHAnsi" w:eastAsia="Times New Roman" w:hAnsiTheme="minorHAnsi" w:cstheme="minorHAnsi"/>
          <w:color w:val="111111"/>
          <w:sz w:val="20"/>
          <w:szCs w:val="20"/>
          <w:lang w:val="nl-BE"/>
        </w:rPr>
        <w:t>Suggesties voor de praktijk:</w:t>
      </w:r>
      <w:bookmarkStart w:id="0" w:name="_GoBack"/>
      <w:bookmarkEnd w:id="0"/>
    </w:p>
    <w:p w:rsidR="00AF195A" w:rsidRDefault="007F7DA8" w:rsidP="00AF195A">
      <w:pPr>
        <w:spacing w:before="100" w:beforeAutospacing="1" w:after="100" w:afterAutospacing="1" w:line="276" w:lineRule="auto"/>
        <w:jc w:val="both"/>
        <w:rPr>
          <w:rFonts w:asciiTheme="minorHAnsi" w:hAnsiTheme="minorHAnsi" w:cstheme="minorHAnsi"/>
          <w:color w:val="111111"/>
          <w:sz w:val="20"/>
          <w:szCs w:val="20"/>
        </w:rPr>
      </w:pPr>
      <w:r w:rsidRPr="007F7DA8">
        <w:rPr>
          <w:rFonts w:asciiTheme="minorHAnsi" w:eastAsia="Times New Roman" w:hAnsiTheme="minorHAnsi" w:cstheme="minorHAnsi"/>
          <w:color w:val="111111"/>
          <w:sz w:val="20"/>
          <w:szCs w:val="20"/>
          <w:lang w:val="nl-BE"/>
        </w:rPr>
        <w:t xml:space="preserve">(1) Houd leer- en ontwikkelingsgesprekken </w:t>
      </w:r>
      <w:r w:rsidRPr="00661543">
        <w:rPr>
          <w:rFonts w:asciiTheme="minorHAnsi" w:hAnsiTheme="minorHAnsi" w:cstheme="minorHAnsi"/>
          <w:color w:val="111111"/>
          <w:sz w:val="20"/>
          <w:szCs w:val="20"/>
        </w:rPr>
        <w:t>gescheiden van functioneringsgesprekken</w:t>
      </w:r>
    </w:p>
    <w:p w:rsidR="00AF195A" w:rsidRDefault="007F7DA8" w:rsidP="00AF195A">
      <w:pPr>
        <w:spacing w:before="100" w:beforeAutospacing="1" w:after="100" w:afterAutospacing="1" w:line="276" w:lineRule="auto"/>
        <w:jc w:val="both"/>
        <w:rPr>
          <w:rFonts w:asciiTheme="minorHAnsi" w:hAnsiTheme="minorHAnsi" w:cstheme="minorHAnsi"/>
          <w:color w:val="111111"/>
          <w:sz w:val="20"/>
          <w:szCs w:val="20"/>
        </w:rPr>
      </w:pPr>
      <w:r w:rsidRPr="00661543">
        <w:rPr>
          <w:rFonts w:asciiTheme="minorHAnsi" w:hAnsiTheme="minorHAnsi" w:cstheme="minorHAnsi"/>
          <w:color w:val="111111"/>
          <w:sz w:val="20"/>
          <w:szCs w:val="20"/>
        </w:rPr>
        <w:t xml:space="preserve"> (2) Laat ook de twee verschillende soorten gesprekken voeren door een andere persoon om beide doelen volledig te splitsen. </w:t>
      </w:r>
      <w:r w:rsidR="00814565">
        <w:rPr>
          <w:rFonts w:asciiTheme="minorHAnsi" w:hAnsiTheme="minorHAnsi" w:cstheme="minorHAnsi"/>
          <w:color w:val="111111"/>
          <w:sz w:val="20"/>
          <w:szCs w:val="20"/>
        </w:rPr>
        <w:t xml:space="preserve">Gesprek met </w:t>
      </w:r>
      <w:r w:rsidRPr="00661543">
        <w:rPr>
          <w:rFonts w:asciiTheme="minorHAnsi" w:hAnsiTheme="minorHAnsi" w:cstheme="minorHAnsi"/>
          <w:color w:val="111111"/>
          <w:sz w:val="20"/>
          <w:szCs w:val="20"/>
        </w:rPr>
        <w:t xml:space="preserve">leer- en ontwikkelingsdoelen door een coach, de gesprekken met promotie- en selectiedoeleinden door de </w:t>
      </w:r>
      <w:r w:rsidR="00814565">
        <w:rPr>
          <w:rFonts w:asciiTheme="minorHAnsi" w:hAnsiTheme="minorHAnsi" w:cstheme="minorHAnsi"/>
          <w:color w:val="111111"/>
          <w:sz w:val="20"/>
          <w:szCs w:val="20"/>
        </w:rPr>
        <w:t>leidinggevende</w:t>
      </w:r>
    </w:p>
    <w:p w:rsidR="007F7DA8" w:rsidRPr="00661543" w:rsidRDefault="007F7DA8" w:rsidP="00AF195A">
      <w:pPr>
        <w:spacing w:before="100" w:beforeAutospacing="1" w:after="100" w:afterAutospacing="1" w:line="276" w:lineRule="auto"/>
        <w:jc w:val="both"/>
        <w:rPr>
          <w:rFonts w:asciiTheme="minorHAnsi" w:eastAsia="Times New Roman" w:hAnsiTheme="minorHAnsi" w:cstheme="minorHAnsi"/>
          <w:sz w:val="20"/>
          <w:szCs w:val="20"/>
          <w:lang w:val="nl-BE"/>
        </w:rPr>
      </w:pPr>
      <w:r w:rsidRPr="00661543">
        <w:rPr>
          <w:rFonts w:asciiTheme="minorHAnsi" w:hAnsiTheme="minorHAnsi" w:cstheme="minorHAnsi"/>
          <w:color w:val="111111"/>
          <w:sz w:val="20"/>
          <w:szCs w:val="20"/>
        </w:rPr>
        <w:t xml:space="preserve">3) Maak een onderscheid </w:t>
      </w:r>
      <w:proofErr w:type="gramStart"/>
      <w:r w:rsidRPr="00661543">
        <w:rPr>
          <w:rFonts w:asciiTheme="minorHAnsi" w:hAnsiTheme="minorHAnsi" w:cstheme="minorHAnsi"/>
          <w:color w:val="111111"/>
          <w:sz w:val="20"/>
          <w:szCs w:val="20"/>
        </w:rPr>
        <w:t>tussen  criteria</w:t>
      </w:r>
      <w:proofErr w:type="gramEnd"/>
      <w:r w:rsidRPr="00661543">
        <w:rPr>
          <w:rFonts w:asciiTheme="minorHAnsi" w:hAnsiTheme="minorHAnsi" w:cstheme="minorHAnsi"/>
          <w:color w:val="111111"/>
          <w:sz w:val="20"/>
          <w:szCs w:val="20"/>
        </w:rPr>
        <w:t xml:space="preserve"> die worden gebruikt voor het bespreken van het POP tijdens de leer- en ontwikkelingsgesprekken</w:t>
      </w:r>
      <w:r w:rsidR="00AF195A">
        <w:rPr>
          <w:rFonts w:asciiTheme="minorHAnsi" w:hAnsiTheme="minorHAnsi" w:cstheme="minorHAnsi"/>
          <w:color w:val="111111"/>
          <w:sz w:val="20"/>
          <w:szCs w:val="20"/>
        </w:rPr>
        <w:t xml:space="preserve"> (</w:t>
      </w:r>
      <w:r w:rsidR="00AF195A" w:rsidRPr="00661543">
        <w:rPr>
          <w:rFonts w:asciiTheme="minorHAnsi" w:hAnsiTheme="minorHAnsi" w:cstheme="minorHAnsi"/>
          <w:color w:val="111111"/>
          <w:sz w:val="20"/>
          <w:szCs w:val="20"/>
        </w:rPr>
        <w:t>groei-indicatoren, die de groei in competenties zichtbaar maken</w:t>
      </w:r>
      <w:r w:rsidR="00AF195A">
        <w:rPr>
          <w:rFonts w:asciiTheme="minorHAnsi" w:hAnsiTheme="minorHAnsi" w:cstheme="minorHAnsi"/>
          <w:color w:val="111111"/>
          <w:sz w:val="20"/>
          <w:szCs w:val="20"/>
        </w:rPr>
        <w:t>)</w:t>
      </w:r>
      <w:r w:rsidRPr="00661543">
        <w:rPr>
          <w:rFonts w:asciiTheme="minorHAnsi" w:hAnsiTheme="minorHAnsi" w:cstheme="minorHAnsi"/>
          <w:color w:val="111111"/>
          <w:sz w:val="20"/>
          <w:szCs w:val="20"/>
        </w:rPr>
        <w:t xml:space="preserve"> en de criteria die worden gebruikt tijdens de functioneringsgesprekken</w:t>
      </w:r>
      <w:r w:rsidR="00AF195A">
        <w:rPr>
          <w:rFonts w:asciiTheme="minorHAnsi" w:hAnsiTheme="minorHAnsi" w:cstheme="minorHAnsi"/>
          <w:color w:val="111111"/>
          <w:sz w:val="20"/>
          <w:szCs w:val="20"/>
        </w:rPr>
        <w:t xml:space="preserve"> (</w:t>
      </w:r>
      <w:r w:rsidRPr="00661543">
        <w:rPr>
          <w:rFonts w:asciiTheme="minorHAnsi" w:hAnsiTheme="minorHAnsi" w:cstheme="minorHAnsi"/>
          <w:color w:val="111111"/>
          <w:sz w:val="20"/>
          <w:szCs w:val="20"/>
        </w:rPr>
        <w:t>prestatie-indicatoren, die aangeven of het specifieke niveau van bekwaamheid dat eerder was afgesproken, wordt bereikt</w:t>
      </w:r>
      <w:r w:rsidR="00AF195A">
        <w:rPr>
          <w:rFonts w:asciiTheme="minorHAnsi" w:hAnsiTheme="minorHAnsi" w:cstheme="minorHAnsi"/>
          <w:color w:val="111111"/>
          <w:sz w:val="20"/>
          <w:szCs w:val="20"/>
        </w:rPr>
        <w:t>)</w:t>
      </w:r>
      <w:r w:rsidRPr="00661543">
        <w:rPr>
          <w:rFonts w:asciiTheme="minorHAnsi" w:hAnsiTheme="minorHAnsi" w:cstheme="minorHAnsi"/>
          <w:color w:val="111111"/>
          <w:sz w:val="20"/>
          <w:szCs w:val="20"/>
        </w:rPr>
        <w:t xml:space="preserve"> </w:t>
      </w:r>
    </w:p>
    <w:p w:rsidR="00AF195A" w:rsidRDefault="007F7DA8" w:rsidP="00AF195A">
      <w:pPr>
        <w:pStyle w:val="Normaalweb"/>
        <w:spacing w:line="276" w:lineRule="auto"/>
        <w:jc w:val="both"/>
        <w:rPr>
          <w:rFonts w:asciiTheme="minorHAnsi" w:hAnsiTheme="minorHAnsi" w:cstheme="minorHAnsi"/>
          <w:color w:val="111111"/>
          <w:sz w:val="20"/>
          <w:szCs w:val="20"/>
        </w:rPr>
      </w:pPr>
      <w:r w:rsidRPr="00661543">
        <w:rPr>
          <w:rFonts w:asciiTheme="minorHAnsi" w:hAnsiTheme="minorHAnsi" w:cstheme="minorHAnsi"/>
          <w:color w:val="111111"/>
          <w:sz w:val="20"/>
          <w:szCs w:val="20"/>
        </w:rPr>
        <w:t xml:space="preserve">(4) Maak het verschil tussen de twee soorten gesprekken en de rol van de POP binnen die gesprekken duidelijk door te verwijzen naar het verband tussen de verschillende gesprekken en andere HRD-activiteiten. </w:t>
      </w:r>
    </w:p>
    <w:p w:rsidR="00AF195A" w:rsidRDefault="007F7DA8" w:rsidP="00AF195A">
      <w:pPr>
        <w:pStyle w:val="Normaalweb"/>
        <w:spacing w:line="276" w:lineRule="auto"/>
        <w:jc w:val="both"/>
        <w:rPr>
          <w:rFonts w:asciiTheme="minorHAnsi" w:hAnsiTheme="minorHAnsi" w:cstheme="minorHAnsi"/>
          <w:color w:val="111111"/>
          <w:sz w:val="20"/>
          <w:szCs w:val="20"/>
        </w:rPr>
      </w:pPr>
      <w:r w:rsidRPr="00661543">
        <w:rPr>
          <w:rFonts w:asciiTheme="minorHAnsi" w:hAnsiTheme="minorHAnsi" w:cstheme="minorHAnsi"/>
          <w:color w:val="111111"/>
          <w:sz w:val="20"/>
          <w:szCs w:val="20"/>
        </w:rPr>
        <w:t xml:space="preserve">(5) Maak een onderscheid tussen de verschillende partijen die betrokken zijn bij de leer- en ontwikkelingsgesprekken en de partijen die betrokken zijn bij de promotie- en selectiegesprekken. </w:t>
      </w:r>
      <w:r w:rsidR="00AF195A">
        <w:rPr>
          <w:rFonts w:asciiTheme="minorHAnsi" w:hAnsiTheme="minorHAnsi" w:cstheme="minorHAnsi"/>
          <w:color w:val="111111"/>
          <w:sz w:val="20"/>
          <w:szCs w:val="20"/>
        </w:rPr>
        <w:t>Collega’s kunnen een waardevolle bron van feedback zijn!</w:t>
      </w:r>
    </w:p>
    <w:p w:rsidR="007F7DA8" w:rsidRPr="00AF195A" w:rsidRDefault="007F7DA8" w:rsidP="00AF195A">
      <w:pPr>
        <w:pStyle w:val="Normaalweb"/>
        <w:spacing w:line="276" w:lineRule="auto"/>
        <w:jc w:val="both"/>
        <w:rPr>
          <w:rFonts w:asciiTheme="minorHAnsi" w:hAnsiTheme="minorHAnsi" w:cstheme="minorHAnsi"/>
          <w:color w:val="111111"/>
          <w:sz w:val="20"/>
          <w:szCs w:val="20"/>
        </w:rPr>
      </w:pPr>
      <w:r w:rsidRPr="00661543">
        <w:rPr>
          <w:rFonts w:asciiTheme="minorHAnsi" w:hAnsiTheme="minorHAnsi" w:cstheme="minorHAnsi"/>
          <w:color w:val="111111"/>
          <w:sz w:val="20"/>
          <w:szCs w:val="20"/>
        </w:rPr>
        <w:t xml:space="preserve"> (6) Maak het verschil tussen de twee soorten gesprekken duidelijk </w:t>
      </w:r>
      <w:r w:rsidR="00AF195A">
        <w:rPr>
          <w:rFonts w:asciiTheme="minorHAnsi" w:hAnsiTheme="minorHAnsi" w:cstheme="minorHAnsi"/>
          <w:color w:val="111111"/>
          <w:sz w:val="20"/>
          <w:szCs w:val="20"/>
        </w:rPr>
        <w:t>en verwijs</w:t>
      </w:r>
      <w:r w:rsidRPr="00661543">
        <w:rPr>
          <w:rFonts w:asciiTheme="minorHAnsi" w:hAnsiTheme="minorHAnsi" w:cstheme="minorHAnsi"/>
          <w:color w:val="111111"/>
          <w:sz w:val="20"/>
          <w:szCs w:val="20"/>
        </w:rPr>
        <w:t xml:space="preserve"> naar mogelijke vervolgactiviteiten na het </w:t>
      </w:r>
      <w:r w:rsidR="00814565">
        <w:rPr>
          <w:rFonts w:asciiTheme="minorHAnsi" w:hAnsiTheme="minorHAnsi" w:cstheme="minorHAnsi"/>
          <w:color w:val="111111"/>
          <w:sz w:val="20"/>
          <w:szCs w:val="20"/>
        </w:rPr>
        <w:t>POP</w:t>
      </w:r>
      <w:r w:rsidRPr="00661543">
        <w:rPr>
          <w:rFonts w:asciiTheme="minorHAnsi" w:hAnsiTheme="minorHAnsi" w:cstheme="minorHAnsi"/>
          <w:color w:val="111111"/>
          <w:sz w:val="20"/>
          <w:szCs w:val="20"/>
        </w:rPr>
        <w:t xml:space="preserve">-gesprek </w:t>
      </w:r>
    </w:p>
    <w:p w:rsidR="00261FFE" w:rsidRPr="007F7DA8" w:rsidRDefault="00261FFE" w:rsidP="00153F50">
      <w:pPr>
        <w:rPr>
          <w:sz w:val="28"/>
          <w:szCs w:val="28"/>
          <w:lang w:val="nl-BE"/>
        </w:rPr>
      </w:pPr>
    </w:p>
    <w:p w:rsidR="00261FFE" w:rsidRPr="00814565" w:rsidRDefault="00261FFE" w:rsidP="00261FFE">
      <w:pPr>
        <w:rPr>
          <w:sz w:val="28"/>
          <w:szCs w:val="28"/>
          <w:lang w:val="nl-BE"/>
        </w:rPr>
      </w:pPr>
    </w:p>
    <w:sectPr w:rsidR="00261FFE" w:rsidRPr="00814565" w:rsidSect="00CD008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5966" w:rsidRDefault="00EE5966" w:rsidP="007F7DA8">
      <w:r>
        <w:separator/>
      </w:r>
    </w:p>
  </w:endnote>
  <w:endnote w:type="continuationSeparator" w:id="0">
    <w:p w:rsidR="00EE5966" w:rsidRDefault="00EE5966" w:rsidP="007F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5966" w:rsidRDefault="00EE5966" w:rsidP="007F7DA8">
      <w:r>
        <w:separator/>
      </w:r>
    </w:p>
  </w:footnote>
  <w:footnote w:type="continuationSeparator" w:id="0">
    <w:p w:rsidR="00EE5966" w:rsidRDefault="00EE5966" w:rsidP="007F7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2E2"/>
    <w:multiLevelType w:val="hybridMultilevel"/>
    <w:tmpl w:val="814CD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B6466F"/>
    <w:multiLevelType w:val="hybridMultilevel"/>
    <w:tmpl w:val="C2CCB2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DB3F0A"/>
    <w:multiLevelType w:val="hybridMultilevel"/>
    <w:tmpl w:val="44246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347A27"/>
    <w:multiLevelType w:val="hybridMultilevel"/>
    <w:tmpl w:val="11C65F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B0777A"/>
    <w:multiLevelType w:val="hybridMultilevel"/>
    <w:tmpl w:val="88408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7A77EF"/>
    <w:multiLevelType w:val="hybridMultilevel"/>
    <w:tmpl w:val="D5E2D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A096DD8"/>
    <w:multiLevelType w:val="hybridMultilevel"/>
    <w:tmpl w:val="6E46E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D4C6D99"/>
    <w:multiLevelType w:val="hybridMultilevel"/>
    <w:tmpl w:val="77D21A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566149D"/>
    <w:multiLevelType w:val="hybridMultilevel"/>
    <w:tmpl w:val="D99E2C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58B1E2D"/>
    <w:multiLevelType w:val="hybridMultilevel"/>
    <w:tmpl w:val="AF12D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2D4C0C"/>
    <w:multiLevelType w:val="hybridMultilevel"/>
    <w:tmpl w:val="477CC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7"/>
  </w:num>
  <w:num w:numId="5">
    <w:abstractNumId w:val="9"/>
  </w:num>
  <w:num w:numId="6">
    <w:abstractNumId w:val="3"/>
  </w:num>
  <w:num w:numId="7">
    <w:abstractNumId w:val="0"/>
  </w:num>
  <w:num w:numId="8">
    <w:abstractNumId w:val="2"/>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50"/>
    <w:rsid w:val="0000432F"/>
    <w:rsid w:val="00057894"/>
    <w:rsid w:val="000D3587"/>
    <w:rsid w:val="001141B4"/>
    <w:rsid w:val="00153F50"/>
    <w:rsid w:val="001D0036"/>
    <w:rsid w:val="001E10BC"/>
    <w:rsid w:val="001F7F30"/>
    <w:rsid w:val="00224EC3"/>
    <w:rsid w:val="002575D5"/>
    <w:rsid w:val="00261FFE"/>
    <w:rsid w:val="002D54B9"/>
    <w:rsid w:val="002E7F24"/>
    <w:rsid w:val="00396047"/>
    <w:rsid w:val="00586DBF"/>
    <w:rsid w:val="00596838"/>
    <w:rsid w:val="005E0BFC"/>
    <w:rsid w:val="006520C5"/>
    <w:rsid w:val="00661543"/>
    <w:rsid w:val="007046E0"/>
    <w:rsid w:val="00755465"/>
    <w:rsid w:val="00762036"/>
    <w:rsid w:val="0079597A"/>
    <w:rsid w:val="00797497"/>
    <w:rsid w:val="007F7DA8"/>
    <w:rsid w:val="00811527"/>
    <w:rsid w:val="00814565"/>
    <w:rsid w:val="00863648"/>
    <w:rsid w:val="0087361B"/>
    <w:rsid w:val="00911598"/>
    <w:rsid w:val="00921DEE"/>
    <w:rsid w:val="00946A9C"/>
    <w:rsid w:val="009962EA"/>
    <w:rsid w:val="00A243DF"/>
    <w:rsid w:val="00AA5CDC"/>
    <w:rsid w:val="00AF195A"/>
    <w:rsid w:val="00B0035F"/>
    <w:rsid w:val="00B63F72"/>
    <w:rsid w:val="00C40CA8"/>
    <w:rsid w:val="00CD008D"/>
    <w:rsid w:val="00D90B68"/>
    <w:rsid w:val="00E1660E"/>
    <w:rsid w:val="00E21802"/>
    <w:rsid w:val="00E27841"/>
    <w:rsid w:val="00EE5966"/>
    <w:rsid w:val="00FB76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C377B"/>
  <w15:chartTrackingRefBased/>
  <w15:docId w15:val="{D78DF235-B17A-6E46-811E-33F88AAD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1802"/>
    <w:rPr>
      <w:rFonts w:ascii="Century Gothic" w:eastAsiaTheme="minorEastAsia" w:hAnsi="Century Gothic"/>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7F30"/>
    <w:pPr>
      <w:ind w:left="720"/>
      <w:contextualSpacing/>
    </w:pPr>
  </w:style>
  <w:style w:type="paragraph" w:styleId="Normaalweb">
    <w:name w:val="Normal (Web)"/>
    <w:basedOn w:val="Standaard"/>
    <w:uiPriority w:val="99"/>
    <w:unhideWhenUsed/>
    <w:rsid w:val="007F7DA8"/>
    <w:pPr>
      <w:spacing w:before="100" w:beforeAutospacing="1" w:after="100" w:afterAutospacing="1"/>
    </w:pPr>
    <w:rPr>
      <w:rFonts w:ascii="Times New Roman" w:eastAsia="Times New Roman" w:hAnsi="Times New Roman" w:cs="Times New Roman"/>
      <w:lang w:val="nl-BE"/>
    </w:rPr>
  </w:style>
  <w:style w:type="paragraph" w:styleId="Koptekst">
    <w:name w:val="header"/>
    <w:basedOn w:val="Standaard"/>
    <w:link w:val="KoptekstChar"/>
    <w:uiPriority w:val="99"/>
    <w:unhideWhenUsed/>
    <w:rsid w:val="007F7DA8"/>
    <w:pPr>
      <w:tabs>
        <w:tab w:val="center" w:pos="4536"/>
        <w:tab w:val="right" w:pos="9072"/>
      </w:tabs>
    </w:pPr>
  </w:style>
  <w:style w:type="character" w:customStyle="1" w:styleId="KoptekstChar">
    <w:name w:val="Koptekst Char"/>
    <w:basedOn w:val="Standaardalinea-lettertype"/>
    <w:link w:val="Koptekst"/>
    <w:uiPriority w:val="99"/>
    <w:rsid w:val="007F7DA8"/>
    <w:rPr>
      <w:rFonts w:ascii="Century Gothic" w:eastAsiaTheme="minorEastAsia" w:hAnsi="Century Gothic"/>
      <w:lang w:val="nl-NL" w:eastAsia="nl-NL"/>
    </w:rPr>
  </w:style>
  <w:style w:type="paragraph" w:styleId="Voettekst">
    <w:name w:val="footer"/>
    <w:basedOn w:val="Standaard"/>
    <w:link w:val="VoettekstChar"/>
    <w:uiPriority w:val="99"/>
    <w:unhideWhenUsed/>
    <w:rsid w:val="007F7DA8"/>
    <w:pPr>
      <w:tabs>
        <w:tab w:val="center" w:pos="4536"/>
        <w:tab w:val="right" w:pos="9072"/>
      </w:tabs>
    </w:pPr>
  </w:style>
  <w:style w:type="character" w:customStyle="1" w:styleId="VoettekstChar">
    <w:name w:val="Voettekst Char"/>
    <w:basedOn w:val="Standaardalinea-lettertype"/>
    <w:link w:val="Voettekst"/>
    <w:uiPriority w:val="99"/>
    <w:rsid w:val="007F7DA8"/>
    <w:rPr>
      <w:rFonts w:ascii="Century Gothic" w:eastAsiaTheme="minorEastAsia" w:hAnsi="Century Gothic"/>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93644">
      <w:bodyDiv w:val="1"/>
      <w:marLeft w:val="0"/>
      <w:marRight w:val="0"/>
      <w:marTop w:val="0"/>
      <w:marBottom w:val="0"/>
      <w:divBdr>
        <w:top w:val="none" w:sz="0" w:space="0" w:color="auto"/>
        <w:left w:val="none" w:sz="0" w:space="0" w:color="auto"/>
        <w:bottom w:val="none" w:sz="0" w:space="0" w:color="auto"/>
        <w:right w:val="none" w:sz="0" w:space="0" w:color="auto"/>
      </w:divBdr>
      <w:divsChild>
        <w:div w:id="315498837">
          <w:marLeft w:val="0"/>
          <w:marRight w:val="0"/>
          <w:marTop w:val="0"/>
          <w:marBottom w:val="0"/>
          <w:divBdr>
            <w:top w:val="none" w:sz="0" w:space="0" w:color="auto"/>
            <w:left w:val="none" w:sz="0" w:space="0" w:color="auto"/>
            <w:bottom w:val="none" w:sz="0" w:space="0" w:color="auto"/>
            <w:right w:val="none" w:sz="0" w:space="0" w:color="auto"/>
          </w:divBdr>
          <w:divsChild>
            <w:div w:id="1961523594">
              <w:marLeft w:val="0"/>
              <w:marRight w:val="0"/>
              <w:marTop w:val="0"/>
              <w:marBottom w:val="0"/>
              <w:divBdr>
                <w:top w:val="none" w:sz="0" w:space="0" w:color="auto"/>
                <w:left w:val="none" w:sz="0" w:space="0" w:color="auto"/>
                <w:bottom w:val="none" w:sz="0" w:space="0" w:color="auto"/>
                <w:right w:val="none" w:sz="0" w:space="0" w:color="auto"/>
              </w:divBdr>
              <w:divsChild>
                <w:div w:id="1247031629">
                  <w:marLeft w:val="0"/>
                  <w:marRight w:val="0"/>
                  <w:marTop w:val="0"/>
                  <w:marBottom w:val="0"/>
                  <w:divBdr>
                    <w:top w:val="none" w:sz="0" w:space="0" w:color="auto"/>
                    <w:left w:val="none" w:sz="0" w:space="0" w:color="auto"/>
                    <w:bottom w:val="none" w:sz="0" w:space="0" w:color="auto"/>
                    <w:right w:val="none" w:sz="0" w:space="0" w:color="auto"/>
                  </w:divBdr>
                </w:div>
              </w:divsChild>
            </w:div>
            <w:div w:id="1142963300">
              <w:marLeft w:val="0"/>
              <w:marRight w:val="0"/>
              <w:marTop w:val="0"/>
              <w:marBottom w:val="0"/>
              <w:divBdr>
                <w:top w:val="none" w:sz="0" w:space="0" w:color="auto"/>
                <w:left w:val="none" w:sz="0" w:space="0" w:color="auto"/>
                <w:bottom w:val="none" w:sz="0" w:space="0" w:color="auto"/>
                <w:right w:val="none" w:sz="0" w:space="0" w:color="auto"/>
              </w:divBdr>
              <w:divsChild>
                <w:div w:id="1371491925">
                  <w:marLeft w:val="0"/>
                  <w:marRight w:val="0"/>
                  <w:marTop w:val="0"/>
                  <w:marBottom w:val="0"/>
                  <w:divBdr>
                    <w:top w:val="none" w:sz="0" w:space="0" w:color="auto"/>
                    <w:left w:val="none" w:sz="0" w:space="0" w:color="auto"/>
                    <w:bottom w:val="none" w:sz="0" w:space="0" w:color="auto"/>
                    <w:right w:val="none" w:sz="0" w:space="0" w:color="auto"/>
                  </w:divBdr>
                </w:div>
              </w:divsChild>
            </w:div>
            <w:div w:id="566847055">
              <w:marLeft w:val="0"/>
              <w:marRight w:val="0"/>
              <w:marTop w:val="0"/>
              <w:marBottom w:val="0"/>
              <w:divBdr>
                <w:top w:val="none" w:sz="0" w:space="0" w:color="auto"/>
                <w:left w:val="none" w:sz="0" w:space="0" w:color="auto"/>
                <w:bottom w:val="none" w:sz="0" w:space="0" w:color="auto"/>
                <w:right w:val="none" w:sz="0" w:space="0" w:color="auto"/>
              </w:divBdr>
              <w:divsChild>
                <w:div w:id="1419905729">
                  <w:marLeft w:val="0"/>
                  <w:marRight w:val="0"/>
                  <w:marTop w:val="0"/>
                  <w:marBottom w:val="0"/>
                  <w:divBdr>
                    <w:top w:val="none" w:sz="0" w:space="0" w:color="auto"/>
                    <w:left w:val="none" w:sz="0" w:space="0" w:color="auto"/>
                    <w:bottom w:val="none" w:sz="0" w:space="0" w:color="auto"/>
                    <w:right w:val="none" w:sz="0" w:space="0" w:color="auto"/>
                  </w:divBdr>
                </w:div>
                <w:div w:id="666253270">
                  <w:marLeft w:val="0"/>
                  <w:marRight w:val="0"/>
                  <w:marTop w:val="0"/>
                  <w:marBottom w:val="0"/>
                  <w:divBdr>
                    <w:top w:val="none" w:sz="0" w:space="0" w:color="auto"/>
                    <w:left w:val="none" w:sz="0" w:space="0" w:color="auto"/>
                    <w:bottom w:val="none" w:sz="0" w:space="0" w:color="auto"/>
                    <w:right w:val="none" w:sz="0" w:space="0" w:color="auto"/>
                  </w:divBdr>
                </w:div>
              </w:divsChild>
            </w:div>
            <w:div w:id="1525022940">
              <w:marLeft w:val="0"/>
              <w:marRight w:val="0"/>
              <w:marTop w:val="0"/>
              <w:marBottom w:val="0"/>
              <w:divBdr>
                <w:top w:val="none" w:sz="0" w:space="0" w:color="auto"/>
                <w:left w:val="none" w:sz="0" w:space="0" w:color="auto"/>
                <w:bottom w:val="none" w:sz="0" w:space="0" w:color="auto"/>
                <w:right w:val="none" w:sz="0" w:space="0" w:color="auto"/>
              </w:divBdr>
              <w:divsChild>
                <w:div w:id="2106800992">
                  <w:marLeft w:val="0"/>
                  <w:marRight w:val="0"/>
                  <w:marTop w:val="0"/>
                  <w:marBottom w:val="0"/>
                  <w:divBdr>
                    <w:top w:val="none" w:sz="0" w:space="0" w:color="auto"/>
                    <w:left w:val="none" w:sz="0" w:space="0" w:color="auto"/>
                    <w:bottom w:val="none" w:sz="0" w:space="0" w:color="auto"/>
                    <w:right w:val="none" w:sz="0" w:space="0" w:color="auto"/>
                  </w:divBdr>
                </w:div>
                <w:div w:id="21242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5106">
          <w:marLeft w:val="0"/>
          <w:marRight w:val="0"/>
          <w:marTop w:val="0"/>
          <w:marBottom w:val="0"/>
          <w:divBdr>
            <w:top w:val="none" w:sz="0" w:space="0" w:color="auto"/>
            <w:left w:val="none" w:sz="0" w:space="0" w:color="auto"/>
            <w:bottom w:val="none" w:sz="0" w:space="0" w:color="auto"/>
            <w:right w:val="none" w:sz="0" w:space="0" w:color="auto"/>
          </w:divBdr>
          <w:divsChild>
            <w:div w:id="1719206957">
              <w:marLeft w:val="0"/>
              <w:marRight w:val="0"/>
              <w:marTop w:val="0"/>
              <w:marBottom w:val="0"/>
              <w:divBdr>
                <w:top w:val="none" w:sz="0" w:space="0" w:color="auto"/>
                <w:left w:val="none" w:sz="0" w:space="0" w:color="auto"/>
                <w:bottom w:val="none" w:sz="0" w:space="0" w:color="auto"/>
                <w:right w:val="none" w:sz="0" w:space="0" w:color="auto"/>
              </w:divBdr>
              <w:divsChild>
                <w:div w:id="15895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15329">
      <w:bodyDiv w:val="1"/>
      <w:marLeft w:val="0"/>
      <w:marRight w:val="0"/>
      <w:marTop w:val="0"/>
      <w:marBottom w:val="0"/>
      <w:divBdr>
        <w:top w:val="none" w:sz="0" w:space="0" w:color="auto"/>
        <w:left w:val="none" w:sz="0" w:space="0" w:color="auto"/>
        <w:bottom w:val="none" w:sz="0" w:space="0" w:color="auto"/>
        <w:right w:val="none" w:sz="0" w:space="0" w:color="auto"/>
      </w:divBdr>
      <w:divsChild>
        <w:div w:id="193933563">
          <w:marLeft w:val="0"/>
          <w:marRight w:val="0"/>
          <w:marTop w:val="0"/>
          <w:marBottom w:val="0"/>
          <w:divBdr>
            <w:top w:val="none" w:sz="0" w:space="0" w:color="auto"/>
            <w:left w:val="none" w:sz="0" w:space="0" w:color="auto"/>
            <w:bottom w:val="none" w:sz="0" w:space="0" w:color="auto"/>
            <w:right w:val="none" w:sz="0" w:space="0" w:color="auto"/>
          </w:divBdr>
          <w:divsChild>
            <w:div w:id="1878079959">
              <w:marLeft w:val="0"/>
              <w:marRight w:val="0"/>
              <w:marTop w:val="0"/>
              <w:marBottom w:val="0"/>
              <w:divBdr>
                <w:top w:val="none" w:sz="0" w:space="0" w:color="auto"/>
                <w:left w:val="none" w:sz="0" w:space="0" w:color="auto"/>
                <w:bottom w:val="none" w:sz="0" w:space="0" w:color="auto"/>
                <w:right w:val="none" w:sz="0" w:space="0" w:color="auto"/>
              </w:divBdr>
              <w:divsChild>
                <w:div w:id="1046413915">
                  <w:marLeft w:val="0"/>
                  <w:marRight w:val="0"/>
                  <w:marTop w:val="0"/>
                  <w:marBottom w:val="0"/>
                  <w:divBdr>
                    <w:top w:val="none" w:sz="0" w:space="0" w:color="auto"/>
                    <w:left w:val="none" w:sz="0" w:space="0" w:color="auto"/>
                    <w:bottom w:val="none" w:sz="0" w:space="0" w:color="auto"/>
                    <w:right w:val="none" w:sz="0" w:space="0" w:color="auto"/>
                  </w:divBdr>
                  <w:divsChild>
                    <w:div w:id="7800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804973">
      <w:bodyDiv w:val="1"/>
      <w:marLeft w:val="0"/>
      <w:marRight w:val="0"/>
      <w:marTop w:val="0"/>
      <w:marBottom w:val="0"/>
      <w:divBdr>
        <w:top w:val="none" w:sz="0" w:space="0" w:color="auto"/>
        <w:left w:val="none" w:sz="0" w:space="0" w:color="auto"/>
        <w:bottom w:val="none" w:sz="0" w:space="0" w:color="auto"/>
        <w:right w:val="none" w:sz="0" w:space="0" w:color="auto"/>
      </w:divBdr>
      <w:divsChild>
        <w:div w:id="1827503662">
          <w:marLeft w:val="0"/>
          <w:marRight w:val="0"/>
          <w:marTop w:val="0"/>
          <w:marBottom w:val="0"/>
          <w:divBdr>
            <w:top w:val="none" w:sz="0" w:space="0" w:color="auto"/>
            <w:left w:val="none" w:sz="0" w:space="0" w:color="auto"/>
            <w:bottom w:val="none" w:sz="0" w:space="0" w:color="auto"/>
            <w:right w:val="none" w:sz="0" w:space="0" w:color="auto"/>
          </w:divBdr>
          <w:divsChild>
            <w:div w:id="599458072">
              <w:marLeft w:val="0"/>
              <w:marRight w:val="0"/>
              <w:marTop w:val="0"/>
              <w:marBottom w:val="0"/>
              <w:divBdr>
                <w:top w:val="none" w:sz="0" w:space="0" w:color="auto"/>
                <w:left w:val="none" w:sz="0" w:space="0" w:color="auto"/>
                <w:bottom w:val="none" w:sz="0" w:space="0" w:color="auto"/>
                <w:right w:val="none" w:sz="0" w:space="0" w:color="auto"/>
              </w:divBdr>
              <w:divsChild>
                <w:div w:id="8586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161249">
      <w:bodyDiv w:val="1"/>
      <w:marLeft w:val="0"/>
      <w:marRight w:val="0"/>
      <w:marTop w:val="0"/>
      <w:marBottom w:val="0"/>
      <w:divBdr>
        <w:top w:val="none" w:sz="0" w:space="0" w:color="auto"/>
        <w:left w:val="none" w:sz="0" w:space="0" w:color="auto"/>
        <w:bottom w:val="none" w:sz="0" w:space="0" w:color="auto"/>
        <w:right w:val="none" w:sz="0" w:space="0" w:color="auto"/>
      </w:divBdr>
      <w:divsChild>
        <w:div w:id="1862627048">
          <w:marLeft w:val="0"/>
          <w:marRight w:val="0"/>
          <w:marTop w:val="0"/>
          <w:marBottom w:val="0"/>
          <w:divBdr>
            <w:top w:val="none" w:sz="0" w:space="0" w:color="auto"/>
            <w:left w:val="none" w:sz="0" w:space="0" w:color="auto"/>
            <w:bottom w:val="none" w:sz="0" w:space="0" w:color="auto"/>
            <w:right w:val="none" w:sz="0" w:space="0" w:color="auto"/>
          </w:divBdr>
          <w:divsChild>
            <w:div w:id="1299142908">
              <w:marLeft w:val="0"/>
              <w:marRight w:val="0"/>
              <w:marTop w:val="0"/>
              <w:marBottom w:val="0"/>
              <w:divBdr>
                <w:top w:val="none" w:sz="0" w:space="0" w:color="auto"/>
                <w:left w:val="none" w:sz="0" w:space="0" w:color="auto"/>
                <w:bottom w:val="none" w:sz="0" w:space="0" w:color="auto"/>
                <w:right w:val="none" w:sz="0" w:space="0" w:color="auto"/>
              </w:divBdr>
              <w:divsChild>
                <w:div w:id="15112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944">
      <w:bodyDiv w:val="1"/>
      <w:marLeft w:val="0"/>
      <w:marRight w:val="0"/>
      <w:marTop w:val="0"/>
      <w:marBottom w:val="0"/>
      <w:divBdr>
        <w:top w:val="none" w:sz="0" w:space="0" w:color="auto"/>
        <w:left w:val="none" w:sz="0" w:space="0" w:color="auto"/>
        <w:bottom w:val="none" w:sz="0" w:space="0" w:color="auto"/>
        <w:right w:val="none" w:sz="0" w:space="0" w:color="auto"/>
      </w:divBdr>
      <w:divsChild>
        <w:div w:id="1233350231">
          <w:marLeft w:val="0"/>
          <w:marRight w:val="0"/>
          <w:marTop w:val="0"/>
          <w:marBottom w:val="0"/>
          <w:divBdr>
            <w:top w:val="none" w:sz="0" w:space="0" w:color="auto"/>
            <w:left w:val="none" w:sz="0" w:space="0" w:color="auto"/>
            <w:bottom w:val="none" w:sz="0" w:space="0" w:color="auto"/>
            <w:right w:val="none" w:sz="0" w:space="0" w:color="auto"/>
          </w:divBdr>
          <w:divsChild>
            <w:div w:id="1360661875">
              <w:marLeft w:val="0"/>
              <w:marRight w:val="0"/>
              <w:marTop w:val="0"/>
              <w:marBottom w:val="0"/>
              <w:divBdr>
                <w:top w:val="none" w:sz="0" w:space="0" w:color="auto"/>
                <w:left w:val="none" w:sz="0" w:space="0" w:color="auto"/>
                <w:bottom w:val="none" w:sz="0" w:space="0" w:color="auto"/>
                <w:right w:val="none" w:sz="0" w:space="0" w:color="auto"/>
              </w:divBdr>
              <w:divsChild>
                <w:div w:id="76441519">
                  <w:marLeft w:val="0"/>
                  <w:marRight w:val="0"/>
                  <w:marTop w:val="0"/>
                  <w:marBottom w:val="0"/>
                  <w:divBdr>
                    <w:top w:val="none" w:sz="0" w:space="0" w:color="auto"/>
                    <w:left w:val="none" w:sz="0" w:space="0" w:color="auto"/>
                    <w:bottom w:val="none" w:sz="0" w:space="0" w:color="auto"/>
                    <w:right w:val="none" w:sz="0" w:space="0" w:color="auto"/>
                  </w:divBdr>
                </w:div>
              </w:divsChild>
            </w:div>
            <w:div w:id="1627351291">
              <w:marLeft w:val="0"/>
              <w:marRight w:val="0"/>
              <w:marTop w:val="0"/>
              <w:marBottom w:val="0"/>
              <w:divBdr>
                <w:top w:val="none" w:sz="0" w:space="0" w:color="auto"/>
                <w:left w:val="none" w:sz="0" w:space="0" w:color="auto"/>
                <w:bottom w:val="none" w:sz="0" w:space="0" w:color="auto"/>
                <w:right w:val="none" w:sz="0" w:space="0" w:color="auto"/>
              </w:divBdr>
              <w:divsChild>
                <w:div w:id="231552326">
                  <w:marLeft w:val="0"/>
                  <w:marRight w:val="0"/>
                  <w:marTop w:val="0"/>
                  <w:marBottom w:val="0"/>
                  <w:divBdr>
                    <w:top w:val="none" w:sz="0" w:space="0" w:color="auto"/>
                    <w:left w:val="none" w:sz="0" w:space="0" w:color="auto"/>
                    <w:bottom w:val="none" w:sz="0" w:space="0" w:color="auto"/>
                    <w:right w:val="none" w:sz="0" w:space="0" w:color="auto"/>
                  </w:divBdr>
                </w:div>
              </w:divsChild>
            </w:div>
            <w:div w:id="1100878262">
              <w:marLeft w:val="0"/>
              <w:marRight w:val="0"/>
              <w:marTop w:val="0"/>
              <w:marBottom w:val="0"/>
              <w:divBdr>
                <w:top w:val="none" w:sz="0" w:space="0" w:color="auto"/>
                <w:left w:val="none" w:sz="0" w:space="0" w:color="auto"/>
                <w:bottom w:val="none" w:sz="0" w:space="0" w:color="auto"/>
                <w:right w:val="none" w:sz="0" w:space="0" w:color="auto"/>
              </w:divBdr>
              <w:divsChild>
                <w:div w:id="444884712">
                  <w:marLeft w:val="0"/>
                  <w:marRight w:val="0"/>
                  <w:marTop w:val="0"/>
                  <w:marBottom w:val="0"/>
                  <w:divBdr>
                    <w:top w:val="none" w:sz="0" w:space="0" w:color="auto"/>
                    <w:left w:val="none" w:sz="0" w:space="0" w:color="auto"/>
                    <w:bottom w:val="none" w:sz="0" w:space="0" w:color="auto"/>
                    <w:right w:val="none" w:sz="0" w:space="0" w:color="auto"/>
                  </w:divBdr>
                </w:div>
                <w:div w:id="2114745677">
                  <w:marLeft w:val="0"/>
                  <w:marRight w:val="0"/>
                  <w:marTop w:val="0"/>
                  <w:marBottom w:val="0"/>
                  <w:divBdr>
                    <w:top w:val="none" w:sz="0" w:space="0" w:color="auto"/>
                    <w:left w:val="none" w:sz="0" w:space="0" w:color="auto"/>
                    <w:bottom w:val="none" w:sz="0" w:space="0" w:color="auto"/>
                    <w:right w:val="none" w:sz="0" w:space="0" w:color="auto"/>
                  </w:divBdr>
                </w:div>
              </w:divsChild>
            </w:div>
            <w:div w:id="562721188">
              <w:marLeft w:val="0"/>
              <w:marRight w:val="0"/>
              <w:marTop w:val="0"/>
              <w:marBottom w:val="0"/>
              <w:divBdr>
                <w:top w:val="none" w:sz="0" w:space="0" w:color="auto"/>
                <w:left w:val="none" w:sz="0" w:space="0" w:color="auto"/>
                <w:bottom w:val="none" w:sz="0" w:space="0" w:color="auto"/>
                <w:right w:val="none" w:sz="0" w:space="0" w:color="auto"/>
              </w:divBdr>
              <w:divsChild>
                <w:div w:id="38751750">
                  <w:marLeft w:val="0"/>
                  <w:marRight w:val="0"/>
                  <w:marTop w:val="0"/>
                  <w:marBottom w:val="0"/>
                  <w:divBdr>
                    <w:top w:val="none" w:sz="0" w:space="0" w:color="auto"/>
                    <w:left w:val="none" w:sz="0" w:space="0" w:color="auto"/>
                    <w:bottom w:val="none" w:sz="0" w:space="0" w:color="auto"/>
                    <w:right w:val="none" w:sz="0" w:space="0" w:color="auto"/>
                  </w:divBdr>
                </w:div>
                <w:div w:id="13461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1175">
          <w:marLeft w:val="0"/>
          <w:marRight w:val="0"/>
          <w:marTop w:val="0"/>
          <w:marBottom w:val="0"/>
          <w:divBdr>
            <w:top w:val="none" w:sz="0" w:space="0" w:color="auto"/>
            <w:left w:val="none" w:sz="0" w:space="0" w:color="auto"/>
            <w:bottom w:val="none" w:sz="0" w:space="0" w:color="auto"/>
            <w:right w:val="none" w:sz="0" w:space="0" w:color="auto"/>
          </w:divBdr>
          <w:divsChild>
            <w:div w:id="546987016">
              <w:marLeft w:val="0"/>
              <w:marRight w:val="0"/>
              <w:marTop w:val="0"/>
              <w:marBottom w:val="0"/>
              <w:divBdr>
                <w:top w:val="none" w:sz="0" w:space="0" w:color="auto"/>
                <w:left w:val="none" w:sz="0" w:space="0" w:color="auto"/>
                <w:bottom w:val="none" w:sz="0" w:space="0" w:color="auto"/>
                <w:right w:val="none" w:sz="0" w:space="0" w:color="auto"/>
              </w:divBdr>
              <w:divsChild>
                <w:div w:id="7140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82387">
      <w:bodyDiv w:val="1"/>
      <w:marLeft w:val="0"/>
      <w:marRight w:val="0"/>
      <w:marTop w:val="0"/>
      <w:marBottom w:val="0"/>
      <w:divBdr>
        <w:top w:val="none" w:sz="0" w:space="0" w:color="auto"/>
        <w:left w:val="none" w:sz="0" w:space="0" w:color="auto"/>
        <w:bottom w:val="none" w:sz="0" w:space="0" w:color="auto"/>
        <w:right w:val="none" w:sz="0" w:space="0" w:color="auto"/>
      </w:divBdr>
      <w:divsChild>
        <w:div w:id="1440299591">
          <w:marLeft w:val="0"/>
          <w:marRight w:val="0"/>
          <w:marTop w:val="0"/>
          <w:marBottom w:val="0"/>
          <w:divBdr>
            <w:top w:val="none" w:sz="0" w:space="0" w:color="auto"/>
            <w:left w:val="none" w:sz="0" w:space="0" w:color="auto"/>
            <w:bottom w:val="none" w:sz="0" w:space="0" w:color="auto"/>
            <w:right w:val="none" w:sz="0" w:space="0" w:color="auto"/>
          </w:divBdr>
          <w:divsChild>
            <w:div w:id="18169385">
              <w:marLeft w:val="0"/>
              <w:marRight w:val="0"/>
              <w:marTop w:val="0"/>
              <w:marBottom w:val="0"/>
              <w:divBdr>
                <w:top w:val="none" w:sz="0" w:space="0" w:color="auto"/>
                <w:left w:val="none" w:sz="0" w:space="0" w:color="auto"/>
                <w:bottom w:val="none" w:sz="0" w:space="0" w:color="auto"/>
                <w:right w:val="none" w:sz="0" w:space="0" w:color="auto"/>
              </w:divBdr>
              <w:divsChild>
                <w:div w:id="962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7F794-D586-A647-8AE7-464C6B54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897</Words>
  <Characters>4938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Van den bossche</dc:creator>
  <cp:keywords/>
  <dc:description/>
  <cp:lastModifiedBy>Sarah Van den bossche</cp:lastModifiedBy>
  <cp:revision>6</cp:revision>
  <dcterms:created xsi:type="dcterms:W3CDTF">2020-04-17T18:23:00Z</dcterms:created>
  <dcterms:modified xsi:type="dcterms:W3CDTF">2020-04-30T20:58:00Z</dcterms:modified>
</cp:coreProperties>
</file>