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137C6" w14:textId="77777777" w:rsidR="00634AEF" w:rsidRPr="00136817" w:rsidRDefault="00634AEF" w:rsidP="00634AEF">
      <w:pPr>
        <w:widowControl/>
        <w:contextualSpacing w:val="0"/>
        <w:rPr>
          <w:rFonts w:cs="Arial"/>
          <w:sz w:val="24"/>
          <w:szCs w:val="24"/>
        </w:rPr>
      </w:pPr>
      <w:r w:rsidRPr="00136817">
        <w:rPr>
          <w:rFonts w:cs="Arial"/>
          <w:sz w:val="24"/>
          <w:szCs w:val="24"/>
        </w:rPr>
        <w:t>Use this action plan to record your initial thoughts about the steps you would like to take following the course.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3364"/>
        <w:gridCol w:w="2120"/>
        <w:gridCol w:w="2120"/>
        <w:gridCol w:w="2115"/>
        <w:gridCol w:w="2112"/>
      </w:tblGrid>
      <w:tr w:rsidR="004470B0" w:rsidRPr="00DB637E" w14:paraId="2A83DA77" w14:textId="1BFF03B2" w:rsidTr="004470B0">
        <w:tc>
          <w:tcPr>
            <w:tcW w:w="759" w:type="pct"/>
            <w:shd w:val="clear" w:color="auto" w:fill="7BC143"/>
            <w:vAlign w:val="bottom"/>
          </w:tcPr>
          <w:p w14:paraId="79F5F734" w14:textId="0A854B8B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Action to be taken</w:t>
            </w:r>
          </w:p>
        </w:tc>
        <w:tc>
          <w:tcPr>
            <w:tcW w:w="1206" w:type="pct"/>
            <w:shd w:val="clear" w:color="auto" w:fill="7BC143"/>
            <w:vAlign w:val="bottom"/>
          </w:tcPr>
          <w:p w14:paraId="394BCF2E" w14:textId="1EB43C10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Ask the question</w:t>
            </w:r>
          </w:p>
          <w:p w14:paraId="64D57BE5" w14:textId="328DF566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‘who needs to be involved with this decision</w:t>
            </w:r>
            <w:r w:rsidR="00DB637E">
              <w:rPr>
                <w:rFonts w:cs="Arial"/>
                <w:b/>
                <w:sz w:val="24"/>
                <w:szCs w:val="24"/>
              </w:rPr>
              <w:t>?</w:t>
            </w:r>
            <w:r w:rsidRPr="00DB637E">
              <w:rPr>
                <w:rFonts w:cs="Arial"/>
                <w:b/>
                <w:sz w:val="24"/>
                <w:szCs w:val="24"/>
              </w:rPr>
              <w:t xml:space="preserve">’ </w:t>
            </w:r>
          </w:p>
        </w:tc>
        <w:tc>
          <w:tcPr>
            <w:tcW w:w="760" w:type="pct"/>
            <w:shd w:val="clear" w:color="auto" w:fill="7BC143"/>
            <w:vAlign w:val="bottom"/>
          </w:tcPr>
          <w:p w14:paraId="6CFEFFA4" w14:textId="44A8B9A0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What could be the impact of this action?</w:t>
            </w:r>
          </w:p>
        </w:tc>
        <w:tc>
          <w:tcPr>
            <w:tcW w:w="760" w:type="pct"/>
            <w:shd w:val="clear" w:color="auto" w:fill="7BC143"/>
            <w:vAlign w:val="bottom"/>
          </w:tcPr>
          <w:p w14:paraId="0DA235A9" w14:textId="1A096CB5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What steps would I need to take to achieve this action?</w:t>
            </w:r>
          </w:p>
        </w:tc>
        <w:tc>
          <w:tcPr>
            <w:tcW w:w="758" w:type="pct"/>
            <w:shd w:val="clear" w:color="auto" w:fill="7BC143"/>
            <w:vAlign w:val="bottom"/>
          </w:tcPr>
          <w:p w14:paraId="22F14A45" w14:textId="77777777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Who could help me?</w:t>
            </w:r>
          </w:p>
          <w:p w14:paraId="1DBB038C" w14:textId="609DBEF9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Who would I engage with Internal/External</w:t>
            </w:r>
          </w:p>
        </w:tc>
        <w:tc>
          <w:tcPr>
            <w:tcW w:w="758" w:type="pct"/>
            <w:shd w:val="clear" w:color="auto" w:fill="7BC143"/>
            <w:vAlign w:val="bottom"/>
          </w:tcPr>
          <w:p w14:paraId="213D88AD" w14:textId="1A746349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Notes &amp; Comments</w:t>
            </w:r>
          </w:p>
        </w:tc>
      </w:tr>
      <w:tr w:rsidR="004470B0" w:rsidRPr="00DB637E" w14:paraId="37F1E2B4" w14:textId="50B1137D" w:rsidTr="004470B0">
        <w:tc>
          <w:tcPr>
            <w:tcW w:w="759" w:type="pct"/>
          </w:tcPr>
          <w:p w14:paraId="388D14C3" w14:textId="77777777" w:rsidR="004470B0" w:rsidRPr="00DB637E" w:rsidRDefault="00DB637E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  <w:r w:rsidRPr="00DB637E">
              <w:rPr>
                <w:rFonts w:ascii="Arial" w:hAnsi="Arial" w:cs="Arial"/>
                <w:bCs/>
                <w:color w:val="FF0000"/>
                <w:lang w:val="en-GB"/>
              </w:rPr>
              <w:t>Example:</w:t>
            </w:r>
          </w:p>
          <w:p w14:paraId="287C8C70" w14:textId="63EC3B50" w:rsidR="00DB637E" w:rsidRPr="00DB637E" w:rsidRDefault="00BF0419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  <w:r>
              <w:rPr>
                <w:rFonts w:ascii="Arial" w:hAnsi="Arial" w:cs="Arial"/>
                <w:bCs/>
                <w:color w:val="FF0000"/>
                <w:lang w:val="en-GB"/>
              </w:rPr>
              <w:t>Who do you need to speak to about restarting your volunteering programme</w:t>
            </w:r>
          </w:p>
        </w:tc>
        <w:tc>
          <w:tcPr>
            <w:tcW w:w="1206" w:type="pct"/>
          </w:tcPr>
          <w:p w14:paraId="62B5A090" w14:textId="33BA5AE9" w:rsidR="004470B0" w:rsidRPr="00DB637E" w:rsidRDefault="00764D16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  <w:r>
              <w:rPr>
                <w:rFonts w:ascii="Arial" w:hAnsi="Arial" w:cs="Arial"/>
                <w:bCs/>
                <w:color w:val="FF0000"/>
              </w:rPr>
              <w:t>L</w:t>
            </w:r>
            <w:r w:rsidR="00DB637E" w:rsidRPr="00DB637E">
              <w:rPr>
                <w:rFonts w:ascii="Arial" w:hAnsi="Arial" w:cs="Arial"/>
                <w:bCs/>
                <w:color w:val="FF0000"/>
              </w:rPr>
              <w:t>ine manager</w:t>
            </w:r>
            <w:r>
              <w:rPr>
                <w:rFonts w:ascii="Arial" w:hAnsi="Arial" w:cs="Arial"/>
                <w:bCs/>
                <w:color w:val="FF0000"/>
              </w:rPr>
              <w:t>,</w:t>
            </w:r>
            <w:r w:rsidR="00DB637E" w:rsidRPr="00DB637E">
              <w:rPr>
                <w:rFonts w:ascii="Arial" w:hAnsi="Arial" w:cs="Arial"/>
                <w:bCs/>
                <w:color w:val="FF0000"/>
              </w:rPr>
              <w:t xml:space="preserve"> board</w:t>
            </w:r>
            <w:r>
              <w:rPr>
                <w:rFonts w:ascii="Arial" w:hAnsi="Arial" w:cs="Arial"/>
                <w:bCs/>
                <w:color w:val="FF0000"/>
              </w:rPr>
              <w:t>,</w:t>
            </w:r>
            <w:r w:rsidR="00DB637E" w:rsidRPr="00DB637E">
              <w:rPr>
                <w:rFonts w:ascii="Arial" w:hAnsi="Arial" w:cs="Arial"/>
                <w:bCs/>
                <w:color w:val="FF0000"/>
              </w:rPr>
              <w:t xml:space="preserve"> committee?</w:t>
            </w:r>
          </w:p>
          <w:p w14:paraId="6CDD9F75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  <w:p w14:paraId="0D3B41F8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</w:tc>
        <w:tc>
          <w:tcPr>
            <w:tcW w:w="760" w:type="pct"/>
          </w:tcPr>
          <w:p w14:paraId="355E8150" w14:textId="0CD98A4E" w:rsidR="004470B0" w:rsidRPr="00DB637E" w:rsidRDefault="00BF0419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  <w:r>
              <w:rPr>
                <w:rFonts w:ascii="Arial" w:hAnsi="Arial" w:cs="Arial"/>
                <w:bCs/>
                <w:color w:val="FF0000"/>
                <w:lang w:val="en-GB"/>
              </w:rPr>
              <w:t xml:space="preserve"> Volunteers could be affected if policies and procedures not in place</w:t>
            </w:r>
          </w:p>
        </w:tc>
        <w:tc>
          <w:tcPr>
            <w:tcW w:w="760" w:type="pct"/>
          </w:tcPr>
          <w:p w14:paraId="0593B913" w14:textId="109B87B0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</w:tc>
        <w:tc>
          <w:tcPr>
            <w:tcW w:w="758" w:type="pct"/>
          </w:tcPr>
          <w:p w14:paraId="0F2FCDA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3445768E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6D6512A7" w14:textId="67E1FEC0" w:rsidTr="004470B0">
        <w:tc>
          <w:tcPr>
            <w:tcW w:w="759" w:type="pct"/>
          </w:tcPr>
          <w:p w14:paraId="0A05EA84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0B964336" w14:textId="4D2470BD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0CD2E8A9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7ED34F60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651B1ACB" w14:textId="0B99091E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5BDFDB79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35F3A938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5FAF9146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63F6EB6E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552EE878" w14:textId="12B2D971" w:rsidTr="004470B0">
        <w:tc>
          <w:tcPr>
            <w:tcW w:w="759" w:type="pct"/>
          </w:tcPr>
          <w:p w14:paraId="192886EE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5592D51A" w14:textId="200273FD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7D062BBF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70C92E67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71061489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114EB3FF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135C0A97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4D0F0B3C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724C8EE7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07A1ECD3" w14:textId="7E131F5D" w:rsidTr="004470B0">
        <w:tc>
          <w:tcPr>
            <w:tcW w:w="759" w:type="pct"/>
          </w:tcPr>
          <w:p w14:paraId="52522533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03991E1C" w14:textId="42CD2005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2424DBD6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3512550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1B555898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343491A4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5FC412EC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0016D97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3EA71EE8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730B2888" w14:textId="2C598851" w:rsidTr="004470B0">
        <w:tc>
          <w:tcPr>
            <w:tcW w:w="759" w:type="pct"/>
          </w:tcPr>
          <w:p w14:paraId="6035EDA1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6A07036A" w14:textId="3469F703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2A1AD9D0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6322BBD4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468CA7D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1D104F5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15C124E3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2DB0CF3D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01CF63B2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7C82C64B" w14:textId="0C305618" w:rsidTr="004470B0">
        <w:tc>
          <w:tcPr>
            <w:tcW w:w="759" w:type="pct"/>
          </w:tcPr>
          <w:p w14:paraId="22224D1F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0E1ECD4A" w14:textId="0FEA1488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4EB6484E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2E75A8E5" w14:textId="1C3E95E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72DD19C7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2732D72A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64752113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35639390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793F94E2" w14:textId="77777777" w:rsidR="00322429" w:rsidRDefault="00322429" w:rsidP="001950D7"/>
    <w:sectPr w:rsidR="00322429" w:rsidSect="00634A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C71C4" w14:textId="77777777" w:rsidR="00AD0AC5" w:rsidRDefault="00AD0AC5" w:rsidP="00AD0AC5">
      <w:pPr>
        <w:spacing w:before="0" w:after="0"/>
      </w:pPr>
      <w:r>
        <w:separator/>
      </w:r>
    </w:p>
  </w:endnote>
  <w:endnote w:type="continuationSeparator" w:id="0">
    <w:p w14:paraId="038CBD07" w14:textId="77777777" w:rsidR="00AD0AC5" w:rsidRDefault="00AD0AC5" w:rsidP="00AD0A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845BD" w14:textId="77777777" w:rsidR="00BF0419" w:rsidRDefault="00BF0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2DD6B" w14:textId="77777777" w:rsidR="00BF0419" w:rsidRDefault="00BF04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BB832" w14:textId="77777777" w:rsidR="00BF0419" w:rsidRDefault="00BF0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A218B" w14:textId="77777777" w:rsidR="00AD0AC5" w:rsidRDefault="00AD0AC5" w:rsidP="00AD0AC5">
      <w:pPr>
        <w:spacing w:before="0" w:after="0"/>
      </w:pPr>
      <w:r>
        <w:separator/>
      </w:r>
    </w:p>
  </w:footnote>
  <w:footnote w:type="continuationSeparator" w:id="0">
    <w:p w14:paraId="18440EC1" w14:textId="77777777" w:rsidR="00AD0AC5" w:rsidRDefault="00AD0AC5" w:rsidP="00AD0A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B8474" w14:textId="77777777" w:rsidR="00BF0419" w:rsidRDefault="00BF0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73D9B" w14:textId="432BAB57" w:rsidR="00AD0AC5" w:rsidRPr="00136817" w:rsidRDefault="00AD0AC5" w:rsidP="00AD0AC5">
    <w:pPr>
      <w:pStyle w:val="Heading1"/>
      <w:jc w:val="center"/>
      <w:rPr>
        <w:rFonts w:ascii="Arial" w:hAnsi="Arial" w:cs="Arial"/>
        <w:b/>
        <w:bCs/>
        <w:color w:val="auto"/>
        <w:sz w:val="40"/>
        <w:szCs w:val="40"/>
        <w:lang w:val="en-US"/>
      </w:rPr>
    </w:pPr>
    <w:r w:rsidRPr="00136817">
      <w:rPr>
        <w:rFonts w:ascii="Arial" w:hAnsi="Arial" w:cs="Arial"/>
        <w:b/>
        <w:bCs/>
        <w:color w:val="auto"/>
        <w:sz w:val="40"/>
        <w:szCs w:val="40"/>
        <w:lang w:val="en-US"/>
      </w:rPr>
      <w:t>Action Plan</w:t>
    </w:r>
    <w:r w:rsidR="00EE636C">
      <w:rPr>
        <w:rFonts w:ascii="Arial" w:hAnsi="Arial" w:cs="Arial"/>
        <w:b/>
        <w:bCs/>
        <w:color w:val="auto"/>
        <w:sz w:val="40"/>
        <w:szCs w:val="40"/>
        <w:lang w:val="en-US"/>
      </w:rPr>
      <w:t xml:space="preserve"> </w:t>
    </w:r>
    <w:r w:rsidR="00BF0419">
      <w:rPr>
        <w:rFonts w:ascii="Arial" w:hAnsi="Arial" w:cs="Arial"/>
        <w:b/>
        <w:bCs/>
        <w:color w:val="auto"/>
        <w:sz w:val="40"/>
        <w:szCs w:val="40"/>
        <w:lang w:val="en-US"/>
      </w:rPr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3DD42" w14:textId="77777777" w:rsidR="00BF0419" w:rsidRDefault="00BF04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EF"/>
    <w:rsid w:val="00136817"/>
    <w:rsid w:val="001950D7"/>
    <w:rsid w:val="002A0A83"/>
    <w:rsid w:val="00322429"/>
    <w:rsid w:val="004470B0"/>
    <w:rsid w:val="00455449"/>
    <w:rsid w:val="00634AEF"/>
    <w:rsid w:val="00764D16"/>
    <w:rsid w:val="008E4525"/>
    <w:rsid w:val="00996C26"/>
    <w:rsid w:val="009C44E6"/>
    <w:rsid w:val="00AD0AC5"/>
    <w:rsid w:val="00AD5945"/>
    <w:rsid w:val="00BF0419"/>
    <w:rsid w:val="00CC108A"/>
    <w:rsid w:val="00D60A00"/>
    <w:rsid w:val="00DB637E"/>
    <w:rsid w:val="00EA650C"/>
    <w:rsid w:val="00E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BC64"/>
  <w15:chartTrackingRefBased/>
  <w15:docId w15:val="{3D80C4F4-1CDA-4CD3-A2AF-8A2F2525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EF"/>
    <w:pPr>
      <w:widowControl w:val="0"/>
      <w:spacing w:before="100" w:beforeAutospacing="1" w:after="100" w:afterAutospacing="1" w:line="240" w:lineRule="auto"/>
      <w:contextualSpacing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34AEF"/>
    <w:pPr>
      <w:widowControl/>
      <w:autoSpaceDE w:val="0"/>
      <w:autoSpaceDN w:val="0"/>
      <w:adjustRightInd w:val="0"/>
      <w:spacing w:before="0" w:beforeAutospacing="0" w:after="0" w:afterAutospacing="0"/>
      <w:contextualSpacing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A8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0AC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D0AC5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D0AC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D0AC5"/>
    <w:rPr>
      <w:rFonts w:ascii="Arial" w:eastAsia="Calibri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D0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McHale</dc:creator>
  <cp:keywords/>
  <dc:description/>
  <cp:lastModifiedBy>Angela McHale</cp:lastModifiedBy>
  <cp:revision>3</cp:revision>
  <dcterms:created xsi:type="dcterms:W3CDTF">2020-07-31T08:27:00Z</dcterms:created>
  <dcterms:modified xsi:type="dcterms:W3CDTF">2020-07-31T08:32:00Z</dcterms:modified>
</cp:coreProperties>
</file>