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CF1326" w14:textId="242ADB9E" w:rsidR="00387E00" w:rsidRPr="009851B4" w:rsidRDefault="00387E00" w:rsidP="00387E00">
      <w:pPr>
        <w:spacing w:after="0" w:line="240" w:lineRule="auto"/>
        <w:rPr>
          <w:rFonts w:eastAsiaTheme="minorEastAsia" w:hAnsi="Calibri"/>
          <w:b/>
          <w:bCs/>
          <w:i/>
          <w:iCs/>
          <w:color w:val="000000"/>
          <w:kern w:val="24"/>
          <w:sz w:val="28"/>
          <w:szCs w:val="28"/>
          <w:lang w:eastAsia="en-GB"/>
        </w:rPr>
      </w:pPr>
      <w:r w:rsidRPr="009851B4">
        <w:rPr>
          <w:rFonts w:eastAsiaTheme="minorEastAsia" w:hAnsi="Calibri"/>
          <w:b/>
          <w:bCs/>
          <w:i/>
          <w:iCs/>
          <w:color w:val="000000"/>
          <w:kern w:val="24"/>
          <w:sz w:val="28"/>
          <w:szCs w:val="28"/>
          <w:lang w:eastAsia="en-GB"/>
        </w:rPr>
        <w:t xml:space="preserve">TIDE Residential </w:t>
      </w:r>
      <w:r w:rsidR="00AC7D23" w:rsidRPr="009851B4">
        <w:rPr>
          <w:rFonts w:eastAsiaTheme="minorEastAsia" w:hAnsi="Calibri"/>
          <w:b/>
          <w:bCs/>
          <w:i/>
          <w:iCs/>
          <w:color w:val="000000"/>
          <w:kern w:val="24"/>
          <w:sz w:val="28"/>
          <w:szCs w:val="28"/>
          <w:lang w:eastAsia="en-GB"/>
        </w:rPr>
        <w:t>May 20</w:t>
      </w:r>
      <w:r w:rsidR="00BF2397" w:rsidRPr="009851B4">
        <w:rPr>
          <w:rFonts w:eastAsiaTheme="minorEastAsia" w:hAnsi="Calibri"/>
          <w:b/>
          <w:bCs/>
          <w:i/>
          <w:iCs/>
          <w:color w:val="000000"/>
          <w:kern w:val="24"/>
          <w:sz w:val="28"/>
          <w:szCs w:val="28"/>
          <w:lang w:eastAsia="en-GB"/>
        </w:rPr>
        <w:t>20</w:t>
      </w:r>
    </w:p>
    <w:p w14:paraId="3857EA2D" w14:textId="77777777" w:rsidR="00387E00" w:rsidRPr="009851B4" w:rsidRDefault="00387E00" w:rsidP="00387E00">
      <w:pPr>
        <w:spacing w:after="0" w:line="240" w:lineRule="auto"/>
        <w:rPr>
          <w:rFonts w:eastAsiaTheme="minorEastAsia" w:hAnsi="Calibri"/>
          <w:b/>
          <w:bCs/>
          <w:i/>
          <w:iCs/>
          <w:color w:val="000000"/>
          <w:kern w:val="24"/>
          <w:sz w:val="28"/>
          <w:szCs w:val="28"/>
          <w:lang w:eastAsia="en-GB"/>
        </w:rPr>
      </w:pPr>
    </w:p>
    <w:p w14:paraId="1FBF9CD0" w14:textId="77777777" w:rsidR="00387E00" w:rsidRPr="009851B4" w:rsidRDefault="00387E00" w:rsidP="00387E00">
      <w:pPr>
        <w:spacing w:after="0" w:line="240" w:lineRule="auto"/>
        <w:rPr>
          <w:rFonts w:eastAsiaTheme="minorEastAsia" w:hAnsi="Calibri"/>
          <w:b/>
          <w:bCs/>
          <w:i/>
          <w:iCs/>
          <w:color w:val="000000"/>
          <w:kern w:val="24"/>
          <w:sz w:val="28"/>
          <w:szCs w:val="28"/>
          <w:lang w:eastAsia="en-GB"/>
        </w:rPr>
      </w:pPr>
      <w:r w:rsidRPr="009851B4">
        <w:rPr>
          <w:rFonts w:eastAsiaTheme="minorEastAsia" w:hAnsi="Calibri"/>
          <w:b/>
          <w:bCs/>
          <w:i/>
          <w:iCs/>
          <w:color w:val="000000"/>
          <w:kern w:val="24"/>
          <w:sz w:val="28"/>
          <w:szCs w:val="28"/>
          <w:lang w:eastAsia="en-GB"/>
        </w:rPr>
        <w:t>WRITING ABOUT OUR TEACHING:  CASE STUDIES</w:t>
      </w:r>
    </w:p>
    <w:p w14:paraId="14EF9096" w14:textId="77777777" w:rsidR="00387E00" w:rsidRPr="009851B4" w:rsidRDefault="00387E00" w:rsidP="00387E00">
      <w:pPr>
        <w:spacing w:after="0" w:line="240" w:lineRule="auto"/>
        <w:rPr>
          <w:rFonts w:eastAsiaTheme="minorEastAsia" w:hAnsi="Calibri"/>
          <w:bCs/>
          <w:i/>
          <w:iCs/>
          <w:color w:val="000000"/>
          <w:kern w:val="24"/>
          <w:sz w:val="28"/>
          <w:szCs w:val="28"/>
          <w:lang w:eastAsia="en-GB"/>
        </w:rPr>
      </w:pPr>
      <w:r w:rsidRPr="009851B4">
        <w:rPr>
          <w:rFonts w:eastAsiaTheme="minorEastAsia" w:hAnsi="Calibri"/>
          <w:bCs/>
          <w:i/>
          <w:iCs/>
          <w:color w:val="000000"/>
          <w:kern w:val="24"/>
          <w:sz w:val="28"/>
          <w:szCs w:val="28"/>
          <w:lang w:eastAsia="en-GB"/>
        </w:rPr>
        <w:t>This template can be used to structure an account of your teaching.</w:t>
      </w:r>
    </w:p>
    <w:p w14:paraId="458A86BC" w14:textId="77777777" w:rsidR="00387E00" w:rsidRPr="009851B4" w:rsidRDefault="00387E00" w:rsidP="00387E00">
      <w:pPr>
        <w:spacing w:after="0" w:line="240" w:lineRule="auto"/>
        <w:rPr>
          <w:rFonts w:eastAsiaTheme="minorEastAsia" w:hAnsi="Calibri"/>
          <w:b/>
          <w:bCs/>
          <w:i/>
          <w:iCs/>
          <w:color w:val="000000"/>
          <w:kern w:val="24"/>
          <w:sz w:val="28"/>
          <w:szCs w:val="28"/>
          <w:lang w:eastAsia="en-GB"/>
        </w:rPr>
      </w:pPr>
    </w:p>
    <w:p w14:paraId="6E5FB5A2" w14:textId="77777777" w:rsidR="00387E00" w:rsidRPr="009851B4" w:rsidRDefault="00387E00" w:rsidP="0038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9851B4">
        <w:rPr>
          <w:rFonts w:eastAsiaTheme="minorEastAsia" w:hAnsi="Calibri"/>
          <w:b/>
          <w:bCs/>
          <w:i/>
          <w:iCs/>
          <w:color w:val="000000"/>
          <w:kern w:val="24"/>
          <w:sz w:val="28"/>
          <w:szCs w:val="28"/>
          <w:lang w:eastAsia="en-GB"/>
        </w:rPr>
        <w:t>Case study title:</w:t>
      </w:r>
    </w:p>
    <w:p w14:paraId="68C7F1CC" w14:textId="77777777" w:rsidR="00387E00" w:rsidRPr="009851B4" w:rsidRDefault="00387E00" w:rsidP="0038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9851B4">
        <w:rPr>
          <w:rFonts w:eastAsiaTheme="minorEastAsia" w:hAnsi="Calibri"/>
          <w:b/>
          <w:bCs/>
          <w:i/>
          <w:iCs/>
          <w:color w:val="000000"/>
          <w:kern w:val="24"/>
          <w:sz w:val="28"/>
          <w:szCs w:val="28"/>
          <w:lang w:eastAsia="en-GB"/>
        </w:rPr>
        <w:t> </w:t>
      </w:r>
    </w:p>
    <w:p w14:paraId="59941951" w14:textId="77777777" w:rsidR="00387E00" w:rsidRPr="009851B4" w:rsidRDefault="00387E00" w:rsidP="0038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9851B4">
        <w:rPr>
          <w:rFonts w:eastAsiaTheme="minorEastAsia" w:hAnsi="Calibri"/>
          <w:b/>
          <w:bCs/>
          <w:i/>
          <w:iCs/>
          <w:color w:val="000000"/>
          <w:kern w:val="24"/>
          <w:sz w:val="28"/>
          <w:szCs w:val="28"/>
          <w:lang w:eastAsia="en-GB"/>
        </w:rPr>
        <w:t>Context:</w:t>
      </w:r>
    </w:p>
    <w:p w14:paraId="219C1C15" w14:textId="77777777" w:rsidR="00387E00" w:rsidRPr="009851B4" w:rsidRDefault="00387E00" w:rsidP="0038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9851B4">
        <w:rPr>
          <w:rFonts w:eastAsiaTheme="minorEastAsia" w:hAnsi="Calibri"/>
          <w:color w:val="000000"/>
          <w:kern w:val="24"/>
          <w:sz w:val="28"/>
          <w:szCs w:val="28"/>
          <w:lang w:eastAsia="en-GB"/>
        </w:rPr>
        <w:t xml:space="preserve">It will be helpful to set the context for the activity by explaining the course, level, qualification and numbers of students.   Lab, classroom or field based?   </w:t>
      </w:r>
    </w:p>
    <w:p w14:paraId="7CEE1B6E" w14:textId="77777777" w:rsidR="00387E00" w:rsidRPr="009851B4" w:rsidRDefault="00387E00" w:rsidP="0038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9851B4">
        <w:rPr>
          <w:rFonts w:eastAsiaTheme="minorEastAsia" w:hAnsi="Calibri"/>
          <w:color w:val="000000"/>
          <w:kern w:val="24"/>
          <w:sz w:val="28"/>
          <w:szCs w:val="28"/>
          <w:lang w:eastAsia="en-GB"/>
        </w:rPr>
        <w:t> </w:t>
      </w:r>
    </w:p>
    <w:p w14:paraId="559F47F1" w14:textId="77777777" w:rsidR="00387E00" w:rsidRPr="009851B4" w:rsidRDefault="00387E00" w:rsidP="0038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9851B4">
        <w:rPr>
          <w:rFonts w:eastAsiaTheme="minorEastAsia" w:hAnsi="Calibri"/>
          <w:b/>
          <w:bCs/>
          <w:i/>
          <w:iCs/>
          <w:color w:val="000000"/>
          <w:kern w:val="24"/>
          <w:sz w:val="28"/>
          <w:szCs w:val="28"/>
          <w:lang w:eastAsia="en-GB"/>
        </w:rPr>
        <w:t xml:space="preserve">Activity aims: </w:t>
      </w:r>
    </w:p>
    <w:p w14:paraId="0AE6C98E" w14:textId="5C19B9F4" w:rsidR="00387E00" w:rsidRPr="009851B4" w:rsidRDefault="00387E00" w:rsidP="0038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9851B4">
        <w:rPr>
          <w:rFonts w:eastAsiaTheme="minorEastAsia" w:hAnsi="Calibri"/>
          <w:color w:val="000000"/>
          <w:kern w:val="24"/>
          <w:sz w:val="28"/>
          <w:szCs w:val="28"/>
          <w:lang w:eastAsia="en-GB"/>
        </w:rPr>
        <w:t xml:space="preserve">Set out the aims or learning outcomes for the activity.  Try to use active and </w:t>
      </w:r>
      <w:proofErr w:type="gramStart"/>
      <w:r w:rsidRPr="009851B4">
        <w:rPr>
          <w:rFonts w:eastAsiaTheme="minorEastAsia" w:hAnsi="Calibri"/>
          <w:color w:val="000000"/>
          <w:kern w:val="24"/>
          <w:sz w:val="28"/>
          <w:szCs w:val="28"/>
          <w:lang w:eastAsia="en-GB"/>
        </w:rPr>
        <w:t>student centred</w:t>
      </w:r>
      <w:proofErr w:type="gramEnd"/>
      <w:r w:rsidRPr="009851B4">
        <w:rPr>
          <w:rFonts w:eastAsiaTheme="minorEastAsia" w:hAnsi="Calibri"/>
          <w:color w:val="000000"/>
          <w:kern w:val="24"/>
          <w:sz w:val="28"/>
          <w:szCs w:val="28"/>
          <w:lang w:eastAsia="en-GB"/>
        </w:rPr>
        <w:t xml:space="preserve"> language. </w:t>
      </w:r>
    </w:p>
    <w:p w14:paraId="52CF0AB3" w14:textId="77777777" w:rsidR="00387E00" w:rsidRPr="009851B4" w:rsidRDefault="00387E00" w:rsidP="0038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9851B4">
        <w:rPr>
          <w:rFonts w:eastAsiaTheme="minorEastAsia" w:hAnsi="Calibri"/>
          <w:color w:val="000000"/>
          <w:kern w:val="24"/>
          <w:sz w:val="28"/>
          <w:szCs w:val="28"/>
          <w:lang w:eastAsia="en-GB"/>
        </w:rPr>
        <w:t xml:space="preserve">E.g.  “For students to develop an appreciation of ……….”   good </w:t>
      </w:r>
    </w:p>
    <w:p w14:paraId="6BDA651E" w14:textId="77777777" w:rsidR="00387E00" w:rsidRPr="009851B4" w:rsidRDefault="00387E00" w:rsidP="0038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9851B4">
        <w:rPr>
          <w:rFonts w:eastAsiaTheme="minorEastAsia" w:hAnsi="Calibri"/>
          <w:color w:val="000000"/>
          <w:kern w:val="24"/>
          <w:sz w:val="28"/>
          <w:szCs w:val="28"/>
          <w:lang w:eastAsia="en-GB"/>
        </w:rPr>
        <w:tab/>
        <w:t xml:space="preserve">“To teach about x, y, </w:t>
      </w:r>
      <w:proofErr w:type="gramStart"/>
      <w:r w:rsidRPr="009851B4">
        <w:rPr>
          <w:rFonts w:eastAsiaTheme="minorEastAsia" w:hAnsi="Calibri"/>
          <w:color w:val="000000"/>
          <w:kern w:val="24"/>
          <w:sz w:val="28"/>
          <w:szCs w:val="28"/>
          <w:lang w:eastAsia="en-GB"/>
        </w:rPr>
        <w:t>z”  not</w:t>
      </w:r>
      <w:proofErr w:type="gramEnd"/>
      <w:r w:rsidRPr="009851B4">
        <w:rPr>
          <w:rFonts w:eastAsiaTheme="minorEastAsia" w:hAnsi="Calibri"/>
          <w:color w:val="000000"/>
          <w:kern w:val="24"/>
          <w:sz w:val="28"/>
          <w:szCs w:val="28"/>
          <w:lang w:eastAsia="en-GB"/>
        </w:rPr>
        <w:t xml:space="preserve"> so good.</w:t>
      </w:r>
    </w:p>
    <w:p w14:paraId="346625E9" w14:textId="77777777" w:rsidR="00387E00" w:rsidRPr="009851B4" w:rsidRDefault="00387E00" w:rsidP="0038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9851B4">
        <w:rPr>
          <w:rFonts w:eastAsiaTheme="minorEastAsia" w:hAnsi="Calibri"/>
          <w:color w:val="000000"/>
          <w:kern w:val="24"/>
          <w:sz w:val="28"/>
          <w:szCs w:val="28"/>
          <w:lang w:eastAsia="en-GB"/>
        </w:rPr>
        <w:t> </w:t>
      </w:r>
    </w:p>
    <w:p w14:paraId="4DC938C8" w14:textId="77777777" w:rsidR="00387E00" w:rsidRPr="009851B4" w:rsidRDefault="00387E00" w:rsidP="0038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9851B4">
        <w:rPr>
          <w:rFonts w:eastAsiaTheme="minorEastAsia" w:hAnsi="Calibri"/>
          <w:b/>
          <w:bCs/>
          <w:i/>
          <w:iCs/>
          <w:color w:val="000000"/>
          <w:kern w:val="24"/>
          <w:sz w:val="28"/>
          <w:szCs w:val="28"/>
          <w:lang w:eastAsia="en-GB"/>
        </w:rPr>
        <w:t>Why you developed the activity:</w:t>
      </w:r>
    </w:p>
    <w:p w14:paraId="3B942207" w14:textId="77777777" w:rsidR="00387E00" w:rsidRPr="009851B4" w:rsidRDefault="00387E00" w:rsidP="0038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9851B4">
        <w:rPr>
          <w:rFonts w:eastAsiaTheme="minorEastAsia" w:hAnsi="Calibri"/>
          <w:color w:val="000000"/>
          <w:kern w:val="24"/>
          <w:sz w:val="28"/>
          <w:szCs w:val="28"/>
          <w:lang w:eastAsia="en-GB"/>
        </w:rPr>
        <w:t xml:space="preserve">Why was the activity developed?  If this activity was developed in response to a problem or issue, say so.  Sustainable development, active learning, student feedback, comments from externals and peers, your own </w:t>
      </w:r>
      <w:proofErr w:type="gramStart"/>
      <w:r w:rsidRPr="009851B4">
        <w:rPr>
          <w:rFonts w:eastAsiaTheme="minorEastAsia" w:hAnsi="Calibri"/>
          <w:color w:val="000000"/>
          <w:kern w:val="24"/>
          <w:sz w:val="28"/>
          <w:szCs w:val="28"/>
          <w:lang w:eastAsia="en-GB"/>
        </w:rPr>
        <w:t>reflection  -</w:t>
      </w:r>
      <w:proofErr w:type="gramEnd"/>
      <w:r w:rsidRPr="009851B4">
        <w:rPr>
          <w:rFonts w:eastAsiaTheme="minorEastAsia" w:hAnsi="Calibri"/>
          <w:color w:val="000000"/>
          <w:kern w:val="24"/>
          <w:sz w:val="28"/>
          <w:szCs w:val="28"/>
          <w:lang w:eastAsia="en-GB"/>
        </w:rPr>
        <w:t xml:space="preserve">  all are relevant. </w:t>
      </w:r>
    </w:p>
    <w:p w14:paraId="3CEA4A6C" w14:textId="77777777" w:rsidR="00387E00" w:rsidRPr="009851B4" w:rsidRDefault="00387E00" w:rsidP="0038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9851B4">
        <w:rPr>
          <w:rFonts w:eastAsiaTheme="minorEastAsia" w:hAnsi="Calibri"/>
          <w:color w:val="000000"/>
          <w:kern w:val="24"/>
          <w:sz w:val="28"/>
          <w:szCs w:val="28"/>
          <w:lang w:eastAsia="en-GB"/>
        </w:rPr>
        <w:t> </w:t>
      </w:r>
    </w:p>
    <w:p w14:paraId="0335EFF3" w14:textId="77777777" w:rsidR="00387E00" w:rsidRPr="009851B4" w:rsidRDefault="00387E00" w:rsidP="0038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9851B4">
        <w:rPr>
          <w:rFonts w:eastAsiaTheme="minorEastAsia" w:hAnsi="Calibri"/>
          <w:b/>
          <w:bCs/>
          <w:i/>
          <w:iCs/>
          <w:color w:val="000000"/>
          <w:kern w:val="24"/>
          <w:sz w:val="28"/>
          <w:szCs w:val="28"/>
          <w:lang w:eastAsia="en-GB"/>
        </w:rPr>
        <w:t>What does the teacher need to do?</w:t>
      </w:r>
    </w:p>
    <w:p w14:paraId="4742E12B" w14:textId="77777777" w:rsidR="00387E00" w:rsidRPr="009851B4" w:rsidRDefault="00387E00" w:rsidP="0038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9851B4">
        <w:rPr>
          <w:rFonts w:eastAsiaTheme="minorEastAsia" w:hAnsi="Calibri"/>
          <w:color w:val="000000"/>
          <w:kern w:val="24"/>
          <w:sz w:val="28"/>
          <w:szCs w:val="28"/>
          <w:lang w:eastAsia="en-GB"/>
        </w:rPr>
        <w:t>Explain in enough detail to allow others to try this.  Be clear about staff input, preparatory activities, resources required, timings.</w:t>
      </w:r>
    </w:p>
    <w:p w14:paraId="6BC508AF" w14:textId="77777777" w:rsidR="00387E00" w:rsidRPr="009851B4" w:rsidRDefault="00387E00" w:rsidP="0038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9851B4">
        <w:rPr>
          <w:rFonts w:eastAsiaTheme="minorEastAsia" w:hAnsi="Calibri"/>
          <w:color w:val="000000"/>
          <w:kern w:val="24"/>
          <w:sz w:val="28"/>
          <w:szCs w:val="28"/>
          <w:lang w:eastAsia="en-GB"/>
        </w:rPr>
        <w:t> </w:t>
      </w:r>
    </w:p>
    <w:p w14:paraId="00EB1F29" w14:textId="77777777" w:rsidR="00387E00" w:rsidRPr="009851B4" w:rsidRDefault="00387E00" w:rsidP="0038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9851B4">
        <w:rPr>
          <w:rFonts w:eastAsiaTheme="minorEastAsia" w:hAnsi="Calibri"/>
          <w:b/>
          <w:bCs/>
          <w:i/>
          <w:iCs/>
          <w:color w:val="000000"/>
          <w:kern w:val="24"/>
          <w:sz w:val="28"/>
          <w:szCs w:val="28"/>
          <w:lang w:eastAsia="en-GB"/>
        </w:rPr>
        <w:t>Feedback on the activity from students and others</w:t>
      </w:r>
    </w:p>
    <w:p w14:paraId="5717057D" w14:textId="77777777" w:rsidR="00387E00" w:rsidRPr="009851B4" w:rsidRDefault="00387E00" w:rsidP="0038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9851B4">
        <w:rPr>
          <w:rFonts w:eastAsiaTheme="minorEastAsia" w:hAnsi="Calibri"/>
          <w:color w:val="000000"/>
          <w:kern w:val="24"/>
          <w:sz w:val="28"/>
          <w:szCs w:val="28"/>
          <w:lang w:eastAsia="en-GB"/>
        </w:rPr>
        <w:t>Initial feedback from students, module evaluations, externals’ or colleagues’ commentary, etc.  If working with outside organisations, their feedback is particularly valuable.</w:t>
      </w:r>
    </w:p>
    <w:p w14:paraId="293A82F3" w14:textId="77777777" w:rsidR="00387E00" w:rsidRPr="009851B4" w:rsidRDefault="00387E00" w:rsidP="0038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9851B4">
        <w:rPr>
          <w:rFonts w:eastAsiaTheme="minorEastAsia" w:hAnsi="Calibri"/>
          <w:color w:val="000000"/>
          <w:kern w:val="24"/>
          <w:sz w:val="28"/>
          <w:szCs w:val="28"/>
          <w:lang w:eastAsia="en-GB"/>
        </w:rPr>
        <w:t> </w:t>
      </w:r>
    </w:p>
    <w:p w14:paraId="44BE70DB" w14:textId="77777777" w:rsidR="00387E00" w:rsidRPr="009851B4" w:rsidRDefault="00387E00" w:rsidP="0038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9851B4">
        <w:rPr>
          <w:rFonts w:eastAsiaTheme="minorEastAsia" w:hAnsi="Calibri"/>
          <w:b/>
          <w:bCs/>
          <w:i/>
          <w:iCs/>
          <w:color w:val="000000"/>
          <w:kern w:val="24"/>
          <w:sz w:val="28"/>
          <w:szCs w:val="28"/>
          <w:lang w:eastAsia="en-GB"/>
        </w:rPr>
        <w:t>Strengths and weaknesses of the activity</w:t>
      </w:r>
    </w:p>
    <w:p w14:paraId="58FC4D76" w14:textId="77777777" w:rsidR="00387E00" w:rsidRPr="009851B4" w:rsidRDefault="00387E00" w:rsidP="0038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9851B4">
        <w:rPr>
          <w:rFonts w:eastAsiaTheme="minorEastAsia" w:hAnsi="Calibri"/>
          <w:color w:val="000000"/>
          <w:kern w:val="24"/>
          <w:sz w:val="28"/>
          <w:szCs w:val="28"/>
          <w:lang w:eastAsia="en-GB"/>
        </w:rPr>
        <w:t xml:space="preserve">Think hard about what went well and what could be made even better.  </w:t>
      </w:r>
    </w:p>
    <w:p w14:paraId="623481C8" w14:textId="77777777" w:rsidR="00387E00" w:rsidRPr="009851B4" w:rsidRDefault="00387E00" w:rsidP="0038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9851B4">
        <w:rPr>
          <w:rFonts w:eastAsiaTheme="minorEastAsia" w:hAnsi="Calibri"/>
          <w:color w:val="000000"/>
          <w:kern w:val="24"/>
          <w:sz w:val="28"/>
          <w:szCs w:val="28"/>
          <w:lang w:eastAsia="en-GB"/>
        </w:rPr>
        <w:t> </w:t>
      </w:r>
    </w:p>
    <w:p w14:paraId="1363AE4D" w14:textId="77777777" w:rsidR="00387E00" w:rsidRPr="009851B4" w:rsidRDefault="00387E00" w:rsidP="0038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9851B4">
        <w:rPr>
          <w:rFonts w:eastAsiaTheme="minorEastAsia" w:hAnsi="Calibri"/>
          <w:b/>
          <w:bCs/>
          <w:i/>
          <w:iCs/>
          <w:color w:val="000000"/>
          <w:kern w:val="24"/>
          <w:sz w:val="28"/>
          <w:szCs w:val="28"/>
          <w:lang w:eastAsia="en-GB"/>
        </w:rPr>
        <w:t>Key words</w:t>
      </w:r>
      <w:r w:rsidRPr="009851B4">
        <w:rPr>
          <w:rFonts w:eastAsiaTheme="minorEastAsia" w:hAnsi="Calibri"/>
          <w:color w:val="000000"/>
          <w:kern w:val="24"/>
          <w:sz w:val="28"/>
          <w:szCs w:val="28"/>
          <w:lang w:eastAsia="en-GB"/>
        </w:rPr>
        <w:t xml:space="preserve">: </w:t>
      </w:r>
    </w:p>
    <w:p w14:paraId="72226EE0" w14:textId="77777777" w:rsidR="00387E00" w:rsidRPr="009851B4" w:rsidRDefault="00387E00" w:rsidP="0038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9851B4">
        <w:rPr>
          <w:rFonts w:eastAsiaTheme="minorEastAsia" w:hAnsi="Calibri"/>
          <w:color w:val="000000"/>
          <w:kern w:val="24"/>
          <w:sz w:val="28"/>
          <w:szCs w:val="28"/>
          <w:lang w:eastAsia="en-GB"/>
        </w:rPr>
        <w:t> </w:t>
      </w:r>
    </w:p>
    <w:p w14:paraId="7D22DDE8" w14:textId="28003310" w:rsidR="00387E00" w:rsidRPr="009851B4" w:rsidRDefault="00387E00" w:rsidP="0038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9851B4">
        <w:rPr>
          <w:rFonts w:eastAsiaTheme="minorEastAsia" w:hAnsi="Calibri"/>
          <w:b/>
          <w:bCs/>
          <w:i/>
          <w:iCs/>
          <w:color w:val="000000"/>
          <w:kern w:val="24"/>
          <w:sz w:val="28"/>
          <w:szCs w:val="28"/>
          <w:lang w:eastAsia="en-GB"/>
        </w:rPr>
        <w:t xml:space="preserve">References (if appropriate): </w:t>
      </w:r>
      <w:r w:rsidR="009851B4">
        <w:rPr>
          <w:rFonts w:eastAsiaTheme="minorEastAsia" w:hAnsi="Calibri"/>
          <w:b/>
          <w:bCs/>
          <w:i/>
          <w:iCs/>
          <w:color w:val="000000"/>
          <w:kern w:val="24"/>
          <w:sz w:val="28"/>
          <w:szCs w:val="28"/>
          <w:lang w:eastAsia="en-GB"/>
        </w:rPr>
        <w:t xml:space="preserve"> </w:t>
      </w:r>
      <w:r w:rsidRPr="009851B4">
        <w:rPr>
          <w:rFonts w:eastAsiaTheme="minorEastAsia" w:hAnsi="Calibri"/>
          <w:color w:val="000000"/>
          <w:kern w:val="24"/>
          <w:sz w:val="28"/>
          <w:szCs w:val="28"/>
          <w:lang w:eastAsia="en-GB"/>
        </w:rPr>
        <w:t>These should be in Harvard format.</w:t>
      </w:r>
    </w:p>
    <w:p w14:paraId="3DA81859" w14:textId="77777777" w:rsidR="00387E00" w:rsidRPr="009851B4" w:rsidRDefault="00387E00" w:rsidP="0038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9851B4">
        <w:rPr>
          <w:rFonts w:eastAsiaTheme="minorEastAsia" w:hAnsi="Calibri"/>
          <w:color w:val="000000"/>
          <w:kern w:val="24"/>
          <w:sz w:val="28"/>
          <w:szCs w:val="28"/>
          <w:lang w:eastAsia="en-GB"/>
        </w:rPr>
        <w:t> </w:t>
      </w:r>
    </w:p>
    <w:p w14:paraId="74BAECF7" w14:textId="77777777" w:rsidR="00387E00" w:rsidRPr="009851B4" w:rsidRDefault="00387E00" w:rsidP="0038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9851B4">
        <w:rPr>
          <w:rFonts w:eastAsiaTheme="minorEastAsia" w:hAnsi="Calibri"/>
          <w:b/>
          <w:bCs/>
          <w:i/>
          <w:iCs/>
          <w:color w:val="000000"/>
          <w:kern w:val="24"/>
          <w:sz w:val="28"/>
          <w:szCs w:val="28"/>
          <w:lang w:eastAsia="en-GB"/>
        </w:rPr>
        <w:t>Contact:</w:t>
      </w:r>
      <w:r w:rsidRPr="009851B4">
        <w:rPr>
          <w:rFonts w:eastAsiaTheme="minorEastAsia" w:hAnsi="Calibri"/>
          <w:color w:val="000000"/>
          <w:kern w:val="24"/>
          <w:sz w:val="28"/>
          <w:szCs w:val="28"/>
          <w:lang w:eastAsia="en-GB"/>
        </w:rPr>
        <w:t xml:space="preserve"> Name, University, email.</w:t>
      </w:r>
    </w:p>
    <w:p w14:paraId="4221A961" w14:textId="77777777" w:rsidR="00D36FE4" w:rsidRDefault="00D36FE4"/>
    <w:sectPr w:rsidR="00D36FE4" w:rsidSect="00D36FE4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98CFE1" w14:textId="77777777" w:rsidR="00537DFC" w:rsidRDefault="00537DFC" w:rsidP="009851B4">
      <w:pPr>
        <w:spacing w:after="0" w:line="240" w:lineRule="auto"/>
      </w:pPr>
      <w:r>
        <w:separator/>
      </w:r>
    </w:p>
  </w:endnote>
  <w:endnote w:type="continuationSeparator" w:id="0">
    <w:p w14:paraId="5AC88345" w14:textId="77777777" w:rsidR="00537DFC" w:rsidRDefault="00537DFC" w:rsidP="00985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F95907" w14:textId="77777777" w:rsidR="00537DFC" w:rsidRDefault="00537DFC" w:rsidP="009851B4">
      <w:pPr>
        <w:spacing w:after="0" w:line="240" w:lineRule="auto"/>
      </w:pPr>
      <w:r>
        <w:separator/>
      </w:r>
    </w:p>
  </w:footnote>
  <w:footnote w:type="continuationSeparator" w:id="0">
    <w:p w14:paraId="318550CB" w14:textId="77777777" w:rsidR="00537DFC" w:rsidRDefault="00537DFC" w:rsidP="00985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986668" w14:textId="0E286F57" w:rsidR="009851B4" w:rsidRDefault="009851B4">
    <w:pPr>
      <w:pStyle w:val="Header"/>
    </w:pPr>
    <w:r>
      <w:t>APP1 Handout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E00"/>
    <w:rsid w:val="001D776C"/>
    <w:rsid w:val="00387E00"/>
    <w:rsid w:val="00537DFC"/>
    <w:rsid w:val="00916DE7"/>
    <w:rsid w:val="009851B4"/>
    <w:rsid w:val="00AC7D23"/>
    <w:rsid w:val="00BF2397"/>
    <w:rsid w:val="00D3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3F12D"/>
  <w15:docId w15:val="{DD40BE9D-90D5-4321-9228-14D8EAC7C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F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1B4"/>
  </w:style>
  <w:style w:type="paragraph" w:styleId="Footer">
    <w:name w:val="footer"/>
    <w:basedOn w:val="Normal"/>
    <w:link w:val="FooterChar"/>
    <w:uiPriority w:val="99"/>
    <w:unhideWhenUsed/>
    <w:rsid w:val="00985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1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05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Roberts</dc:creator>
  <cp:lastModifiedBy>Andy.Lane</cp:lastModifiedBy>
  <cp:revision>4</cp:revision>
  <dcterms:created xsi:type="dcterms:W3CDTF">2020-03-03T18:19:00Z</dcterms:created>
  <dcterms:modified xsi:type="dcterms:W3CDTF">2021-03-16T09:06:00Z</dcterms:modified>
</cp:coreProperties>
</file>