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061A" w14:textId="77777777" w:rsidR="004652C8" w:rsidRPr="004652C8" w:rsidRDefault="00135A19" w:rsidP="004652C8">
      <w:pPr>
        <w:pStyle w:val="Heading1"/>
        <w:rPr>
          <w:b/>
        </w:rPr>
      </w:pPr>
      <w:r w:rsidRPr="004652C8">
        <w:rPr>
          <w:b/>
          <w:noProof/>
          <w:lang w:eastAsia="en-GB"/>
        </w:rPr>
        <w:drawing>
          <wp:anchor distT="0" distB="0" distL="114300" distR="114300" simplePos="0" relativeHeight="251659264" behindDoc="0" locked="0" layoutInCell="1" allowOverlap="1" wp14:anchorId="2199A1E9" wp14:editId="18C60D2C">
            <wp:simplePos x="0" y="0"/>
            <wp:positionH relativeFrom="column">
              <wp:posOffset>-41910</wp:posOffset>
            </wp:positionH>
            <wp:positionV relativeFrom="paragraph">
              <wp:posOffset>-20320</wp:posOffset>
            </wp:positionV>
            <wp:extent cx="1529428" cy="646251"/>
            <wp:effectExtent l="0" t="0" r="0" b="1905"/>
            <wp:wrapNone/>
            <wp:docPr id="4" name="Content Placeholder 4">
              <a:extLst xmlns:a="http://schemas.openxmlformats.org/drawingml/2006/main">
                <a:ext uri="{FF2B5EF4-FFF2-40B4-BE49-F238E27FC236}">
                  <a16:creationId xmlns:a16="http://schemas.microsoft.com/office/drawing/2014/main" id="{3204F4FA-960B-C244-B89B-1CF718B303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a:extLst>
                        <a:ext uri="{FF2B5EF4-FFF2-40B4-BE49-F238E27FC236}">
                          <a16:creationId xmlns:a16="http://schemas.microsoft.com/office/drawing/2014/main" id="{3204F4FA-960B-C244-B89B-1CF718B30331}"/>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1529428" cy="646251"/>
                    </a:xfrm>
                    <a:prstGeom prst="rect">
                      <a:avLst/>
                    </a:prstGeom>
                  </pic:spPr>
                </pic:pic>
              </a:graphicData>
            </a:graphic>
          </wp:anchor>
        </w:drawing>
      </w:r>
      <w:r w:rsidR="004652C8" w:rsidRPr="004652C8">
        <w:rPr>
          <w:b/>
          <w:noProof/>
          <w:lang w:eastAsia="en-GB"/>
        </w:rPr>
        <w:drawing>
          <wp:anchor distT="0" distB="0" distL="114300" distR="114300" simplePos="0" relativeHeight="251660288" behindDoc="0" locked="0" layoutInCell="1" allowOverlap="1" wp14:anchorId="38042507" wp14:editId="020B7C2E">
            <wp:simplePos x="0" y="0"/>
            <wp:positionH relativeFrom="column">
              <wp:posOffset>4681220</wp:posOffset>
            </wp:positionH>
            <wp:positionV relativeFrom="paragraph">
              <wp:posOffset>-137160</wp:posOffset>
            </wp:positionV>
            <wp:extent cx="1968500" cy="889000"/>
            <wp:effectExtent l="0" t="0" r="0" b="0"/>
            <wp:wrapNone/>
            <wp:docPr id="1025" name="Picture 1" descr="page1image3828416">
              <a:extLst xmlns:a="http://schemas.openxmlformats.org/drawingml/2006/main">
                <a:ext uri="{FF2B5EF4-FFF2-40B4-BE49-F238E27FC236}">
                  <a16:creationId xmlns:a16="http://schemas.microsoft.com/office/drawing/2014/main" id="{C3828EB5-4C16-E540-A703-FAC812EBC3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page1image3828416">
                      <a:extLst>
                        <a:ext uri="{FF2B5EF4-FFF2-40B4-BE49-F238E27FC236}">
                          <a16:creationId xmlns:a16="http://schemas.microsoft.com/office/drawing/2014/main" id="{C3828EB5-4C16-E540-A703-FAC812EBC3E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0" cy="889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72A6659" w14:textId="77777777" w:rsidR="004652C8" w:rsidRDefault="004652C8" w:rsidP="00E548E4">
      <w:pPr>
        <w:pStyle w:val="Heading1"/>
      </w:pPr>
    </w:p>
    <w:p w14:paraId="463599BC" w14:textId="6BF62839" w:rsidR="007A6A34" w:rsidRPr="00B6754A" w:rsidRDefault="470F4EFC" w:rsidP="470F4EFC">
      <w:pPr>
        <w:pStyle w:val="Heading1"/>
        <w:rPr>
          <w:b/>
          <w:bCs/>
        </w:rPr>
      </w:pPr>
      <w:r w:rsidRPr="470F4EFC">
        <w:rPr>
          <w:b/>
          <w:bCs/>
        </w:rPr>
        <w:t xml:space="preserve">TIDE Open Educational Resource (OER) Development Activity </w:t>
      </w:r>
      <w:r w:rsidR="00F17CD7">
        <w:rPr>
          <w:b/>
          <w:bCs/>
        </w:rPr>
        <w:t>Phase 1</w:t>
      </w:r>
    </w:p>
    <w:p w14:paraId="082AA643" w14:textId="77777777" w:rsidR="00E548E4" w:rsidRDefault="470F4EFC" w:rsidP="00C11D65">
      <w:pPr>
        <w:pStyle w:val="Heading1"/>
      </w:pPr>
      <w:r>
        <w:t xml:space="preserve">Overview </w:t>
      </w:r>
    </w:p>
    <w:p w14:paraId="0F5861D1" w14:textId="712AD76D" w:rsidR="005961DE" w:rsidRDefault="470F4EFC" w:rsidP="007A6A34">
      <w:r>
        <w:t xml:space="preserve">The TIDE Open Educational Resource (OER) Development Activity </w:t>
      </w:r>
      <w:r w:rsidR="00CE3A04">
        <w:t>wa</w:t>
      </w:r>
      <w:r>
        <w:t>s an extended component of the TIDE programme that involve</w:t>
      </w:r>
      <w:r w:rsidR="00CE3A04">
        <w:t>d</w:t>
      </w:r>
      <w:r>
        <w:t xml:space="preserve"> all academics and support staff participants working together in teams over two years. It </w:t>
      </w:r>
      <w:r w:rsidR="00CE3A04">
        <w:t>made</w:t>
      </w:r>
      <w:r>
        <w:t xml:space="preserve"> a significant contribution towards achievement of the TIDE objective to: </w:t>
      </w:r>
    </w:p>
    <w:p w14:paraId="4F011971" w14:textId="77777777" w:rsidR="007C793F" w:rsidRPr="007C793F" w:rsidRDefault="470F4EFC" w:rsidP="007C793F">
      <w:pPr>
        <w:numPr>
          <w:ilvl w:val="0"/>
          <w:numId w:val="3"/>
        </w:numPr>
      </w:pPr>
      <w:r>
        <w:t>Co-develop up to 400 learning hours of open educational resources with participants and which can be used to strengthen existing courses delivered by participating universities.</w:t>
      </w:r>
    </w:p>
    <w:p w14:paraId="7D02DAE2" w14:textId="77777777" w:rsidR="007A6A34" w:rsidRDefault="470F4EFC" w:rsidP="007A6A34">
      <w:r>
        <w:t>(OER are educational resources for self-study by students. They have an open licence applied to them which means you can use, re-use, remix or adapt them for your own teaching, depending on the actual licence used.)</w:t>
      </w:r>
    </w:p>
    <w:p w14:paraId="3FCFF178" w14:textId="5415809B" w:rsidR="00E548E4" w:rsidRDefault="470F4EFC" w:rsidP="007A6A34">
      <w:r>
        <w:t>The OER Development Activity ha</w:t>
      </w:r>
      <w:r w:rsidR="00CE3A04">
        <w:t>d</w:t>
      </w:r>
      <w:r>
        <w:t xml:space="preserve"> four phases; these </w:t>
      </w:r>
      <w:r w:rsidR="00CE3A04">
        <w:t>we</w:t>
      </w:r>
      <w:r>
        <w:t xml:space="preserve">re sub-activities that </w:t>
      </w:r>
      <w:r w:rsidR="00CE3A04">
        <w:t>worked</w:t>
      </w:r>
      <w:r>
        <w:t xml:space="preserve"> on over two years</w:t>
      </w:r>
      <w:r w:rsidR="006628A9">
        <w:t xml:space="preserve"> </w:t>
      </w:r>
      <w:r w:rsidR="004B4867">
        <w:t>in university teams</w:t>
      </w:r>
      <w:r>
        <w:t xml:space="preserve"> consisting of two</w:t>
      </w:r>
      <w:r w:rsidR="00674175">
        <w:t xml:space="preserve"> or three</w:t>
      </w:r>
      <w:r>
        <w:t xml:space="preserve"> academics plus one or two support staff. </w:t>
      </w:r>
    </w:p>
    <w:p w14:paraId="446F34F8" w14:textId="37042D09" w:rsidR="007A6A34" w:rsidRDefault="470F4EFC" w:rsidP="007A6A34">
      <w:r>
        <w:t xml:space="preserve">The four phases of the OER Development Activity are shown below. The intended schedule </w:t>
      </w:r>
      <w:r w:rsidR="004B4867">
        <w:t>wa</w:t>
      </w:r>
      <w:r>
        <w:t>s based on the dates of the Residential Schools in May and November</w:t>
      </w:r>
      <w:r w:rsidR="00512A91">
        <w:t xml:space="preserve"> and build upon work </w:t>
      </w:r>
      <w:r w:rsidR="00FF54F4">
        <w:t>done</w:t>
      </w:r>
      <w:r w:rsidR="00512A91">
        <w:t xml:space="preserve"> at the preceding </w:t>
      </w:r>
      <w:r w:rsidR="00FF54F4">
        <w:t>residential</w:t>
      </w:r>
      <w:r w:rsidR="00512A91">
        <w:t xml:space="preserve"> school</w:t>
      </w:r>
      <w:r>
        <w:t xml:space="preserve">.  </w:t>
      </w:r>
      <w:r w:rsidR="00FF54F4">
        <w:t xml:space="preserve">In this case </w:t>
      </w:r>
      <w:r w:rsidR="004B4867">
        <w:t>it</w:t>
      </w:r>
      <w:r w:rsidR="00FF54F4">
        <w:t xml:space="preserve"> build</w:t>
      </w:r>
      <w:r w:rsidR="004B4867">
        <w:t>s</w:t>
      </w:r>
      <w:r w:rsidR="00FF54F4">
        <w:t xml:space="preserve"> on </w:t>
      </w:r>
      <w:r w:rsidR="00BD58FB">
        <w:t xml:space="preserve">the two </w:t>
      </w:r>
      <w:r w:rsidR="00B842D8">
        <w:t xml:space="preserve">joint </w:t>
      </w:r>
      <w:r w:rsidR="00BD58FB">
        <w:t xml:space="preserve">sessions on Putting the Teacher in the Text and you may want to review </w:t>
      </w:r>
      <w:r w:rsidR="0073783E">
        <w:t>what was covered in these before starting this activity.</w:t>
      </w:r>
    </w:p>
    <w:p w14:paraId="204BFB52" w14:textId="77777777" w:rsidR="00FF54F4" w:rsidRDefault="00FF54F4" w:rsidP="007A6A34"/>
    <w:tbl>
      <w:tblPr>
        <w:tblStyle w:val="TableGrid"/>
        <w:tblW w:w="0" w:type="auto"/>
        <w:tblLayout w:type="fixed"/>
        <w:tblLook w:val="04A0" w:firstRow="1" w:lastRow="0" w:firstColumn="1" w:lastColumn="0" w:noHBand="0" w:noVBand="1"/>
      </w:tblPr>
      <w:tblGrid>
        <w:gridCol w:w="988"/>
        <w:gridCol w:w="5023"/>
        <w:gridCol w:w="3005"/>
      </w:tblGrid>
      <w:tr w:rsidR="00D91684" w:rsidRPr="00D91684" w14:paraId="45EB4B63" w14:textId="77777777" w:rsidTr="470F4EFC">
        <w:tc>
          <w:tcPr>
            <w:tcW w:w="988" w:type="dxa"/>
          </w:tcPr>
          <w:p w14:paraId="661B0C4B" w14:textId="77777777" w:rsidR="00D91684" w:rsidRPr="00D91684" w:rsidRDefault="470F4EFC" w:rsidP="470F4EFC">
            <w:pPr>
              <w:jc w:val="center"/>
              <w:rPr>
                <w:b/>
                <w:bCs/>
              </w:rPr>
            </w:pPr>
            <w:r w:rsidRPr="470F4EFC">
              <w:rPr>
                <w:b/>
                <w:bCs/>
              </w:rPr>
              <w:t>Phase</w:t>
            </w:r>
          </w:p>
        </w:tc>
        <w:tc>
          <w:tcPr>
            <w:tcW w:w="5023" w:type="dxa"/>
          </w:tcPr>
          <w:p w14:paraId="5345A260" w14:textId="77777777" w:rsidR="00D91684" w:rsidRPr="00D91684" w:rsidRDefault="470F4EFC" w:rsidP="470F4EFC">
            <w:pPr>
              <w:rPr>
                <w:b/>
                <w:bCs/>
              </w:rPr>
            </w:pPr>
            <w:r w:rsidRPr="470F4EFC">
              <w:rPr>
                <w:b/>
                <w:bCs/>
              </w:rPr>
              <w:t>Team activity</w:t>
            </w:r>
          </w:p>
        </w:tc>
        <w:tc>
          <w:tcPr>
            <w:tcW w:w="3005" w:type="dxa"/>
          </w:tcPr>
          <w:p w14:paraId="584E88DB" w14:textId="77777777" w:rsidR="00D91684" w:rsidRPr="00D91684" w:rsidRDefault="470F4EFC" w:rsidP="470F4EFC">
            <w:pPr>
              <w:rPr>
                <w:b/>
                <w:bCs/>
              </w:rPr>
            </w:pPr>
            <w:r w:rsidRPr="470F4EFC">
              <w:rPr>
                <w:b/>
                <w:bCs/>
              </w:rPr>
              <w:t xml:space="preserve">Schedule </w:t>
            </w:r>
          </w:p>
        </w:tc>
      </w:tr>
      <w:tr w:rsidR="00D91684" w14:paraId="23AEB519" w14:textId="77777777" w:rsidTr="470F4EFC">
        <w:tc>
          <w:tcPr>
            <w:tcW w:w="988" w:type="dxa"/>
          </w:tcPr>
          <w:p w14:paraId="649841BE" w14:textId="77777777" w:rsidR="00D91684" w:rsidRDefault="470F4EFC" w:rsidP="00BF365C">
            <w:pPr>
              <w:spacing w:before="60" w:after="60"/>
              <w:jc w:val="center"/>
            </w:pPr>
            <w:r>
              <w:t>1</w:t>
            </w:r>
          </w:p>
        </w:tc>
        <w:tc>
          <w:tcPr>
            <w:tcW w:w="5023" w:type="dxa"/>
          </w:tcPr>
          <w:p w14:paraId="617CD0D0" w14:textId="125BA450" w:rsidR="00D91684" w:rsidRDefault="470F4EFC" w:rsidP="00BF365C">
            <w:pPr>
              <w:spacing w:before="60" w:after="60"/>
            </w:pPr>
            <w:r>
              <w:t xml:space="preserve">Evaluate examples of </w:t>
            </w:r>
            <w:r w:rsidR="00E1422E">
              <w:t xml:space="preserve">two </w:t>
            </w:r>
            <w:r>
              <w:t>existing OERs</w:t>
            </w:r>
            <w:r w:rsidR="00E1422E">
              <w:t xml:space="preserve"> (in the form of </w:t>
            </w:r>
            <w:r w:rsidR="005F3A7C">
              <w:t xml:space="preserve">an </w:t>
            </w:r>
            <w:r w:rsidR="00E1422E">
              <w:t xml:space="preserve">online </w:t>
            </w:r>
            <w:r w:rsidR="005F3A7C">
              <w:t xml:space="preserve">environmental </w:t>
            </w:r>
            <w:r w:rsidR="00E1422E">
              <w:t>course</w:t>
            </w:r>
            <w:r w:rsidR="005F3A7C">
              <w:t>s)</w:t>
            </w:r>
          </w:p>
        </w:tc>
        <w:tc>
          <w:tcPr>
            <w:tcW w:w="3005" w:type="dxa"/>
          </w:tcPr>
          <w:p w14:paraId="4CBD9004" w14:textId="75106A12" w:rsidR="00BF365C" w:rsidRDefault="004410B6" w:rsidP="00C8530B">
            <w:pPr>
              <w:spacing w:before="60" w:after="60"/>
            </w:pPr>
            <w:r>
              <w:t>B</w:t>
            </w:r>
            <w:r w:rsidR="00C163BB">
              <w:t xml:space="preserve">efore </w:t>
            </w:r>
            <w:r>
              <w:t>2</w:t>
            </w:r>
            <w:r w:rsidRPr="004410B6">
              <w:rPr>
                <w:vertAlign w:val="superscript"/>
              </w:rPr>
              <w:t>nd</w:t>
            </w:r>
            <w:r>
              <w:t xml:space="preserve"> </w:t>
            </w:r>
            <w:r w:rsidR="00C163BB">
              <w:t>RS</w:t>
            </w:r>
            <w:r w:rsidR="00D91684">
              <w:br/>
            </w:r>
          </w:p>
        </w:tc>
      </w:tr>
      <w:tr w:rsidR="00D91684" w14:paraId="7C6DFCBB" w14:textId="77777777" w:rsidTr="470F4EFC">
        <w:tc>
          <w:tcPr>
            <w:tcW w:w="988" w:type="dxa"/>
          </w:tcPr>
          <w:p w14:paraId="18F999B5" w14:textId="77777777" w:rsidR="00D91684" w:rsidRDefault="470F4EFC" w:rsidP="00BF365C">
            <w:pPr>
              <w:spacing w:before="60" w:after="60"/>
              <w:jc w:val="center"/>
            </w:pPr>
            <w:r>
              <w:t>2</w:t>
            </w:r>
          </w:p>
        </w:tc>
        <w:tc>
          <w:tcPr>
            <w:tcW w:w="5023" w:type="dxa"/>
          </w:tcPr>
          <w:p w14:paraId="11144C2A" w14:textId="69F36FD6" w:rsidR="00D91684" w:rsidRDefault="00533C20" w:rsidP="00BF365C">
            <w:pPr>
              <w:spacing w:before="60" w:after="60"/>
            </w:pPr>
            <w:r>
              <w:t xml:space="preserve">Do learning design </w:t>
            </w:r>
            <w:r w:rsidR="007D02E0">
              <w:t xml:space="preserve">activities on an </w:t>
            </w:r>
            <w:r w:rsidR="00E1422E">
              <w:t>existing</w:t>
            </w:r>
            <w:r>
              <w:t xml:space="preserve"> OER</w:t>
            </w:r>
            <w:r w:rsidR="00E1422E">
              <w:t xml:space="preserve"> chosen from a list</w:t>
            </w:r>
            <w:r w:rsidR="005F3A7C">
              <w:t xml:space="preserve"> of online environmental courses</w:t>
            </w:r>
          </w:p>
        </w:tc>
        <w:tc>
          <w:tcPr>
            <w:tcW w:w="3005" w:type="dxa"/>
          </w:tcPr>
          <w:p w14:paraId="6BCE6FA4" w14:textId="5D0670AB" w:rsidR="00D91684" w:rsidRDefault="004410B6" w:rsidP="00BF365C">
            <w:pPr>
              <w:spacing w:before="60" w:after="60"/>
            </w:pPr>
            <w:r>
              <w:t>B</w:t>
            </w:r>
            <w:r w:rsidR="470F4EFC">
              <w:t xml:space="preserve">efore </w:t>
            </w:r>
            <w:r>
              <w:t>3</w:t>
            </w:r>
            <w:r w:rsidRPr="004410B6">
              <w:rPr>
                <w:vertAlign w:val="superscript"/>
              </w:rPr>
              <w:t>rd</w:t>
            </w:r>
            <w:r>
              <w:t xml:space="preserve"> </w:t>
            </w:r>
            <w:r w:rsidR="00C163BB">
              <w:t>RS</w:t>
            </w:r>
            <w:r w:rsidR="00D91684">
              <w:br/>
            </w:r>
          </w:p>
        </w:tc>
      </w:tr>
      <w:tr w:rsidR="00D91684" w14:paraId="5D67D912" w14:textId="77777777" w:rsidTr="470F4EFC">
        <w:tc>
          <w:tcPr>
            <w:tcW w:w="988" w:type="dxa"/>
          </w:tcPr>
          <w:p w14:paraId="5FCD5EC4" w14:textId="77777777" w:rsidR="00D91684" w:rsidRDefault="470F4EFC" w:rsidP="00BF365C">
            <w:pPr>
              <w:spacing w:before="60" w:after="60"/>
              <w:jc w:val="center"/>
            </w:pPr>
            <w:r>
              <w:t>3</w:t>
            </w:r>
          </w:p>
        </w:tc>
        <w:tc>
          <w:tcPr>
            <w:tcW w:w="5023" w:type="dxa"/>
          </w:tcPr>
          <w:p w14:paraId="098C9587" w14:textId="28699D3F" w:rsidR="00D91684" w:rsidRDefault="00C97719" w:rsidP="00BF365C">
            <w:pPr>
              <w:spacing w:before="60" w:after="60"/>
            </w:pPr>
            <w:r>
              <w:t>Version or adapt an existing OER</w:t>
            </w:r>
            <w:r w:rsidR="005F3A7C">
              <w:t xml:space="preserve"> </w:t>
            </w:r>
            <w:r w:rsidR="005F3A7C" w:rsidRPr="005F3A7C">
              <w:t>chosen from a list of online environmental courses</w:t>
            </w:r>
          </w:p>
        </w:tc>
        <w:tc>
          <w:tcPr>
            <w:tcW w:w="3005" w:type="dxa"/>
          </w:tcPr>
          <w:p w14:paraId="4437613E" w14:textId="0A388486" w:rsidR="00D91684" w:rsidRDefault="004410B6" w:rsidP="00BF365C">
            <w:pPr>
              <w:spacing w:before="60" w:after="60"/>
            </w:pPr>
            <w:r>
              <w:t>B</w:t>
            </w:r>
            <w:r w:rsidR="470F4EFC">
              <w:t xml:space="preserve">efore </w:t>
            </w:r>
            <w:r>
              <w:t>4</w:t>
            </w:r>
            <w:r w:rsidRPr="004410B6">
              <w:rPr>
                <w:vertAlign w:val="superscript"/>
              </w:rPr>
              <w:t>th</w:t>
            </w:r>
            <w:r>
              <w:t xml:space="preserve"> RS </w:t>
            </w:r>
            <w:r w:rsidR="470F4EFC">
              <w:t xml:space="preserve"> </w:t>
            </w:r>
          </w:p>
        </w:tc>
      </w:tr>
      <w:tr w:rsidR="00D91684" w14:paraId="4D6D8ABD" w14:textId="77777777" w:rsidTr="470F4EFC">
        <w:tc>
          <w:tcPr>
            <w:tcW w:w="988" w:type="dxa"/>
          </w:tcPr>
          <w:p w14:paraId="2598DEE6" w14:textId="77777777" w:rsidR="00D91684" w:rsidRDefault="470F4EFC" w:rsidP="00BF365C">
            <w:pPr>
              <w:spacing w:before="60" w:after="60"/>
              <w:jc w:val="center"/>
            </w:pPr>
            <w:r>
              <w:t>4</w:t>
            </w:r>
          </w:p>
        </w:tc>
        <w:tc>
          <w:tcPr>
            <w:tcW w:w="5023" w:type="dxa"/>
          </w:tcPr>
          <w:p w14:paraId="32085D86" w14:textId="489D07F3" w:rsidR="00D91684" w:rsidRDefault="00607724" w:rsidP="00BF365C">
            <w:pPr>
              <w:spacing w:before="60" w:after="60"/>
            </w:pPr>
            <w:r>
              <w:t xml:space="preserve">Create a new OER from a combination of materials </w:t>
            </w:r>
            <w:r w:rsidR="00C97719">
              <w:t>including</w:t>
            </w:r>
            <w:r>
              <w:t xml:space="preserve"> other OERs</w:t>
            </w:r>
            <w:r w:rsidR="00D91684">
              <w:br/>
            </w:r>
            <w:r w:rsidR="470F4EFC">
              <w:t>(this may not apply to all teams)</w:t>
            </w:r>
          </w:p>
        </w:tc>
        <w:tc>
          <w:tcPr>
            <w:tcW w:w="3005" w:type="dxa"/>
          </w:tcPr>
          <w:p w14:paraId="08CF9906" w14:textId="6788EE46" w:rsidR="00D91684" w:rsidRDefault="004410B6" w:rsidP="00BF365C">
            <w:pPr>
              <w:spacing w:before="60" w:after="60"/>
            </w:pPr>
            <w:r>
              <w:t>After 4</w:t>
            </w:r>
            <w:r w:rsidRPr="004410B6">
              <w:rPr>
                <w:vertAlign w:val="superscript"/>
              </w:rPr>
              <w:t>th</w:t>
            </w:r>
            <w:r>
              <w:t xml:space="preserve"> RS</w:t>
            </w:r>
            <w:r w:rsidR="470F4EFC">
              <w:t xml:space="preserve"> </w:t>
            </w:r>
          </w:p>
        </w:tc>
      </w:tr>
    </w:tbl>
    <w:p w14:paraId="54CB520B" w14:textId="10110717" w:rsidR="00442D4D" w:rsidRDefault="00442D4D" w:rsidP="00442D4D"/>
    <w:p w14:paraId="57B51944" w14:textId="65516127" w:rsidR="00C334D2" w:rsidRDefault="00395023" w:rsidP="00B87D10">
      <w:pPr>
        <w:pStyle w:val="Heading1"/>
      </w:pPr>
      <w:r>
        <w:lastRenderedPageBreak/>
        <w:t xml:space="preserve">The </w:t>
      </w:r>
      <w:r w:rsidR="470F4EFC">
        <w:t>Phase 1</w:t>
      </w:r>
      <w:r>
        <w:t xml:space="preserve"> activity</w:t>
      </w:r>
      <w:r w:rsidR="470F4EFC">
        <w:t>: Evaluate examples of existing OERs</w:t>
      </w:r>
    </w:p>
    <w:p w14:paraId="1173CE77" w14:textId="6089A1AC" w:rsidR="0057730F" w:rsidRDefault="470F4EFC" w:rsidP="00B87D10">
      <w:r>
        <w:t>The aim of this first phase is for you, in your team (of two</w:t>
      </w:r>
      <w:r w:rsidR="00383D21">
        <w:t xml:space="preserve"> or three</w:t>
      </w:r>
      <w:r>
        <w:t xml:space="preserve"> academics and one or two support staff), to collectively evaluate two OERs using a checklist and then to consider how you might use these OERs, or parts of them, in your own university.  </w:t>
      </w:r>
    </w:p>
    <w:p w14:paraId="5584A48A" w14:textId="77777777" w:rsidR="00B87D10" w:rsidRPr="00B87D10" w:rsidRDefault="470F4EFC" w:rsidP="00B87D10">
      <w:r>
        <w:t xml:space="preserve">With TIDE’s focus on distance education, the OERs that have been selected for Phase 1 come from The Open University (OU) and are found on its OpenLearn website. OpenLearn is the OU’s own platform for publishing OERs. Many of the free courses on OpenLearn are extracts from the undergraduate and postgraduate modules that are studied by the OU’s own distance education students. The original module materials may have originally been designed for study in print form or in online form. </w:t>
      </w:r>
    </w:p>
    <w:p w14:paraId="22CF3244" w14:textId="77777777" w:rsidR="0057730F" w:rsidRDefault="470F4EFC" w:rsidP="0057730F">
      <w:pPr>
        <w:pStyle w:val="Heading2"/>
      </w:pPr>
      <w:r>
        <w:t>Learning outcomes</w:t>
      </w:r>
    </w:p>
    <w:p w14:paraId="317A1820" w14:textId="77777777" w:rsidR="0057730F" w:rsidRDefault="470F4EFC" w:rsidP="0057730F">
      <w:r>
        <w:t>After completing Phase 1 activity and assignment you should be able to:</w:t>
      </w:r>
    </w:p>
    <w:p w14:paraId="53255BAE" w14:textId="77777777" w:rsidR="0057730F" w:rsidRDefault="470F4EFC" w:rsidP="0057730F">
      <w:pPr>
        <w:pStyle w:val="ListParagraph"/>
        <w:numPr>
          <w:ilvl w:val="0"/>
          <w:numId w:val="4"/>
        </w:numPr>
      </w:pPr>
      <w:r>
        <w:t xml:space="preserve">Use the checklist provided to evaluate the relevant academic, pedagogic and technical aspects of an open educational resource </w:t>
      </w:r>
    </w:p>
    <w:p w14:paraId="671F0F60" w14:textId="77777777" w:rsidR="0057730F" w:rsidRDefault="470F4EFC" w:rsidP="0057730F">
      <w:pPr>
        <w:pStyle w:val="ListParagraph"/>
        <w:numPr>
          <w:ilvl w:val="0"/>
          <w:numId w:val="4"/>
        </w:numPr>
      </w:pPr>
      <w:r>
        <w:t>Assess an open educational resource and decide whether it could be used by students in your university.</w:t>
      </w:r>
    </w:p>
    <w:p w14:paraId="7693CE2A" w14:textId="77777777" w:rsidR="00767754" w:rsidRDefault="470F4EFC" w:rsidP="00767754">
      <w:pPr>
        <w:pStyle w:val="Heading2"/>
      </w:pPr>
      <w:r>
        <w:t>The activity</w:t>
      </w:r>
    </w:p>
    <w:p w14:paraId="1EE491F6" w14:textId="77777777" w:rsidR="00767754" w:rsidRDefault="470F4EFC" w:rsidP="00767754">
      <w:r>
        <w:t>The activity we want you to undertake in your team is to review and evaluate two OERs from OpenLearn. These two free courses and the links to them are:</w:t>
      </w:r>
    </w:p>
    <w:p w14:paraId="30026D3D" w14:textId="527B2037" w:rsidR="00767754" w:rsidRDefault="470F4EFC" w:rsidP="00767754">
      <w:pPr>
        <w:pStyle w:val="ListParagraph"/>
        <w:numPr>
          <w:ilvl w:val="0"/>
          <w:numId w:val="5"/>
        </w:numPr>
      </w:pPr>
      <w:r>
        <w:t>‘Water and human health’</w:t>
      </w:r>
      <w:r w:rsidR="00CC24FF">
        <w:br/>
      </w:r>
      <w:r>
        <w:t>(</w:t>
      </w:r>
      <w:hyperlink r:id="rId10" w:history="1">
        <w:r w:rsidR="00834D48" w:rsidRPr="004F1B75">
          <w:rPr>
            <w:rStyle w:val="Hyperlink"/>
          </w:rPr>
          <w:t>https://www.open.edu/openlearn/science-maths-technology/biology/water-and-human-health/content-section-0?active-tab=description-tab</w:t>
        </w:r>
      </w:hyperlink>
      <w:r>
        <w:t>)</w:t>
      </w:r>
      <w:r w:rsidR="00834D48">
        <w:t xml:space="preserve"> </w:t>
      </w:r>
      <w:r>
        <w:t xml:space="preserve"> </w:t>
      </w:r>
    </w:p>
    <w:p w14:paraId="50ACD9ED" w14:textId="77382893" w:rsidR="00767754" w:rsidRDefault="470F4EFC" w:rsidP="00767754">
      <w:pPr>
        <w:pStyle w:val="ListParagraph"/>
        <w:numPr>
          <w:ilvl w:val="0"/>
          <w:numId w:val="5"/>
        </w:numPr>
      </w:pPr>
      <w:r>
        <w:t xml:space="preserve">‘Managing coastal environments’ </w:t>
      </w:r>
      <w:r w:rsidR="00CC24FF">
        <w:br/>
      </w:r>
      <w:r>
        <w:t>(</w:t>
      </w:r>
      <w:hyperlink r:id="rId11" w:history="1">
        <w:r w:rsidR="001037BA" w:rsidRPr="004F1B75">
          <w:rPr>
            <w:rStyle w:val="Hyperlink"/>
          </w:rPr>
          <w:t>https://www.open.edu/openlearn/nature-environment/the-environment/environmental-science/managing-coastal-environments/content-section-0?active-tab=description-tab</w:t>
        </w:r>
      </w:hyperlink>
      <w:r>
        <w:t>)</w:t>
      </w:r>
      <w:r w:rsidR="001037BA">
        <w:t xml:space="preserve"> </w:t>
      </w:r>
      <w:r>
        <w:t xml:space="preserve"> </w:t>
      </w:r>
    </w:p>
    <w:p w14:paraId="5D32ECE2" w14:textId="1989E7B6" w:rsidR="00F77B08" w:rsidRDefault="00F77B08" w:rsidP="00767754">
      <w:r>
        <w:t>As well as looking at these courses online it is possible to download</w:t>
      </w:r>
      <w:r w:rsidR="009B0EBE">
        <w:t xml:space="preserve"> a word</w:t>
      </w:r>
      <w:r w:rsidR="00D944C1">
        <w:t>,</w:t>
      </w:r>
      <w:r w:rsidR="009B0EBE">
        <w:t xml:space="preserve"> pdf </w:t>
      </w:r>
      <w:r w:rsidR="00D944C1">
        <w:t xml:space="preserve">or other format </w:t>
      </w:r>
      <w:r w:rsidR="009B0EBE">
        <w:t>version</w:t>
      </w:r>
      <w:r w:rsidR="00D944C1">
        <w:t xml:space="preserve"> from the course contents page</w:t>
      </w:r>
      <w:r w:rsidR="009B0EBE">
        <w:t xml:space="preserve">. This is something that support staff have been shown how to do. </w:t>
      </w:r>
    </w:p>
    <w:p w14:paraId="7A121C3A" w14:textId="2703F0A0" w:rsidR="00767754" w:rsidRDefault="470F4EFC" w:rsidP="00767754">
      <w:r>
        <w:t xml:space="preserve">You may personally wish to study these courses as if you were a student, particularly if the subject content is unfamiliar to you, but what we specifically want you to do is review and evaluate them as a teacher or as someone supporting students and teachers. </w:t>
      </w:r>
    </w:p>
    <w:p w14:paraId="1AFB5624" w14:textId="77777777" w:rsidR="00767754" w:rsidRDefault="470F4EFC" w:rsidP="00767754">
      <w:r>
        <w:t xml:space="preserve">How you, as a team, organise roles and responsibilities within your team is for you to decide. However, we do expect you, as a team, to complete an OER quality checklist for each course. A copy of the OER quality checklist is attached as Annex 1. </w:t>
      </w:r>
    </w:p>
    <w:p w14:paraId="0EA1F324" w14:textId="77777777" w:rsidR="00767754" w:rsidRDefault="470F4EFC" w:rsidP="00767754">
      <w:r>
        <w:t>The second part of the activity is to assess whether and how these two courses might be used with your own students. For instance, what subject content, pedagogical or technical modifications would be needed to make that possible. There is a template for this part of the activity in Annex 2.</w:t>
      </w:r>
    </w:p>
    <w:p w14:paraId="056E1751" w14:textId="77777777" w:rsidR="00767754" w:rsidRDefault="470F4EFC" w:rsidP="00767754">
      <w:pPr>
        <w:pStyle w:val="Heading2"/>
      </w:pPr>
      <w:r>
        <w:lastRenderedPageBreak/>
        <w:t>The assignment</w:t>
      </w:r>
    </w:p>
    <w:p w14:paraId="40D8C86A" w14:textId="6EFEEF62" w:rsidR="00767754" w:rsidRDefault="28CF1447" w:rsidP="00767754">
      <w:r>
        <w:t>After you have completed the activity, we would like you, as a team, to submit four documents, two for each course. These documents should be your combined team responses. Each document will need to have the name of your team on it.</w:t>
      </w:r>
    </w:p>
    <w:p w14:paraId="2B69142C" w14:textId="77777777" w:rsidR="00767754" w:rsidRDefault="470F4EFC" w:rsidP="00767754">
      <w:r>
        <w:t xml:space="preserve">For each of the two courses, the first document required is a completed quality checklist, based on the template in Annex 1. </w:t>
      </w:r>
    </w:p>
    <w:p w14:paraId="448E9FDF" w14:textId="17A0FB91" w:rsidR="00852F51" w:rsidRDefault="470F4EFC" w:rsidP="00767754">
      <w:r w:rsidRPr="470F4EFC">
        <w:rPr>
          <w:lang w:val="en-US"/>
        </w:rPr>
        <w:t xml:space="preserve">The template lists the attributes that you might want to consider when evaluating OERs for re-use. It is for you as a team to interpret what you see as important for each attribute of the OER and to add comments and provide a score. Your team may want to add other attributes so you can add more rows to the template if you wish. The questions under each attribute are there to help you decide what to think about. In the ‘Score’ column, include a number from 1 to 5 to indicate your overall assessment of the quality for that attribute, where 1 is low </w:t>
      </w:r>
      <w:r w:rsidR="00EC6649">
        <w:rPr>
          <w:lang w:val="en-US"/>
        </w:rPr>
        <w:t>quality for that attribute</w:t>
      </w:r>
      <w:r w:rsidRPr="470F4EFC">
        <w:rPr>
          <w:lang w:val="en-US"/>
        </w:rPr>
        <w:t xml:space="preserve"> and 5 is high </w:t>
      </w:r>
      <w:r w:rsidR="00EC6649">
        <w:rPr>
          <w:lang w:val="en-US"/>
        </w:rPr>
        <w:t>for the attribute</w:t>
      </w:r>
      <w:r w:rsidRPr="470F4EFC">
        <w:rPr>
          <w:lang w:val="en-US"/>
        </w:rPr>
        <w:t>.</w:t>
      </w:r>
    </w:p>
    <w:p w14:paraId="5CA899BD" w14:textId="77777777" w:rsidR="00BA2FA7" w:rsidRDefault="00BA2FA7" w:rsidP="00BA2FA7">
      <w:r>
        <w:t>The second do</w:t>
      </w:r>
      <w:r w:rsidR="007569EF">
        <w:t>cument (</w:t>
      </w:r>
      <w:r w:rsidR="006811EC">
        <w:t>1 or 2 pages</w:t>
      </w:r>
      <w:r w:rsidR="007569EF">
        <w:t xml:space="preserve">) </w:t>
      </w:r>
      <w:r>
        <w:t>should set out your team’s responses to the following:</w:t>
      </w:r>
    </w:p>
    <w:p w14:paraId="590E74D9" w14:textId="77777777" w:rsidR="00BA2FA7" w:rsidRPr="00F057ED" w:rsidRDefault="470F4EFC" w:rsidP="007569EF">
      <w:pPr>
        <w:pStyle w:val="ListParagraph"/>
        <w:numPr>
          <w:ilvl w:val="0"/>
          <w:numId w:val="8"/>
        </w:numPr>
      </w:pPr>
      <w:r>
        <w:t>Could the course as it stands be used by students in your university?</w:t>
      </w:r>
    </w:p>
    <w:p w14:paraId="00DA9899" w14:textId="77777777" w:rsidR="00BA2FA7" w:rsidRPr="00F057ED" w:rsidRDefault="470F4EFC" w:rsidP="007569EF">
      <w:pPr>
        <w:pStyle w:val="ListParagraph"/>
        <w:numPr>
          <w:ilvl w:val="0"/>
          <w:numId w:val="8"/>
        </w:numPr>
      </w:pPr>
      <w:r>
        <w:t>If yes, how could it be used in your university’s teaching?</w:t>
      </w:r>
    </w:p>
    <w:p w14:paraId="79AE1776" w14:textId="77777777" w:rsidR="00BA2FA7" w:rsidRDefault="470F4EFC" w:rsidP="007569EF">
      <w:pPr>
        <w:pStyle w:val="ListParagraph"/>
        <w:numPr>
          <w:ilvl w:val="0"/>
          <w:numId w:val="8"/>
        </w:numPr>
      </w:pPr>
      <w:r>
        <w:t>If not, explain why your team thinks the course is not appropriate in its current form.</w:t>
      </w:r>
    </w:p>
    <w:p w14:paraId="16B9FC3B" w14:textId="77777777" w:rsidR="000C1064" w:rsidRDefault="470F4EFC" w:rsidP="000C1064">
      <w:r>
        <w:t xml:space="preserve">There is a template for this second document in Annex 2. </w:t>
      </w:r>
    </w:p>
    <w:p w14:paraId="5530B338" w14:textId="77777777" w:rsidR="00617F8E" w:rsidRDefault="470F4EFC" w:rsidP="000C1064">
      <w:r>
        <w:t>Remember you need to complete both documents for both courses.</w:t>
      </w:r>
    </w:p>
    <w:p w14:paraId="6537F28F" w14:textId="4962F02B" w:rsidR="001606C3" w:rsidRPr="004410B6" w:rsidRDefault="470F4EFC" w:rsidP="004410B6">
      <w:r>
        <w:t xml:space="preserve">Feedback on these documents will be given to your team at the </w:t>
      </w:r>
      <w:r w:rsidR="004410B6">
        <w:t>2</w:t>
      </w:r>
      <w:r w:rsidR="004410B6" w:rsidRPr="006628A9">
        <w:rPr>
          <w:vertAlign w:val="superscript"/>
        </w:rPr>
        <w:t>nd</w:t>
      </w:r>
      <w:r w:rsidR="006628A9">
        <w:t xml:space="preserve"> </w:t>
      </w:r>
      <w:r>
        <w:t>residential school</w:t>
      </w:r>
      <w:r w:rsidR="004410B6">
        <w:t xml:space="preserve"> in the ROERD1 activity</w:t>
      </w:r>
      <w:r>
        <w:t>. This feedback will suggest issues that you need to think about further as you move on to the later phases of the OER Development Activity.</w:t>
      </w:r>
      <w:r w:rsidR="001606C3">
        <w:br w:type="page"/>
      </w:r>
    </w:p>
    <w:p w14:paraId="484292D2" w14:textId="7D860B3B" w:rsidR="002764E7" w:rsidRDefault="002764E7" w:rsidP="002764E7">
      <w:pPr>
        <w:pStyle w:val="Heading2"/>
      </w:pPr>
      <w:r>
        <w:lastRenderedPageBreak/>
        <w:t xml:space="preserve">Annex 1 Quality </w:t>
      </w:r>
      <w:r w:rsidRPr="00C347AD">
        <w:t xml:space="preserve">Checklist for </w:t>
      </w:r>
      <w:r>
        <w:t xml:space="preserve">Educational Resource </w:t>
      </w:r>
      <w:r w:rsidRPr="00C347AD">
        <w:t xml:space="preserve">Authors </w:t>
      </w:r>
      <w:r>
        <w:t>and Support Staff</w:t>
      </w:r>
    </w:p>
    <w:p w14:paraId="1A69C302" w14:textId="77777777" w:rsidR="002764E7" w:rsidRPr="002764E7" w:rsidRDefault="002764E7" w:rsidP="002764E7"/>
    <w:p w14:paraId="3D076BA4" w14:textId="77777777" w:rsidR="002764E7" w:rsidRPr="00C347AD" w:rsidRDefault="002764E7" w:rsidP="002764E7">
      <w:pPr>
        <w:pBdr>
          <w:top w:val="single" w:sz="4" w:space="1" w:color="auto"/>
          <w:left w:val="single" w:sz="4" w:space="4" w:color="auto"/>
          <w:bottom w:val="single" w:sz="4" w:space="0" w:color="auto"/>
          <w:right w:val="single" w:sz="4" w:space="4" w:color="auto"/>
        </w:pBdr>
        <w:spacing w:line="240" w:lineRule="auto"/>
        <w:rPr>
          <w:szCs w:val="24"/>
        </w:rPr>
      </w:pPr>
      <w:r>
        <w:rPr>
          <w:szCs w:val="24"/>
        </w:rPr>
        <w:t>Use the</w:t>
      </w:r>
      <w:r w:rsidRPr="00C347AD">
        <w:rPr>
          <w:szCs w:val="24"/>
        </w:rPr>
        <w:t xml:space="preserve"> questions</w:t>
      </w:r>
      <w:r>
        <w:rPr>
          <w:szCs w:val="24"/>
        </w:rPr>
        <w:t xml:space="preserve"> on the next page </w:t>
      </w:r>
      <w:r w:rsidRPr="00C347AD">
        <w:rPr>
          <w:szCs w:val="24"/>
        </w:rPr>
        <w:t xml:space="preserve">to help you think about </w:t>
      </w:r>
      <w:r>
        <w:rPr>
          <w:szCs w:val="24"/>
        </w:rPr>
        <w:t>the educational materials you are reviewing and when adding your comments to the table below (expand the boxes as necessary).</w:t>
      </w:r>
    </w:p>
    <w:p w14:paraId="60B94BE4" w14:textId="77777777" w:rsidR="002764E7" w:rsidRDefault="002764E7" w:rsidP="002764E7">
      <w:pPr>
        <w:spacing w:after="0" w:line="240" w:lineRule="auto"/>
        <w:rPr>
          <w:b/>
          <w:bCs/>
          <w:szCs w:val="24"/>
          <w:lang w:val="en-US"/>
        </w:rPr>
      </w:pPr>
    </w:p>
    <w:p w14:paraId="3FA15773" w14:textId="77777777" w:rsidR="002764E7" w:rsidRPr="008F70F2" w:rsidRDefault="002764E7" w:rsidP="002764E7">
      <w:pPr>
        <w:spacing w:after="0" w:line="240" w:lineRule="auto"/>
        <w:rPr>
          <w:b/>
          <w:bCs/>
          <w:szCs w:val="24"/>
          <w:lang w:val="en-US"/>
        </w:rPr>
      </w:pPr>
      <w:r w:rsidRPr="008F70F2">
        <w:rPr>
          <w:b/>
          <w:bCs/>
          <w:szCs w:val="24"/>
          <w:lang w:val="en-US"/>
        </w:rPr>
        <w:t>Your team name:</w:t>
      </w:r>
      <w:r w:rsidRPr="008F70F2">
        <w:rPr>
          <w:b/>
          <w:szCs w:val="24"/>
          <w:lang w:val="en-US"/>
        </w:rPr>
        <w:t xml:space="preserve">   </w:t>
      </w:r>
      <w:r w:rsidRPr="008F70F2">
        <w:rPr>
          <w:b/>
          <w:bCs/>
          <w:szCs w:val="24"/>
          <w:lang w:val="en-US"/>
        </w:rPr>
        <w:t xml:space="preserve">     </w:t>
      </w:r>
    </w:p>
    <w:p w14:paraId="2BA4A6A7" w14:textId="77777777" w:rsidR="002764E7" w:rsidRPr="008F70F2" w:rsidRDefault="002764E7" w:rsidP="002764E7">
      <w:pPr>
        <w:spacing w:after="0" w:line="240" w:lineRule="auto"/>
        <w:rPr>
          <w:b/>
          <w:bCs/>
          <w:szCs w:val="24"/>
          <w:lang w:val="en-US"/>
        </w:rPr>
      </w:pPr>
      <w:r w:rsidRPr="008F70F2">
        <w:rPr>
          <w:b/>
          <w:bCs/>
          <w:szCs w:val="24"/>
          <w:lang w:val="en-US"/>
        </w:rPr>
        <w:t xml:space="preserve">Course: </w:t>
      </w:r>
      <w:r w:rsidRPr="008F70F2">
        <w:rPr>
          <w:b/>
          <w:szCs w:val="24"/>
          <w:lang w:val="en-US"/>
        </w:rPr>
        <w:t>Managing coastal environments/Water and human health</w:t>
      </w:r>
      <w:r w:rsidRPr="008F70F2">
        <w:rPr>
          <w:b/>
          <w:bCs/>
          <w:szCs w:val="24"/>
          <w:lang w:val="en-US"/>
        </w:rPr>
        <w:t xml:space="preserve"> (delete as applicable)</w:t>
      </w:r>
    </w:p>
    <w:p w14:paraId="669A2045" w14:textId="77777777" w:rsidR="002764E7" w:rsidRDefault="002764E7" w:rsidP="002764E7">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5628"/>
        <w:gridCol w:w="1224"/>
      </w:tblGrid>
      <w:tr w:rsidR="00A03806" w:rsidRPr="00306D7D" w14:paraId="46082D9D" w14:textId="1B29C851" w:rsidTr="00A03806">
        <w:tc>
          <w:tcPr>
            <w:tcW w:w="2164" w:type="dxa"/>
            <w:shd w:val="clear" w:color="auto" w:fill="auto"/>
          </w:tcPr>
          <w:p w14:paraId="41D4DB78" w14:textId="77777777" w:rsidR="00A03806" w:rsidRPr="00306D7D" w:rsidRDefault="00A03806" w:rsidP="00B420E0">
            <w:pPr>
              <w:spacing w:after="0" w:line="240" w:lineRule="auto"/>
              <w:rPr>
                <w:b/>
                <w:szCs w:val="24"/>
              </w:rPr>
            </w:pPr>
            <w:r w:rsidRPr="00306D7D">
              <w:rPr>
                <w:b/>
                <w:szCs w:val="24"/>
              </w:rPr>
              <w:t>Attribute</w:t>
            </w:r>
          </w:p>
        </w:tc>
        <w:tc>
          <w:tcPr>
            <w:tcW w:w="5628" w:type="dxa"/>
            <w:shd w:val="clear" w:color="auto" w:fill="auto"/>
          </w:tcPr>
          <w:p w14:paraId="1DF473B8" w14:textId="77777777" w:rsidR="00A03806" w:rsidRPr="00306D7D" w:rsidRDefault="00A03806" w:rsidP="00B420E0">
            <w:pPr>
              <w:spacing w:after="0" w:line="240" w:lineRule="auto"/>
              <w:rPr>
                <w:b/>
                <w:szCs w:val="24"/>
              </w:rPr>
            </w:pPr>
            <w:r w:rsidRPr="00306D7D">
              <w:rPr>
                <w:b/>
                <w:szCs w:val="24"/>
              </w:rPr>
              <w:t>Comments</w:t>
            </w:r>
          </w:p>
        </w:tc>
        <w:tc>
          <w:tcPr>
            <w:tcW w:w="1224" w:type="dxa"/>
          </w:tcPr>
          <w:p w14:paraId="2CF68C64" w14:textId="6AF672B1" w:rsidR="00A03806" w:rsidRPr="00306D7D" w:rsidRDefault="00A03806" w:rsidP="00B420E0">
            <w:pPr>
              <w:spacing w:after="0" w:line="240" w:lineRule="auto"/>
              <w:rPr>
                <w:b/>
                <w:szCs w:val="24"/>
              </w:rPr>
            </w:pPr>
            <w:r>
              <w:rPr>
                <w:b/>
                <w:szCs w:val="24"/>
              </w:rPr>
              <w:t>Score</w:t>
            </w:r>
          </w:p>
        </w:tc>
      </w:tr>
      <w:tr w:rsidR="00A03806" w:rsidRPr="00306D7D" w14:paraId="773EE1B6" w14:textId="082F929D" w:rsidTr="00A03806">
        <w:tc>
          <w:tcPr>
            <w:tcW w:w="2164" w:type="dxa"/>
            <w:shd w:val="clear" w:color="auto" w:fill="auto"/>
          </w:tcPr>
          <w:p w14:paraId="42CABCB9" w14:textId="77777777" w:rsidR="00A03806" w:rsidRPr="00306D7D" w:rsidRDefault="00A03806" w:rsidP="00B420E0">
            <w:pPr>
              <w:spacing w:after="0" w:line="240" w:lineRule="auto"/>
              <w:rPr>
                <w:szCs w:val="24"/>
              </w:rPr>
            </w:pPr>
            <w:r w:rsidRPr="00306D7D">
              <w:rPr>
                <w:szCs w:val="24"/>
              </w:rPr>
              <w:t>Title</w:t>
            </w:r>
          </w:p>
          <w:p w14:paraId="76B6D321" w14:textId="77777777" w:rsidR="00A03806" w:rsidRPr="00306D7D" w:rsidRDefault="00A03806" w:rsidP="00B420E0">
            <w:pPr>
              <w:spacing w:after="0" w:line="240" w:lineRule="auto"/>
              <w:rPr>
                <w:szCs w:val="24"/>
              </w:rPr>
            </w:pPr>
          </w:p>
          <w:p w14:paraId="5ECE9598" w14:textId="77777777" w:rsidR="00A03806" w:rsidRPr="00306D7D" w:rsidRDefault="00A03806" w:rsidP="00B420E0">
            <w:pPr>
              <w:spacing w:after="0" w:line="240" w:lineRule="auto"/>
              <w:rPr>
                <w:szCs w:val="24"/>
              </w:rPr>
            </w:pPr>
          </w:p>
          <w:p w14:paraId="364DC4C2" w14:textId="77777777" w:rsidR="00A03806" w:rsidRPr="00306D7D" w:rsidRDefault="00A03806" w:rsidP="00B420E0">
            <w:pPr>
              <w:spacing w:after="0" w:line="240" w:lineRule="auto"/>
              <w:rPr>
                <w:szCs w:val="24"/>
              </w:rPr>
            </w:pPr>
          </w:p>
        </w:tc>
        <w:tc>
          <w:tcPr>
            <w:tcW w:w="5628" w:type="dxa"/>
            <w:shd w:val="clear" w:color="auto" w:fill="auto"/>
          </w:tcPr>
          <w:p w14:paraId="60820677" w14:textId="77777777" w:rsidR="00A03806" w:rsidRPr="00306D7D" w:rsidRDefault="00A03806" w:rsidP="00B420E0">
            <w:pPr>
              <w:spacing w:after="0" w:line="240" w:lineRule="auto"/>
              <w:rPr>
                <w:b/>
                <w:szCs w:val="24"/>
              </w:rPr>
            </w:pPr>
          </w:p>
        </w:tc>
        <w:tc>
          <w:tcPr>
            <w:tcW w:w="1224" w:type="dxa"/>
          </w:tcPr>
          <w:p w14:paraId="241848B5" w14:textId="77777777" w:rsidR="00A03806" w:rsidRPr="00306D7D" w:rsidRDefault="00A03806" w:rsidP="00B420E0">
            <w:pPr>
              <w:spacing w:after="0" w:line="240" w:lineRule="auto"/>
              <w:rPr>
                <w:b/>
                <w:szCs w:val="24"/>
              </w:rPr>
            </w:pPr>
          </w:p>
        </w:tc>
      </w:tr>
      <w:tr w:rsidR="00A03806" w:rsidRPr="00306D7D" w14:paraId="65F5C894" w14:textId="54D77583" w:rsidTr="00A03806">
        <w:tc>
          <w:tcPr>
            <w:tcW w:w="2164" w:type="dxa"/>
            <w:shd w:val="clear" w:color="auto" w:fill="auto"/>
          </w:tcPr>
          <w:p w14:paraId="42660531" w14:textId="77777777" w:rsidR="00A03806" w:rsidRPr="00306D7D" w:rsidRDefault="00A03806" w:rsidP="00B420E0">
            <w:pPr>
              <w:spacing w:after="0" w:line="240" w:lineRule="auto"/>
              <w:rPr>
                <w:szCs w:val="24"/>
              </w:rPr>
            </w:pPr>
            <w:r w:rsidRPr="00306D7D">
              <w:rPr>
                <w:szCs w:val="24"/>
              </w:rPr>
              <w:t>Introduction</w:t>
            </w:r>
          </w:p>
          <w:p w14:paraId="5EE20F3A" w14:textId="77777777" w:rsidR="00A03806" w:rsidRPr="00306D7D" w:rsidRDefault="00A03806" w:rsidP="00B420E0">
            <w:pPr>
              <w:spacing w:after="0" w:line="240" w:lineRule="auto"/>
              <w:rPr>
                <w:szCs w:val="24"/>
              </w:rPr>
            </w:pPr>
          </w:p>
          <w:p w14:paraId="216F0987" w14:textId="77777777" w:rsidR="00A03806" w:rsidRPr="00306D7D" w:rsidRDefault="00A03806" w:rsidP="00B420E0">
            <w:pPr>
              <w:spacing w:after="0" w:line="240" w:lineRule="auto"/>
              <w:rPr>
                <w:szCs w:val="24"/>
              </w:rPr>
            </w:pPr>
          </w:p>
          <w:p w14:paraId="3BCD3145" w14:textId="77777777" w:rsidR="00A03806" w:rsidRPr="00306D7D" w:rsidRDefault="00A03806" w:rsidP="00B420E0">
            <w:pPr>
              <w:spacing w:after="0" w:line="240" w:lineRule="auto"/>
              <w:rPr>
                <w:szCs w:val="24"/>
              </w:rPr>
            </w:pPr>
          </w:p>
        </w:tc>
        <w:tc>
          <w:tcPr>
            <w:tcW w:w="5628" w:type="dxa"/>
            <w:shd w:val="clear" w:color="auto" w:fill="auto"/>
          </w:tcPr>
          <w:p w14:paraId="49E80ADE" w14:textId="77777777" w:rsidR="00A03806" w:rsidRPr="00306D7D" w:rsidRDefault="00A03806" w:rsidP="00B420E0">
            <w:pPr>
              <w:spacing w:after="0" w:line="240" w:lineRule="auto"/>
              <w:rPr>
                <w:b/>
                <w:szCs w:val="24"/>
              </w:rPr>
            </w:pPr>
          </w:p>
        </w:tc>
        <w:tc>
          <w:tcPr>
            <w:tcW w:w="1224" w:type="dxa"/>
          </w:tcPr>
          <w:p w14:paraId="68C40F4F" w14:textId="77777777" w:rsidR="00A03806" w:rsidRPr="00306D7D" w:rsidRDefault="00A03806" w:rsidP="00B420E0">
            <w:pPr>
              <w:spacing w:after="0" w:line="240" w:lineRule="auto"/>
              <w:rPr>
                <w:b/>
                <w:szCs w:val="24"/>
              </w:rPr>
            </w:pPr>
          </w:p>
        </w:tc>
      </w:tr>
      <w:tr w:rsidR="00A03806" w:rsidRPr="00306D7D" w14:paraId="56EA7522" w14:textId="75000CD8" w:rsidTr="00A03806">
        <w:tc>
          <w:tcPr>
            <w:tcW w:w="2164" w:type="dxa"/>
            <w:shd w:val="clear" w:color="auto" w:fill="auto"/>
          </w:tcPr>
          <w:p w14:paraId="211CBF1E" w14:textId="77777777" w:rsidR="00A03806" w:rsidRPr="00306D7D" w:rsidRDefault="00A03806" w:rsidP="00B420E0">
            <w:pPr>
              <w:spacing w:after="0" w:line="240" w:lineRule="auto"/>
              <w:rPr>
                <w:szCs w:val="24"/>
              </w:rPr>
            </w:pPr>
            <w:r w:rsidRPr="00306D7D">
              <w:rPr>
                <w:szCs w:val="24"/>
              </w:rPr>
              <w:t>Learning Outcomes</w:t>
            </w:r>
          </w:p>
          <w:p w14:paraId="66DCA435" w14:textId="77777777" w:rsidR="00A03806" w:rsidRPr="00306D7D" w:rsidRDefault="00A03806" w:rsidP="00B420E0">
            <w:pPr>
              <w:spacing w:after="0" w:line="240" w:lineRule="auto"/>
              <w:rPr>
                <w:szCs w:val="24"/>
              </w:rPr>
            </w:pPr>
          </w:p>
          <w:p w14:paraId="39947BF1" w14:textId="77777777" w:rsidR="00A03806" w:rsidRPr="00306D7D" w:rsidRDefault="00A03806" w:rsidP="00B420E0">
            <w:pPr>
              <w:spacing w:after="0" w:line="240" w:lineRule="auto"/>
              <w:rPr>
                <w:szCs w:val="24"/>
              </w:rPr>
            </w:pPr>
          </w:p>
          <w:p w14:paraId="10639B9A" w14:textId="77777777" w:rsidR="00A03806" w:rsidRPr="00306D7D" w:rsidRDefault="00A03806" w:rsidP="00B420E0">
            <w:pPr>
              <w:spacing w:after="0" w:line="240" w:lineRule="auto"/>
              <w:rPr>
                <w:szCs w:val="24"/>
              </w:rPr>
            </w:pPr>
          </w:p>
        </w:tc>
        <w:tc>
          <w:tcPr>
            <w:tcW w:w="5628" w:type="dxa"/>
            <w:shd w:val="clear" w:color="auto" w:fill="auto"/>
          </w:tcPr>
          <w:p w14:paraId="58552E9F" w14:textId="77777777" w:rsidR="00A03806" w:rsidRPr="00306D7D" w:rsidRDefault="00A03806" w:rsidP="00B420E0">
            <w:pPr>
              <w:spacing w:after="0" w:line="240" w:lineRule="auto"/>
              <w:rPr>
                <w:b/>
                <w:szCs w:val="24"/>
              </w:rPr>
            </w:pPr>
          </w:p>
        </w:tc>
        <w:tc>
          <w:tcPr>
            <w:tcW w:w="1224" w:type="dxa"/>
          </w:tcPr>
          <w:p w14:paraId="1DF9A77E" w14:textId="77777777" w:rsidR="00A03806" w:rsidRPr="00306D7D" w:rsidRDefault="00A03806" w:rsidP="00B420E0">
            <w:pPr>
              <w:spacing w:after="0" w:line="240" w:lineRule="auto"/>
              <w:rPr>
                <w:b/>
                <w:szCs w:val="24"/>
              </w:rPr>
            </w:pPr>
          </w:p>
        </w:tc>
      </w:tr>
      <w:tr w:rsidR="00A03806" w:rsidRPr="00306D7D" w14:paraId="14EF9660" w14:textId="139E76F2" w:rsidTr="00A03806">
        <w:tc>
          <w:tcPr>
            <w:tcW w:w="2164" w:type="dxa"/>
            <w:shd w:val="clear" w:color="auto" w:fill="auto"/>
          </w:tcPr>
          <w:p w14:paraId="7B9C7E5A" w14:textId="77777777" w:rsidR="00A03806" w:rsidRPr="00306D7D" w:rsidRDefault="00A03806" w:rsidP="00B420E0">
            <w:pPr>
              <w:spacing w:after="0" w:line="240" w:lineRule="auto"/>
              <w:rPr>
                <w:szCs w:val="24"/>
              </w:rPr>
            </w:pPr>
            <w:r w:rsidRPr="00306D7D">
              <w:rPr>
                <w:szCs w:val="24"/>
              </w:rPr>
              <w:t>Text devices</w:t>
            </w:r>
          </w:p>
          <w:p w14:paraId="3DA83D34" w14:textId="77777777" w:rsidR="00A03806" w:rsidRPr="00306D7D" w:rsidRDefault="00A03806" w:rsidP="00B420E0">
            <w:pPr>
              <w:spacing w:after="0" w:line="240" w:lineRule="auto"/>
              <w:rPr>
                <w:szCs w:val="24"/>
              </w:rPr>
            </w:pPr>
          </w:p>
          <w:p w14:paraId="7A40CD21" w14:textId="77777777" w:rsidR="00A03806" w:rsidRPr="00306D7D" w:rsidRDefault="00A03806" w:rsidP="00B420E0">
            <w:pPr>
              <w:spacing w:after="0" w:line="240" w:lineRule="auto"/>
              <w:rPr>
                <w:szCs w:val="24"/>
              </w:rPr>
            </w:pPr>
          </w:p>
          <w:p w14:paraId="230A51A4" w14:textId="77777777" w:rsidR="00A03806" w:rsidRPr="00306D7D" w:rsidRDefault="00A03806" w:rsidP="00B420E0">
            <w:pPr>
              <w:spacing w:after="0" w:line="240" w:lineRule="auto"/>
              <w:rPr>
                <w:szCs w:val="24"/>
              </w:rPr>
            </w:pPr>
          </w:p>
        </w:tc>
        <w:tc>
          <w:tcPr>
            <w:tcW w:w="5628" w:type="dxa"/>
            <w:shd w:val="clear" w:color="auto" w:fill="auto"/>
          </w:tcPr>
          <w:p w14:paraId="5DEAD4B9" w14:textId="77777777" w:rsidR="00A03806" w:rsidRPr="00306D7D" w:rsidRDefault="00A03806" w:rsidP="00B420E0">
            <w:pPr>
              <w:spacing w:after="0" w:line="240" w:lineRule="auto"/>
              <w:rPr>
                <w:b/>
                <w:szCs w:val="24"/>
              </w:rPr>
            </w:pPr>
          </w:p>
        </w:tc>
        <w:tc>
          <w:tcPr>
            <w:tcW w:w="1224" w:type="dxa"/>
          </w:tcPr>
          <w:p w14:paraId="4145DADC" w14:textId="77777777" w:rsidR="00A03806" w:rsidRPr="00306D7D" w:rsidRDefault="00A03806" w:rsidP="00B420E0">
            <w:pPr>
              <w:spacing w:after="0" w:line="240" w:lineRule="auto"/>
              <w:rPr>
                <w:b/>
                <w:szCs w:val="24"/>
              </w:rPr>
            </w:pPr>
          </w:p>
        </w:tc>
      </w:tr>
      <w:tr w:rsidR="00A03806" w:rsidRPr="00306D7D" w14:paraId="1773C708" w14:textId="2D6F655B" w:rsidTr="00A03806">
        <w:tc>
          <w:tcPr>
            <w:tcW w:w="2164" w:type="dxa"/>
            <w:shd w:val="clear" w:color="auto" w:fill="auto"/>
          </w:tcPr>
          <w:p w14:paraId="46689A32" w14:textId="77777777" w:rsidR="00A03806" w:rsidRPr="00306D7D" w:rsidRDefault="00A03806" w:rsidP="00B420E0">
            <w:pPr>
              <w:spacing w:after="0" w:line="240" w:lineRule="auto"/>
              <w:rPr>
                <w:szCs w:val="24"/>
              </w:rPr>
            </w:pPr>
            <w:r w:rsidRPr="00306D7D">
              <w:rPr>
                <w:szCs w:val="24"/>
              </w:rPr>
              <w:t>Self-Assessment Questions</w:t>
            </w:r>
          </w:p>
          <w:p w14:paraId="35F04848" w14:textId="77777777" w:rsidR="00A03806" w:rsidRPr="00306D7D" w:rsidRDefault="00A03806" w:rsidP="00B420E0">
            <w:pPr>
              <w:spacing w:after="0" w:line="240" w:lineRule="auto"/>
              <w:rPr>
                <w:szCs w:val="24"/>
              </w:rPr>
            </w:pPr>
          </w:p>
          <w:p w14:paraId="5E11BD02" w14:textId="77777777" w:rsidR="00A03806" w:rsidRPr="00306D7D" w:rsidRDefault="00A03806" w:rsidP="00B420E0">
            <w:pPr>
              <w:spacing w:after="0" w:line="240" w:lineRule="auto"/>
              <w:rPr>
                <w:szCs w:val="24"/>
              </w:rPr>
            </w:pPr>
          </w:p>
          <w:p w14:paraId="698CE12C" w14:textId="77777777" w:rsidR="00A03806" w:rsidRPr="00306D7D" w:rsidRDefault="00A03806" w:rsidP="00B420E0">
            <w:pPr>
              <w:spacing w:after="0" w:line="240" w:lineRule="auto"/>
              <w:rPr>
                <w:szCs w:val="24"/>
              </w:rPr>
            </w:pPr>
          </w:p>
        </w:tc>
        <w:tc>
          <w:tcPr>
            <w:tcW w:w="5628" w:type="dxa"/>
            <w:shd w:val="clear" w:color="auto" w:fill="auto"/>
          </w:tcPr>
          <w:p w14:paraId="5CA740F4" w14:textId="77777777" w:rsidR="00A03806" w:rsidRPr="00306D7D" w:rsidRDefault="00A03806" w:rsidP="00B420E0">
            <w:pPr>
              <w:spacing w:after="0" w:line="240" w:lineRule="auto"/>
              <w:rPr>
                <w:b/>
                <w:szCs w:val="24"/>
              </w:rPr>
            </w:pPr>
          </w:p>
        </w:tc>
        <w:tc>
          <w:tcPr>
            <w:tcW w:w="1224" w:type="dxa"/>
          </w:tcPr>
          <w:p w14:paraId="25902B47" w14:textId="77777777" w:rsidR="00A03806" w:rsidRPr="00306D7D" w:rsidRDefault="00A03806" w:rsidP="00B420E0">
            <w:pPr>
              <w:spacing w:after="0" w:line="240" w:lineRule="auto"/>
              <w:rPr>
                <w:b/>
                <w:szCs w:val="24"/>
              </w:rPr>
            </w:pPr>
          </w:p>
        </w:tc>
      </w:tr>
      <w:tr w:rsidR="00A03806" w:rsidRPr="00306D7D" w14:paraId="346B991B" w14:textId="5EFCD9FE" w:rsidTr="00A03806">
        <w:tc>
          <w:tcPr>
            <w:tcW w:w="2164" w:type="dxa"/>
            <w:shd w:val="clear" w:color="auto" w:fill="auto"/>
          </w:tcPr>
          <w:p w14:paraId="4FA73115" w14:textId="77777777" w:rsidR="00A03806" w:rsidRPr="00306D7D" w:rsidRDefault="00A03806" w:rsidP="00B420E0">
            <w:pPr>
              <w:spacing w:after="0" w:line="240" w:lineRule="auto"/>
              <w:rPr>
                <w:szCs w:val="24"/>
              </w:rPr>
            </w:pPr>
            <w:r w:rsidRPr="00306D7D">
              <w:rPr>
                <w:szCs w:val="24"/>
              </w:rPr>
              <w:t>References</w:t>
            </w:r>
          </w:p>
          <w:p w14:paraId="5C12CECA" w14:textId="77777777" w:rsidR="00A03806" w:rsidRPr="00306D7D" w:rsidRDefault="00A03806" w:rsidP="00B420E0">
            <w:pPr>
              <w:spacing w:after="0" w:line="240" w:lineRule="auto"/>
              <w:rPr>
                <w:szCs w:val="24"/>
              </w:rPr>
            </w:pPr>
          </w:p>
          <w:p w14:paraId="58940541" w14:textId="77777777" w:rsidR="00A03806" w:rsidRPr="00306D7D" w:rsidRDefault="00A03806" w:rsidP="00B420E0">
            <w:pPr>
              <w:spacing w:after="0" w:line="240" w:lineRule="auto"/>
              <w:rPr>
                <w:szCs w:val="24"/>
              </w:rPr>
            </w:pPr>
          </w:p>
          <w:p w14:paraId="419A81B4" w14:textId="77777777" w:rsidR="00A03806" w:rsidRPr="00306D7D" w:rsidRDefault="00A03806" w:rsidP="00B420E0">
            <w:pPr>
              <w:spacing w:after="0" w:line="240" w:lineRule="auto"/>
              <w:rPr>
                <w:szCs w:val="24"/>
              </w:rPr>
            </w:pPr>
          </w:p>
        </w:tc>
        <w:tc>
          <w:tcPr>
            <w:tcW w:w="5628" w:type="dxa"/>
            <w:shd w:val="clear" w:color="auto" w:fill="auto"/>
          </w:tcPr>
          <w:p w14:paraId="5F6EB03A" w14:textId="77777777" w:rsidR="00A03806" w:rsidRPr="00306D7D" w:rsidRDefault="00A03806" w:rsidP="00B420E0">
            <w:pPr>
              <w:spacing w:after="0" w:line="240" w:lineRule="auto"/>
              <w:rPr>
                <w:b/>
                <w:szCs w:val="24"/>
              </w:rPr>
            </w:pPr>
          </w:p>
        </w:tc>
        <w:tc>
          <w:tcPr>
            <w:tcW w:w="1224" w:type="dxa"/>
          </w:tcPr>
          <w:p w14:paraId="2543DFA2" w14:textId="77777777" w:rsidR="00A03806" w:rsidRPr="00306D7D" w:rsidRDefault="00A03806" w:rsidP="00B420E0">
            <w:pPr>
              <w:spacing w:after="0" w:line="240" w:lineRule="auto"/>
              <w:rPr>
                <w:b/>
                <w:szCs w:val="24"/>
              </w:rPr>
            </w:pPr>
          </w:p>
        </w:tc>
      </w:tr>
      <w:tr w:rsidR="00A03806" w:rsidRPr="00306D7D" w14:paraId="66E6D73E" w14:textId="7615972A" w:rsidTr="00A03806">
        <w:tc>
          <w:tcPr>
            <w:tcW w:w="2164" w:type="dxa"/>
            <w:shd w:val="clear" w:color="auto" w:fill="auto"/>
          </w:tcPr>
          <w:p w14:paraId="1EDD7A33" w14:textId="77777777" w:rsidR="00A03806" w:rsidRPr="00306D7D" w:rsidRDefault="00A03806" w:rsidP="00B420E0">
            <w:pPr>
              <w:spacing w:after="0" w:line="240" w:lineRule="auto"/>
              <w:rPr>
                <w:szCs w:val="24"/>
              </w:rPr>
            </w:pPr>
            <w:r w:rsidRPr="00306D7D">
              <w:rPr>
                <w:szCs w:val="24"/>
              </w:rPr>
              <w:t>Copyright</w:t>
            </w:r>
          </w:p>
          <w:p w14:paraId="31A5C4C1" w14:textId="77777777" w:rsidR="00A03806" w:rsidRPr="00306D7D" w:rsidRDefault="00A03806" w:rsidP="00B420E0">
            <w:pPr>
              <w:spacing w:after="0" w:line="240" w:lineRule="auto"/>
              <w:rPr>
                <w:szCs w:val="24"/>
              </w:rPr>
            </w:pPr>
          </w:p>
          <w:p w14:paraId="3F79EBDE" w14:textId="77777777" w:rsidR="00A03806" w:rsidRPr="00306D7D" w:rsidRDefault="00A03806" w:rsidP="00B420E0">
            <w:pPr>
              <w:spacing w:after="0" w:line="240" w:lineRule="auto"/>
              <w:rPr>
                <w:szCs w:val="24"/>
              </w:rPr>
            </w:pPr>
          </w:p>
          <w:p w14:paraId="435A6FA0" w14:textId="77777777" w:rsidR="00A03806" w:rsidRPr="00306D7D" w:rsidRDefault="00A03806" w:rsidP="00B420E0">
            <w:pPr>
              <w:spacing w:after="0" w:line="240" w:lineRule="auto"/>
              <w:rPr>
                <w:szCs w:val="24"/>
              </w:rPr>
            </w:pPr>
          </w:p>
        </w:tc>
        <w:tc>
          <w:tcPr>
            <w:tcW w:w="5628" w:type="dxa"/>
            <w:shd w:val="clear" w:color="auto" w:fill="auto"/>
          </w:tcPr>
          <w:p w14:paraId="7F792E01" w14:textId="77777777" w:rsidR="00A03806" w:rsidRPr="00306D7D" w:rsidRDefault="00A03806" w:rsidP="00B420E0">
            <w:pPr>
              <w:spacing w:after="0" w:line="240" w:lineRule="auto"/>
              <w:rPr>
                <w:b/>
                <w:szCs w:val="24"/>
              </w:rPr>
            </w:pPr>
          </w:p>
        </w:tc>
        <w:tc>
          <w:tcPr>
            <w:tcW w:w="1224" w:type="dxa"/>
          </w:tcPr>
          <w:p w14:paraId="35551E85" w14:textId="77777777" w:rsidR="00A03806" w:rsidRPr="00306D7D" w:rsidRDefault="00A03806" w:rsidP="00B420E0">
            <w:pPr>
              <w:spacing w:after="0" w:line="240" w:lineRule="auto"/>
              <w:rPr>
                <w:b/>
                <w:szCs w:val="24"/>
              </w:rPr>
            </w:pPr>
          </w:p>
        </w:tc>
      </w:tr>
      <w:tr w:rsidR="00A03806" w:rsidRPr="00306D7D" w14:paraId="4C281770" w14:textId="32D2604E" w:rsidTr="00A03806">
        <w:tc>
          <w:tcPr>
            <w:tcW w:w="2164" w:type="dxa"/>
            <w:shd w:val="clear" w:color="auto" w:fill="auto"/>
          </w:tcPr>
          <w:p w14:paraId="40DC6188" w14:textId="77777777" w:rsidR="00A03806" w:rsidRPr="00306D7D" w:rsidRDefault="00A03806" w:rsidP="00B420E0">
            <w:pPr>
              <w:spacing w:after="0" w:line="240" w:lineRule="auto"/>
              <w:rPr>
                <w:szCs w:val="24"/>
              </w:rPr>
            </w:pPr>
            <w:r w:rsidRPr="00306D7D">
              <w:rPr>
                <w:szCs w:val="24"/>
              </w:rPr>
              <w:t>Technical functionality</w:t>
            </w:r>
          </w:p>
          <w:p w14:paraId="6196697C" w14:textId="77777777" w:rsidR="00A03806" w:rsidRPr="00306D7D" w:rsidRDefault="00A03806" w:rsidP="00B420E0">
            <w:pPr>
              <w:spacing w:after="0" w:line="240" w:lineRule="auto"/>
              <w:rPr>
                <w:szCs w:val="24"/>
              </w:rPr>
            </w:pPr>
          </w:p>
          <w:p w14:paraId="62599409" w14:textId="77777777" w:rsidR="00A03806" w:rsidRPr="00306D7D" w:rsidRDefault="00A03806" w:rsidP="00B420E0">
            <w:pPr>
              <w:spacing w:after="0" w:line="240" w:lineRule="auto"/>
              <w:rPr>
                <w:szCs w:val="24"/>
              </w:rPr>
            </w:pPr>
          </w:p>
          <w:p w14:paraId="2190FCE1" w14:textId="77777777" w:rsidR="00A03806" w:rsidRPr="00306D7D" w:rsidRDefault="00A03806" w:rsidP="00B420E0">
            <w:pPr>
              <w:spacing w:after="0" w:line="240" w:lineRule="auto"/>
              <w:rPr>
                <w:szCs w:val="24"/>
              </w:rPr>
            </w:pPr>
          </w:p>
        </w:tc>
        <w:tc>
          <w:tcPr>
            <w:tcW w:w="5628" w:type="dxa"/>
            <w:shd w:val="clear" w:color="auto" w:fill="auto"/>
          </w:tcPr>
          <w:p w14:paraId="524214E3" w14:textId="77777777" w:rsidR="00A03806" w:rsidRPr="00306D7D" w:rsidRDefault="00A03806" w:rsidP="00B420E0">
            <w:pPr>
              <w:spacing w:after="0" w:line="240" w:lineRule="auto"/>
              <w:rPr>
                <w:b/>
                <w:szCs w:val="24"/>
              </w:rPr>
            </w:pPr>
          </w:p>
        </w:tc>
        <w:tc>
          <w:tcPr>
            <w:tcW w:w="1224" w:type="dxa"/>
          </w:tcPr>
          <w:p w14:paraId="4BC5521F" w14:textId="77777777" w:rsidR="00A03806" w:rsidRPr="00306D7D" w:rsidRDefault="00A03806" w:rsidP="00B420E0">
            <w:pPr>
              <w:spacing w:after="0" w:line="240" w:lineRule="auto"/>
              <w:rPr>
                <w:b/>
                <w:szCs w:val="24"/>
              </w:rPr>
            </w:pPr>
          </w:p>
        </w:tc>
      </w:tr>
    </w:tbl>
    <w:p w14:paraId="39180EC3" w14:textId="77777777" w:rsidR="002764E7" w:rsidRDefault="002764E7" w:rsidP="002764E7">
      <w:pPr>
        <w:spacing w:after="0" w:line="240" w:lineRule="auto"/>
        <w:rPr>
          <w:b/>
          <w:szCs w:val="24"/>
        </w:rPr>
      </w:pPr>
    </w:p>
    <w:p w14:paraId="6AFB17F8" w14:textId="77777777" w:rsidR="002764E7" w:rsidRPr="0025490B" w:rsidRDefault="002764E7" w:rsidP="002764E7">
      <w:pPr>
        <w:spacing w:after="0" w:line="240" w:lineRule="auto"/>
        <w:rPr>
          <w:b/>
          <w:szCs w:val="24"/>
        </w:rPr>
      </w:pPr>
      <w:r>
        <w:rPr>
          <w:b/>
          <w:szCs w:val="24"/>
        </w:rPr>
        <w:br w:type="page"/>
      </w:r>
      <w:r w:rsidRPr="0025490B">
        <w:rPr>
          <w:b/>
          <w:szCs w:val="24"/>
        </w:rPr>
        <w:lastRenderedPageBreak/>
        <w:t xml:space="preserve">TITLE </w:t>
      </w:r>
      <w:r>
        <w:rPr>
          <w:b/>
          <w:szCs w:val="24"/>
        </w:rPr>
        <w:t>OF THE ONLINE COURSE</w:t>
      </w:r>
      <w:r w:rsidRPr="0025490B">
        <w:rPr>
          <w:b/>
          <w:szCs w:val="24"/>
        </w:rPr>
        <w:t xml:space="preserve">: </w:t>
      </w:r>
    </w:p>
    <w:p w14:paraId="3DD369B9" w14:textId="77777777" w:rsidR="002764E7" w:rsidRPr="00C347AD" w:rsidRDefault="002764E7" w:rsidP="002764E7">
      <w:pPr>
        <w:pStyle w:val="ListParagraph"/>
        <w:numPr>
          <w:ilvl w:val="0"/>
          <w:numId w:val="9"/>
        </w:numPr>
        <w:spacing w:after="0" w:line="240" w:lineRule="auto"/>
        <w:rPr>
          <w:szCs w:val="24"/>
        </w:rPr>
      </w:pPr>
      <w:r w:rsidRPr="00C347AD">
        <w:rPr>
          <w:szCs w:val="24"/>
        </w:rPr>
        <w:t xml:space="preserve">Is it focussed correctly? Does it fairly represent </w:t>
      </w:r>
      <w:r w:rsidRPr="00C347AD">
        <w:rPr>
          <w:i/>
          <w:szCs w:val="24"/>
        </w:rPr>
        <w:t>everything</w:t>
      </w:r>
      <w:r w:rsidRPr="00C347AD">
        <w:rPr>
          <w:szCs w:val="24"/>
        </w:rPr>
        <w:t xml:space="preserve"> taught in this </w:t>
      </w:r>
      <w:r>
        <w:rPr>
          <w:szCs w:val="24"/>
        </w:rPr>
        <w:t>Online course</w:t>
      </w:r>
      <w:r w:rsidRPr="00C347AD">
        <w:rPr>
          <w:szCs w:val="24"/>
        </w:rPr>
        <w:t>?</w:t>
      </w:r>
    </w:p>
    <w:p w14:paraId="728BB5F2" w14:textId="77777777" w:rsidR="002764E7" w:rsidRPr="00C347AD" w:rsidRDefault="002764E7" w:rsidP="002764E7">
      <w:pPr>
        <w:pStyle w:val="ListParagraph"/>
        <w:numPr>
          <w:ilvl w:val="0"/>
          <w:numId w:val="9"/>
        </w:numPr>
        <w:spacing w:after="0" w:line="240" w:lineRule="auto"/>
        <w:rPr>
          <w:szCs w:val="24"/>
        </w:rPr>
      </w:pPr>
      <w:r w:rsidRPr="00C347AD">
        <w:rPr>
          <w:szCs w:val="24"/>
        </w:rPr>
        <w:t xml:space="preserve">Is it clear and understandable by </w:t>
      </w:r>
      <w:r>
        <w:rPr>
          <w:szCs w:val="24"/>
        </w:rPr>
        <w:t>students</w:t>
      </w:r>
      <w:r w:rsidRPr="00C347AD">
        <w:rPr>
          <w:szCs w:val="24"/>
        </w:rPr>
        <w:t>? (no difficult words they don’t know yet)</w:t>
      </w:r>
    </w:p>
    <w:p w14:paraId="74CFF9A6" w14:textId="77777777" w:rsidR="002764E7" w:rsidRDefault="002764E7" w:rsidP="002764E7">
      <w:pPr>
        <w:spacing w:after="0" w:line="240" w:lineRule="auto"/>
        <w:rPr>
          <w:szCs w:val="24"/>
        </w:rPr>
      </w:pPr>
    </w:p>
    <w:p w14:paraId="69A95581" w14:textId="77777777" w:rsidR="002764E7" w:rsidRPr="0025490B" w:rsidRDefault="002764E7" w:rsidP="002764E7">
      <w:pPr>
        <w:spacing w:after="0" w:line="240" w:lineRule="auto"/>
        <w:rPr>
          <w:b/>
          <w:szCs w:val="24"/>
        </w:rPr>
      </w:pPr>
      <w:r w:rsidRPr="0025490B">
        <w:rPr>
          <w:b/>
          <w:szCs w:val="24"/>
        </w:rPr>
        <w:t xml:space="preserve">INTRODUCTION TO THE </w:t>
      </w:r>
      <w:r>
        <w:rPr>
          <w:b/>
          <w:szCs w:val="24"/>
        </w:rPr>
        <w:t>ONLINE COURSE</w:t>
      </w:r>
      <w:r w:rsidRPr="0025490B">
        <w:rPr>
          <w:b/>
          <w:szCs w:val="24"/>
        </w:rPr>
        <w:t>:</w:t>
      </w:r>
    </w:p>
    <w:p w14:paraId="20422DFA" w14:textId="77777777" w:rsidR="002764E7" w:rsidRPr="00C347AD" w:rsidRDefault="002764E7" w:rsidP="002764E7">
      <w:pPr>
        <w:pStyle w:val="ListParagraph"/>
        <w:numPr>
          <w:ilvl w:val="0"/>
          <w:numId w:val="11"/>
        </w:numPr>
        <w:spacing w:after="0" w:line="240" w:lineRule="auto"/>
        <w:rPr>
          <w:szCs w:val="24"/>
        </w:rPr>
      </w:pPr>
      <w:r w:rsidRPr="00C347AD">
        <w:rPr>
          <w:szCs w:val="24"/>
        </w:rPr>
        <w:t xml:space="preserve">Is it written in a welcoming conversational style, addressing the student as ‘you’? “In this </w:t>
      </w:r>
      <w:r>
        <w:rPr>
          <w:szCs w:val="24"/>
        </w:rPr>
        <w:t>Online course</w:t>
      </w:r>
      <w:r w:rsidRPr="00C347AD">
        <w:rPr>
          <w:szCs w:val="24"/>
        </w:rPr>
        <w:t xml:space="preserve"> you will learn about ...etc.”</w:t>
      </w:r>
    </w:p>
    <w:p w14:paraId="25EA89D1" w14:textId="77777777" w:rsidR="002764E7" w:rsidRPr="00C347AD" w:rsidRDefault="002764E7" w:rsidP="002764E7">
      <w:pPr>
        <w:pStyle w:val="ListParagraph"/>
        <w:numPr>
          <w:ilvl w:val="0"/>
          <w:numId w:val="11"/>
        </w:numPr>
        <w:spacing w:after="0" w:line="240" w:lineRule="auto"/>
        <w:rPr>
          <w:szCs w:val="24"/>
        </w:rPr>
      </w:pPr>
      <w:r w:rsidRPr="00C347AD">
        <w:rPr>
          <w:szCs w:val="24"/>
        </w:rPr>
        <w:t xml:space="preserve">Does it briefly introduce </w:t>
      </w:r>
      <w:r w:rsidRPr="00C347AD">
        <w:rPr>
          <w:i/>
          <w:szCs w:val="24"/>
        </w:rPr>
        <w:t>everything</w:t>
      </w:r>
      <w:r w:rsidRPr="00C347AD">
        <w:rPr>
          <w:szCs w:val="24"/>
        </w:rPr>
        <w:t xml:space="preserve"> that is in the </w:t>
      </w:r>
      <w:r>
        <w:rPr>
          <w:szCs w:val="24"/>
        </w:rPr>
        <w:t>Online course</w:t>
      </w:r>
      <w:r w:rsidRPr="00C347AD">
        <w:rPr>
          <w:szCs w:val="24"/>
        </w:rPr>
        <w:t>?</w:t>
      </w:r>
    </w:p>
    <w:p w14:paraId="31B5E108" w14:textId="77777777" w:rsidR="002764E7" w:rsidRPr="00C2608A" w:rsidRDefault="002764E7" w:rsidP="002764E7">
      <w:pPr>
        <w:pStyle w:val="ListParagraph"/>
        <w:numPr>
          <w:ilvl w:val="0"/>
          <w:numId w:val="11"/>
        </w:numPr>
        <w:spacing w:after="0" w:line="240" w:lineRule="auto"/>
        <w:rPr>
          <w:szCs w:val="24"/>
        </w:rPr>
      </w:pPr>
      <w:r w:rsidRPr="00C347AD">
        <w:rPr>
          <w:szCs w:val="24"/>
        </w:rPr>
        <w:t>Does it comment briefly on why it is important to know about these topics?</w:t>
      </w:r>
    </w:p>
    <w:p w14:paraId="2986BC09" w14:textId="77777777" w:rsidR="002764E7" w:rsidRDefault="002764E7" w:rsidP="002764E7">
      <w:pPr>
        <w:spacing w:after="0" w:line="240" w:lineRule="auto"/>
        <w:rPr>
          <w:szCs w:val="24"/>
        </w:rPr>
      </w:pPr>
    </w:p>
    <w:p w14:paraId="30E86DBA" w14:textId="77777777" w:rsidR="002764E7" w:rsidRPr="0025490B" w:rsidRDefault="002764E7" w:rsidP="002764E7">
      <w:pPr>
        <w:spacing w:after="0" w:line="240" w:lineRule="auto"/>
        <w:rPr>
          <w:b/>
          <w:szCs w:val="24"/>
        </w:rPr>
      </w:pPr>
      <w:r w:rsidRPr="0025490B">
        <w:rPr>
          <w:b/>
          <w:szCs w:val="24"/>
        </w:rPr>
        <w:t>LEARNING OUTCOMES:</w:t>
      </w:r>
    </w:p>
    <w:p w14:paraId="5FC644D8" w14:textId="77777777" w:rsidR="002764E7" w:rsidRPr="00C347AD" w:rsidRDefault="002764E7" w:rsidP="002764E7">
      <w:pPr>
        <w:pStyle w:val="ListParagraph"/>
        <w:numPr>
          <w:ilvl w:val="0"/>
          <w:numId w:val="10"/>
        </w:numPr>
        <w:spacing w:after="0" w:line="240" w:lineRule="auto"/>
        <w:rPr>
          <w:szCs w:val="24"/>
        </w:rPr>
      </w:pPr>
      <w:r w:rsidRPr="00C347AD">
        <w:rPr>
          <w:szCs w:val="24"/>
        </w:rPr>
        <w:t xml:space="preserve">Are they written in clear language that tells students what they should be able to </w:t>
      </w:r>
      <w:r w:rsidRPr="00C347AD">
        <w:rPr>
          <w:i/>
          <w:szCs w:val="24"/>
        </w:rPr>
        <w:t>do</w:t>
      </w:r>
      <w:r w:rsidRPr="00C347AD">
        <w:rPr>
          <w:szCs w:val="24"/>
        </w:rPr>
        <w:t xml:space="preserve"> </w:t>
      </w:r>
      <w:r>
        <w:rPr>
          <w:szCs w:val="24"/>
        </w:rPr>
        <w:t xml:space="preserve">in order </w:t>
      </w:r>
      <w:r w:rsidRPr="00C347AD">
        <w:rPr>
          <w:szCs w:val="24"/>
        </w:rPr>
        <w:t>to demonstrate that the Learning Outcomes have been achieved?</w:t>
      </w:r>
    </w:p>
    <w:p w14:paraId="544C0F39" w14:textId="77777777" w:rsidR="002764E7" w:rsidRPr="00C347AD" w:rsidRDefault="002764E7" w:rsidP="002764E7">
      <w:pPr>
        <w:pStyle w:val="ListParagraph"/>
        <w:numPr>
          <w:ilvl w:val="0"/>
          <w:numId w:val="10"/>
        </w:numPr>
        <w:spacing w:after="0" w:line="240" w:lineRule="auto"/>
        <w:rPr>
          <w:szCs w:val="24"/>
        </w:rPr>
      </w:pPr>
      <w:r w:rsidRPr="00C347AD">
        <w:rPr>
          <w:szCs w:val="24"/>
        </w:rPr>
        <w:t>Can these Learning Outcomes</w:t>
      </w:r>
      <w:r>
        <w:rPr>
          <w:szCs w:val="24"/>
        </w:rPr>
        <w:t xml:space="preserve"> realistically</w:t>
      </w:r>
      <w:r w:rsidRPr="00C347AD">
        <w:rPr>
          <w:szCs w:val="24"/>
        </w:rPr>
        <w:t xml:space="preserve"> be </w:t>
      </w:r>
      <w:r w:rsidRPr="00C347AD">
        <w:rPr>
          <w:i/>
          <w:szCs w:val="24"/>
        </w:rPr>
        <w:t>achieved</w:t>
      </w:r>
      <w:r w:rsidRPr="00C347AD">
        <w:rPr>
          <w:szCs w:val="24"/>
        </w:rPr>
        <w:t xml:space="preserve"> </w:t>
      </w:r>
      <w:r>
        <w:rPr>
          <w:szCs w:val="24"/>
        </w:rPr>
        <w:t xml:space="preserve">by </w:t>
      </w:r>
      <w:r w:rsidRPr="00C347AD">
        <w:rPr>
          <w:szCs w:val="24"/>
        </w:rPr>
        <w:t xml:space="preserve">studying what is taught in the </w:t>
      </w:r>
      <w:r>
        <w:rPr>
          <w:szCs w:val="24"/>
        </w:rPr>
        <w:t>Online course</w:t>
      </w:r>
      <w:r w:rsidRPr="00C347AD">
        <w:rPr>
          <w:szCs w:val="24"/>
        </w:rPr>
        <w:t>?</w:t>
      </w:r>
    </w:p>
    <w:p w14:paraId="04F0E81C" w14:textId="77777777" w:rsidR="002764E7" w:rsidRDefault="002764E7" w:rsidP="002764E7">
      <w:pPr>
        <w:pStyle w:val="ListParagraph"/>
        <w:numPr>
          <w:ilvl w:val="0"/>
          <w:numId w:val="10"/>
        </w:numPr>
        <w:spacing w:line="240" w:lineRule="auto"/>
        <w:rPr>
          <w:b/>
          <w:szCs w:val="24"/>
        </w:rPr>
      </w:pPr>
      <w:r w:rsidRPr="005D5EF0">
        <w:rPr>
          <w:szCs w:val="24"/>
        </w:rPr>
        <w:t xml:space="preserve">Are the Learning Outcomes in the same order (sequence) as the topics are taught in the </w:t>
      </w:r>
      <w:r>
        <w:rPr>
          <w:szCs w:val="24"/>
        </w:rPr>
        <w:t>Online course</w:t>
      </w:r>
      <w:r w:rsidRPr="005D5EF0">
        <w:rPr>
          <w:szCs w:val="24"/>
        </w:rPr>
        <w:t>?</w:t>
      </w:r>
    </w:p>
    <w:p w14:paraId="29052AF4" w14:textId="77777777" w:rsidR="002764E7" w:rsidRDefault="002764E7" w:rsidP="002764E7">
      <w:pPr>
        <w:pStyle w:val="ListParagraph"/>
        <w:spacing w:line="240" w:lineRule="auto"/>
        <w:rPr>
          <w:b/>
          <w:szCs w:val="24"/>
        </w:rPr>
      </w:pPr>
    </w:p>
    <w:p w14:paraId="464D8FA2" w14:textId="77777777" w:rsidR="002764E7" w:rsidRPr="005D5EF0" w:rsidRDefault="002764E7" w:rsidP="002764E7">
      <w:pPr>
        <w:pStyle w:val="ListParagraph"/>
        <w:spacing w:line="240" w:lineRule="auto"/>
        <w:ind w:left="0"/>
        <w:rPr>
          <w:b/>
          <w:szCs w:val="24"/>
        </w:rPr>
      </w:pPr>
      <w:r w:rsidRPr="005D5EF0">
        <w:rPr>
          <w:b/>
          <w:szCs w:val="24"/>
        </w:rPr>
        <w:t>INTERACTION WITH STUDENTS VIA TEXT DEVICES:</w:t>
      </w:r>
    </w:p>
    <w:p w14:paraId="288C0E26" w14:textId="77777777" w:rsidR="002764E7" w:rsidRPr="00C347AD" w:rsidRDefault="002764E7" w:rsidP="002764E7">
      <w:pPr>
        <w:pStyle w:val="ListParagraph"/>
        <w:numPr>
          <w:ilvl w:val="0"/>
          <w:numId w:val="12"/>
        </w:numPr>
        <w:spacing w:after="240" w:line="276" w:lineRule="auto"/>
        <w:ind w:left="714" w:hanging="357"/>
        <w:rPr>
          <w:szCs w:val="24"/>
        </w:rPr>
      </w:pPr>
      <w:r w:rsidRPr="00C347AD">
        <w:rPr>
          <w:szCs w:val="24"/>
        </w:rPr>
        <w:t xml:space="preserve">Are there </w:t>
      </w:r>
      <w:r w:rsidRPr="0091778D">
        <w:rPr>
          <w:i/>
          <w:szCs w:val="24"/>
        </w:rPr>
        <w:t>in-text questions</w:t>
      </w:r>
      <w:r w:rsidRPr="00C347AD">
        <w:rPr>
          <w:szCs w:val="24"/>
        </w:rPr>
        <w:t xml:space="preserve"> (ITQs) with answers following immediately after? Do the answers seem realistic (i.e. could an average student genuinely write that answer?)</w:t>
      </w:r>
    </w:p>
    <w:p w14:paraId="2007888C" w14:textId="77777777" w:rsidR="002764E7" w:rsidRDefault="002764E7" w:rsidP="002764E7">
      <w:pPr>
        <w:pStyle w:val="ListParagraph"/>
        <w:numPr>
          <w:ilvl w:val="0"/>
          <w:numId w:val="12"/>
        </w:numPr>
        <w:spacing w:after="240" w:line="276" w:lineRule="auto"/>
        <w:ind w:left="714" w:hanging="357"/>
        <w:rPr>
          <w:szCs w:val="24"/>
        </w:rPr>
      </w:pPr>
      <w:r w:rsidRPr="00C347AD">
        <w:rPr>
          <w:szCs w:val="24"/>
        </w:rPr>
        <w:t>Are</w:t>
      </w:r>
      <w:r w:rsidRPr="0091778D">
        <w:rPr>
          <w:i/>
          <w:szCs w:val="24"/>
        </w:rPr>
        <w:t xml:space="preserve"> diagrams</w:t>
      </w:r>
      <w:r w:rsidRPr="00C347AD">
        <w:rPr>
          <w:szCs w:val="24"/>
        </w:rPr>
        <w:t xml:space="preserve"> used appropriately to help understanding? Are the diagrams too complex</w:t>
      </w:r>
      <w:r>
        <w:rPr>
          <w:szCs w:val="24"/>
        </w:rPr>
        <w:t xml:space="preserve">? </w:t>
      </w:r>
      <w:r w:rsidRPr="00C347AD">
        <w:rPr>
          <w:szCs w:val="24"/>
        </w:rPr>
        <w:t xml:space="preserve"> </w:t>
      </w:r>
      <w:r>
        <w:rPr>
          <w:szCs w:val="24"/>
        </w:rPr>
        <w:t>D</w:t>
      </w:r>
      <w:r w:rsidRPr="00C347AD">
        <w:rPr>
          <w:szCs w:val="24"/>
        </w:rPr>
        <w:t>o they have too many labels</w:t>
      </w:r>
      <w:r>
        <w:rPr>
          <w:szCs w:val="24"/>
        </w:rPr>
        <w:t>, or too few</w:t>
      </w:r>
      <w:r w:rsidRPr="00C347AD">
        <w:rPr>
          <w:szCs w:val="24"/>
        </w:rPr>
        <w:t>?</w:t>
      </w:r>
      <w:r>
        <w:rPr>
          <w:szCs w:val="24"/>
        </w:rPr>
        <w:t xml:space="preserve"> </w:t>
      </w:r>
    </w:p>
    <w:p w14:paraId="5C0E13F0" w14:textId="77777777" w:rsidR="002764E7" w:rsidRDefault="002764E7" w:rsidP="002764E7">
      <w:pPr>
        <w:pStyle w:val="ListParagraph"/>
        <w:numPr>
          <w:ilvl w:val="0"/>
          <w:numId w:val="12"/>
        </w:numPr>
        <w:spacing w:after="240" w:line="276" w:lineRule="auto"/>
        <w:ind w:left="714" w:hanging="357"/>
        <w:rPr>
          <w:szCs w:val="24"/>
        </w:rPr>
      </w:pPr>
      <w:r>
        <w:rPr>
          <w:szCs w:val="24"/>
        </w:rPr>
        <w:t xml:space="preserve">Are there </w:t>
      </w:r>
      <w:r w:rsidRPr="004D093D">
        <w:rPr>
          <w:i/>
          <w:szCs w:val="24"/>
        </w:rPr>
        <w:t>photos</w:t>
      </w:r>
      <w:r>
        <w:rPr>
          <w:szCs w:val="24"/>
        </w:rPr>
        <w:t xml:space="preserve"> to illustrate the online course?</w:t>
      </w:r>
    </w:p>
    <w:p w14:paraId="231FB70E" w14:textId="77777777" w:rsidR="002764E7" w:rsidRPr="00C347AD" w:rsidRDefault="002764E7" w:rsidP="002764E7">
      <w:pPr>
        <w:pStyle w:val="ListParagraph"/>
        <w:numPr>
          <w:ilvl w:val="0"/>
          <w:numId w:val="12"/>
        </w:numPr>
        <w:spacing w:after="240" w:line="276" w:lineRule="auto"/>
        <w:ind w:left="714" w:hanging="357"/>
        <w:rPr>
          <w:szCs w:val="24"/>
        </w:rPr>
      </w:pPr>
      <w:r>
        <w:rPr>
          <w:szCs w:val="24"/>
        </w:rPr>
        <w:t xml:space="preserve">Is every </w:t>
      </w:r>
      <w:r w:rsidRPr="004D093D">
        <w:rPr>
          <w:i/>
          <w:szCs w:val="24"/>
        </w:rPr>
        <w:t>figure</w:t>
      </w:r>
      <w:r>
        <w:rPr>
          <w:szCs w:val="24"/>
        </w:rPr>
        <w:t xml:space="preserve"> (diagram, photo etc.) numbered, with a caption, with its source? </w:t>
      </w:r>
    </w:p>
    <w:p w14:paraId="12BE57E6" w14:textId="77777777" w:rsidR="002764E7" w:rsidRPr="00C347AD" w:rsidRDefault="002764E7" w:rsidP="002764E7">
      <w:pPr>
        <w:pStyle w:val="ListParagraph"/>
        <w:numPr>
          <w:ilvl w:val="0"/>
          <w:numId w:val="12"/>
        </w:numPr>
        <w:spacing w:after="240" w:line="276" w:lineRule="auto"/>
        <w:ind w:left="714" w:hanging="357"/>
        <w:rPr>
          <w:szCs w:val="24"/>
        </w:rPr>
      </w:pPr>
      <w:r w:rsidRPr="00C347AD">
        <w:rPr>
          <w:szCs w:val="24"/>
        </w:rPr>
        <w:t xml:space="preserve">Are </w:t>
      </w:r>
      <w:r w:rsidRPr="0091778D">
        <w:rPr>
          <w:i/>
          <w:szCs w:val="24"/>
        </w:rPr>
        <w:t>boxes</w:t>
      </w:r>
      <w:r w:rsidRPr="00C347AD">
        <w:rPr>
          <w:szCs w:val="24"/>
        </w:rPr>
        <w:t xml:space="preserve"> used appropriately, e.g. to make definitions or key points ‘stand out’ on the page?</w:t>
      </w:r>
      <w:r>
        <w:rPr>
          <w:szCs w:val="24"/>
        </w:rPr>
        <w:t xml:space="preserve"> Does each Box have a number and a title? </w:t>
      </w:r>
    </w:p>
    <w:p w14:paraId="2B3ED4CB" w14:textId="77777777" w:rsidR="002764E7" w:rsidRPr="005D5EF0" w:rsidRDefault="002764E7" w:rsidP="002764E7">
      <w:pPr>
        <w:pStyle w:val="ListParagraph"/>
        <w:numPr>
          <w:ilvl w:val="0"/>
          <w:numId w:val="12"/>
        </w:numPr>
        <w:spacing w:after="240" w:line="276" w:lineRule="auto"/>
        <w:ind w:left="714" w:hanging="357"/>
        <w:rPr>
          <w:szCs w:val="24"/>
        </w:rPr>
      </w:pPr>
      <w:r>
        <w:rPr>
          <w:szCs w:val="24"/>
        </w:rPr>
        <w:t xml:space="preserve">Are there </w:t>
      </w:r>
      <w:r w:rsidRPr="0091778D">
        <w:rPr>
          <w:i/>
          <w:szCs w:val="24"/>
        </w:rPr>
        <w:t>examples</w:t>
      </w:r>
      <w:r>
        <w:rPr>
          <w:szCs w:val="24"/>
        </w:rPr>
        <w:t xml:space="preserve"> or </w:t>
      </w:r>
      <w:r w:rsidRPr="0091778D">
        <w:rPr>
          <w:i/>
          <w:szCs w:val="24"/>
        </w:rPr>
        <w:t>case studies</w:t>
      </w:r>
      <w:r>
        <w:rPr>
          <w:szCs w:val="24"/>
        </w:rPr>
        <w:t xml:space="preserve"> (real life stories of a person/project) in this online course?</w:t>
      </w:r>
    </w:p>
    <w:p w14:paraId="2476391A" w14:textId="77777777" w:rsidR="002764E7" w:rsidRPr="00157FAD" w:rsidRDefault="002764E7" w:rsidP="002764E7">
      <w:pPr>
        <w:pStyle w:val="ListParagraph"/>
        <w:spacing w:after="240"/>
        <w:ind w:left="0"/>
        <w:rPr>
          <w:b/>
          <w:szCs w:val="24"/>
        </w:rPr>
      </w:pPr>
      <w:r>
        <w:rPr>
          <w:b/>
          <w:szCs w:val="24"/>
        </w:rPr>
        <w:t>SELF-ASSESSMENT QUESTIONS (SAQs):</w:t>
      </w:r>
    </w:p>
    <w:p w14:paraId="66796D9D" w14:textId="77777777" w:rsidR="002764E7" w:rsidRPr="0023045B" w:rsidRDefault="002764E7" w:rsidP="002764E7">
      <w:pPr>
        <w:pStyle w:val="ListParagraph"/>
        <w:numPr>
          <w:ilvl w:val="0"/>
          <w:numId w:val="12"/>
        </w:numPr>
        <w:spacing w:after="240" w:line="276" w:lineRule="auto"/>
        <w:ind w:left="714" w:hanging="357"/>
        <w:rPr>
          <w:szCs w:val="24"/>
        </w:rPr>
      </w:pPr>
      <w:r w:rsidRPr="00C347AD">
        <w:rPr>
          <w:szCs w:val="24"/>
        </w:rPr>
        <w:t xml:space="preserve">Are there achievable </w:t>
      </w:r>
      <w:r w:rsidRPr="0091778D">
        <w:rPr>
          <w:i/>
          <w:szCs w:val="24"/>
        </w:rPr>
        <w:t>Self-Assessment Questions</w:t>
      </w:r>
      <w:r w:rsidRPr="00C347AD">
        <w:rPr>
          <w:szCs w:val="24"/>
        </w:rPr>
        <w:t xml:space="preserve"> (SAQs)? SAQs test each Learning Outcome (LO), but </w:t>
      </w:r>
      <w:r>
        <w:rPr>
          <w:szCs w:val="24"/>
        </w:rPr>
        <w:t xml:space="preserve">an SAQ may </w:t>
      </w:r>
      <w:r w:rsidRPr="00C347AD">
        <w:rPr>
          <w:szCs w:val="24"/>
        </w:rPr>
        <w:t>test several LOs at the same time.</w:t>
      </w:r>
      <w:r>
        <w:rPr>
          <w:szCs w:val="24"/>
        </w:rPr>
        <w:t xml:space="preserve"> </w:t>
      </w:r>
    </w:p>
    <w:p w14:paraId="5B6F11B3" w14:textId="77777777" w:rsidR="002764E7" w:rsidRPr="005D5EF0" w:rsidRDefault="002764E7" w:rsidP="002764E7">
      <w:pPr>
        <w:pStyle w:val="ListParagraph"/>
        <w:numPr>
          <w:ilvl w:val="0"/>
          <w:numId w:val="12"/>
        </w:numPr>
        <w:spacing w:after="240" w:line="276" w:lineRule="auto"/>
        <w:ind w:left="714" w:hanging="357"/>
        <w:rPr>
          <w:szCs w:val="24"/>
        </w:rPr>
      </w:pPr>
      <w:r>
        <w:rPr>
          <w:szCs w:val="24"/>
        </w:rPr>
        <w:t xml:space="preserve">Have they included the </w:t>
      </w:r>
      <w:r w:rsidRPr="0091778D">
        <w:rPr>
          <w:i/>
          <w:szCs w:val="24"/>
        </w:rPr>
        <w:t>answers</w:t>
      </w:r>
      <w:r>
        <w:rPr>
          <w:szCs w:val="24"/>
        </w:rPr>
        <w:t xml:space="preserve"> to the SAQs at the end of the online course? </w:t>
      </w:r>
    </w:p>
    <w:p w14:paraId="4F06EEEC" w14:textId="77777777" w:rsidR="002764E7" w:rsidRDefault="002764E7" w:rsidP="002764E7">
      <w:pPr>
        <w:spacing w:line="240" w:lineRule="auto"/>
        <w:rPr>
          <w:b/>
          <w:szCs w:val="24"/>
        </w:rPr>
      </w:pPr>
      <w:r>
        <w:rPr>
          <w:b/>
          <w:szCs w:val="24"/>
        </w:rPr>
        <w:t>REFERENCES:</w:t>
      </w:r>
    </w:p>
    <w:p w14:paraId="5808A6FB" w14:textId="77777777" w:rsidR="002764E7" w:rsidRPr="00A74785" w:rsidRDefault="002764E7" w:rsidP="002764E7">
      <w:pPr>
        <w:numPr>
          <w:ilvl w:val="0"/>
          <w:numId w:val="13"/>
        </w:numPr>
        <w:spacing w:line="240" w:lineRule="auto"/>
        <w:rPr>
          <w:szCs w:val="24"/>
        </w:rPr>
      </w:pPr>
      <w:r w:rsidRPr="00A74785">
        <w:rPr>
          <w:szCs w:val="24"/>
        </w:rPr>
        <w:t xml:space="preserve">Have </w:t>
      </w:r>
      <w:r>
        <w:rPr>
          <w:szCs w:val="24"/>
        </w:rPr>
        <w:t>they</w:t>
      </w:r>
      <w:r w:rsidRPr="00A74785">
        <w:rPr>
          <w:szCs w:val="24"/>
        </w:rPr>
        <w:t xml:space="preserve"> included </w:t>
      </w:r>
      <w:r w:rsidRPr="0091778D">
        <w:rPr>
          <w:i/>
          <w:szCs w:val="24"/>
        </w:rPr>
        <w:t>citations</w:t>
      </w:r>
      <w:r w:rsidRPr="00A74785">
        <w:rPr>
          <w:szCs w:val="24"/>
        </w:rPr>
        <w:t xml:space="preserve"> in the text at all places where you have made use of a source of information?</w:t>
      </w:r>
      <w:r>
        <w:rPr>
          <w:szCs w:val="24"/>
        </w:rPr>
        <w:t xml:space="preserve">  </w:t>
      </w:r>
    </w:p>
    <w:p w14:paraId="5EFABD74" w14:textId="77777777" w:rsidR="002764E7" w:rsidRDefault="002764E7" w:rsidP="002764E7">
      <w:pPr>
        <w:numPr>
          <w:ilvl w:val="0"/>
          <w:numId w:val="13"/>
        </w:numPr>
        <w:spacing w:line="240" w:lineRule="auto"/>
        <w:rPr>
          <w:szCs w:val="24"/>
        </w:rPr>
      </w:pPr>
      <w:r w:rsidRPr="00A74785">
        <w:rPr>
          <w:szCs w:val="24"/>
        </w:rPr>
        <w:t xml:space="preserve">Are all your sources of information </w:t>
      </w:r>
      <w:r>
        <w:rPr>
          <w:szCs w:val="24"/>
        </w:rPr>
        <w:t xml:space="preserve">listed </w:t>
      </w:r>
      <w:r w:rsidRPr="00A74785">
        <w:rPr>
          <w:szCs w:val="24"/>
        </w:rPr>
        <w:t xml:space="preserve">at the end of the </w:t>
      </w:r>
      <w:r>
        <w:rPr>
          <w:szCs w:val="24"/>
        </w:rPr>
        <w:t xml:space="preserve">online course in a list of </w:t>
      </w:r>
      <w:r w:rsidRPr="0091778D">
        <w:rPr>
          <w:i/>
          <w:szCs w:val="24"/>
        </w:rPr>
        <w:t>References</w:t>
      </w:r>
      <w:r w:rsidRPr="00A74785">
        <w:rPr>
          <w:szCs w:val="24"/>
        </w:rPr>
        <w:t>?</w:t>
      </w:r>
    </w:p>
    <w:p w14:paraId="5442F5EA" w14:textId="77777777" w:rsidR="002764E7" w:rsidRPr="001366E0" w:rsidRDefault="002764E7" w:rsidP="002764E7">
      <w:pPr>
        <w:spacing w:line="240" w:lineRule="auto"/>
        <w:rPr>
          <w:b/>
          <w:szCs w:val="24"/>
        </w:rPr>
      </w:pPr>
      <w:r w:rsidRPr="001366E0">
        <w:rPr>
          <w:b/>
          <w:szCs w:val="24"/>
        </w:rPr>
        <w:t>COPYRIGHT:</w:t>
      </w:r>
    </w:p>
    <w:p w14:paraId="27E0E5A1" w14:textId="77777777" w:rsidR="002764E7" w:rsidRPr="001366E0" w:rsidRDefault="002764E7" w:rsidP="002764E7">
      <w:pPr>
        <w:numPr>
          <w:ilvl w:val="0"/>
          <w:numId w:val="14"/>
        </w:numPr>
        <w:spacing w:line="240" w:lineRule="auto"/>
        <w:rPr>
          <w:szCs w:val="24"/>
        </w:rPr>
      </w:pPr>
      <w:r w:rsidRPr="001366E0">
        <w:rPr>
          <w:szCs w:val="24"/>
          <w:lang w:val="en-US"/>
        </w:rPr>
        <w:t xml:space="preserve">Are rights fully documented (Creative Commons or </w:t>
      </w:r>
      <w:r>
        <w:rPr>
          <w:szCs w:val="24"/>
          <w:lang w:val="en-US"/>
        </w:rPr>
        <w:t>full copyright with source</w:t>
      </w:r>
      <w:r w:rsidRPr="001366E0">
        <w:rPr>
          <w:szCs w:val="24"/>
          <w:lang w:val="en-US"/>
        </w:rPr>
        <w:t>)? Is it OK to reuse it? Are there any conditions on reuse?</w:t>
      </w:r>
    </w:p>
    <w:p w14:paraId="79D6203C" w14:textId="77777777" w:rsidR="002764E7" w:rsidRPr="001366E0" w:rsidRDefault="002764E7" w:rsidP="002764E7">
      <w:pPr>
        <w:spacing w:after="160"/>
        <w:rPr>
          <w:szCs w:val="24"/>
          <w:lang w:val="en-US"/>
        </w:rPr>
      </w:pPr>
      <w:r w:rsidRPr="001366E0">
        <w:rPr>
          <w:b/>
          <w:bCs/>
          <w:szCs w:val="24"/>
          <w:lang w:val="en-US"/>
        </w:rPr>
        <w:lastRenderedPageBreak/>
        <w:t xml:space="preserve">STANDARD OF TECHNICAL PRODUCTION: </w:t>
      </w:r>
    </w:p>
    <w:p w14:paraId="269F9A54" w14:textId="77777777" w:rsidR="002764E7" w:rsidRPr="00B07F72" w:rsidRDefault="002764E7" w:rsidP="002764E7">
      <w:pPr>
        <w:numPr>
          <w:ilvl w:val="0"/>
          <w:numId w:val="14"/>
        </w:numPr>
        <w:spacing w:after="200" w:line="276" w:lineRule="auto"/>
        <w:rPr>
          <w:szCs w:val="24"/>
          <w:lang w:val="en-US"/>
        </w:rPr>
      </w:pPr>
      <w:r>
        <w:rPr>
          <w:szCs w:val="24"/>
          <w:lang w:val="en-US"/>
        </w:rPr>
        <w:t>Can I view the online course</w:t>
      </w:r>
      <w:r w:rsidRPr="001366E0">
        <w:rPr>
          <w:szCs w:val="24"/>
          <w:lang w:val="en-US"/>
        </w:rPr>
        <w:t xml:space="preserve"> on different browsers/platforms?</w:t>
      </w:r>
      <w:r w:rsidRPr="00B07F72">
        <w:t xml:space="preserve"> </w:t>
      </w:r>
      <w:r w:rsidRPr="00B07F72">
        <w:rPr>
          <w:szCs w:val="24"/>
          <w:lang w:val="en-US"/>
        </w:rPr>
        <w:t xml:space="preserve">Do the audiovisual or interactive elements work properly? </w:t>
      </w:r>
    </w:p>
    <w:p w14:paraId="53F05E28" w14:textId="77777777" w:rsidR="002764E7" w:rsidRPr="001366E0" w:rsidRDefault="002764E7" w:rsidP="002764E7">
      <w:pPr>
        <w:numPr>
          <w:ilvl w:val="0"/>
          <w:numId w:val="14"/>
        </w:numPr>
        <w:spacing w:after="160"/>
        <w:rPr>
          <w:szCs w:val="24"/>
          <w:lang w:val="en-US"/>
        </w:rPr>
      </w:pPr>
      <w:r w:rsidRPr="001366E0">
        <w:rPr>
          <w:szCs w:val="24"/>
          <w:lang w:val="en-US"/>
        </w:rPr>
        <w:t xml:space="preserve">Is it easy to </w:t>
      </w:r>
      <w:r>
        <w:rPr>
          <w:szCs w:val="24"/>
          <w:lang w:val="en-US"/>
        </w:rPr>
        <w:t>navigate around the different sections of the online course</w:t>
      </w:r>
      <w:r w:rsidRPr="001366E0">
        <w:rPr>
          <w:szCs w:val="24"/>
          <w:lang w:val="en-US"/>
        </w:rPr>
        <w:t xml:space="preserve">? </w:t>
      </w:r>
    </w:p>
    <w:p w14:paraId="475915F9" w14:textId="77777777" w:rsidR="002764E7" w:rsidRDefault="002764E7" w:rsidP="002764E7">
      <w:pPr>
        <w:numPr>
          <w:ilvl w:val="0"/>
          <w:numId w:val="14"/>
        </w:numPr>
        <w:spacing w:after="160"/>
        <w:rPr>
          <w:szCs w:val="24"/>
          <w:lang w:val="en-US"/>
        </w:rPr>
      </w:pPr>
      <w:r w:rsidRPr="001366E0">
        <w:rPr>
          <w:szCs w:val="24"/>
          <w:lang w:val="en-US"/>
        </w:rPr>
        <w:t>Is it accessible for users with disabilities and does it conform to accessibility guidance?</w:t>
      </w:r>
    </w:p>
    <w:p w14:paraId="3FACCB72" w14:textId="77777777" w:rsidR="002764E7" w:rsidRPr="00C347AD" w:rsidRDefault="002764E7" w:rsidP="002764E7">
      <w:pPr>
        <w:spacing w:line="240" w:lineRule="auto"/>
        <w:rPr>
          <w:szCs w:val="24"/>
        </w:rPr>
      </w:pPr>
    </w:p>
    <w:p w14:paraId="6305B405" w14:textId="77777777" w:rsidR="002764E7" w:rsidRPr="00C347AD" w:rsidRDefault="002764E7" w:rsidP="002764E7">
      <w:pPr>
        <w:spacing w:after="0" w:line="240" w:lineRule="auto"/>
        <w:rPr>
          <w:szCs w:val="24"/>
        </w:rPr>
      </w:pPr>
    </w:p>
    <w:p w14:paraId="306382CC" w14:textId="77777777" w:rsidR="002764E7" w:rsidRDefault="002764E7">
      <w:pPr>
        <w:spacing w:after="160"/>
        <w:rPr>
          <w:rFonts w:asciiTheme="majorHAnsi" w:eastAsiaTheme="majorEastAsia" w:hAnsiTheme="majorHAnsi" w:cstheme="majorBidi"/>
          <w:color w:val="2E74B5" w:themeColor="accent1" w:themeShade="BF"/>
          <w:sz w:val="28"/>
          <w:szCs w:val="26"/>
        </w:rPr>
      </w:pPr>
      <w:r>
        <w:br w:type="page"/>
      </w:r>
    </w:p>
    <w:p w14:paraId="6B725DC1" w14:textId="1F47CEBA" w:rsidR="000C1064" w:rsidRDefault="470F4EFC" w:rsidP="470F4EFC">
      <w:pPr>
        <w:pStyle w:val="Heading2"/>
        <w:rPr>
          <w:lang w:val="en-US"/>
        </w:rPr>
      </w:pPr>
      <w:r>
        <w:lastRenderedPageBreak/>
        <w:t xml:space="preserve">Annex 2 </w:t>
      </w:r>
      <w:r w:rsidRPr="470F4EFC">
        <w:rPr>
          <w:lang w:val="en-US"/>
        </w:rPr>
        <w:t>Potential re-use of O</w:t>
      </w:r>
      <w:r w:rsidR="008E5DED">
        <w:rPr>
          <w:lang w:val="en-US"/>
        </w:rPr>
        <w:t xml:space="preserve">pen </w:t>
      </w:r>
      <w:r w:rsidRPr="470F4EFC">
        <w:rPr>
          <w:lang w:val="en-US"/>
        </w:rPr>
        <w:t>E</w:t>
      </w:r>
      <w:r w:rsidR="008E5DED">
        <w:rPr>
          <w:lang w:val="en-US"/>
        </w:rPr>
        <w:t xml:space="preserve">ducational </w:t>
      </w:r>
      <w:r w:rsidRPr="470F4EFC">
        <w:rPr>
          <w:lang w:val="en-US"/>
        </w:rPr>
        <w:t>R</w:t>
      </w:r>
      <w:r w:rsidR="008E5DED">
        <w:rPr>
          <w:lang w:val="en-US"/>
        </w:rPr>
        <w:t>esources</w:t>
      </w:r>
      <w:r w:rsidRPr="470F4EFC">
        <w:rPr>
          <w:lang w:val="en-US"/>
        </w:rPr>
        <w:t xml:space="preserve"> in your university</w:t>
      </w:r>
    </w:p>
    <w:p w14:paraId="7A9D893F" w14:textId="77777777" w:rsidR="00617F8E" w:rsidRPr="00617F8E" w:rsidRDefault="00617F8E" w:rsidP="00617F8E">
      <w:pPr>
        <w:rPr>
          <w:b/>
          <w:lang w:val="en-US"/>
        </w:rPr>
      </w:pPr>
      <w:r w:rsidRPr="00617F8E">
        <w:rPr>
          <w:b/>
          <w:lang w:val="en-US"/>
        </w:rPr>
        <w:t>Your team name:</w:t>
      </w:r>
      <w:r w:rsidRPr="00617F8E">
        <w:rPr>
          <w:lang w:val="en-US"/>
        </w:rPr>
        <w:t xml:space="preserve">   </w:t>
      </w:r>
      <w:r w:rsidRPr="00617F8E">
        <w:rPr>
          <w:b/>
          <w:lang w:val="en-US"/>
        </w:rPr>
        <w:t xml:space="preserve">     </w:t>
      </w:r>
    </w:p>
    <w:p w14:paraId="7BA9DDEC" w14:textId="77777777" w:rsidR="00617F8E" w:rsidRPr="00617F8E" w:rsidRDefault="00617F8E" w:rsidP="00617F8E">
      <w:pPr>
        <w:rPr>
          <w:b/>
          <w:lang w:val="en-US"/>
        </w:rPr>
      </w:pPr>
      <w:r w:rsidRPr="00617F8E">
        <w:rPr>
          <w:b/>
          <w:lang w:val="en-US"/>
        </w:rPr>
        <w:t xml:space="preserve">Course: </w:t>
      </w:r>
      <w:r w:rsidRPr="00617F8E">
        <w:rPr>
          <w:lang w:val="en-US"/>
        </w:rPr>
        <w:t>Managing coastal environments/Water and human health</w:t>
      </w:r>
      <w:r w:rsidRPr="00617F8E">
        <w:rPr>
          <w:b/>
          <w:lang w:val="en-US"/>
        </w:rPr>
        <w:t xml:space="preserve"> (delete as applicable)</w:t>
      </w:r>
    </w:p>
    <w:tbl>
      <w:tblPr>
        <w:tblStyle w:val="TableGrid"/>
        <w:tblW w:w="0" w:type="auto"/>
        <w:tblLook w:val="04A0" w:firstRow="1" w:lastRow="0" w:firstColumn="1" w:lastColumn="0" w:noHBand="0" w:noVBand="1"/>
      </w:tblPr>
      <w:tblGrid>
        <w:gridCol w:w="9016"/>
      </w:tblGrid>
      <w:tr w:rsidR="000C1064" w14:paraId="15D67A4D" w14:textId="77777777" w:rsidTr="000C0149">
        <w:trPr>
          <w:trHeight w:val="1427"/>
        </w:trPr>
        <w:tc>
          <w:tcPr>
            <w:tcW w:w="9016" w:type="dxa"/>
          </w:tcPr>
          <w:p w14:paraId="593FFE19" w14:textId="77777777" w:rsidR="00617F8E" w:rsidRPr="00617F8E" w:rsidRDefault="00617F8E" w:rsidP="00617F8E">
            <w:r w:rsidRPr="00617F8E">
              <w:t>Could the course as it stands be used by students in your university?</w:t>
            </w:r>
          </w:p>
          <w:p w14:paraId="0DE4B5B7" w14:textId="77777777" w:rsidR="00617F8E" w:rsidRPr="00617F8E" w:rsidRDefault="00617F8E" w:rsidP="00617F8E"/>
          <w:p w14:paraId="66204FF1" w14:textId="77777777" w:rsidR="000C1064" w:rsidRDefault="000C1064" w:rsidP="00617F8E"/>
        </w:tc>
      </w:tr>
      <w:tr w:rsidR="000C1064" w14:paraId="2515034B" w14:textId="77777777" w:rsidTr="000C0149">
        <w:trPr>
          <w:trHeight w:val="4932"/>
        </w:trPr>
        <w:tc>
          <w:tcPr>
            <w:tcW w:w="9016" w:type="dxa"/>
          </w:tcPr>
          <w:p w14:paraId="2A1BF348" w14:textId="77777777" w:rsidR="00617F8E" w:rsidRPr="00617F8E" w:rsidRDefault="00617F8E" w:rsidP="00617F8E">
            <w:r w:rsidRPr="00617F8E">
              <w:t>If yes, how could it be used in your university’s teaching?</w:t>
            </w:r>
          </w:p>
          <w:p w14:paraId="2DBF0D7D" w14:textId="77777777" w:rsidR="000C1064" w:rsidRDefault="000C1064" w:rsidP="000C1064"/>
        </w:tc>
      </w:tr>
      <w:tr w:rsidR="000C1064" w14:paraId="6A97E417" w14:textId="77777777" w:rsidTr="000C0149">
        <w:trPr>
          <w:trHeight w:val="4932"/>
        </w:trPr>
        <w:tc>
          <w:tcPr>
            <w:tcW w:w="9016" w:type="dxa"/>
          </w:tcPr>
          <w:p w14:paraId="3BE11FEE" w14:textId="77777777" w:rsidR="00617F8E" w:rsidRPr="00617F8E" w:rsidRDefault="00617F8E" w:rsidP="00617F8E">
            <w:r w:rsidRPr="00617F8E">
              <w:t>If not, explain why your team thinks the course is not appropriate in its current form.</w:t>
            </w:r>
          </w:p>
          <w:p w14:paraId="6B62F1B3" w14:textId="77777777" w:rsidR="000C1064" w:rsidRDefault="000C1064" w:rsidP="000C1064"/>
        </w:tc>
      </w:tr>
    </w:tbl>
    <w:p w14:paraId="02F2C34E" w14:textId="77777777" w:rsidR="000C1064" w:rsidRPr="000C1064" w:rsidRDefault="000C1064" w:rsidP="000C1064">
      <w:pPr>
        <w:rPr>
          <w:lang w:val="en-US"/>
        </w:rPr>
      </w:pPr>
    </w:p>
    <w:p w14:paraId="680A4E5D" w14:textId="77777777" w:rsidR="00C334D2" w:rsidRPr="007A6A34" w:rsidRDefault="00C334D2" w:rsidP="00BD4C05"/>
    <w:sectPr w:rsidR="00C334D2" w:rsidRPr="007A6A34" w:rsidSect="00E04465">
      <w:headerReference w:type="default" r:id="rId12"/>
      <w:footerReference w:type="default" r:id="rId13"/>
      <w:pgSz w:w="11906" w:h="16838"/>
      <w:pgMar w:top="1304"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C1A05" w14:textId="77777777" w:rsidR="0010659D" w:rsidRDefault="0010659D" w:rsidP="00E548E4">
      <w:pPr>
        <w:spacing w:after="0" w:line="240" w:lineRule="auto"/>
      </w:pPr>
      <w:r>
        <w:separator/>
      </w:r>
    </w:p>
  </w:endnote>
  <w:endnote w:type="continuationSeparator" w:id="0">
    <w:p w14:paraId="035C0722" w14:textId="77777777" w:rsidR="0010659D" w:rsidRDefault="0010659D" w:rsidP="00E5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948163"/>
      <w:docPartObj>
        <w:docPartGallery w:val="Page Numbers (Bottom of Page)"/>
        <w:docPartUnique/>
      </w:docPartObj>
    </w:sdtPr>
    <w:sdtEndPr>
      <w:rPr>
        <w:noProof/>
      </w:rPr>
    </w:sdtEndPr>
    <w:sdtContent>
      <w:p w14:paraId="0FD4FD25" w14:textId="77777777" w:rsidR="00156242" w:rsidRDefault="00156242">
        <w:pPr>
          <w:pStyle w:val="Footer"/>
          <w:jc w:val="right"/>
        </w:pPr>
        <w:r>
          <w:fldChar w:fldCharType="begin"/>
        </w:r>
        <w:r>
          <w:instrText xml:space="preserve"> PAGE   \* MERGEFORMAT </w:instrText>
        </w:r>
        <w:r>
          <w:fldChar w:fldCharType="separate"/>
        </w:r>
        <w:r w:rsidR="000A1CC3">
          <w:rPr>
            <w:noProof/>
          </w:rPr>
          <w:t>6</w:t>
        </w:r>
        <w:r>
          <w:rPr>
            <w:noProof/>
          </w:rPr>
          <w:fldChar w:fldCharType="end"/>
        </w:r>
      </w:p>
    </w:sdtContent>
  </w:sdt>
  <w:p w14:paraId="19219836" w14:textId="77777777" w:rsidR="00156242" w:rsidRDefault="00156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1D8DB" w14:textId="77777777" w:rsidR="0010659D" w:rsidRDefault="0010659D" w:rsidP="00E548E4">
      <w:pPr>
        <w:spacing w:after="0" w:line="240" w:lineRule="auto"/>
      </w:pPr>
      <w:r>
        <w:separator/>
      </w:r>
    </w:p>
  </w:footnote>
  <w:footnote w:type="continuationSeparator" w:id="0">
    <w:p w14:paraId="35401C85" w14:textId="77777777" w:rsidR="0010659D" w:rsidRDefault="0010659D" w:rsidP="00E54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8E384" w14:textId="77777777" w:rsidR="00156242" w:rsidRDefault="470F4EFC">
    <w:pPr>
      <w:pStyle w:val="Header"/>
    </w:pPr>
    <w:r>
      <w:t>Overview and Phase 1</w:t>
    </w:r>
  </w:p>
  <w:p w14:paraId="769D0D3C" w14:textId="77777777" w:rsidR="00156242" w:rsidRDefault="00156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2421F"/>
    <w:multiLevelType w:val="hybridMultilevel"/>
    <w:tmpl w:val="E214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15DA2"/>
    <w:multiLevelType w:val="multilevel"/>
    <w:tmpl w:val="A0D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B1B90"/>
    <w:multiLevelType w:val="hybridMultilevel"/>
    <w:tmpl w:val="0EF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B4847"/>
    <w:multiLevelType w:val="hybridMultilevel"/>
    <w:tmpl w:val="1EF4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32E95"/>
    <w:multiLevelType w:val="hybridMultilevel"/>
    <w:tmpl w:val="678E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E071BC"/>
    <w:multiLevelType w:val="hybridMultilevel"/>
    <w:tmpl w:val="FA32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F7857"/>
    <w:multiLevelType w:val="hybridMultilevel"/>
    <w:tmpl w:val="DE00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B2714"/>
    <w:multiLevelType w:val="hybridMultilevel"/>
    <w:tmpl w:val="DCF4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E0161"/>
    <w:multiLevelType w:val="hybridMultilevel"/>
    <w:tmpl w:val="03F4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270362"/>
    <w:multiLevelType w:val="hybridMultilevel"/>
    <w:tmpl w:val="D06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4239AB"/>
    <w:multiLevelType w:val="hybridMultilevel"/>
    <w:tmpl w:val="4BC659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7113F57"/>
    <w:multiLevelType w:val="hybridMultilevel"/>
    <w:tmpl w:val="4450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CD5388"/>
    <w:multiLevelType w:val="hybridMultilevel"/>
    <w:tmpl w:val="7AA2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E210C"/>
    <w:multiLevelType w:val="hybridMultilevel"/>
    <w:tmpl w:val="6A0A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7"/>
  </w:num>
  <w:num w:numId="5">
    <w:abstractNumId w:val="2"/>
  </w:num>
  <w:num w:numId="6">
    <w:abstractNumId w:val="9"/>
  </w:num>
  <w:num w:numId="7">
    <w:abstractNumId w:val="3"/>
  </w:num>
  <w:num w:numId="8">
    <w:abstractNumId w:val="8"/>
  </w:num>
  <w:num w:numId="9">
    <w:abstractNumId w:val="4"/>
  </w:num>
  <w:num w:numId="10">
    <w:abstractNumId w:val="6"/>
  </w:num>
  <w:num w:numId="11">
    <w:abstractNumId w:val="5"/>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34"/>
    <w:rsid w:val="000570F5"/>
    <w:rsid w:val="00062E5C"/>
    <w:rsid w:val="00083710"/>
    <w:rsid w:val="000866E6"/>
    <w:rsid w:val="000A1CC3"/>
    <w:rsid w:val="000C0149"/>
    <w:rsid w:val="000C1064"/>
    <w:rsid w:val="000C272D"/>
    <w:rsid w:val="000D100B"/>
    <w:rsid w:val="000E1F1A"/>
    <w:rsid w:val="001037BA"/>
    <w:rsid w:val="0010659D"/>
    <w:rsid w:val="0012056F"/>
    <w:rsid w:val="00126464"/>
    <w:rsid w:val="00127711"/>
    <w:rsid w:val="00135A19"/>
    <w:rsid w:val="00156242"/>
    <w:rsid w:val="001606C3"/>
    <w:rsid w:val="001F1CCA"/>
    <w:rsid w:val="0025707B"/>
    <w:rsid w:val="00262BC1"/>
    <w:rsid w:val="002726BE"/>
    <w:rsid w:val="002764E7"/>
    <w:rsid w:val="00284A17"/>
    <w:rsid w:val="00292C33"/>
    <w:rsid w:val="002A5CCE"/>
    <w:rsid w:val="002D46C9"/>
    <w:rsid w:val="002D7831"/>
    <w:rsid w:val="00332962"/>
    <w:rsid w:val="00383D21"/>
    <w:rsid w:val="00395023"/>
    <w:rsid w:val="003B3353"/>
    <w:rsid w:val="003C26AB"/>
    <w:rsid w:val="0044073C"/>
    <w:rsid w:val="004410B6"/>
    <w:rsid w:val="00442D4D"/>
    <w:rsid w:val="00443F15"/>
    <w:rsid w:val="00450CFB"/>
    <w:rsid w:val="004652C8"/>
    <w:rsid w:val="0048192F"/>
    <w:rsid w:val="004B10F0"/>
    <w:rsid w:val="004B4867"/>
    <w:rsid w:val="004D0009"/>
    <w:rsid w:val="00512A91"/>
    <w:rsid w:val="00533C20"/>
    <w:rsid w:val="00561ECB"/>
    <w:rsid w:val="0057730F"/>
    <w:rsid w:val="00595EEA"/>
    <w:rsid w:val="005961DE"/>
    <w:rsid w:val="005F3A7C"/>
    <w:rsid w:val="00602203"/>
    <w:rsid w:val="00607724"/>
    <w:rsid w:val="00617F8E"/>
    <w:rsid w:val="00620880"/>
    <w:rsid w:val="006628A9"/>
    <w:rsid w:val="00674175"/>
    <w:rsid w:val="006811EC"/>
    <w:rsid w:val="00683FBD"/>
    <w:rsid w:val="006B13B9"/>
    <w:rsid w:val="0073783E"/>
    <w:rsid w:val="007569EF"/>
    <w:rsid w:val="00767754"/>
    <w:rsid w:val="007A6A34"/>
    <w:rsid w:val="007C793F"/>
    <w:rsid w:val="007D01C1"/>
    <w:rsid w:val="007D02E0"/>
    <w:rsid w:val="007F13E8"/>
    <w:rsid w:val="00834D48"/>
    <w:rsid w:val="00837782"/>
    <w:rsid w:val="00852F51"/>
    <w:rsid w:val="00854CA5"/>
    <w:rsid w:val="00873746"/>
    <w:rsid w:val="00887F57"/>
    <w:rsid w:val="008C0D25"/>
    <w:rsid w:val="008E5DED"/>
    <w:rsid w:val="008F3CC6"/>
    <w:rsid w:val="00913929"/>
    <w:rsid w:val="009315AC"/>
    <w:rsid w:val="009B0EBE"/>
    <w:rsid w:val="009B364C"/>
    <w:rsid w:val="009B5B2A"/>
    <w:rsid w:val="009D60F7"/>
    <w:rsid w:val="009D7D6D"/>
    <w:rsid w:val="00A03806"/>
    <w:rsid w:val="00A13B19"/>
    <w:rsid w:val="00A345AE"/>
    <w:rsid w:val="00A463D7"/>
    <w:rsid w:val="00AC30B0"/>
    <w:rsid w:val="00B56135"/>
    <w:rsid w:val="00B6754A"/>
    <w:rsid w:val="00B842D8"/>
    <w:rsid w:val="00B87D10"/>
    <w:rsid w:val="00BA2FA7"/>
    <w:rsid w:val="00BA60E0"/>
    <w:rsid w:val="00BD4C05"/>
    <w:rsid w:val="00BD58FB"/>
    <w:rsid w:val="00BF365C"/>
    <w:rsid w:val="00C10863"/>
    <w:rsid w:val="00C11D65"/>
    <w:rsid w:val="00C163BB"/>
    <w:rsid w:val="00C334D2"/>
    <w:rsid w:val="00C61BC9"/>
    <w:rsid w:val="00C8530B"/>
    <w:rsid w:val="00C97719"/>
    <w:rsid w:val="00CC24FF"/>
    <w:rsid w:val="00CE08F3"/>
    <w:rsid w:val="00CE3A04"/>
    <w:rsid w:val="00CE6691"/>
    <w:rsid w:val="00D018CD"/>
    <w:rsid w:val="00D366FE"/>
    <w:rsid w:val="00D542D4"/>
    <w:rsid w:val="00D91684"/>
    <w:rsid w:val="00D944C1"/>
    <w:rsid w:val="00E04465"/>
    <w:rsid w:val="00E1422E"/>
    <w:rsid w:val="00E32A9A"/>
    <w:rsid w:val="00E40314"/>
    <w:rsid w:val="00E548E4"/>
    <w:rsid w:val="00EB511B"/>
    <w:rsid w:val="00EC6649"/>
    <w:rsid w:val="00EE3412"/>
    <w:rsid w:val="00EF4EF2"/>
    <w:rsid w:val="00F057ED"/>
    <w:rsid w:val="00F17CD7"/>
    <w:rsid w:val="00F619C1"/>
    <w:rsid w:val="00F77B08"/>
    <w:rsid w:val="00FB3C64"/>
    <w:rsid w:val="00FD076A"/>
    <w:rsid w:val="00FF54F4"/>
    <w:rsid w:val="28CF1447"/>
    <w:rsid w:val="470F4EFC"/>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001"/>
  <w15:chartTrackingRefBased/>
  <w15:docId w15:val="{2A1CFBB7-7FAE-422B-9D0A-09CB7D03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2D"/>
    <w:pPr>
      <w:spacing w:after="120"/>
    </w:pPr>
    <w:rPr>
      <w:sz w:val="24"/>
    </w:rPr>
  </w:style>
  <w:style w:type="paragraph" w:styleId="Heading1">
    <w:name w:val="heading 1"/>
    <w:basedOn w:val="Normal"/>
    <w:next w:val="Normal"/>
    <w:link w:val="Heading1Char"/>
    <w:uiPriority w:val="9"/>
    <w:qFormat/>
    <w:rsid w:val="00F619C1"/>
    <w:pPr>
      <w:keepNext/>
      <w:keepLines/>
      <w:spacing w:before="120" w:after="0"/>
      <w:outlineLvl w:val="0"/>
    </w:pPr>
    <w:rPr>
      <w:rFonts w:asciiTheme="majorHAnsi" w:eastAsiaTheme="majorEastAsia" w:hAnsiTheme="majorHAnsi"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443F15"/>
    <w:pPr>
      <w:keepNext/>
      <w:keepLines/>
      <w:spacing w:before="200" w:after="6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F619C1"/>
    <w:pPr>
      <w:keepNext/>
      <w:keepLines/>
      <w:spacing w:before="120" w:after="60"/>
      <w:outlineLvl w:val="2"/>
    </w:pPr>
    <w:rPr>
      <w:rFonts w:asciiTheme="majorHAnsi" w:eastAsiaTheme="majorEastAsia" w:hAnsiTheme="majorHAnsi"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DE"/>
    <w:pPr>
      <w:ind w:left="720"/>
      <w:contextualSpacing/>
    </w:pPr>
  </w:style>
  <w:style w:type="paragraph" w:styleId="Header">
    <w:name w:val="header"/>
    <w:basedOn w:val="Normal"/>
    <w:link w:val="HeaderChar"/>
    <w:uiPriority w:val="99"/>
    <w:unhideWhenUsed/>
    <w:rsid w:val="00E54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8E4"/>
    <w:rPr>
      <w:sz w:val="24"/>
    </w:rPr>
  </w:style>
  <w:style w:type="paragraph" w:styleId="Footer">
    <w:name w:val="footer"/>
    <w:basedOn w:val="Normal"/>
    <w:link w:val="FooterChar"/>
    <w:uiPriority w:val="99"/>
    <w:unhideWhenUsed/>
    <w:rsid w:val="00E5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8E4"/>
    <w:rPr>
      <w:sz w:val="24"/>
    </w:rPr>
  </w:style>
  <w:style w:type="character" w:customStyle="1" w:styleId="Heading1Char">
    <w:name w:val="Heading 1 Char"/>
    <w:basedOn w:val="DefaultParagraphFont"/>
    <w:link w:val="Heading1"/>
    <w:uiPriority w:val="9"/>
    <w:rsid w:val="00F619C1"/>
    <w:rPr>
      <w:rFonts w:asciiTheme="majorHAnsi" w:eastAsiaTheme="majorEastAsia" w:hAnsiTheme="majorHAnsi" w:cstheme="majorBidi"/>
      <w:color w:val="2E74B5" w:themeColor="accent1" w:themeShade="BF"/>
      <w:sz w:val="36"/>
      <w:szCs w:val="32"/>
    </w:rPr>
  </w:style>
  <w:style w:type="character" w:styleId="CommentReference">
    <w:name w:val="annotation reference"/>
    <w:basedOn w:val="DefaultParagraphFont"/>
    <w:uiPriority w:val="99"/>
    <w:semiHidden/>
    <w:unhideWhenUsed/>
    <w:rsid w:val="000570F5"/>
    <w:rPr>
      <w:sz w:val="16"/>
      <w:szCs w:val="16"/>
    </w:rPr>
  </w:style>
  <w:style w:type="paragraph" w:styleId="CommentText">
    <w:name w:val="annotation text"/>
    <w:basedOn w:val="Normal"/>
    <w:link w:val="CommentTextChar"/>
    <w:uiPriority w:val="99"/>
    <w:semiHidden/>
    <w:unhideWhenUsed/>
    <w:rsid w:val="000570F5"/>
    <w:pPr>
      <w:spacing w:line="240" w:lineRule="auto"/>
    </w:pPr>
    <w:rPr>
      <w:sz w:val="20"/>
      <w:szCs w:val="20"/>
    </w:rPr>
  </w:style>
  <w:style w:type="character" w:customStyle="1" w:styleId="CommentTextChar">
    <w:name w:val="Comment Text Char"/>
    <w:basedOn w:val="DefaultParagraphFont"/>
    <w:link w:val="CommentText"/>
    <w:uiPriority w:val="99"/>
    <w:semiHidden/>
    <w:rsid w:val="000570F5"/>
    <w:rPr>
      <w:sz w:val="20"/>
      <w:szCs w:val="20"/>
    </w:rPr>
  </w:style>
  <w:style w:type="paragraph" w:styleId="CommentSubject">
    <w:name w:val="annotation subject"/>
    <w:basedOn w:val="CommentText"/>
    <w:next w:val="CommentText"/>
    <w:link w:val="CommentSubjectChar"/>
    <w:uiPriority w:val="99"/>
    <w:semiHidden/>
    <w:unhideWhenUsed/>
    <w:rsid w:val="000570F5"/>
    <w:rPr>
      <w:b/>
      <w:bCs/>
    </w:rPr>
  </w:style>
  <w:style w:type="character" w:customStyle="1" w:styleId="CommentSubjectChar">
    <w:name w:val="Comment Subject Char"/>
    <w:basedOn w:val="CommentTextChar"/>
    <w:link w:val="CommentSubject"/>
    <w:uiPriority w:val="99"/>
    <w:semiHidden/>
    <w:rsid w:val="000570F5"/>
    <w:rPr>
      <w:b/>
      <w:bCs/>
      <w:sz w:val="20"/>
      <w:szCs w:val="20"/>
    </w:rPr>
  </w:style>
  <w:style w:type="paragraph" w:styleId="BalloonText">
    <w:name w:val="Balloon Text"/>
    <w:basedOn w:val="Normal"/>
    <w:link w:val="BalloonTextChar"/>
    <w:uiPriority w:val="99"/>
    <w:semiHidden/>
    <w:unhideWhenUsed/>
    <w:rsid w:val="00057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0F5"/>
    <w:rPr>
      <w:rFonts w:ascii="Segoe UI" w:hAnsi="Segoe UI" w:cs="Segoe UI"/>
      <w:sz w:val="18"/>
      <w:szCs w:val="18"/>
    </w:rPr>
  </w:style>
  <w:style w:type="character" w:customStyle="1" w:styleId="Heading2Char">
    <w:name w:val="Heading 2 Char"/>
    <w:basedOn w:val="DefaultParagraphFont"/>
    <w:link w:val="Heading2"/>
    <w:uiPriority w:val="9"/>
    <w:rsid w:val="00443F15"/>
    <w:rPr>
      <w:rFonts w:asciiTheme="majorHAnsi" w:eastAsiaTheme="majorEastAsia" w:hAnsiTheme="majorHAnsi" w:cstheme="majorBidi"/>
      <w:color w:val="2E74B5" w:themeColor="accent1" w:themeShade="BF"/>
      <w:sz w:val="28"/>
      <w:szCs w:val="26"/>
    </w:rPr>
  </w:style>
  <w:style w:type="character" w:styleId="Hyperlink">
    <w:name w:val="Hyperlink"/>
    <w:basedOn w:val="DefaultParagraphFont"/>
    <w:uiPriority w:val="99"/>
    <w:unhideWhenUsed/>
    <w:rsid w:val="00767754"/>
    <w:rPr>
      <w:color w:val="0563C1" w:themeColor="hyperlink"/>
      <w:u w:val="single"/>
    </w:rPr>
  </w:style>
  <w:style w:type="character" w:customStyle="1" w:styleId="Heading3Char">
    <w:name w:val="Heading 3 Char"/>
    <w:basedOn w:val="DefaultParagraphFont"/>
    <w:link w:val="Heading3"/>
    <w:uiPriority w:val="9"/>
    <w:rsid w:val="00F619C1"/>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39"/>
    <w:rsid w:val="00160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EBE"/>
    <w:rPr>
      <w:color w:val="954F72" w:themeColor="followedHyperlink"/>
      <w:u w:val="single"/>
    </w:rPr>
  </w:style>
  <w:style w:type="character" w:styleId="UnresolvedMention">
    <w:name w:val="Unresolved Mention"/>
    <w:basedOn w:val="DefaultParagraphFont"/>
    <w:uiPriority w:val="99"/>
    <w:semiHidden/>
    <w:unhideWhenUsed/>
    <w:rsid w:val="0083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edu/openlearn/nature-environment/the-environment/environmental-science/managing-coastal-environments/content-section-0?active-tab=description-ta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en.edu/openlearn/science-maths-technology/biology/water-and-human-health/content-section-0?active-tab=description-ta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A022-82DC-4381-ACC7-A09D09D3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Pam.Furniss</dc:creator>
  <cp:keywords/>
  <dc:description/>
  <cp:lastModifiedBy>Rachel.Rogers</cp:lastModifiedBy>
  <cp:revision>2</cp:revision>
  <cp:lastPrinted>2018-09-19T14:01:00Z</cp:lastPrinted>
  <dcterms:created xsi:type="dcterms:W3CDTF">2021-05-06T09:25:00Z</dcterms:created>
  <dcterms:modified xsi:type="dcterms:W3CDTF">2021-05-06T09:25:00Z</dcterms:modified>
</cp:coreProperties>
</file>