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41855" w14:textId="77777777" w:rsidR="00A45EFB" w:rsidRDefault="00735FB7" w:rsidP="00A45EFB">
      <w:pPr>
        <w:pStyle w:val="Heading1"/>
      </w:pPr>
      <w:r>
        <w:t xml:space="preserve">Academic Professional Practice 3: </w:t>
      </w:r>
      <w:r w:rsidRPr="00735FB7">
        <w:t>Reflecting on the quality of our teaching</w:t>
      </w:r>
    </w:p>
    <w:p w14:paraId="797620B5" w14:textId="77777777" w:rsidR="00A45EFB" w:rsidRDefault="00A45EFB" w:rsidP="00A45EFB">
      <w:pPr>
        <w:pStyle w:val="Heading2"/>
      </w:pPr>
      <w:r>
        <w:t>Introduction</w:t>
      </w:r>
    </w:p>
    <w:p w14:paraId="43D1C9EC" w14:textId="77777777" w:rsidR="00A45EFB" w:rsidRPr="00A45EFB" w:rsidRDefault="00735FB7" w:rsidP="00A86F16">
      <w:r>
        <w:t>This is the third activity in this series o</w:t>
      </w:r>
      <w:r w:rsidR="00FD7383">
        <w:t>n</w:t>
      </w:r>
      <w:r>
        <w:t xml:space="preserve"> academic professional practice</w:t>
      </w:r>
      <w:r w:rsidR="00FD7383">
        <w:t xml:space="preserve"> that occurs at each residential school</w:t>
      </w:r>
    </w:p>
    <w:p w14:paraId="623C3A79" w14:textId="77777777" w:rsidR="00A45EFB" w:rsidRDefault="00A45EFB" w:rsidP="00A45EFB">
      <w:pPr>
        <w:pStyle w:val="Heading2"/>
      </w:pPr>
      <w:r>
        <w:t>Learning outcomes</w:t>
      </w:r>
    </w:p>
    <w:p w14:paraId="3B9C28B2" w14:textId="77777777" w:rsidR="00735FB7" w:rsidRPr="00735FB7" w:rsidRDefault="00735FB7" w:rsidP="00A86F16">
      <w:r w:rsidRPr="00735FB7">
        <w:t>By the end of the session you should be able to:</w:t>
      </w:r>
    </w:p>
    <w:p w14:paraId="70D20E5A" w14:textId="77777777" w:rsidR="00735FB7" w:rsidRPr="00735FB7" w:rsidRDefault="00735FB7" w:rsidP="00A86F16">
      <w:pPr>
        <w:pStyle w:val="ListParagraph"/>
        <w:numPr>
          <w:ilvl w:val="0"/>
          <w:numId w:val="7"/>
        </w:numPr>
      </w:pPr>
      <w:r w:rsidRPr="00735FB7">
        <w:t>Be more confident about how reflection and feedback from others can help teaching effectiveness</w:t>
      </w:r>
    </w:p>
    <w:p w14:paraId="457D7CCB" w14:textId="77777777" w:rsidR="00735FB7" w:rsidRPr="00735FB7" w:rsidRDefault="00735FB7" w:rsidP="00A86F16">
      <w:pPr>
        <w:pStyle w:val="ListParagraph"/>
        <w:numPr>
          <w:ilvl w:val="0"/>
          <w:numId w:val="7"/>
        </w:numPr>
      </w:pPr>
      <w:r w:rsidRPr="00735FB7">
        <w:t>Write about your teaching in public and private formats</w:t>
      </w:r>
    </w:p>
    <w:p w14:paraId="7A295960" w14:textId="77777777" w:rsidR="00735FB7" w:rsidRDefault="00735FB7" w:rsidP="00A86F16">
      <w:pPr>
        <w:pStyle w:val="ListParagraph"/>
        <w:numPr>
          <w:ilvl w:val="0"/>
          <w:numId w:val="7"/>
        </w:numPr>
      </w:pPr>
      <w:r w:rsidRPr="00735FB7">
        <w:t xml:space="preserve">Update </w:t>
      </w:r>
      <w:r>
        <w:t>your</w:t>
      </w:r>
      <w:r w:rsidRPr="00735FB7">
        <w:t xml:space="preserve"> 2018 Action Plan </w:t>
      </w:r>
    </w:p>
    <w:p w14:paraId="1F56ABB7" w14:textId="77777777" w:rsidR="00A45EFB" w:rsidRDefault="00A45EFB" w:rsidP="00735FB7">
      <w:pPr>
        <w:pStyle w:val="Heading2"/>
      </w:pPr>
      <w:r w:rsidRPr="00A45EFB">
        <w:t>Activity components</w:t>
      </w:r>
    </w:p>
    <w:p w14:paraId="5B065E6D" w14:textId="77777777" w:rsidR="00735FB7" w:rsidRDefault="00A86F16" w:rsidP="00735FB7">
      <w:r>
        <w:t>You</w:t>
      </w:r>
      <w:r w:rsidR="00735FB7">
        <w:t xml:space="preserve"> are e</w:t>
      </w:r>
      <w:r>
        <w:t>xpect</w:t>
      </w:r>
      <w:r w:rsidR="00735FB7">
        <w:t xml:space="preserve">ed to bring with </w:t>
      </w:r>
      <w:r>
        <w:t>you</w:t>
      </w:r>
      <w:r w:rsidR="00735FB7">
        <w:t>:</w:t>
      </w:r>
    </w:p>
    <w:p w14:paraId="1E61585C" w14:textId="77777777" w:rsidR="00735FB7" w:rsidRDefault="00735FB7" w:rsidP="00735FB7">
      <w:r>
        <w:t xml:space="preserve">1.  </w:t>
      </w:r>
      <w:r w:rsidR="00A86F16">
        <w:t>Your</w:t>
      </w:r>
      <w:r>
        <w:t xml:space="preserve"> completed Action Plan template from the May 2018 workshop</w:t>
      </w:r>
    </w:p>
    <w:p w14:paraId="17879652" w14:textId="77777777" w:rsidR="00735FB7" w:rsidRDefault="00735FB7" w:rsidP="00735FB7">
      <w:r>
        <w:t xml:space="preserve">2.  Examples of </w:t>
      </w:r>
      <w:r w:rsidR="00A86F16">
        <w:t xml:space="preserve">Quality </w:t>
      </w:r>
      <w:r>
        <w:t>A</w:t>
      </w:r>
      <w:r w:rsidR="00A86F16">
        <w:t>ssurance</w:t>
      </w:r>
      <w:r>
        <w:t xml:space="preserve"> materials from </w:t>
      </w:r>
      <w:r w:rsidR="00A86F16">
        <w:t>you</w:t>
      </w:r>
      <w:r>
        <w:t>r institution, for example student feedback forms and templates for the annual review of courses.</w:t>
      </w:r>
    </w:p>
    <w:p w14:paraId="479E738C" w14:textId="77777777" w:rsidR="00735FB7" w:rsidRDefault="00735FB7" w:rsidP="00735FB7">
      <w:r>
        <w:t xml:space="preserve">3.  </w:t>
      </w:r>
      <w:r w:rsidR="00A86F16">
        <w:t>You</w:t>
      </w:r>
      <w:r>
        <w:t xml:space="preserve">r learning journal if </w:t>
      </w:r>
      <w:r w:rsidR="00A86F16">
        <w:t>you</w:t>
      </w:r>
      <w:r>
        <w:t xml:space="preserve"> have started one (or a device to access </w:t>
      </w:r>
      <w:r w:rsidR="00A86F16">
        <w:t>you</w:t>
      </w:r>
      <w:r>
        <w:t>r online learning journal).</w:t>
      </w:r>
    </w:p>
    <w:p w14:paraId="24C39EB3" w14:textId="77777777" w:rsidR="00735FB7" w:rsidRDefault="00735FB7" w:rsidP="00735FB7">
      <w:r>
        <w:t>S</w:t>
      </w:r>
      <w:r w:rsidR="00A86F16">
        <w:t>ession</w:t>
      </w:r>
      <w:r>
        <w:t xml:space="preserve"> 1a  </w:t>
      </w:r>
    </w:p>
    <w:p w14:paraId="7FABEE86" w14:textId="77777777" w:rsidR="00735FB7" w:rsidRDefault="00A86F16" w:rsidP="00735FB7">
      <w:r>
        <w:t>In this session we will r</w:t>
      </w:r>
      <w:r w:rsidR="00735FB7">
        <w:t>ecap from 2018 Residential schools:</w:t>
      </w:r>
    </w:p>
    <w:p w14:paraId="01EA7F0C" w14:textId="77777777" w:rsidR="00735FB7" w:rsidRDefault="00735FB7" w:rsidP="00A86F16">
      <w:pPr>
        <w:pStyle w:val="ListParagraph"/>
        <w:numPr>
          <w:ilvl w:val="0"/>
          <w:numId w:val="4"/>
        </w:numPr>
      </w:pPr>
      <w:r>
        <w:t>Case studies</w:t>
      </w:r>
    </w:p>
    <w:p w14:paraId="1C18A649" w14:textId="77777777" w:rsidR="00735FB7" w:rsidRDefault="00735FB7" w:rsidP="00A86F16">
      <w:pPr>
        <w:pStyle w:val="ListParagraph"/>
        <w:numPr>
          <w:ilvl w:val="0"/>
          <w:numId w:val="4"/>
        </w:numPr>
      </w:pPr>
      <w:r>
        <w:t>Learning journals and scholarship</w:t>
      </w:r>
    </w:p>
    <w:p w14:paraId="78AFF777" w14:textId="77777777" w:rsidR="00735FB7" w:rsidRDefault="00735FB7" w:rsidP="00A86F16">
      <w:pPr>
        <w:pStyle w:val="ListParagraph"/>
        <w:numPr>
          <w:ilvl w:val="0"/>
          <w:numId w:val="4"/>
        </w:numPr>
      </w:pPr>
      <w:r>
        <w:t>Updating the action plan</w:t>
      </w:r>
    </w:p>
    <w:p w14:paraId="11B582E0" w14:textId="77777777" w:rsidR="00735FB7" w:rsidRDefault="00735FB7" w:rsidP="00735FB7">
      <w:r>
        <w:t>S</w:t>
      </w:r>
      <w:r w:rsidR="00A86F16">
        <w:t>ession</w:t>
      </w:r>
      <w:r>
        <w:t xml:space="preserve"> 1b </w:t>
      </w:r>
    </w:p>
    <w:p w14:paraId="7B6A7B8D" w14:textId="77777777" w:rsidR="00735FB7" w:rsidRDefault="00A86F16" w:rsidP="00735FB7">
      <w:r>
        <w:t>In this session we will discuss u</w:t>
      </w:r>
      <w:r w:rsidR="00735FB7">
        <w:t xml:space="preserve">sing a learning journal to reflect on our teaching:             </w:t>
      </w:r>
      <w:proofErr w:type="gramStart"/>
      <w:r w:rsidR="00735FB7">
        <w:t>what?/</w:t>
      </w:r>
      <w:proofErr w:type="gramEnd"/>
      <w:r w:rsidR="00735FB7">
        <w:t xml:space="preserve">how?/why?/so what?/now what?  </w:t>
      </w:r>
    </w:p>
    <w:p w14:paraId="3F12C88F" w14:textId="77777777" w:rsidR="00735FB7" w:rsidRDefault="00735FB7" w:rsidP="00735FB7">
      <w:r>
        <w:t>S</w:t>
      </w:r>
      <w:r w:rsidR="00A86F16">
        <w:t>ession</w:t>
      </w:r>
      <w:r>
        <w:t xml:space="preserve"> 2 </w:t>
      </w:r>
    </w:p>
    <w:p w14:paraId="4EA4E4FF" w14:textId="77777777" w:rsidR="00735FB7" w:rsidRDefault="00A86F16" w:rsidP="00735FB7">
      <w:r>
        <w:t>This will cover l</w:t>
      </w:r>
      <w:r w:rsidR="00735FB7">
        <w:t>earning from feedback from students and colleagues</w:t>
      </w:r>
    </w:p>
    <w:p w14:paraId="26F1FCAE" w14:textId="77777777" w:rsidR="00735FB7" w:rsidRDefault="00A86F16" w:rsidP="00735FB7">
      <w:r>
        <w:t>Session</w:t>
      </w:r>
      <w:r w:rsidR="00735FB7">
        <w:t xml:space="preserve"> 3 </w:t>
      </w:r>
    </w:p>
    <w:p w14:paraId="2C776439" w14:textId="77777777" w:rsidR="00735FB7" w:rsidRDefault="00A86F16" w:rsidP="00735FB7">
      <w:r>
        <w:t>In this session we will look at the f</w:t>
      </w:r>
      <w:r w:rsidR="00735FB7">
        <w:t>ollow up actions</w:t>
      </w:r>
      <w:r>
        <w:t xml:space="preserve"> from this activity</w:t>
      </w:r>
      <w:r w:rsidR="00735FB7">
        <w:t xml:space="preserve">:  </w:t>
      </w:r>
    </w:p>
    <w:p w14:paraId="7B4C9D58" w14:textId="77777777" w:rsidR="00735FB7" w:rsidRDefault="00735FB7" w:rsidP="00A86F16">
      <w:pPr>
        <w:pStyle w:val="ListParagraph"/>
        <w:numPr>
          <w:ilvl w:val="0"/>
          <w:numId w:val="6"/>
        </w:numPr>
      </w:pPr>
      <w:r>
        <w:t>Case studies for November Residential</w:t>
      </w:r>
    </w:p>
    <w:p w14:paraId="453D337A" w14:textId="77777777" w:rsidR="00735FB7" w:rsidRDefault="00735FB7" w:rsidP="00A86F16">
      <w:pPr>
        <w:pStyle w:val="ListParagraph"/>
        <w:numPr>
          <w:ilvl w:val="0"/>
          <w:numId w:val="6"/>
        </w:numPr>
      </w:pPr>
      <w:r>
        <w:t>Using learning journals</w:t>
      </w:r>
    </w:p>
    <w:p w14:paraId="57ECA88F" w14:textId="77777777" w:rsidR="00735FB7" w:rsidRDefault="00735FB7" w:rsidP="00A86F16">
      <w:pPr>
        <w:pStyle w:val="ListParagraph"/>
        <w:numPr>
          <w:ilvl w:val="0"/>
          <w:numId w:val="6"/>
        </w:numPr>
      </w:pPr>
      <w:r>
        <w:t xml:space="preserve">Routine </w:t>
      </w:r>
      <w:r w:rsidR="00A86F16">
        <w:t xml:space="preserve">Quality </w:t>
      </w:r>
      <w:r>
        <w:t>A</w:t>
      </w:r>
      <w:r w:rsidR="00A86F16">
        <w:t>ssurance</w:t>
      </w:r>
      <w:r>
        <w:t>/Q</w:t>
      </w:r>
      <w:r w:rsidR="00A86F16">
        <w:t xml:space="preserve">uality </w:t>
      </w:r>
      <w:r>
        <w:t>E</w:t>
      </w:r>
      <w:r w:rsidR="00A86F16">
        <w:t>nhancement</w:t>
      </w:r>
      <w:r>
        <w:t xml:space="preserve"> as a reflective process</w:t>
      </w:r>
    </w:p>
    <w:p w14:paraId="2D0B5C9A" w14:textId="77777777" w:rsidR="00735FB7" w:rsidRPr="00735FB7" w:rsidRDefault="00735FB7" w:rsidP="00A86F16">
      <w:pPr>
        <w:pStyle w:val="ListParagraph"/>
        <w:numPr>
          <w:ilvl w:val="0"/>
          <w:numId w:val="6"/>
        </w:numPr>
      </w:pPr>
      <w:r>
        <w:t xml:space="preserve">Updating action plans and using </w:t>
      </w:r>
      <w:r w:rsidR="00A86F16">
        <w:t>the Professional Standards Framework (</w:t>
      </w:r>
      <w:r>
        <w:t>PSF</w:t>
      </w:r>
      <w:r w:rsidR="00A86F16">
        <w:t>)</w:t>
      </w:r>
    </w:p>
    <w:sectPr w:rsidR="00735FB7" w:rsidRPr="00735F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17F8B"/>
    <w:multiLevelType w:val="hybridMultilevel"/>
    <w:tmpl w:val="90C4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73918"/>
    <w:multiLevelType w:val="hybridMultilevel"/>
    <w:tmpl w:val="ED847DF2"/>
    <w:lvl w:ilvl="0" w:tplc="35AC65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A6640"/>
    <w:multiLevelType w:val="hybridMultilevel"/>
    <w:tmpl w:val="F0384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C7D7A"/>
    <w:multiLevelType w:val="hybridMultilevel"/>
    <w:tmpl w:val="758AA24A"/>
    <w:lvl w:ilvl="0" w:tplc="1C8694F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54509"/>
    <w:multiLevelType w:val="hybridMultilevel"/>
    <w:tmpl w:val="49C8153C"/>
    <w:lvl w:ilvl="0" w:tplc="1C8694F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B538A"/>
    <w:multiLevelType w:val="hybridMultilevel"/>
    <w:tmpl w:val="3A94D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F50BC"/>
    <w:multiLevelType w:val="hybridMultilevel"/>
    <w:tmpl w:val="E0687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4B"/>
    <w:rsid w:val="000D09AB"/>
    <w:rsid w:val="001226F1"/>
    <w:rsid w:val="00187638"/>
    <w:rsid w:val="002E27A2"/>
    <w:rsid w:val="00424553"/>
    <w:rsid w:val="004320D7"/>
    <w:rsid w:val="00464B33"/>
    <w:rsid w:val="004A754B"/>
    <w:rsid w:val="004F4AFA"/>
    <w:rsid w:val="00562678"/>
    <w:rsid w:val="00735FB7"/>
    <w:rsid w:val="00A45EFB"/>
    <w:rsid w:val="00A86F16"/>
    <w:rsid w:val="00D0187F"/>
    <w:rsid w:val="00F34CE7"/>
    <w:rsid w:val="00FD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D0FC8"/>
  <w15:chartTrackingRefBased/>
  <w15:docId w15:val="{071B9607-491A-41C6-A08A-3E16EFDF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E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E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E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45E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A45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Andy.Lane</dc:creator>
  <cp:keywords/>
  <dc:description/>
  <cp:lastModifiedBy>Rachel.Rogers</cp:lastModifiedBy>
  <cp:revision>2</cp:revision>
  <dcterms:created xsi:type="dcterms:W3CDTF">2021-05-13T17:53:00Z</dcterms:created>
  <dcterms:modified xsi:type="dcterms:W3CDTF">2021-05-13T17:53:00Z</dcterms:modified>
</cp:coreProperties>
</file>