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8D18" w14:textId="77777777" w:rsidR="00220027" w:rsidRDefault="00220027"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2623"/>
        <w:gridCol w:w="2621"/>
        <w:gridCol w:w="2623"/>
      </w:tblGrid>
      <w:tr w:rsidR="00220027" w14:paraId="0C962F0D" w14:textId="77777777" w:rsidTr="00757AEF">
        <w:trPr>
          <w:trHeight w:val="841"/>
        </w:trPr>
        <w:tc>
          <w:tcPr>
            <w:tcW w:w="9456" w:type="dxa"/>
            <w:gridSpan w:val="4"/>
            <w:shd w:val="clear" w:color="auto" w:fill="FFFF99"/>
          </w:tcPr>
          <w:p w14:paraId="3B36B539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3CD32DF0" w14:textId="77777777" w:rsidR="00220027" w:rsidRDefault="00757AEF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ENEO LA MODULI YA KUSOMA NA KUANDIKA</w:t>
            </w:r>
          </w:p>
        </w:tc>
      </w:tr>
      <w:tr w:rsidR="00220027" w14:paraId="2C9ABACB" w14:textId="77777777" w:rsidTr="00757AEF">
        <w:trPr>
          <w:trHeight w:val="1408"/>
        </w:trPr>
        <w:tc>
          <w:tcPr>
            <w:tcW w:w="1589" w:type="dxa"/>
            <w:shd w:val="clear" w:color="auto" w:fill="FFFF99"/>
          </w:tcPr>
          <w:p w14:paraId="7897B78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F696E0B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3AAF8353" w14:textId="77777777" w:rsidR="00220027" w:rsidRDefault="00757AEF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Moduli</w:t>
            </w:r>
          </w:p>
        </w:tc>
        <w:tc>
          <w:tcPr>
            <w:tcW w:w="2623" w:type="dxa"/>
            <w:shd w:val="clear" w:color="auto" w:fill="FFFF99"/>
          </w:tcPr>
          <w:p w14:paraId="7A4DCD3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5C66417" w14:textId="77777777" w:rsidR="00220027" w:rsidRDefault="00757AEF">
            <w:pPr>
              <w:pStyle w:val="TableParagraph"/>
              <w:spacing w:before="183" w:line="278" w:lineRule="auto"/>
              <w:ind w:left="352" w:right="37" w:hanging="30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1: Kusoma na kuandika kwa ajili ya makusudi mbalimbali</w:t>
            </w:r>
          </w:p>
        </w:tc>
        <w:tc>
          <w:tcPr>
            <w:tcW w:w="2621" w:type="dxa"/>
            <w:shd w:val="clear" w:color="auto" w:fill="FFFF99"/>
          </w:tcPr>
          <w:p w14:paraId="76FA8751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04261AC7" w14:textId="77777777" w:rsidR="00220027" w:rsidRDefault="00757AEF">
            <w:pPr>
              <w:pStyle w:val="TableParagraph"/>
              <w:spacing w:line="276" w:lineRule="auto"/>
              <w:ind w:left="285" w:right="287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2: Utumiaji wa sauti za jamii darasani kwako</w:t>
            </w:r>
          </w:p>
        </w:tc>
        <w:tc>
          <w:tcPr>
            <w:tcW w:w="2623" w:type="dxa"/>
            <w:shd w:val="clear" w:color="auto" w:fill="FFFF99"/>
          </w:tcPr>
          <w:p w14:paraId="44DDEA95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107D2901" w14:textId="77777777" w:rsidR="00220027" w:rsidRDefault="00757AEF">
            <w:pPr>
              <w:pStyle w:val="TableParagraph"/>
              <w:spacing w:line="276" w:lineRule="auto"/>
              <w:ind w:left="316" w:right="305" w:hanging="3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3: Kukuza mawasiliano kwa lugha ya ziada</w:t>
            </w:r>
          </w:p>
        </w:tc>
      </w:tr>
      <w:tr w:rsidR="00220027" w14:paraId="1CF5A024" w14:textId="77777777" w:rsidTr="00757AEF">
        <w:trPr>
          <w:trHeight w:val="1408"/>
        </w:trPr>
        <w:tc>
          <w:tcPr>
            <w:tcW w:w="1589" w:type="dxa"/>
            <w:shd w:val="clear" w:color="auto" w:fill="FFFF99"/>
          </w:tcPr>
          <w:p w14:paraId="46FCD6C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CC7C896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76702DA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1</w:t>
            </w:r>
          </w:p>
        </w:tc>
        <w:tc>
          <w:tcPr>
            <w:tcW w:w="2623" w:type="dxa"/>
          </w:tcPr>
          <w:p w14:paraId="55E52F7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45A28D7" w14:textId="77777777" w:rsidR="00220027" w:rsidRDefault="00757AEF">
            <w:pPr>
              <w:pStyle w:val="TableParagraph"/>
              <w:spacing w:before="185" w:line="276" w:lineRule="auto"/>
              <w:ind w:left="467" w:right="145" w:hanging="308"/>
              <w:rPr>
                <w:sz w:val="20"/>
              </w:rPr>
            </w:pPr>
            <w:r>
              <w:rPr>
                <w:sz w:val="20"/>
                <w:lang w:val="sw"/>
              </w:rPr>
              <w:t>Kusaidia na kutathmini kusoma na kuandika</w:t>
            </w:r>
          </w:p>
        </w:tc>
        <w:tc>
          <w:tcPr>
            <w:tcW w:w="2621" w:type="dxa"/>
          </w:tcPr>
          <w:p w14:paraId="21DDA6A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F50549A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57CA674B" w14:textId="77777777" w:rsidR="00220027" w:rsidRDefault="00757AEF">
            <w:pPr>
              <w:pStyle w:val="TableParagraph"/>
              <w:spacing w:before="1"/>
              <w:ind w:left="290" w:right="28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hadithi</w:t>
            </w:r>
          </w:p>
        </w:tc>
        <w:tc>
          <w:tcPr>
            <w:tcW w:w="2623" w:type="dxa"/>
          </w:tcPr>
          <w:p w14:paraId="0AE98FCD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D3E5FFF" w14:textId="77777777" w:rsidR="00220027" w:rsidRDefault="00757AEF">
            <w:pPr>
              <w:pStyle w:val="TableParagraph"/>
              <w:spacing w:before="185" w:line="276" w:lineRule="auto"/>
              <w:ind w:left="525" w:right="3" w:hanging="509"/>
              <w:rPr>
                <w:sz w:val="20"/>
              </w:rPr>
            </w:pPr>
            <w:r>
              <w:rPr>
                <w:sz w:val="20"/>
                <w:lang w:val="sw"/>
              </w:rPr>
              <w:t>Kuweka mazingira ya asili kwa mazoezi ya lugha</w:t>
            </w:r>
          </w:p>
        </w:tc>
      </w:tr>
      <w:tr w:rsidR="00220027" w14:paraId="7FAF57FC" w14:textId="77777777" w:rsidTr="00757AEF">
        <w:trPr>
          <w:trHeight w:val="1408"/>
        </w:trPr>
        <w:tc>
          <w:tcPr>
            <w:tcW w:w="1589" w:type="dxa"/>
            <w:shd w:val="clear" w:color="auto" w:fill="FFFF99"/>
          </w:tcPr>
          <w:p w14:paraId="160D4B2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7085130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351F5F40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2</w:t>
            </w:r>
          </w:p>
        </w:tc>
        <w:tc>
          <w:tcPr>
            <w:tcW w:w="2623" w:type="dxa"/>
          </w:tcPr>
          <w:p w14:paraId="0F95F8A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7714024" w14:textId="77777777" w:rsidR="00220027" w:rsidRDefault="00757AEF">
            <w:pPr>
              <w:pStyle w:val="TableParagraph"/>
              <w:spacing w:before="185" w:line="276" w:lineRule="auto"/>
              <w:ind w:left="652" w:right="338" w:hanging="298"/>
              <w:rPr>
                <w:sz w:val="20"/>
              </w:rPr>
            </w:pPr>
            <w:r>
              <w:rPr>
                <w:sz w:val="20"/>
                <w:lang w:val="sw"/>
              </w:rPr>
              <w:t>Kuchochea hamu ya kusoma hadithi</w:t>
            </w:r>
          </w:p>
        </w:tc>
        <w:tc>
          <w:tcPr>
            <w:tcW w:w="2621" w:type="dxa"/>
          </w:tcPr>
          <w:p w14:paraId="1EB6694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6F1146B" w14:textId="77777777" w:rsidR="00220027" w:rsidRDefault="00757AEF">
            <w:pPr>
              <w:pStyle w:val="TableParagraph"/>
              <w:spacing w:before="185" w:line="276" w:lineRule="auto"/>
              <w:ind w:left="1015" w:right="60" w:hanging="941"/>
              <w:rPr>
                <w:sz w:val="20"/>
              </w:rPr>
            </w:pPr>
            <w:r>
              <w:rPr>
                <w:sz w:val="20"/>
                <w:lang w:val="sw"/>
              </w:rPr>
              <w:t>Njia za kukusanya na</w:t>
            </w:r>
            <w:r>
              <w:rPr>
                <w:sz w:val="20"/>
                <w:lang w:val="sw"/>
              </w:rPr>
              <w:t xml:space="preserve"> </w:t>
            </w:r>
            <w:r>
              <w:rPr>
                <w:sz w:val="20"/>
                <w:lang w:val="sw"/>
              </w:rPr>
              <w:t>kuzionyesha hadithi</w:t>
            </w:r>
          </w:p>
        </w:tc>
        <w:tc>
          <w:tcPr>
            <w:tcW w:w="2623" w:type="dxa"/>
          </w:tcPr>
          <w:p w14:paraId="79A927FB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96FC397" w14:textId="77777777" w:rsidR="00220027" w:rsidRDefault="00757AEF">
            <w:pPr>
              <w:pStyle w:val="TableParagraph"/>
              <w:spacing w:before="185" w:line="276" w:lineRule="auto"/>
              <w:ind w:left="911" w:right="126" w:hanging="768"/>
              <w:rPr>
                <w:sz w:val="20"/>
              </w:rPr>
            </w:pPr>
            <w:r>
              <w:rPr>
                <w:sz w:val="20"/>
                <w:lang w:val="sw"/>
              </w:rPr>
              <w:t>Njia za kuelekea ufasaha na usahihi</w:t>
            </w:r>
          </w:p>
        </w:tc>
      </w:tr>
      <w:tr w:rsidR="00220027" w14:paraId="2AAAD5B1" w14:textId="77777777" w:rsidTr="00757AEF">
        <w:trPr>
          <w:trHeight w:val="1406"/>
        </w:trPr>
        <w:tc>
          <w:tcPr>
            <w:tcW w:w="1589" w:type="dxa"/>
            <w:shd w:val="clear" w:color="auto" w:fill="FFFF99"/>
          </w:tcPr>
          <w:p w14:paraId="04CF607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2B4DA99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0F32F4DB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3</w:t>
            </w:r>
          </w:p>
        </w:tc>
        <w:tc>
          <w:tcPr>
            <w:tcW w:w="2623" w:type="dxa"/>
          </w:tcPr>
          <w:p w14:paraId="30E81DCC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53CBE357" w14:textId="77777777" w:rsidR="00220027" w:rsidRDefault="00757AEF">
            <w:pPr>
              <w:pStyle w:val="TableParagraph"/>
              <w:spacing w:line="276" w:lineRule="auto"/>
              <w:ind w:left="182" w:right="173" w:hanging="3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Njia za kusoma na kujibu maandishi ya habari</w:t>
            </w:r>
          </w:p>
        </w:tc>
        <w:tc>
          <w:tcPr>
            <w:tcW w:w="2621" w:type="dxa"/>
          </w:tcPr>
          <w:p w14:paraId="4FDD5E57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A79125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1C23CB3" w14:textId="77777777" w:rsidR="00220027" w:rsidRDefault="00757AEF" w:rsidP="00831176">
            <w:pPr>
              <w:pStyle w:val="TableParagraph"/>
              <w:spacing w:before="165" w:line="276" w:lineRule="auto"/>
              <w:ind w:left="952" w:right="320" w:hanging="605"/>
              <w:rPr>
                <w:sz w:val="20"/>
              </w:rPr>
            </w:pPr>
            <w:r>
              <w:rPr>
                <w:sz w:val="20"/>
                <w:lang w:val="sw"/>
              </w:rPr>
              <w:t>Kutumia michezo ya kienyeji kwa kujifunzia</w:t>
            </w:r>
          </w:p>
        </w:tc>
        <w:tc>
          <w:tcPr>
            <w:tcW w:w="2623" w:type="dxa"/>
          </w:tcPr>
          <w:p w14:paraId="639F5A72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35DA2D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A3C6991" w14:textId="77777777" w:rsidR="00220027" w:rsidRDefault="00757AEF">
            <w:pPr>
              <w:pStyle w:val="TableParagraph"/>
              <w:spacing w:before="165" w:line="278" w:lineRule="auto"/>
              <w:ind w:left="637" w:right="162" w:hanging="452"/>
              <w:rPr>
                <w:sz w:val="20"/>
              </w:rPr>
            </w:pPr>
            <w:r>
              <w:rPr>
                <w:sz w:val="20"/>
                <w:lang w:val="sw"/>
              </w:rPr>
              <w:t>Kuunda fursa za mawasiliano</w:t>
            </w:r>
          </w:p>
        </w:tc>
      </w:tr>
      <w:tr w:rsidR="00220027" w14:paraId="3DE68485" w14:textId="77777777" w:rsidTr="00757AEF">
        <w:trPr>
          <w:trHeight w:val="1408"/>
        </w:trPr>
        <w:tc>
          <w:tcPr>
            <w:tcW w:w="1589" w:type="dxa"/>
            <w:shd w:val="clear" w:color="auto" w:fill="FFFF99"/>
          </w:tcPr>
          <w:p w14:paraId="76D49DF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5BE3067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7C53C77D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4</w:t>
            </w:r>
          </w:p>
        </w:tc>
        <w:tc>
          <w:tcPr>
            <w:tcW w:w="2623" w:type="dxa"/>
          </w:tcPr>
          <w:p w14:paraId="3519121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DD752EC" w14:textId="77777777" w:rsidR="00220027" w:rsidRDefault="00757AEF">
            <w:pPr>
              <w:pStyle w:val="TableParagraph"/>
              <w:spacing w:before="190" w:line="273" w:lineRule="auto"/>
              <w:ind w:left="758" w:right="220" w:hanging="521"/>
              <w:rPr>
                <w:sz w:val="20"/>
              </w:rPr>
            </w:pPr>
            <w:r>
              <w:rPr>
                <w:sz w:val="20"/>
                <w:lang w:val="sw"/>
              </w:rPr>
              <w:t>Njia za kuwasilisha maoni yako</w:t>
            </w:r>
          </w:p>
        </w:tc>
        <w:tc>
          <w:tcPr>
            <w:tcW w:w="2621" w:type="dxa"/>
          </w:tcPr>
          <w:p w14:paraId="6894F06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4D7F3B1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5BAC9754" w14:textId="77777777" w:rsidR="00220027" w:rsidRDefault="00757AEF">
            <w:pPr>
              <w:pStyle w:val="TableParagraph"/>
              <w:ind w:left="298" w:right="28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Kutumia hadithi na mashairi</w:t>
            </w:r>
          </w:p>
        </w:tc>
        <w:tc>
          <w:tcPr>
            <w:tcW w:w="2623" w:type="dxa"/>
          </w:tcPr>
          <w:p w14:paraId="07365D0B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B9C1536" w14:textId="77777777" w:rsidR="00220027" w:rsidRDefault="00757AEF">
            <w:pPr>
              <w:pStyle w:val="TableParagraph"/>
              <w:spacing w:before="185" w:line="278" w:lineRule="auto"/>
              <w:ind w:left="393" w:right="266" w:hanging="101"/>
              <w:rPr>
                <w:sz w:val="20"/>
              </w:rPr>
            </w:pPr>
            <w:r>
              <w:rPr>
                <w:sz w:val="20"/>
                <w:lang w:val="sw"/>
              </w:rPr>
              <w:t>Njia za kujenga maarifa ya lugha ya nyumbani</w:t>
            </w:r>
          </w:p>
        </w:tc>
      </w:tr>
      <w:tr w:rsidR="00220027" w14:paraId="71134D59" w14:textId="77777777" w:rsidTr="00757AEF">
        <w:trPr>
          <w:trHeight w:val="1408"/>
        </w:trPr>
        <w:tc>
          <w:tcPr>
            <w:tcW w:w="1589" w:type="dxa"/>
            <w:shd w:val="clear" w:color="auto" w:fill="FFFF99"/>
          </w:tcPr>
          <w:p w14:paraId="4F76BC3B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91FFC14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7B163A2B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5</w:t>
            </w:r>
          </w:p>
        </w:tc>
        <w:tc>
          <w:tcPr>
            <w:tcW w:w="2623" w:type="dxa"/>
          </w:tcPr>
          <w:p w14:paraId="1EC2789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598DACD" w14:textId="77777777" w:rsidR="00220027" w:rsidRDefault="00757AEF">
            <w:pPr>
              <w:pStyle w:val="TableParagraph"/>
              <w:spacing w:before="188" w:line="276" w:lineRule="auto"/>
              <w:ind w:left="554" w:right="83" w:hanging="459"/>
              <w:rPr>
                <w:sz w:val="20"/>
              </w:rPr>
            </w:pPr>
            <w:r>
              <w:rPr>
                <w:sz w:val="20"/>
                <w:lang w:val="sw"/>
              </w:rPr>
              <w:t>Njia za kuwa msomaji na mwandishi mhakiki</w:t>
            </w:r>
          </w:p>
        </w:tc>
        <w:tc>
          <w:tcPr>
            <w:tcW w:w="2621" w:type="dxa"/>
          </w:tcPr>
          <w:p w14:paraId="740EA8C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16F1232" w14:textId="77777777" w:rsidR="00220027" w:rsidRDefault="00757AEF">
            <w:pPr>
              <w:pStyle w:val="TableParagraph"/>
              <w:spacing w:before="188" w:line="276" w:lineRule="auto"/>
              <w:ind w:left="333" w:right="70" w:hanging="236"/>
              <w:rPr>
                <w:sz w:val="20"/>
              </w:rPr>
            </w:pPr>
            <w:r>
              <w:rPr>
                <w:sz w:val="20"/>
                <w:lang w:val="sw"/>
              </w:rPr>
              <w:t>Kugeuza hadithi za simulizi, mashairi na michezo kuwa vitabu</w:t>
            </w:r>
          </w:p>
        </w:tc>
        <w:tc>
          <w:tcPr>
            <w:tcW w:w="2623" w:type="dxa"/>
          </w:tcPr>
          <w:p w14:paraId="4D19F1E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76176B1" w14:textId="77777777" w:rsidR="00220027" w:rsidRDefault="00757AEF">
            <w:pPr>
              <w:pStyle w:val="TableParagraph"/>
              <w:spacing w:before="188" w:line="276" w:lineRule="auto"/>
              <w:ind w:left="515" w:right="353" w:hanging="145"/>
              <w:rPr>
                <w:sz w:val="20"/>
              </w:rPr>
            </w:pPr>
            <w:r>
              <w:rPr>
                <w:sz w:val="20"/>
                <w:lang w:val="sw"/>
              </w:rPr>
              <w:t>Kusaidia ufunzaji wa lugha ya ziada</w:t>
            </w:r>
          </w:p>
        </w:tc>
      </w:tr>
    </w:tbl>
    <w:p w14:paraId="0C8B42A6" w14:textId="77777777" w:rsidR="00220027" w:rsidRDefault="00220027">
      <w:pPr>
        <w:spacing w:line="276" w:lineRule="auto"/>
        <w:rPr>
          <w:sz w:val="20"/>
        </w:rPr>
        <w:sectPr w:rsidR="00220027">
          <w:headerReference w:type="default" r:id="rId6"/>
          <w:footerReference w:type="default" r:id="rId7"/>
          <w:type w:val="continuous"/>
          <w:pgSz w:w="11900" w:h="16850"/>
          <w:pgMar w:top="2080" w:right="1260" w:bottom="1980" w:left="1340" w:header="238" w:footer="1788" w:gutter="0"/>
          <w:pgNumType w:start="1"/>
          <w:cols w:space="720"/>
        </w:sectPr>
      </w:pPr>
    </w:p>
    <w:p w14:paraId="5588A2C2" w14:textId="77777777" w:rsidR="00220027" w:rsidRDefault="00220027"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2616"/>
        <w:gridCol w:w="2618"/>
        <w:gridCol w:w="2618"/>
      </w:tblGrid>
      <w:tr w:rsidR="00220027" w14:paraId="07EBF95C" w14:textId="77777777" w:rsidTr="00757AEF">
        <w:trPr>
          <w:trHeight w:val="841"/>
        </w:trPr>
        <w:tc>
          <w:tcPr>
            <w:tcW w:w="9455" w:type="dxa"/>
            <w:gridSpan w:val="4"/>
            <w:shd w:val="clear" w:color="auto" w:fill="CCFFCC"/>
          </w:tcPr>
          <w:p w14:paraId="75D8DF1D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1BF4584B" w14:textId="77777777" w:rsidR="00220027" w:rsidRDefault="00757AEF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ENEO LA MODULI YA KUH</w:t>
            </w:r>
            <w:r>
              <w:rPr>
                <w:b/>
                <w:bCs/>
                <w:sz w:val="20"/>
                <w:lang w:val="sw"/>
              </w:rPr>
              <w:t>E</w:t>
            </w:r>
            <w:r>
              <w:rPr>
                <w:b/>
                <w:bCs/>
                <w:sz w:val="20"/>
                <w:lang w:val="sw"/>
              </w:rPr>
              <w:t>SABU</w:t>
            </w:r>
          </w:p>
        </w:tc>
      </w:tr>
      <w:tr w:rsidR="00220027" w14:paraId="7E2C551D" w14:textId="77777777" w:rsidTr="00757AEF">
        <w:trPr>
          <w:trHeight w:val="1408"/>
        </w:trPr>
        <w:tc>
          <w:tcPr>
            <w:tcW w:w="1603" w:type="dxa"/>
            <w:shd w:val="clear" w:color="auto" w:fill="CCFFCC"/>
          </w:tcPr>
          <w:p w14:paraId="02C9F62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8F5AEDC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2441DC3B" w14:textId="77777777" w:rsidR="00220027" w:rsidRDefault="00757AEF">
            <w:pPr>
              <w:pStyle w:val="TableParagraph"/>
              <w:spacing w:before="1"/>
              <w:ind w:left="138" w:right="133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Moduli</w:t>
            </w:r>
          </w:p>
        </w:tc>
        <w:tc>
          <w:tcPr>
            <w:tcW w:w="2616" w:type="dxa"/>
            <w:shd w:val="clear" w:color="auto" w:fill="CCFFCC"/>
          </w:tcPr>
          <w:p w14:paraId="0DAA97A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488C1CD" w14:textId="77777777" w:rsidR="00220027" w:rsidRDefault="00757AEF">
            <w:pPr>
              <w:pStyle w:val="TableParagraph"/>
              <w:spacing w:before="183" w:line="278" w:lineRule="auto"/>
              <w:ind w:left="763" w:right="135" w:hanging="61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1: Kuchunguza idadi na muundo</w:t>
            </w:r>
          </w:p>
        </w:tc>
        <w:tc>
          <w:tcPr>
            <w:tcW w:w="2618" w:type="dxa"/>
            <w:shd w:val="clear" w:color="auto" w:fill="CCFFCC"/>
          </w:tcPr>
          <w:p w14:paraId="6D7FB10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6B77EC2" w14:textId="77777777" w:rsidR="00220027" w:rsidRDefault="00757AEF">
            <w:pPr>
              <w:pStyle w:val="TableParagraph"/>
              <w:spacing w:before="188" w:line="273" w:lineRule="auto"/>
              <w:ind w:left="816" w:right="362" w:hanging="435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 xml:space="preserve">2: </w:t>
            </w:r>
            <w:r>
              <w:rPr>
                <w:b/>
                <w:bCs/>
                <w:sz w:val="20"/>
                <w:lang w:val="sw"/>
              </w:rPr>
              <w:t>Kuchunguza umbo na nafasi</w:t>
            </w:r>
          </w:p>
        </w:tc>
        <w:tc>
          <w:tcPr>
            <w:tcW w:w="2618" w:type="dxa"/>
            <w:shd w:val="clear" w:color="auto" w:fill="CCFFCC"/>
          </w:tcPr>
          <w:p w14:paraId="5886C63F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45703CB2" w14:textId="77777777" w:rsidR="00220027" w:rsidRDefault="00757AEF">
            <w:pPr>
              <w:pStyle w:val="TableParagraph"/>
              <w:ind w:left="660" w:right="528" w:hanging="11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3: Kuchunguza kipimo</w:t>
            </w:r>
          </w:p>
          <w:p w14:paraId="7DD56262" w14:textId="77777777" w:rsidR="00220027" w:rsidRDefault="00757AEF">
            <w:pPr>
              <w:pStyle w:val="TableParagraph"/>
              <w:spacing w:line="228" w:lineRule="exact"/>
              <w:ind w:left="454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na utunzaji wa data</w:t>
            </w:r>
          </w:p>
        </w:tc>
      </w:tr>
      <w:tr w:rsidR="00220027" w14:paraId="45D340B8" w14:textId="77777777" w:rsidTr="00757AEF">
        <w:trPr>
          <w:trHeight w:val="1408"/>
        </w:trPr>
        <w:tc>
          <w:tcPr>
            <w:tcW w:w="1603" w:type="dxa"/>
            <w:shd w:val="clear" w:color="auto" w:fill="CCFFCC"/>
          </w:tcPr>
          <w:p w14:paraId="05CA4222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B57CAEC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32109EE5" w14:textId="77777777" w:rsidR="00220027" w:rsidRDefault="00757AEF">
            <w:pPr>
              <w:pStyle w:val="TableParagraph"/>
              <w:spacing w:before="1"/>
              <w:ind w:left="138" w:right="13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1</w:t>
            </w:r>
          </w:p>
        </w:tc>
        <w:tc>
          <w:tcPr>
            <w:tcW w:w="2616" w:type="dxa"/>
          </w:tcPr>
          <w:p w14:paraId="42AC84E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F730687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2ACE51DF" w14:textId="77777777" w:rsidR="00220027" w:rsidRDefault="00757AEF">
            <w:pPr>
              <w:pStyle w:val="TableParagraph"/>
              <w:ind w:left="16" w:right="8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Kujifunza kupitia michezo</w:t>
            </w:r>
          </w:p>
        </w:tc>
        <w:tc>
          <w:tcPr>
            <w:tcW w:w="2618" w:type="dxa"/>
          </w:tcPr>
          <w:p w14:paraId="48278FF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0CB8453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0AA02C76" w14:textId="77777777" w:rsidR="00220027" w:rsidRDefault="00757AEF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Maumbo</w:t>
            </w:r>
          </w:p>
        </w:tc>
        <w:tc>
          <w:tcPr>
            <w:tcW w:w="2618" w:type="dxa"/>
          </w:tcPr>
          <w:p w14:paraId="3DD6693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58EF4E3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3855921D" w14:textId="77777777" w:rsidR="00220027" w:rsidRDefault="00757AE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Kufahamisha kipimo</w:t>
            </w:r>
          </w:p>
        </w:tc>
      </w:tr>
      <w:tr w:rsidR="00220027" w14:paraId="553AD049" w14:textId="77777777" w:rsidTr="00757AEF">
        <w:trPr>
          <w:trHeight w:val="1408"/>
        </w:trPr>
        <w:tc>
          <w:tcPr>
            <w:tcW w:w="1603" w:type="dxa"/>
            <w:shd w:val="clear" w:color="auto" w:fill="CCFFCC"/>
          </w:tcPr>
          <w:p w14:paraId="5466B90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3D5D1E9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3CE2953C" w14:textId="77777777" w:rsidR="00220027" w:rsidRDefault="00757AEF">
            <w:pPr>
              <w:pStyle w:val="TableParagraph"/>
              <w:spacing w:before="1"/>
              <w:ind w:left="138" w:right="13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2</w:t>
            </w:r>
          </w:p>
        </w:tc>
        <w:tc>
          <w:tcPr>
            <w:tcW w:w="2616" w:type="dxa"/>
          </w:tcPr>
          <w:p w14:paraId="5B840479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2AC8273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5F157694" w14:textId="77777777" w:rsidR="00220027" w:rsidRDefault="00757AEF">
            <w:pPr>
              <w:pStyle w:val="TableParagraph"/>
              <w:ind w:left="16" w:right="8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Miundo katika chati za nambari</w:t>
            </w:r>
          </w:p>
        </w:tc>
        <w:tc>
          <w:tcPr>
            <w:tcW w:w="2618" w:type="dxa"/>
          </w:tcPr>
          <w:p w14:paraId="5572EEE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543ACF2" w14:textId="77777777" w:rsidR="00220027" w:rsidRDefault="00757AEF">
            <w:pPr>
              <w:pStyle w:val="TableParagraph"/>
              <w:spacing w:before="185" w:line="276" w:lineRule="auto"/>
              <w:ind w:left="1092" w:right="30" w:hanging="1035"/>
              <w:rPr>
                <w:sz w:val="20"/>
              </w:rPr>
            </w:pPr>
            <w:r>
              <w:rPr>
                <w:sz w:val="20"/>
                <w:lang w:val="sw"/>
              </w:rPr>
              <w:t>Njia za vitendo kutoka kwenye karatasi hadi mchemraba</w:t>
            </w:r>
          </w:p>
        </w:tc>
        <w:tc>
          <w:tcPr>
            <w:tcW w:w="2618" w:type="dxa"/>
          </w:tcPr>
          <w:p w14:paraId="004E8D0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084A8C5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5C4B70FF" w14:textId="77777777" w:rsidR="00220027" w:rsidRDefault="00757AE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Kupima na kushughulikia maswali ya kumudu wakati</w:t>
            </w:r>
          </w:p>
        </w:tc>
      </w:tr>
      <w:tr w:rsidR="00220027" w14:paraId="5CE6FAFA" w14:textId="77777777" w:rsidTr="00757AEF">
        <w:trPr>
          <w:trHeight w:val="1406"/>
        </w:trPr>
        <w:tc>
          <w:tcPr>
            <w:tcW w:w="1603" w:type="dxa"/>
            <w:shd w:val="clear" w:color="auto" w:fill="CCFFCC"/>
          </w:tcPr>
          <w:p w14:paraId="4C555EB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21F0599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7B2668C3" w14:textId="77777777" w:rsidR="00220027" w:rsidRDefault="00757AEF">
            <w:pPr>
              <w:pStyle w:val="TableParagraph"/>
              <w:spacing w:before="1"/>
              <w:ind w:left="138" w:right="13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3</w:t>
            </w:r>
          </w:p>
        </w:tc>
        <w:tc>
          <w:tcPr>
            <w:tcW w:w="2616" w:type="dxa"/>
          </w:tcPr>
          <w:p w14:paraId="0B8E0B2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34EFA49" w14:textId="77777777" w:rsidR="00220027" w:rsidRDefault="00757AEF">
            <w:pPr>
              <w:pStyle w:val="TableParagraph"/>
              <w:spacing w:before="185" w:line="276" w:lineRule="auto"/>
              <w:ind w:left="895" w:right="291" w:hanging="579"/>
              <w:rPr>
                <w:sz w:val="20"/>
              </w:rPr>
            </w:pPr>
            <w:r>
              <w:rPr>
                <w:sz w:val="20"/>
                <w:lang w:val="sw"/>
              </w:rPr>
              <w:t>Njia za kutatua matatizo ya idadi</w:t>
            </w:r>
          </w:p>
        </w:tc>
        <w:tc>
          <w:tcPr>
            <w:tcW w:w="2618" w:type="dxa"/>
          </w:tcPr>
          <w:p w14:paraId="67E4ACE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ACA8A83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5730A6F2" w14:textId="77777777" w:rsidR="00220027" w:rsidRDefault="00757AE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maumbo ya 3D</w:t>
            </w:r>
          </w:p>
        </w:tc>
        <w:tc>
          <w:tcPr>
            <w:tcW w:w="2618" w:type="dxa"/>
          </w:tcPr>
          <w:p w14:paraId="0081663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F3AE65A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11A40881" w14:textId="77777777" w:rsidR="00220027" w:rsidRDefault="00757AE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Kujadili data</w:t>
            </w:r>
          </w:p>
        </w:tc>
      </w:tr>
      <w:tr w:rsidR="00220027" w14:paraId="1C97B663" w14:textId="77777777" w:rsidTr="00757AEF">
        <w:trPr>
          <w:trHeight w:val="1408"/>
        </w:trPr>
        <w:tc>
          <w:tcPr>
            <w:tcW w:w="1603" w:type="dxa"/>
            <w:shd w:val="clear" w:color="auto" w:fill="CCFFCC"/>
          </w:tcPr>
          <w:p w14:paraId="243738E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58F38A7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127D6218" w14:textId="77777777" w:rsidR="00220027" w:rsidRDefault="00757AEF">
            <w:pPr>
              <w:pStyle w:val="TableParagraph"/>
              <w:spacing w:before="1"/>
              <w:ind w:left="138" w:right="13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4</w:t>
            </w:r>
          </w:p>
        </w:tc>
        <w:tc>
          <w:tcPr>
            <w:tcW w:w="2616" w:type="dxa"/>
          </w:tcPr>
          <w:p w14:paraId="6F28FD4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2893602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34E99A9B" w14:textId="77777777" w:rsidR="00220027" w:rsidRDefault="00757AEF">
            <w:pPr>
              <w:pStyle w:val="TableParagraph"/>
              <w:ind w:left="16" w:right="10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Kuona uhalisia katika kuzidisha</w:t>
            </w:r>
          </w:p>
        </w:tc>
        <w:tc>
          <w:tcPr>
            <w:tcW w:w="2618" w:type="dxa"/>
          </w:tcPr>
          <w:p w14:paraId="00DD08C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AA64CF3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18E2E8E3" w14:textId="77777777" w:rsidR="00220027" w:rsidRDefault="00757AEF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ulinganifu</w:t>
            </w:r>
          </w:p>
        </w:tc>
        <w:tc>
          <w:tcPr>
            <w:tcW w:w="2618" w:type="dxa"/>
          </w:tcPr>
          <w:p w14:paraId="540D0CE7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3B4DBDA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C62FD2F" w14:textId="77777777" w:rsidR="00220027" w:rsidRDefault="00757AE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Kufanya kazi na uzani</w:t>
            </w:r>
          </w:p>
        </w:tc>
      </w:tr>
      <w:tr w:rsidR="00220027" w14:paraId="7B8B3E17" w14:textId="77777777" w:rsidTr="00757AEF">
        <w:trPr>
          <w:trHeight w:val="1408"/>
        </w:trPr>
        <w:tc>
          <w:tcPr>
            <w:tcW w:w="1603" w:type="dxa"/>
            <w:shd w:val="clear" w:color="auto" w:fill="CCFFCC"/>
          </w:tcPr>
          <w:p w14:paraId="033CC44B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D4319EF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2246B182" w14:textId="77777777" w:rsidR="00220027" w:rsidRDefault="00757AEF">
            <w:pPr>
              <w:pStyle w:val="TableParagraph"/>
              <w:spacing w:before="1"/>
              <w:ind w:left="138" w:right="13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5</w:t>
            </w:r>
          </w:p>
        </w:tc>
        <w:tc>
          <w:tcPr>
            <w:tcW w:w="2616" w:type="dxa"/>
          </w:tcPr>
          <w:p w14:paraId="0D147DE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62DD64F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07839009" w14:textId="77777777" w:rsidR="00220027" w:rsidRDefault="00757AEF"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Mazoezi ya vitendo ya akisami</w:t>
            </w:r>
          </w:p>
        </w:tc>
        <w:tc>
          <w:tcPr>
            <w:tcW w:w="2618" w:type="dxa"/>
          </w:tcPr>
          <w:p w14:paraId="5D395BF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C8B1E59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00183EF0" w14:textId="77777777" w:rsidR="00220027" w:rsidRDefault="00757AE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Kufundisha mabadiliko</w:t>
            </w:r>
          </w:p>
        </w:tc>
        <w:tc>
          <w:tcPr>
            <w:tcW w:w="2618" w:type="dxa"/>
          </w:tcPr>
          <w:p w14:paraId="3D33216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D9455D0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6EACF04A" w14:textId="77777777" w:rsidR="00220027" w:rsidRDefault="00757AE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umbali</w:t>
            </w:r>
          </w:p>
        </w:tc>
      </w:tr>
    </w:tbl>
    <w:p w14:paraId="27D9F843" w14:textId="77777777" w:rsidR="00220027" w:rsidRDefault="00220027">
      <w:pPr>
        <w:jc w:val="center"/>
        <w:rPr>
          <w:sz w:val="20"/>
        </w:rPr>
        <w:sectPr w:rsidR="00220027">
          <w:pgSz w:w="11900" w:h="16850"/>
          <w:pgMar w:top="2080" w:right="1260" w:bottom="1980" w:left="1340" w:header="238" w:footer="1788" w:gutter="0"/>
          <w:cols w:space="720"/>
        </w:sectPr>
      </w:pPr>
    </w:p>
    <w:p w14:paraId="7015D836" w14:textId="77777777" w:rsidR="00220027" w:rsidRDefault="00220027"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2623"/>
        <w:gridCol w:w="2621"/>
        <w:gridCol w:w="2623"/>
      </w:tblGrid>
      <w:tr w:rsidR="00220027" w14:paraId="067876EA" w14:textId="77777777" w:rsidTr="00831176">
        <w:trPr>
          <w:trHeight w:val="841"/>
        </w:trPr>
        <w:tc>
          <w:tcPr>
            <w:tcW w:w="9456" w:type="dxa"/>
            <w:gridSpan w:val="4"/>
            <w:shd w:val="clear" w:color="auto" w:fill="CCFF66"/>
          </w:tcPr>
          <w:p w14:paraId="11148076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5A90F79F" w14:textId="77777777" w:rsidR="00220027" w:rsidRDefault="00757AEF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ENEO LA MODULI YA SAYANSI</w:t>
            </w:r>
          </w:p>
        </w:tc>
      </w:tr>
      <w:tr w:rsidR="00220027" w14:paraId="01D0DD16" w14:textId="77777777" w:rsidTr="00831176">
        <w:trPr>
          <w:trHeight w:val="1408"/>
        </w:trPr>
        <w:tc>
          <w:tcPr>
            <w:tcW w:w="1589" w:type="dxa"/>
            <w:shd w:val="clear" w:color="auto" w:fill="CCFF66"/>
          </w:tcPr>
          <w:p w14:paraId="5676B4E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30760E8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6D1D6D55" w14:textId="77777777" w:rsidR="00220027" w:rsidRDefault="00757AEF">
            <w:pPr>
              <w:pStyle w:val="TableParagraph"/>
              <w:spacing w:before="1"/>
              <w:ind w:left="131" w:right="126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Moduli</w:t>
            </w:r>
          </w:p>
        </w:tc>
        <w:tc>
          <w:tcPr>
            <w:tcW w:w="2623" w:type="dxa"/>
            <w:shd w:val="clear" w:color="auto" w:fill="CCFF66"/>
          </w:tcPr>
          <w:p w14:paraId="1CF859E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E9DCEDA" w14:textId="77777777" w:rsidR="00220027" w:rsidRDefault="00220027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07157C88" w14:textId="77777777" w:rsidR="00220027" w:rsidRDefault="00757AEF">
            <w:pPr>
              <w:pStyle w:val="TableParagraph"/>
              <w:ind w:left="41" w:right="36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 xml:space="preserve">1: </w:t>
            </w:r>
            <w:r>
              <w:rPr>
                <w:b/>
                <w:bCs/>
                <w:sz w:val="20"/>
                <w:lang w:val="sw"/>
              </w:rPr>
              <w:t>Kuangalia uhai</w:t>
            </w:r>
          </w:p>
        </w:tc>
        <w:tc>
          <w:tcPr>
            <w:tcW w:w="2621" w:type="dxa"/>
            <w:shd w:val="clear" w:color="auto" w:fill="CCFF66"/>
          </w:tcPr>
          <w:p w14:paraId="5E57204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F7E50CF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3BEEE932" w14:textId="77777777" w:rsidR="00220027" w:rsidRDefault="00757AEF">
            <w:pPr>
              <w:pStyle w:val="TableParagraph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2: Kuchunguza Vifaa</w:t>
            </w:r>
          </w:p>
        </w:tc>
        <w:tc>
          <w:tcPr>
            <w:tcW w:w="2623" w:type="dxa"/>
            <w:shd w:val="clear" w:color="auto" w:fill="CCFF66"/>
          </w:tcPr>
          <w:p w14:paraId="5774EE6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BEA5A41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289546FB" w14:textId="77777777" w:rsidR="00220027" w:rsidRDefault="00757AEF">
            <w:pPr>
              <w:pStyle w:val="TableParagraph"/>
              <w:ind w:left="42" w:right="36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3: Nishati na mwendo</w:t>
            </w:r>
          </w:p>
        </w:tc>
      </w:tr>
      <w:tr w:rsidR="00220027" w14:paraId="1B306786" w14:textId="77777777" w:rsidTr="00831176">
        <w:trPr>
          <w:trHeight w:val="1408"/>
        </w:trPr>
        <w:tc>
          <w:tcPr>
            <w:tcW w:w="1589" w:type="dxa"/>
            <w:shd w:val="clear" w:color="auto" w:fill="CCFF66"/>
          </w:tcPr>
          <w:p w14:paraId="44BE368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03FF42D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087463A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1</w:t>
            </w:r>
          </w:p>
        </w:tc>
        <w:tc>
          <w:tcPr>
            <w:tcW w:w="2623" w:type="dxa"/>
          </w:tcPr>
          <w:p w14:paraId="209DFDC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81DABE8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5558E3B5" w14:textId="77777777" w:rsidR="00220027" w:rsidRDefault="00757AEF">
            <w:pPr>
              <w:pStyle w:val="TableParagraph"/>
              <w:ind w:left="39" w:right="36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Kuainisha vitu vilivyo hai</w:t>
            </w:r>
          </w:p>
        </w:tc>
        <w:tc>
          <w:tcPr>
            <w:tcW w:w="2621" w:type="dxa"/>
          </w:tcPr>
          <w:p w14:paraId="4E247D5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8E8F2E7" w14:textId="77777777" w:rsidR="00220027" w:rsidRDefault="00757AEF">
            <w:pPr>
              <w:pStyle w:val="TableParagraph"/>
              <w:spacing w:before="185" w:line="276" w:lineRule="auto"/>
              <w:ind w:left="904" w:right="37" w:hanging="841"/>
              <w:rPr>
                <w:sz w:val="20"/>
              </w:rPr>
            </w:pPr>
            <w:r>
              <w:rPr>
                <w:sz w:val="20"/>
                <w:lang w:val="sw"/>
              </w:rPr>
              <w:t>Kuchunguza na kuainisha vifaa</w:t>
            </w:r>
          </w:p>
        </w:tc>
        <w:tc>
          <w:tcPr>
            <w:tcW w:w="2623" w:type="dxa"/>
          </w:tcPr>
          <w:p w14:paraId="4BBB7DA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2CF7109" w14:textId="77777777" w:rsidR="00220027" w:rsidRDefault="00757AEF">
            <w:pPr>
              <w:pStyle w:val="TableParagraph"/>
              <w:spacing w:before="185" w:line="276" w:lineRule="auto"/>
              <w:ind w:left="258" w:right="244" w:firstLine="251"/>
              <w:rPr>
                <w:sz w:val="20"/>
              </w:rPr>
            </w:pPr>
            <w:r>
              <w:rPr>
                <w:sz w:val="20"/>
                <w:lang w:val="sw"/>
              </w:rPr>
              <w:t>Nguvu za kila siku - kuchunguza mwendo</w:t>
            </w:r>
          </w:p>
        </w:tc>
      </w:tr>
      <w:tr w:rsidR="00220027" w14:paraId="363A2D29" w14:textId="77777777" w:rsidTr="00831176">
        <w:trPr>
          <w:trHeight w:val="1408"/>
        </w:trPr>
        <w:tc>
          <w:tcPr>
            <w:tcW w:w="1589" w:type="dxa"/>
            <w:shd w:val="clear" w:color="auto" w:fill="CCFF66"/>
          </w:tcPr>
          <w:p w14:paraId="2B003FE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3A00138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6C5B90B1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2</w:t>
            </w:r>
          </w:p>
        </w:tc>
        <w:tc>
          <w:tcPr>
            <w:tcW w:w="2623" w:type="dxa"/>
          </w:tcPr>
          <w:p w14:paraId="0FCABDDB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FE22F3B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533ADEDF" w14:textId="77777777" w:rsidR="00220027" w:rsidRDefault="00757AEF">
            <w:pPr>
              <w:pStyle w:val="TableParagraph"/>
              <w:ind w:left="39" w:right="36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Kuangalia mimea kwa undani</w:t>
            </w:r>
          </w:p>
        </w:tc>
        <w:tc>
          <w:tcPr>
            <w:tcW w:w="2621" w:type="dxa"/>
          </w:tcPr>
          <w:p w14:paraId="1484F55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BC4ECC3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5CBBCCBB" w14:textId="77777777" w:rsidR="00220027" w:rsidRDefault="00757AEF">
            <w:pPr>
              <w:pStyle w:val="TableParagraph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yabisi</w:t>
            </w:r>
          </w:p>
        </w:tc>
        <w:tc>
          <w:tcPr>
            <w:tcW w:w="2623" w:type="dxa"/>
          </w:tcPr>
          <w:p w14:paraId="2BA9FE3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38B8856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0AFA0FBB" w14:textId="77777777" w:rsidR="00220027" w:rsidRDefault="00757AEF">
            <w:pPr>
              <w:pStyle w:val="TableParagraph"/>
              <w:ind w:left="43" w:right="36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sauti na muziki</w:t>
            </w:r>
          </w:p>
        </w:tc>
      </w:tr>
      <w:tr w:rsidR="00220027" w14:paraId="795EA06F" w14:textId="77777777" w:rsidTr="00831176">
        <w:trPr>
          <w:trHeight w:val="1406"/>
        </w:trPr>
        <w:tc>
          <w:tcPr>
            <w:tcW w:w="1589" w:type="dxa"/>
            <w:shd w:val="clear" w:color="auto" w:fill="CCFF66"/>
          </w:tcPr>
          <w:p w14:paraId="70E3488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A621338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7F8843C0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3</w:t>
            </w:r>
          </w:p>
        </w:tc>
        <w:tc>
          <w:tcPr>
            <w:tcW w:w="2623" w:type="dxa"/>
          </w:tcPr>
          <w:p w14:paraId="299C18F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4773551" w14:textId="77777777" w:rsidR="00220027" w:rsidRDefault="00757AEF">
            <w:pPr>
              <w:pStyle w:val="TableParagraph"/>
              <w:spacing w:before="185" w:line="276" w:lineRule="auto"/>
              <w:ind w:left="280" w:right="267" w:firstLine="67"/>
              <w:rPr>
                <w:sz w:val="20"/>
              </w:rPr>
            </w:pPr>
            <w:r>
              <w:rPr>
                <w:sz w:val="20"/>
                <w:lang w:val="sw"/>
              </w:rPr>
              <w:t>Kuchunguza wanyama: wawindaji na wawindwaji</w:t>
            </w:r>
          </w:p>
        </w:tc>
        <w:tc>
          <w:tcPr>
            <w:tcW w:w="2621" w:type="dxa"/>
          </w:tcPr>
          <w:p w14:paraId="4C453FFD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7B4A567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083A27C1" w14:textId="77777777" w:rsidR="00220027" w:rsidRDefault="00757AEF">
            <w:pPr>
              <w:pStyle w:val="TableParagraph"/>
              <w:spacing w:before="1"/>
              <w:ind w:left="293" w:right="28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Kuangalia vimiminiko</w:t>
            </w:r>
          </w:p>
        </w:tc>
        <w:tc>
          <w:tcPr>
            <w:tcW w:w="2623" w:type="dxa"/>
          </w:tcPr>
          <w:p w14:paraId="3A13C79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3DCD9B4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6A988CCE" w14:textId="77777777" w:rsidR="00220027" w:rsidRDefault="00757AEF">
            <w:pPr>
              <w:pStyle w:val="TableParagraph"/>
              <w:ind w:left="43" w:right="34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umeme</w:t>
            </w:r>
          </w:p>
        </w:tc>
      </w:tr>
      <w:tr w:rsidR="00220027" w14:paraId="0F071B1B" w14:textId="77777777" w:rsidTr="00831176">
        <w:trPr>
          <w:trHeight w:val="1408"/>
        </w:trPr>
        <w:tc>
          <w:tcPr>
            <w:tcW w:w="1589" w:type="dxa"/>
            <w:shd w:val="clear" w:color="auto" w:fill="CCFF66"/>
          </w:tcPr>
          <w:p w14:paraId="3E3DCE37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41CF29D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5945AAF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4</w:t>
            </w:r>
          </w:p>
        </w:tc>
        <w:tc>
          <w:tcPr>
            <w:tcW w:w="2623" w:type="dxa"/>
          </w:tcPr>
          <w:p w14:paraId="6767C9C2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3B3FDAF" w14:textId="77777777" w:rsidR="00220027" w:rsidRDefault="00757AEF">
            <w:pPr>
              <w:pStyle w:val="TableParagraph"/>
              <w:spacing w:before="188" w:line="276" w:lineRule="auto"/>
              <w:ind w:left="880" w:right="28" w:hanging="828"/>
              <w:rPr>
                <w:sz w:val="20"/>
              </w:rPr>
            </w:pPr>
            <w:r>
              <w:rPr>
                <w:sz w:val="20"/>
                <w:lang w:val="sw"/>
              </w:rPr>
              <w:t>Mimea na wanyama wanavyojirekebisha kuishi</w:t>
            </w:r>
          </w:p>
        </w:tc>
        <w:tc>
          <w:tcPr>
            <w:tcW w:w="2621" w:type="dxa"/>
          </w:tcPr>
          <w:p w14:paraId="7B17CCC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B17126E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F2AEBCA" w14:textId="77777777" w:rsidR="00220027" w:rsidRDefault="00757AEF">
            <w:pPr>
              <w:pStyle w:val="TableParagraph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hewa</w:t>
            </w:r>
          </w:p>
        </w:tc>
        <w:tc>
          <w:tcPr>
            <w:tcW w:w="2623" w:type="dxa"/>
          </w:tcPr>
          <w:p w14:paraId="4CA4787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CADCC56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284E30D" w14:textId="77777777" w:rsidR="00220027" w:rsidRDefault="00757AEF">
            <w:pPr>
              <w:pStyle w:val="TableParagraph"/>
              <w:ind w:left="110" w:right="36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Kuangalia mwanga na kivuli</w:t>
            </w:r>
          </w:p>
        </w:tc>
      </w:tr>
      <w:tr w:rsidR="00220027" w14:paraId="48EFF195" w14:textId="77777777" w:rsidTr="00831176">
        <w:trPr>
          <w:trHeight w:val="1408"/>
        </w:trPr>
        <w:tc>
          <w:tcPr>
            <w:tcW w:w="1589" w:type="dxa"/>
            <w:shd w:val="clear" w:color="auto" w:fill="CCFF66"/>
          </w:tcPr>
          <w:p w14:paraId="1EA782D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B528BFB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8D0DFEB" w14:textId="77777777" w:rsidR="00220027" w:rsidRDefault="00757AEF">
            <w:pPr>
              <w:pStyle w:val="TableParagraph"/>
              <w:spacing w:before="1"/>
              <w:ind w:left="131" w:right="13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5</w:t>
            </w:r>
          </w:p>
        </w:tc>
        <w:tc>
          <w:tcPr>
            <w:tcW w:w="2623" w:type="dxa"/>
          </w:tcPr>
          <w:p w14:paraId="102B1C02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0DE1FD6" w14:textId="77777777" w:rsidR="00220027" w:rsidRDefault="00757AEF">
            <w:pPr>
              <w:pStyle w:val="TableParagraph"/>
              <w:spacing w:before="188" w:line="276" w:lineRule="auto"/>
              <w:ind w:left="187" w:right="111" w:hanging="61"/>
              <w:rPr>
                <w:sz w:val="20"/>
              </w:rPr>
            </w:pPr>
            <w:r>
              <w:rPr>
                <w:sz w:val="20"/>
                <w:lang w:val="sw"/>
              </w:rPr>
              <w:t>Kuendeleza mitazamo kuhusu athari zetu za mazingira</w:t>
            </w:r>
          </w:p>
        </w:tc>
        <w:tc>
          <w:tcPr>
            <w:tcW w:w="2621" w:type="dxa"/>
          </w:tcPr>
          <w:p w14:paraId="44784DE7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65165BE" w14:textId="77777777" w:rsidR="00220027" w:rsidRDefault="00757AEF">
            <w:pPr>
              <w:pStyle w:val="TableParagraph"/>
              <w:spacing w:before="190" w:line="273" w:lineRule="auto"/>
              <w:ind w:left="904" w:right="299" w:hanging="591"/>
              <w:rPr>
                <w:sz w:val="20"/>
              </w:rPr>
            </w:pPr>
            <w:r>
              <w:rPr>
                <w:sz w:val="20"/>
                <w:lang w:val="sw"/>
              </w:rPr>
              <w:t>Matumizi ya busara na uchakataji wa vifaa</w:t>
            </w:r>
          </w:p>
        </w:tc>
        <w:tc>
          <w:tcPr>
            <w:tcW w:w="2623" w:type="dxa"/>
          </w:tcPr>
          <w:p w14:paraId="0BB9072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4548144" w14:textId="77777777" w:rsidR="00220027" w:rsidRDefault="00757AEF">
            <w:pPr>
              <w:pStyle w:val="TableParagraph"/>
              <w:spacing w:before="188" w:line="276" w:lineRule="auto"/>
              <w:ind w:left="722" w:right="187" w:hanging="516"/>
              <w:rPr>
                <w:sz w:val="20"/>
              </w:rPr>
            </w:pPr>
            <w:r>
              <w:rPr>
                <w:sz w:val="20"/>
                <w:lang w:val="sw"/>
              </w:rPr>
              <w:t>Kutoka Duniani hadi kwenye nyota - kwa kutumia mifano</w:t>
            </w:r>
          </w:p>
        </w:tc>
      </w:tr>
    </w:tbl>
    <w:p w14:paraId="3813BFD7" w14:textId="77777777" w:rsidR="00220027" w:rsidRDefault="00220027">
      <w:pPr>
        <w:spacing w:line="276" w:lineRule="auto"/>
        <w:rPr>
          <w:sz w:val="20"/>
        </w:rPr>
        <w:sectPr w:rsidR="00220027">
          <w:pgSz w:w="11900" w:h="16850"/>
          <w:pgMar w:top="2080" w:right="1260" w:bottom="1980" w:left="1340" w:header="238" w:footer="1788" w:gutter="0"/>
          <w:cols w:space="720"/>
        </w:sectPr>
      </w:pPr>
    </w:p>
    <w:p w14:paraId="68B3655B" w14:textId="77777777" w:rsidR="00220027" w:rsidRDefault="00220027"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2609"/>
        <w:gridCol w:w="2607"/>
        <w:gridCol w:w="2609"/>
      </w:tblGrid>
      <w:tr w:rsidR="00220027" w14:paraId="22806A27" w14:textId="77777777" w:rsidTr="00831176">
        <w:trPr>
          <w:trHeight w:val="841"/>
        </w:trPr>
        <w:tc>
          <w:tcPr>
            <w:tcW w:w="9457" w:type="dxa"/>
            <w:gridSpan w:val="4"/>
            <w:shd w:val="clear" w:color="auto" w:fill="CC99FF"/>
          </w:tcPr>
          <w:p w14:paraId="4544547C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6969FF9F" w14:textId="77777777" w:rsidR="00220027" w:rsidRDefault="00757AEF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ELIMU YA JAMII NA SURA YA MODULI YA SANAA</w:t>
            </w:r>
          </w:p>
        </w:tc>
      </w:tr>
      <w:tr w:rsidR="00220027" w14:paraId="7B3FE54B" w14:textId="77777777" w:rsidTr="00831176">
        <w:trPr>
          <w:trHeight w:val="1408"/>
        </w:trPr>
        <w:tc>
          <w:tcPr>
            <w:tcW w:w="1632" w:type="dxa"/>
            <w:shd w:val="clear" w:color="auto" w:fill="CC99FF"/>
          </w:tcPr>
          <w:p w14:paraId="3375298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0C69481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D3BF3C0" w14:textId="77777777" w:rsidR="00220027" w:rsidRDefault="00757AEF">
            <w:pPr>
              <w:pStyle w:val="TableParagraph"/>
              <w:spacing w:before="1"/>
              <w:ind w:left="152" w:right="147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Moduli</w:t>
            </w:r>
          </w:p>
        </w:tc>
        <w:tc>
          <w:tcPr>
            <w:tcW w:w="2609" w:type="dxa"/>
            <w:shd w:val="clear" w:color="auto" w:fill="CC99FF"/>
          </w:tcPr>
          <w:p w14:paraId="1002F34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C3ACAAB" w14:textId="77777777" w:rsidR="00220027" w:rsidRDefault="00757AEF">
            <w:pPr>
              <w:pStyle w:val="TableParagraph"/>
              <w:spacing w:before="183" w:line="278" w:lineRule="auto"/>
              <w:ind w:left="187" w:right="203" w:firstLine="276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1: Kukuza kwa uelewa wa mahali</w:t>
            </w:r>
          </w:p>
        </w:tc>
        <w:tc>
          <w:tcPr>
            <w:tcW w:w="2607" w:type="dxa"/>
            <w:shd w:val="clear" w:color="auto" w:fill="CC99FF"/>
          </w:tcPr>
          <w:p w14:paraId="567DFBF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A37A6D1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04077E57" w14:textId="77777777" w:rsidR="00220027" w:rsidRDefault="00757AEF">
            <w:pPr>
              <w:pStyle w:val="TableParagraph"/>
              <w:ind w:left="9" w:right="29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2: Kuchunguza historia</w:t>
            </w:r>
          </w:p>
        </w:tc>
        <w:tc>
          <w:tcPr>
            <w:tcW w:w="2609" w:type="dxa"/>
            <w:shd w:val="clear" w:color="auto" w:fill="CC99FF"/>
          </w:tcPr>
          <w:p w14:paraId="2E867DFD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89C1717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172ED8CD" w14:textId="77777777" w:rsidR="00220027" w:rsidRDefault="00757AEF">
            <w:pPr>
              <w:pStyle w:val="TableParagraph"/>
              <w:ind w:left="201" w:right="19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3: Kuangalia Sanaa</w:t>
            </w:r>
          </w:p>
        </w:tc>
      </w:tr>
      <w:tr w:rsidR="00220027" w14:paraId="03E1992D" w14:textId="77777777" w:rsidTr="00831176">
        <w:trPr>
          <w:trHeight w:val="1408"/>
        </w:trPr>
        <w:tc>
          <w:tcPr>
            <w:tcW w:w="1632" w:type="dxa"/>
            <w:shd w:val="clear" w:color="auto" w:fill="CC99FF"/>
          </w:tcPr>
          <w:p w14:paraId="5D4C709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8895FB3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29292AFF" w14:textId="77777777" w:rsidR="00220027" w:rsidRDefault="00757AEF">
            <w:pPr>
              <w:pStyle w:val="TableParagraph"/>
              <w:spacing w:before="1"/>
              <w:ind w:left="152" w:right="152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1</w:t>
            </w:r>
          </w:p>
        </w:tc>
        <w:tc>
          <w:tcPr>
            <w:tcW w:w="2609" w:type="dxa"/>
          </w:tcPr>
          <w:p w14:paraId="2B6351B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C43254A" w14:textId="77777777" w:rsidR="00220027" w:rsidRDefault="00757AEF">
            <w:pPr>
              <w:pStyle w:val="TableParagraph"/>
              <w:spacing w:before="185" w:line="276" w:lineRule="auto"/>
              <w:ind w:left="751" w:right="508" w:hanging="231"/>
              <w:rPr>
                <w:sz w:val="20"/>
              </w:rPr>
            </w:pPr>
            <w:r>
              <w:rPr>
                <w:sz w:val="20"/>
                <w:lang w:val="sw"/>
              </w:rPr>
              <w:t>Kuchora ramani ya mazingira ya karibu</w:t>
            </w:r>
          </w:p>
        </w:tc>
        <w:tc>
          <w:tcPr>
            <w:tcW w:w="2607" w:type="dxa"/>
          </w:tcPr>
          <w:p w14:paraId="56FA3DC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92005F4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3C91509C" w14:textId="77777777" w:rsidR="00220027" w:rsidRDefault="00757AEF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historia za familia</w:t>
            </w:r>
          </w:p>
        </w:tc>
        <w:tc>
          <w:tcPr>
            <w:tcW w:w="2609" w:type="dxa"/>
          </w:tcPr>
          <w:p w14:paraId="2DCE4AE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E1BB49D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67ECD62E" w14:textId="77777777" w:rsidR="00220027" w:rsidRDefault="00757AEF">
            <w:pPr>
              <w:pStyle w:val="TableParagraph"/>
              <w:ind w:left="201" w:right="201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sanaa ya taswira inayoonekana</w:t>
            </w:r>
          </w:p>
        </w:tc>
      </w:tr>
      <w:tr w:rsidR="00220027" w14:paraId="2BD4612E" w14:textId="77777777" w:rsidTr="00831176">
        <w:trPr>
          <w:trHeight w:val="1408"/>
        </w:trPr>
        <w:tc>
          <w:tcPr>
            <w:tcW w:w="1632" w:type="dxa"/>
            <w:shd w:val="clear" w:color="auto" w:fill="CC99FF"/>
          </w:tcPr>
          <w:p w14:paraId="00BE0D7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61872D1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2F97FD0" w14:textId="77777777" w:rsidR="00220027" w:rsidRDefault="00757AEF">
            <w:pPr>
              <w:pStyle w:val="TableParagraph"/>
              <w:spacing w:before="1"/>
              <w:ind w:left="152" w:right="152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2</w:t>
            </w:r>
          </w:p>
        </w:tc>
        <w:tc>
          <w:tcPr>
            <w:tcW w:w="2609" w:type="dxa"/>
          </w:tcPr>
          <w:p w14:paraId="78A9234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BBAE1FD" w14:textId="77777777" w:rsidR="00220027" w:rsidRDefault="00757AEF">
            <w:pPr>
              <w:pStyle w:val="TableParagraph"/>
              <w:spacing w:before="185" w:line="276" w:lineRule="auto"/>
              <w:ind w:left="863" w:right="233" w:hanging="617"/>
              <w:rPr>
                <w:sz w:val="20"/>
              </w:rPr>
            </w:pPr>
            <w:r>
              <w:rPr>
                <w:sz w:val="20"/>
                <w:lang w:val="sw"/>
              </w:rPr>
              <w:t>Makazi ya watu na rasilimali</w:t>
            </w:r>
          </w:p>
        </w:tc>
        <w:tc>
          <w:tcPr>
            <w:tcW w:w="2607" w:type="dxa"/>
          </w:tcPr>
          <w:p w14:paraId="1B7C6B2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F283CAC" w14:textId="77777777" w:rsidR="00220027" w:rsidRDefault="00757AEF">
            <w:pPr>
              <w:pStyle w:val="TableParagraph"/>
              <w:spacing w:before="185" w:line="276" w:lineRule="auto"/>
              <w:ind w:left="1151" w:right="-10" w:hanging="1133"/>
              <w:rPr>
                <w:sz w:val="20"/>
              </w:rPr>
            </w:pPr>
            <w:r>
              <w:rPr>
                <w:sz w:val="20"/>
                <w:lang w:val="sw"/>
              </w:rPr>
              <w:t>Kuchunguza jinsi tulivyokuwa tunaishi</w:t>
            </w:r>
          </w:p>
        </w:tc>
        <w:tc>
          <w:tcPr>
            <w:tcW w:w="2609" w:type="dxa"/>
          </w:tcPr>
          <w:p w14:paraId="15AC431E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C9784F5" w14:textId="77777777" w:rsidR="00220027" w:rsidRDefault="00757AEF">
            <w:pPr>
              <w:pStyle w:val="TableParagraph"/>
              <w:spacing w:before="185" w:line="276" w:lineRule="auto"/>
              <w:ind w:left="918" w:right="171" w:hanging="723"/>
              <w:rPr>
                <w:sz w:val="20"/>
              </w:rPr>
            </w:pPr>
            <w:r>
              <w:rPr>
                <w:sz w:val="20"/>
                <w:lang w:val="sw"/>
              </w:rPr>
              <w:t>Kuandaa shughuli za ufundi wa vitendo</w:t>
            </w:r>
          </w:p>
        </w:tc>
      </w:tr>
      <w:tr w:rsidR="00220027" w14:paraId="4D6F4F8D" w14:textId="77777777" w:rsidTr="00831176">
        <w:trPr>
          <w:trHeight w:val="1406"/>
        </w:trPr>
        <w:tc>
          <w:tcPr>
            <w:tcW w:w="1632" w:type="dxa"/>
            <w:shd w:val="clear" w:color="auto" w:fill="CC99FF"/>
          </w:tcPr>
          <w:p w14:paraId="0DA0E1B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FFF6E82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353F734E" w14:textId="77777777" w:rsidR="00220027" w:rsidRDefault="00757AEF">
            <w:pPr>
              <w:pStyle w:val="TableParagraph"/>
              <w:spacing w:before="1"/>
              <w:ind w:left="152" w:right="152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3</w:t>
            </w:r>
          </w:p>
        </w:tc>
        <w:tc>
          <w:tcPr>
            <w:tcW w:w="2609" w:type="dxa"/>
          </w:tcPr>
          <w:p w14:paraId="5E37376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7552983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692637D1" w14:textId="77777777" w:rsidR="00220027" w:rsidRDefault="00757AEF">
            <w:pPr>
              <w:pStyle w:val="TableParagraph"/>
              <w:ind w:left="357"/>
              <w:rPr>
                <w:sz w:val="20"/>
              </w:rPr>
            </w:pPr>
            <w:r>
              <w:rPr>
                <w:sz w:val="20"/>
                <w:lang w:val="sw"/>
              </w:rPr>
              <w:t>Kuchunguza hali ya hewa</w:t>
            </w:r>
          </w:p>
        </w:tc>
        <w:tc>
          <w:tcPr>
            <w:tcW w:w="2607" w:type="dxa"/>
          </w:tcPr>
          <w:p w14:paraId="7A3833B9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9254880" w14:textId="77777777" w:rsidR="00220027" w:rsidRDefault="00757AEF">
            <w:pPr>
              <w:pStyle w:val="TableParagraph"/>
              <w:spacing w:before="185" w:line="276" w:lineRule="auto"/>
              <w:ind w:left="475" w:right="243" w:hanging="209"/>
              <w:rPr>
                <w:sz w:val="20"/>
              </w:rPr>
            </w:pPr>
            <w:r>
              <w:rPr>
                <w:sz w:val="20"/>
                <w:lang w:val="sw"/>
              </w:rPr>
              <w:t>Kutumia aina tofauti za ushahidi katika historia</w:t>
            </w:r>
          </w:p>
        </w:tc>
        <w:tc>
          <w:tcPr>
            <w:tcW w:w="2609" w:type="dxa"/>
          </w:tcPr>
          <w:p w14:paraId="065B3FEE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5B03060" w14:textId="77777777" w:rsidR="00220027" w:rsidRDefault="00220027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033CC572" w14:textId="77777777" w:rsidR="00220027" w:rsidRDefault="00757AEF">
            <w:pPr>
              <w:pStyle w:val="TableParagraph"/>
              <w:spacing w:before="1"/>
              <w:ind w:left="201" w:right="201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Kutumia dansi kwa ajili ya kujifunza</w:t>
            </w:r>
          </w:p>
        </w:tc>
      </w:tr>
      <w:tr w:rsidR="00220027" w14:paraId="135E0A66" w14:textId="77777777" w:rsidTr="00831176">
        <w:trPr>
          <w:trHeight w:val="1408"/>
        </w:trPr>
        <w:tc>
          <w:tcPr>
            <w:tcW w:w="1632" w:type="dxa"/>
            <w:shd w:val="clear" w:color="auto" w:fill="CC99FF"/>
          </w:tcPr>
          <w:p w14:paraId="424BA359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AC676FB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5ACF595E" w14:textId="77777777" w:rsidR="00220027" w:rsidRDefault="00757AEF">
            <w:pPr>
              <w:pStyle w:val="TableParagraph"/>
              <w:spacing w:before="1"/>
              <w:ind w:left="152" w:right="152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4</w:t>
            </w:r>
          </w:p>
        </w:tc>
        <w:tc>
          <w:tcPr>
            <w:tcW w:w="2609" w:type="dxa"/>
          </w:tcPr>
          <w:p w14:paraId="5FA4516D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DD49A1D" w14:textId="77777777" w:rsidR="00220027" w:rsidRDefault="00757AEF">
            <w:pPr>
              <w:pStyle w:val="TableParagraph"/>
              <w:spacing w:before="188" w:line="276" w:lineRule="auto"/>
              <w:ind w:left="751" w:right="128" w:hanging="610"/>
              <w:rPr>
                <w:sz w:val="20"/>
              </w:rPr>
            </w:pPr>
            <w:r>
              <w:rPr>
                <w:sz w:val="20"/>
                <w:lang w:val="sw"/>
              </w:rPr>
              <w:t>Kuchunguza mazingira yanayobadilika</w:t>
            </w:r>
          </w:p>
        </w:tc>
        <w:tc>
          <w:tcPr>
            <w:tcW w:w="2607" w:type="dxa"/>
          </w:tcPr>
          <w:p w14:paraId="20292A5F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64B3E33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6F9E1380" w14:textId="77777777" w:rsidR="00220027" w:rsidRDefault="00757AEF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Kuelewa ratiba za wakati</w:t>
            </w:r>
          </w:p>
        </w:tc>
        <w:tc>
          <w:tcPr>
            <w:tcW w:w="2609" w:type="dxa"/>
          </w:tcPr>
          <w:p w14:paraId="1E5F01B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DD0EE98" w14:textId="77777777" w:rsidR="00220027" w:rsidRDefault="00757AEF">
            <w:pPr>
              <w:pStyle w:val="TableParagraph"/>
              <w:spacing w:before="190" w:line="273" w:lineRule="auto"/>
              <w:ind w:left="846" w:right="468" w:hanging="360"/>
              <w:rPr>
                <w:sz w:val="20"/>
              </w:rPr>
            </w:pPr>
            <w:r>
              <w:rPr>
                <w:sz w:val="20"/>
                <w:lang w:val="sw"/>
              </w:rPr>
              <w:t>Kutumia muziki darasani</w:t>
            </w:r>
          </w:p>
        </w:tc>
      </w:tr>
      <w:tr w:rsidR="00220027" w14:paraId="1A8266E7" w14:textId="77777777" w:rsidTr="00831176">
        <w:trPr>
          <w:trHeight w:val="1408"/>
        </w:trPr>
        <w:tc>
          <w:tcPr>
            <w:tcW w:w="1632" w:type="dxa"/>
            <w:shd w:val="clear" w:color="auto" w:fill="CC99FF"/>
          </w:tcPr>
          <w:p w14:paraId="19C1A1FB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46FD321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10374A0" w14:textId="77777777" w:rsidR="00220027" w:rsidRDefault="00757AEF">
            <w:pPr>
              <w:pStyle w:val="TableParagraph"/>
              <w:spacing w:before="1"/>
              <w:ind w:left="152" w:right="152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5</w:t>
            </w:r>
          </w:p>
        </w:tc>
        <w:tc>
          <w:tcPr>
            <w:tcW w:w="2609" w:type="dxa"/>
          </w:tcPr>
          <w:p w14:paraId="3C9DFD9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41626B5" w14:textId="77777777" w:rsidR="00220027" w:rsidRDefault="00757AEF">
            <w:pPr>
              <w:pStyle w:val="TableParagraph"/>
              <w:spacing w:before="188" w:line="276" w:lineRule="auto"/>
              <w:ind w:left="818" w:right="145" w:hanging="660"/>
              <w:rPr>
                <w:sz w:val="20"/>
              </w:rPr>
            </w:pPr>
            <w:r>
              <w:rPr>
                <w:sz w:val="20"/>
                <w:lang w:val="sw"/>
              </w:rPr>
              <w:t>Kuchunguza watu wengineo na maeneo</w:t>
            </w:r>
          </w:p>
        </w:tc>
        <w:tc>
          <w:tcPr>
            <w:tcW w:w="2607" w:type="dxa"/>
          </w:tcPr>
          <w:p w14:paraId="30D79E9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AEC8AA1" w14:textId="77777777" w:rsidR="00220027" w:rsidRDefault="00757AEF">
            <w:pPr>
              <w:pStyle w:val="TableParagraph"/>
              <w:spacing w:before="188" w:line="276" w:lineRule="auto"/>
              <w:ind w:left="945" w:right="154" w:hanging="776"/>
              <w:rPr>
                <w:sz w:val="20"/>
              </w:rPr>
            </w:pPr>
            <w:r>
              <w:rPr>
                <w:sz w:val="20"/>
                <w:lang w:val="sw"/>
              </w:rPr>
              <w:t>Kutumia vitu vya sanaa ya kale ili kuchunguza yaliyopita</w:t>
            </w:r>
          </w:p>
        </w:tc>
        <w:tc>
          <w:tcPr>
            <w:tcW w:w="2609" w:type="dxa"/>
          </w:tcPr>
          <w:p w14:paraId="3F8F390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48B82A7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27203AF4" w14:textId="77777777" w:rsidR="00220027" w:rsidRDefault="00757AEF">
            <w:pPr>
              <w:pStyle w:val="TableParagraph"/>
              <w:ind w:left="201" w:right="198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Sanaa ya kusimulia hadithi</w:t>
            </w:r>
          </w:p>
        </w:tc>
      </w:tr>
    </w:tbl>
    <w:p w14:paraId="17B2719B" w14:textId="77777777" w:rsidR="00220027" w:rsidRDefault="00220027">
      <w:pPr>
        <w:jc w:val="center"/>
        <w:rPr>
          <w:sz w:val="20"/>
        </w:rPr>
        <w:sectPr w:rsidR="00220027">
          <w:pgSz w:w="11900" w:h="16850"/>
          <w:pgMar w:top="2080" w:right="1260" w:bottom="1980" w:left="1340" w:header="238" w:footer="1788" w:gutter="0"/>
          <w:cols w:space="720"/>
        </w:sectPr>
      </w:pPr>
    </w:p>
    <w:p w14:paraId="33BCF7F0" w14:textId="77777777" w:rsidR="00220027" w:rsidRDefault="00220027">
      <w:pPr>
        <w:pStyle w:val="BodyText"/>
        <w:rPr>
          <w:rFonts w:ascii="Times New Roman"/>
          <w:b w:val="0"/>
          <w:sz w:val="21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588"/>
        <w:gridCol w:w="2588"/>
        <w:gridCol w:w="2588"/>
      </w:tblGrid>
      <w:tr w:rsidR="00220027" w14:paraId="1F2241E6" w14:textId="77777777" w:rsidTr="00831176">
        <w:trPr>
          <w:trHeight w:val="841"/>
        </w:trPr>
        <w:tc>
          <w:tcPr>
            <w:tcW w:w="9459" w:type="dxa"/>
            <w:gridSpan w:val="4"/>
            <w:shd w:val="clear" w:color="auto" w:fill="CCFFFF"/>
          </w:tcPr>
          <w:p w14:paraId="7380879A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24DF21D9" w14:textId="77777777" w:rsidR="00220027" w:rsidRDefault="00757AEF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ENEO LA MAMBO YA UJUZI WA MAISHA</w:t>
            </w:r>
          </w:p>
        </w:tc>
      </w:tr>
      <w:tr w:rsidR="00220027" w14:paraId="0BD5EEE9" w14:textId="77777777" w:rsidTr="00831176">
        <w:trPr>
          <w:trHeight w:val="1408"/>
        </w:trPr>
        <w:tc>
          <w:tcPr>
            <w:tcW w:w="1695" w:type="dxa"/>
            <w:shd w:val="clear" w:color="auto" w:fill="CCFFFF"/>
          </w:tcPr>
          <w:p w14:paraId="0046D3A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8323889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79AFA035" w14:textId="77777777" w:rsidR="00220027" w:rsidRDefault="00757AEF">
            <w:pPr>
              <w:pStyle w:val="TableParagraph"/>
              <w:spacing w:before="1"/>
              <w:ind w:left="184" w:right="180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Moduli</w:t>
            </w:r>
          </w:p>
        </w:tc>
        <w:tc>
          <w:tcPr>
            <w:tcW w:w="2588" w:type="dxa"/>
            <w:shd w:val="clear" w:color="auto" w:fill="CCFFFF"/>
          </w:tcPr>
          <w:p w14:paraId="61A20192" w14:textId="77777777" w:rsidR="00220027" w:rsidRDefault="00220027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1F2322AC" w14:textId="77777777" w:rsidR="00220027" w:rsidRDefault="00757AEF">
            <w:pPr>
              <w:pStyle w:val="TableParagraph"/>
              <w:spacing w:line="276" w:lineRule="auto"/>
              <w:ind w:left="13" w:right="35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 xml:space="preserve">1: Kujiendeleza ya Kibinafsi: </w:t>
            </w:r>
            <w:r>
              <w:rPr>
                <w:b/>
                <w:bCs/>
                <w:sz w:val="20"/>
                <w:lang w:val="sw"/>
              </w:rPr>
              <w:t>Jinsi ya Kujithamini Kunavyoathiri Kujifunza</w:t>
            </w:r>
          </w:p>
        </w:tc>
        <w:tc>
          <w:tcPr>
            <w:tcW w:w="2588" w:type="dxa"/>
            <w:shd w:val="clear" w:color="auto" w:fill="CCFFFF"/>
          </w:tcPr>
          <w:p w14:paraId="21F5D1C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E7DF9C9" w14:textId="77777777" w:rsidR="00220027" w:rsidRDefault="00757AEF">
            <w:pPr>
              <w:pStyle w:val="TableParagraph"/>
              <w:spacing w:before="185" w:line="276" w:lineRule="auto"/>
              <w:ind w:left="648" w:right="365" w:hanging="300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2: Kuchunguza Maendeleo ya Jamii</w:t>
            </w:r>
          </w:p>
        </w:tc>
        <w:tc>
          <w:tcPr>
            <w:tcW w:w="2588" w:type="dxa"/>
            <w:shd w:val="clear" w:color="auto" w:fill="CCFFFF"/>
          </w:tcPr>
          <w:p w14:paraId="71E4983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9AF7986" w14:textId="77777777" w:rsidR="00220027" w:rsidRDefault="00757AEF">
            <w:pPr>
              <w:pStyle w:val="TableParagraph"/>
              <w:spacing w:before="183" w:line="278" w:lineRule="auto"/>
              <w:ind w:left="744" w:right="43" w:hanging="708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3: Maswala ya Jamii na Uraia</w:t>
            </w:r>
          </w:p>
        </w:tc>
      </w:tr>
      <w:tr w:rsidR="00220027" w14:paraId="1AF724C0" w14:textId="77777777" w:rsidTr="00831176">
        <w:trPr>
          <w:trHeight w:val="1408"/>
        </w:trPr>
        <w:tc>
          <w:tcPr>
            <w:tcW w:w="1695" w:type="dxa"/>
            <w:shd w:val="clear" w:color="auto" w:fill="CCFFFF"/>
          </w:tcPr>
          <w:p w14:paraId="293B235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CC740AE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63093404" w14:textId="77777777" w:rsidR="00220027" w:rsidRDefault="00757AEF">
            <w:pPr>
              <w:pStyle w:val="TableParagraph"/>
              <w:spacing w:before="1"/>
              <w:ind w:left="184" w:right="184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1</w:t>
            </w:r>
          </w:p>
        </w:tc>
        <w:tc>
          <w:tcPr>
            <w:tcW w:w="2588" w:type="dxa"/>
          </w:tcPr>
          <w:p w14:paraId="731D715D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B92FCEA" w14:textId="77777777" w:rsidR="00220027" w:rsidRDefault="00757AEF">
            <w:pPr>
              <w:pStyle w:val="TableParagraph"/>
              <w:spacing w:before="185" w:line="276" w:lineRule="auto"/>
              <w:ind w:left="1148" w:right="61" w:hanging="1073"/>
              <w:rPr>
                <w:sz w:val="20"/>
              </w:rPr>
            </w:pPr>
            <w:r>
              <w:rPr>
                <w:sz w:val="20"/>
                <w:lang w:val="sw"/>
              </w:rPr>
              <w:t>Njia za kuchunguza hao wanafunzi ni akina nani</w:t>
            </w:r>
          </w:p>
        </w:tc>
        <w:tc>
          <w:tcPr>
            <w:tcW w:w="2588" w:type="dxa"/>
          </w:tcPr>
          <w:p w14:paraId="60FD67D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74864E5E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5F79581E" w14:textId="77777777" w:rsidR="00220027" w:rsidRDefault="00757AEF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mitandao ya kijamii</w:t>
            </w:r>
          </w:p>
        </w:tc>
        <w:tc>
          <w:tcPr>
            <w:tcW w:w="2588" w:type="dxa"/>
          </w:tcPr>
          <w:p w14:paraId="4D366D5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C0E42EE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0A2A7C81" w14:textId="77777777" w:rsidR="00220027" w:rsidRDefault="00757AEF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  <w:lang w:val="sw"/>
              </w:rPr>
              <w:t>Kuchunguza uraia mwema</w:t>
            </w:r>
          </w:p>
        </w:tc>
      </w:tr>
      <w:tr w:rsidR="00220027" w14:paraId="41DE5BDE" w14:textId="77777777" w:rsidTr="00831176">
        <w:trPr>
          <w:trHeight w:val="1408"/>
        </w:trPr>
        <w:tc>
          <w:tcPr>
            <w:tcW w:w="1695" w:type="dxa"/>
            <w:shd w:val="clear" w:color="auto" w:fill="CCFFFF"/>
          </w:tcPr>
          <w:p w14:paraId="1649A2F5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1FD563D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0EE235B5" w14:textId="77777777" w:rsidR="00220027" w:rsidRDefault="00757AEF">
            <w:pPr>
              <w:pStyle w:val="TableParagraph"/>
              <w:spacing w:before="1"/>
              <w:ind w:left="184" w:right="184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2</w:t>
            </w:r>
          </w:p>
        </w:tc>
        <w:tc>
          <w:tcPr>
            <w:tcW w:w="2588" w:type="dxa"/>
          </w:tcPr>
          <w:p w14:paraId="1733288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0A6EA0F" w14:textId="77777777" w:rsidR="00220027" w:rsidRDefault="00757AEF">
            <w:pPr>
              <w:pStyle w:val="TableParagraph"/>
              <w:spacing w:before="185" w:line="276" w:lineRule="auto"/>
              <w:ind w:left="107" w:right="96" w:firstLine="79"/>
              <w:rPr>
                <w:sz w:val="20"/>
              </w:rPr>
            </w:pPr>
            <w:r>
              <w:rPr>
                <w:sz w:val="20"/>
                <w:lang w:val="sw"/>
              </w:rPr>
              <w:t>Upangaji wa vikao kuhusu ukuaji wa mwili na maendeleo</w:t>
            </w:r>
          </w:p>
        </w:tc>
        <w:tc>
          <w:tcPr>
            <w:tcW w:w="2588" w:type="dxa"/>
          </w:tcPr>
          <w:p w14:paraId="3E6E169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0649FB4" w14:textId="77777777" w:rsidR="00220027" w:rsidRDefault="00757AEF">
            <w:pPr>
              <w:pStyle w:val="TableParagraph"/>
              <w:spacing w:before="185" w:line="276" w:lineRule="auto"/>
              <w:ind w:left="807" w:right="-6" w:hanging="790"/>
              <w:rPr>
                <w:sz w:val="20"/>
              </w:rPr>
            </w:pPr>
            <w:r>
              <w:rPr>
                <w:sz w:val="20"/>
                <w:lang w:val="sw"/>
              </w:rPr>
              <w:t>Kuchunguza nafasi yetu katika jamii</w:t>
            </w:r>
          </w:p>
        </w:tc>
        <w:tc>
          <w:tcPr>
            <w:tcW w:w="2588" w:type="dxa"/>
          </w:tcPr>
          <w:p w14:paraId="4F4F8CDD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9DBD746" w14:textId="77777777" w:rsidR="00220027" w:rsidRDefault="00757AEF">
            <w:pPr>
              <w:pStyle w:val="TableParagraph"/>
              <w:spacing w:before="185" w:line="276" w:lineRule="auto"/>
              <w:ind w:left="1008" w:right="77" w:hanging="925"/>
              <w:rPr>
                <w:sz w:val="20"/>
              </w:rPr>
            </w:pPr>
            <w:r>
              <w:rPr>
                <w:sz w:val="20"/>
                <w:lang w:val="sw"/>
              </w:rPr>
              <w:t>Njia za kuchunguza maswala ya kijinsia</w:t>
            </w:r>
          </w:p>
        </w:tc>
      </w:tr>
      <w:tr w:rsidR="00220027" w14:paraId="1E75BCAA" w14:textId="77777777" w:rsidTr="00831176">
        <w:trPr>
          <w:trHeight w:val="1406"/>
        </w:trPr>
        <w:tc>
          <w:tcPr>
            <w:tcW w:w="1695" w:type="dxa"/>
            <w:shd w:val="clear" w:color="auto" w:fill="CCFFFF"/>
          </w:tcPr>
          <w:p w14:paraId="0A771969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161688BF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7988B251" w14:textId="77777777" w:rsidR="00220027" w:rsidRDefault="00757AEF">
            <w:pPr>
              <w:pStyle w:val="TableParagraph"/>
              <w:spacing w:before="1"/>
              <w:ind w:left="184" w:right="184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3</w:t>
            </w:r>
          </w:p>
        </w:tc>
        <w:tc>
          <w:tcPr>
            <w:tcW w:w="2588" w:type="dxa"/>
          </w:tcPr>
          <w:p w14:paraId="0C2DD0B4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4AC45DB" w14:textId="77777777" w:rsidR="00220027" w:rsidRDefault="00757AEF">
            <w:pPr>
              <w:pStyle w:val="TableParagraph"/>
              <w:spacing w:before="185" w:line="276" w:lineRule="auto"/>
              <w:ind w:left="714" w:right="6" w:hanging="694"/>
              <w:rPr>
                <w:sz w:val="20"/>
              </w:rPr>
            </w:pPr>
            <w:r>
              <w:rPr>
                <w:sz w:val="20"/>
                <w:lang w:val="sw"/>
              </w:rPr>
              <w:t>Kuchunguza maoni ya wanafunzi kuhusu jinsi ya kuishi kwa afya njema</w:t>
            </w:r>
          </w:p>
        </w:tc>
        <w:tc>
          <w:tcPr>
            <w:tcW w:w="2588" w:type="dxa"/>
          </w:tcPr>
          <w:p w14:paraId="7000D2C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6AA3E00E" w14:textId="77777777" w:rsidR="00220027" w:rsidRDefault="00220027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2BD77458" w14:textId="77777777" w:rsidR="00220027" w:rsidRDefault="00757AEF">
            <w:pPr>
              <w:pStyle w:val="TableParagraph"/>
              <w:ind w:left="13" w:right="9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Njia za kubeba jukumu</w:t>
            </w:r>
          </w:p>
        </w:tc>
        <w:tc>
          <w:tcPr>
            <w:tcW w:w="2588" w:type="dxa"/>
          </w:tcPr>
          <w:p w14:paraId="03972618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89D1D31" w14:textId="77777777" w:rsidR="00220027" w:rsidRDefault="00757AEF">
            <w:pPr>
              <w:pStyle w:val="TableParagraph"/>
              <w:spacing w:before="185" w:line="276" w:lineRule="auto"/>
              <w:ind w:left="746" w:right="383" w:hanging="351"/>
              <w:rPr>
                <w:sz w:val="20"/>
              </w:rPr>
            </w:pPr>
            <w:r>
              <w:rPr>
                <w:sz w:val="20"/>
                <w:lang w:val="sw"/>
              </w:rPr>
              <w:t>Kuangalia kazi na ajira</w:t>
            </w:r>
          </w:p>
        </w:tc>
      </w:tr>
      <w:tr w:rsidR="00220027" w14:paraId="1632D6B5" w14:textId="77777777" w:rsidTr="00831176">
        <w:trPr>
          <w:trHeight w:val="1408"/>
        </w:trPr>
        <w:tc>
          <w:tcPr>
            <w:tcW w:w="1695" w:type="dxa"/>
            <w:shd w:val="clear" w:color="auto" w:fill="CCFFFF"/>
          </w:tcPr>
          <w:p w14:paraId="25D393C3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40D856B0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46827647" w14:textId="77777777" w:rsidR="00220027" w:rsidRDefault="00757AEF">
            <w:pPr>
              <w:pStyle w:val="TableParagraph"/>
              <w:spacing w:before="1"/>
              <w:ind w:left="184" w:right="184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4</w:t>
            </w:r>
          </w:p>
        </w:tc>
        <w:tc>
          <w:tcPr>
            <w:tcW w:w="2588" w:type="dxa"/>
          </w:tcPr>
          <w:p w14:paraId="1600618E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7AB3D4F" w14:textId="77777777" w:rsidR="00220027" w:rsidRDefault="00757AEF">
            <w:pPr>
              <w:pStyle w:val="TableParagraph"/>
              <w:spacing w:before="188" w:line="276" w:lineRule="auto"/>
              <w:ind w:left="352" w:right="338" w:firstLine="74"/>
              <w:rPr>
                <w:sz w:val="20"/>
              </w:rPr>
            </w:pPr>
            <w:r>
              <w:rPr>
                <w:sz w:val="20"/>
                <w:lang w:val="sw"/>
              </w:rPr>
              <w:t>Shughuli za kusaidia ustawi wa kihemko</w:t>
            </w:r>
          </w:p>
        </w:tc>
        <w:tc>
          <w:tcPr>
            <w:tcW w:w="2588" w:type="dxa"/>
          </w:tcPr>
          <w:p w14:paraId="6F5BC66E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2ED855C9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3C5FC22F" w14:textId="77777777" w:rsidR="00220027" w:rsidRDefault="00757AEF">
            <w:pPr>
              <w:pStyle w:val="TableParagraph"/>
              <w:ind w:left="13" w:right="13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Kuchunguza jinsi ya kujithamini</w:t>
            </w:r>
          </w:p>
        </w:tc>
        <w:tc>
          <w:tcPr>
            <w:tcW w:w="2588" w:type="dxa"/>
          </w:tcPr>
          <w:p w14:paraId="40A94776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39275129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34615CD3" w14:textId="77777777" w:rsidR="00220027" w:rsidRDefault="00757AEF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z w:val="20"/>
                <w:lang w:val="sw"/>
              </w:rPr>
              <w:t>Kuchunguza mazingira</w:t>
            </w:r>
          </w:p>
        </w:tc>
      </w:tr>
      <w:tr w:rsidR="00220027" w14:paraId="21DEE130" w14:textId="77777777" w:rsidTr="00831176">
        <w:trPr>
          <w:trHeight w:val="1408"/>
        </w:trPr>
        <w:tc>
          <w:tcPr>
            <w:tcW w:w="1695" w:type="dxa"/>
            <w:shd w:val="clear" w:color="auto" w:fill="CCFFFF"/>
          </w:tcPr>
          <w:p w14:paraId="37639F3E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3E0DDED" w14:textId="77777777" w:rsidR="00220027" w:rsidRDefault="00220027">
            <w:pPr>
              <w:pStyle w:val="TableParagraph"/>
              <w:rPr>
                <w:rFonts w:ascii="Times New Roman"/>
                <w:sz w:val="29"/>
              </w:rPr>
            </w:pPr>
          </w:p>
          <w:p w14:paraId="64AE7CC0" w14:textId="77777777" w:rsidR="00220027" w:rsidRDefault="00757AEF">
            <w:pPr>
              <w:pStyle w:val="TableParagraph"/>
              <w:spacing w:before="1"/>
              <w:ind w:left="184" w:right="184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sw"/>
              </w:rPr>
              <w:t>Sehemu ya 5</w:t>
            </w:r>
          </w:p>
        </w:tc>
        <w:tc>
          <w:tcPr>
            <w:tcW w:w="2588" w:type="dxa"/>
          </w:tcPr>
          <w:p w14:paraId="14F4BFAC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0C69EEDF" w14:textId="77777777" w:rsidR="00220027" w:rsidRDefault="00757AEF">
            <w:pPr>
              <w:pStyle w:val="TableParagraph"/>
              <w:spacing w:before="188" w:line="276" w:lineRule="auto"/>
              <w:ind w:left="841" w:right="157" w:hanging="677"/>
              <w:rPr>
                <w:sz w:val="20"/>
              </w:rPr>
            </w:pPr>
            <w:r>
              <w:rPr>
                <w:sz w:val="20"/>
                <w:lang w:val="sw"/>
              </w:rPr>
              <w:t>Njia za kukuza ustawi wa kiroho</w:t>
            </w:r>
          </w:p>
        </w:tc>
        <w:tc>
          <w:tcPr>
            <w:tcW w:w="2588" w:type="dxa"/>
          </w:tcPr>
          <w:p w14:paraId="56FD9C21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A5B83E4" w14:textId="77777777" w:rsidR="00220027" w:rsidRDefault="00220027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03DF9CDF" w14:textId="77777777" w:rsidR="00220027" w:rsidRDefault="00757AEF">
            <w:pPr>
              <w:pStyle w:val="TableParagraph"/>
              <w:ind w:left="13" w:right="12"/>
              <w:jc w:val="center"/>
              <w:rPr>
                <w:sz w:val="20"/>
              </w:rPr>
            </w:pPr>
            <w:r>
              <w:rPr>
                <w:sz w:val="20"/>
                <w:lang w:val="sw"/>
              </w:rPr>
              <w:t>Njia za kudhibiti migogoro</w:t>
            </w:r>
          </w:p>
        </w:tc>
        <w:tc>
          <w:tcPr>
            <w:tcW w:w="2588" w:type="dxa"/>
          </w:tcPr>
          <w:p w14:paraId="3491BEBA" w14:textId="77777777" w:rsidR="00220027" w:rsidRDefault="00220027">
            <w:pPr>
              <w:pStyle w:val="TableParagraph"/>
              <w:rPr>
                <w:rFonts w:ascii="Times New Roman"/>
              </w:rPr>
            </w:pPr>
          </w:p>
          <w:p w14:paraId="564EA363" w14:textId="77777777" w:rsidR="00220027" w:rsidRDefault="00757AEF">
            <w:pPr>
              <w:pStyle w:val="TableParagraph"/>
              <w:spacing w:before="188" w:line="276" w:lineRule="auto"/>
              <w:ind w:left="861" w:right="56" w:hanging="783"/>
              <w:rPr>
                <w:sz w:val="20"/>
              </w:rPr>
            </w:pPr>
            <w:r>
              <w:rPr>
                <w:sz w:val="20"/>
                <w:lang w:val="sw"/>
              </w:rPr>
              <w:t>Njia nyeti za kukuza VVU na UKIMWI</w:t>
            </w:r>
          </w:p>
        </w:tc>
      </w:tr>
    </w:tbl>
    <w:p w14:paraId="7E71A834" w14:textId="77777777" w:rsidR="00000000" w:rsidRDefault="00757AEF"/>
    <w:sectPr w:rsidR="00000000">
      <w:pgSz w:w="11900" w:h="16850"/>
      <w:pgMar w:top="2080" w:right="1260" w:bottom="1980" w:left="1340" w:header="238" w:footer="1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4730" w14:textId="77777777" w:rsidR="00000000" w:rsidRDefault="00757AEF">
      <w:r>
        <w:separator/>
      </w:r>
    </w:p>
  </w:endnote>
  <w:endnote w:type="continuationSeparator" w:id="0">
    <w:p w14:paraId="6B2AEEF4" w14:textId="77777777" w:rsidR="00000000" w:rsidRDefault="0075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A9AA" w14:textId="77777777" w:rsidR="00220027" w:rsidRDefault="00757AEF">
    <w:pPr>
      <w:pStyle w:val="BodyText"/>
      <w:spacing w:before="0" w:after="0" w:line="14" w:lineRule="auto"/>
      <w:rPr>
        <w:b w:val="0"/>
        <w:sz w:val="20"/>
      </w:rPr>
    </w:pPr>
    <w:r>
      <w:rPr>
        <w:noProof/>
        <w:lang w:val="sw"/>
      </w:rPr>
      <w:drawing>
        <wp:anchor distT="0" distB="0" distL="0" distR="0" simplePos="0" relativeHeight="487250432" behindDoc="1" locked="0" layoutInCell="1" allowOverlap="1" wp14:anchorId="16C26878" wp14:editId="3B2E8A07">
          <wp:simplePos x="0" y="0"/>
          <wp:positionH relativeFrom="page">
            <wp:posOffset>0</wp:posOffset>
          </wp:positionH>
          <wp:positionV relativeFrom="page">
            <wp:posOffset>9732937</wp:posOffset>
          </wp:positionV>
          <wp:extent cx="7553959" cy="63026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959" cy="63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w"/>
      </w:rPr>
      <w:pict w14:anchorId="0371FE7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43.2pt;margin-top:741.65pt;width:40.55pt;height:14.35pt;z-index:-16065536;mso-position-horizontal-relative:page;mso-position-vertical-relative:page" filled="f" stroked="f">
          <v:textbox inset="0,0,0,0">
            <w:txbxContent>
              <w:p w14:paraId="4B609AC0" w14:textId="77777777" w:rsidR="00220027" w:rsidRDefault="00757AEF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bCs/>
                    <w:lang w:val="sw"/>
                  </w:rPr>
                  <w:t xml:space="preserve">Ukurasa </w:t>
                </w:r>
                <w:r>
                  <w:rPr>
                    <w:lang w:val="sw"/>
                  </w:rPr>
                  <w:fldChar w:fldCharType="begin"/>
                </w:r>
                <w:r>
                  <w:rPr>
                    <w:lang w:val="sw"/>
                  </w:rPr>
                  <w:instrText xml:space="preserve"> PAGE </w:instrText>
                </w:r>
                <w:r>
                  <w:rPr>
                    <w:lang w:val="sw"/>
                  </w:rPr>
                  <w:fldChar w:fldCharType="separate"/>
                </w:r>
                <w:r>
                  <w:rPr>
                    <w:lang w:val="sw"/>
                  </w:rPr>
                  <w:t>1</w:t>
                </w:r>
                <w:r>
                  <w:rPr>
                    <w:lang w:val="s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D4D0" w14:textId="77777777" w:rsidR="00000000" w:rsidRDefault="00757AEF">
      <w:r>
        <w:separator/>
      </w:r>
    </w:p>
  </w:footnote>
  <w:footnote w:type="continuationSeparator" w:id="0">
    <w:p w14:paraId="15D245F2" w14:textId="77777777" w:rsidR="00000000" w:rsidRDefault="0075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C5CA" w14:textId="77777777" w:rsidR="00220027" w:rsidRDefault="00757AEF">
    <w:pPr>
      <w:pStyle w:val="BodyText"/>
      <w:spacing w:before="0" w:after="0" w:line="14" w:lineRule="auto"/>
      <w:rPr>
        <w:b w:val="0"/>
        <w:sz w:val="20"/>
      </w:rPr>
    </w:pPr>
    <w:r>
      <w:rPr>
        <w:noProof/>
        <w:lang w:val="sw"/>
      </w:rPr>
      <w:drawing>
        <wp:anchor distT="0" distB="0" distL="0" distR="0" simplePos="0" relativeHeight="487249408" behindDoc="1" locked="0" layoutInCell="1" allowOverlap="1" wp14:anchorId="2D21C6FC" wp14:editId="03DB72D0">
          <wp:simplePos x="0" y="0"/>
          <wp:positionH relativeFrom="page">
            <wp:posOffset>0</wp:posOffset>
          </wp:positionH>
          <wp:positionV relativeFrom="page">
            <wp:posOffset>150819</wp:posOffset>
          </wp:positionV>
          <wp:extent cx="7543799" cy="6975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9" cy="69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w"/>
      </w:rPr>
      <w:pict w14:anchorId="14D0510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1pt;margin-top:83.25pt;width:286.25pt;height:22.15pt;z-index:-16066560;mso-position-horizontal-relative:page;mso-position-vertical-relative:page" filled="f" stroked="f">
          <v:textbox inset="0,0,0,0">
            <w:txbxContent>
              <w:p w14:paraId="473CFA58" w14:textId="77777777" w:rsidR="00220027" w:rsidRDefault="00757AEF">
                <w:pPr>
                  <w:pStyle w:val="BodyText"/>
                  <w:spacing w:before="8" w:after="0"/>
                  <w:ind w:left="20"/>
                </w:pPr>
                <w:r>
                  <w:rPr>
                    <w:lang w:val="sw"/>
                  </w:rPr>
                  <w:t>Muhtasari wa Mfumo wa Mitaala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027"/>
    <w:rsid w:val="00220027"/>
    <w:rsid w:val="00757AEF"/>
    <w:rsid w:val="008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F199"/>
  <w15:docId w15:val="{B14BACDA-A7D1-4FD6-869E-CB08E05D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 w:after="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1: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1:</dc:title>
  <dc:creator>Jeff Savage</dc:creator>
  <cp:lastModifiedBy>Magdolna Laszlo</cp:lastModifiedBy>
  <cp:revision>2</cp:revision>
  <dcterms:created xsi:type="dcterms:W3CDTF">2021-10-14T07:49:00Z</dcterms:created>
  <dcterms:modified xsi:type="dcterms:W3CDTF">2021-10-22T12:00:00Z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2021-10-14T00:00:00Z</vt:filetime>
  </property>
</Properties>
</file>