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961"/>
        <w:gridCol w:w="6867"/>
      </w:tblGrid>
      <w:tr w:rsidR="009B3826" w:rsidTr="00DD1201">
        <w:tc>
          <w:tcPr>
            <w:tcW w:w="9016" w:type="dxa"/>
            <w:gridSpan w:val="3"/>
          </w:tcPr>
          <w:p w:rsidR="009B3826" w:rsidRDefault="009B3826" w:rsidP="00DD1201">
            <w:pPr>
              <w:spacing w:line="360" w:lineRule="auto"/>
            </w:pPr>
            <w:r>
              <w:t>Book title: The Coldest Place on Earth</w:t>
            </w:r>
          </w:p>
        </w:tc>
      </w:tr>
      <w:tr w:rsidR="009B3826" w:rsidTr="00DD1201">
        <w:tc>
          <w:tcPr>
            <w:tcW w:w="9016" w:type="dxa"/>
            <w:gridSpan w:val="3"/>
          </w:tcPr>
          <w:p w:rsidR="009B3826" w:rsidRDefault="009B3826" w:rsidP="00DD1201">
            <w:pPr>
              <w:spacing w:line="360" w:lineRule="auto"/>
            </w:pPr>
            <w:r>
              <w:t>Brief description: It’s a short novelization of the true story of the race between and Norwegian and a British team to be the first to reach the South Pole.</w:t>
            </w:r>
          </w:p>
        </w:tc>
      </w:tr>
      <w:tr w:rsidR="009B3826" w:rsidTr="00DD1201">
        <w:tc>
          <w:tcPr>
            <w:tcW w:w="1188" w:type="dxa"/>
          </w:tcPr>
          <w:p w:rsidR="009B3826" w:rsidRDefault="009B3826" w:rsidP="00DD1201">
            <w:pPr>
              <w:spacing w:line="360" w:lineRule="auto"/>
            </w:pPr>
            <w:r>
              <w:t xml:space="preserve">Part 1 </w:t>
            </w:r>
          </w:p>
        </w:tc>
        <w:tc>
          <w:tcPr>
            <w:tcW w:w="961" w:type="dxa"/>
          </w:tcPr>
          <w:p w:rsidR="009B3826" w:rsidRDefault="009B3826" w:rsidP="00DD1201">
            <w:pPr>
              <w:spacing w:line="360" w:lineRule="auto"/>
            </w:pPr>
            <w:r>
              <w:t>Pre</w:t>
            </w:r>
          </w:p>
        </w:tc>
        <w:tc>
          <w:tcPr>
            <w:tcW w:w="6867" w:type="dxa"/>
          </w:tcPr>
          <w:p w:rsidR="009B3826" w:rsidRDefault="009B3826" w:rsidP="00DD1201">
            <w:pPr>
              <w:spacing w:line="360" w:lineRule="auto"/>
            </w:pPr>
            <w:r>
              <w:rPr>
                <w:i/>
              </w:rPr>
              <w:t>Prediction:</w:t>
            </w:r>
            <w:r>
              <w:rPr>
                <w:i/>
              </w:rPr>
              <w:br/>
            </w:r>
            <w:r>
              <w:t>TEs predict what difficulties and dangers there might be travelling in Antarctica</w:t>
            </w:r>
          </w:p>
          <w:p w:rsidR="009B3826" w:rsidRDefault="009B3826" w:rsidP="00DD1201">
            <w:pPr>
              <w:spacing w:line="360" w:lineRule="auto"/>
            </w:pPr>
          </w:p>
          <w:p w:rsidR="009B3826" w:rsidRDefault="009B3826" w:rsidP="00DD1201">
            <w:pPr>
              <w:spacing w:line="360" w:lineRule="auto"/>
              <w:rPr>
                <w:i/>
              </w:rPr>
            </w:pPr>
            <w:r>
              <w:rPr>
                <w:i/>
              </w:rPr>
              <w:t>Vocabulary:</w:t>
            </w:r>
          </w:p>
          <w:p w:rsidR="009B3826" w:rsidRPr="00A23C08" w:rsidRDefault="009B3826" w:rsidP="00DD1201">
            <w:pPr>
              <w:spacing w:line="360" w:lineRule="auto"/>
            </w:pPr>
            <w:r>
              <w:t>Presentation of some of the vocabulary in the text.</w:t>
            </w:r>
          </w:p>
        </w:tc>
      </w:tr>
      <w:tr w:rsidR="009B3826" w:rsidTr="00DD1201">
        <w:tc>
          <w:tcPr>
            <w:tcW w:w="1188" w:type="dxa"/>
          </w:tcPr>
          <w:p w:rsidR="009B3826" w:rsidRDefault="009B3826" w:rsidP="00DD1201">
            <w:pPr>
              <w:spacing w:line="360" w:lineRule="auto"/>
            </w:pPr>
          </w:p>
        </w:tc>
        <w:tc>
          <w:tcPr>
            <w:tcW w:w="961" w:type="dxa"/>
          </w:tcPr>
          <w:p w:rsidR="009B3826" w:rsidRDefault="009B3826" w:rsidP="00DD1201">
            <w:pPr>
              <w:spacing w:line="360" w:lineRule="auto"/>
            </w:pPr>
            <w:r>
              <w:t xml:space="preserve">While </w:t>
            </w:r>
          </w:p>
        </w:tc>
        <w:tc>
          <w:tcPr>
            <w:tcW w:w="6867" w:type="dxa"/>
          </w:tcPr>
          <w:p w:rsidR="009B3826" w:rsidRDefault="009B3826" w:rsidP="00DD1201">
            <w:pPr>
              <w:spacing w:line="360" w:lineRule="auto"/>
            </w:pPr>
          </w:p>
        </w:tc>
      </w:tr>
      <w:tr w:rsidR="009B3826" w:rsidTr="00DD1201">
        <w:tc>
          <w:tcPr>
            <w:tcW w:w="1188" w:type="dxa"/>
          </w:tcPr>
          <w:p w:rsidR="009B3826" w:rsidRDefault="009B3826" w:rsidP="00DD1201">
            <w:pPr>
              <w:spacing w:line="360" w:lineRule="auto"/>
            </w:pPr>
          </w:p>
        </w:tc>
        <w:tc>
          <w:tcPr>
            <w:tcW w:w="961" w:type="dxa"/>
          </w:tcPr>
          <w:p w:rsidR="009B3826" w:rsidRDefault="009B3826" w:rsidP="00DD1201">
            <w:pPr>
              <w:spacing w:line="360" w:lineRule="auto"/>
            </w:pPr>
            <w:r>
              <w:t>Post</w:t>
            </w:r>
          </w:p>
        </w:tc>
        <w:tc>
          <w:tcPr>
            <w:tcW w:w="6867" w:type="dxa"/>
          </w:tcPr>
          <w:p w:rsidR="009B3826" w:rsidRDefault="009B3826" w:rsidP="00DD1201">
            <w:pPr>
              <w:spacing w:line="360" w:lineRule="auto"/>
            </w:pPr>
            <w:r>
              <w:rPr>
                <w:i/>
              </w:rPr>
              <w:t>Geography:</w:t>
            </w:r>
            <w:r>
              <w:rPr>
                <w:i/>
              </w:rPr>
              <w:br/>
            </w:r>
            <w:r>
              <w:t>TEs look at the position of the places mentioned on the globe and estimate the duration of the voyage</w:t>
            </w:r>
          </w:p>
          <w:p w:rsidR="009B3826" w:rsidRDefault="009B3826" w:rsidP="00DD1201">
            <w:pPr>
              <w:spacing w:line="360" w:lineRule="auto"/>
            </w:pPr>
          </w:p>
          <w:p w:rsidR="009B3826" w:rsidRPr="00A23C08" w:rsidRDefault="009B3826" w:rsidP="00DD1201">
            <w:pPr>
              <w:spacing w:line="360" w:lineRule="auto"/>
            </w:pPr>
            <w:r>
              <w:rPr>
                <w:i/>
              </w:rPr>
              <w:t>Language:</w:t>
            </w:r>
            <w:r>
              <w:rPr>
                <w:i/>
              </w:rPr>
              <w:br/>
            </w:r>
            <w:r>
              <w:t>TEs find past verbs in the text, given the present verbs as prompts.</w:t>
            </w:r>
          </w:p>
        </w:tc>
      </w:tr>
      <w:tr w:rsidR="009B3826" w:rsidTr="00DD1201">
        <w:tc>
          <w:tcPr>
            <w:tcW w:w="1188" w:type="dxa"/>
          </w:tcPr>
          <w:p w:rsidR="009B3826" w:rsidRDefault="009B3826" w:rsidP="00DD1201">
            <w:pPr>
              <w:spacing w:line="360" w:lineRule="auto"/>
            </w:pPr>
            <w:r>
              <w:t>Part 2</w:t>
            </w:r>
          </w:p>
        </w:tc>
        <w:tc>
          <w:tcPr>
            <w:tcW w:w="961" w:type="dxa"/>
          </w:tcPr>
          <w:p w:rsidR="009B3826" w:rsidRDefault="009B3826" w:rsidP="00DD1201">
            <w:pPr>
              <w:spacing w:line="360" w:lineRule="auto"/>
            </w:pPr>
            <w:r>
              <w:t>Pre</w:t>
            </w:r>
          </w:p>
        </w:tc>
        <w:tc>
          <w:tcPr>
            <w:tcW w:w="6867" w:type="dxa"/>
          </w:tcPr>
          <w:p w:rsidR="009B3826" w:rsidRDefault="009B3826" w:rsidP="00DD1201">
            <w:pPr>
              <w:spacing w:line="360" w:lineRule="auto"/>
            </w:pPr>
          </w:p>
        </w:tc>
      </w:tr>
      <w:tr w:rsidR="009B3826" w:rsidTr="00DD1201">
        <w:tc>
          <w:tcPr>
            <w:tcW w:w="1188" w:type="dxa"/>
          </w:tcPr>
          <w:p w:rsidR="009B3826" w:rsidRDefault="009B3826" w:rsidP="00DD1201">
            <w:pPr>
              <w:spacing w:line="360" w:lineRule="auto"/>
            </w:pPr>
          </w:p>
        </w:tc>
        <w:tc>
          <w:tcPr>
            <w:tcW w:w="961" w:type="dxa"/>
          </w:tcPr>
          <w:p w:rsidR="009B3826" w:rsidRDefault="009B3826" w:rsidP="00DD1201">
            <w:pPr>
              <w:spacing w:line="360" w:lineRule="auto"/>
            </w:pPr>
            <w:r>
              <w:t xml:space="preserve">While </w:t>
            </w:r>
          </w:p>
        </w:tc>
        <w:tc>
          <w:tcPr>
            <w:tcW w:w="6867" w:type="dxa"/>
          </w:tcPr>
          <w:p w:rsidR="009B3826" w:rsidRDefault="009B3826" w:rsidP="00DD1201">
            <w:pPr>
              <w:spacing w:line="360" w:lineRule="auto"/>
            </w:pPr>
          </w:p>
        </w:tc>
      </w:tr>
      <w:tr w:rsidR="009B3826" w:rsidTr="00DD1201">
        <w:tc>
          <w:tcPr>
            <w:tcW w:w="1188" w:type="dxa"/>
          </w:tcPr>
          <w:p w:rsidR="009B3826" w:rsidRDefault="009B3826" w:rsidP="00DD1201">
            <w:pPr>
              <w:spacing w:line="360" w:lineRule="auto"/>
            </w:pPr>
          </w:p>
        </w:tc>
        <w:tc>
          <w:tcPr>
            <w:tcW w:w="961" w:type="dxa"/>
          </w:tcPr>
          <w:p w:rsidR="009B3826" w:rsidRDefault="009B3826" w:rsidP="00DD1201">
            <w:pPr>
              <w:spacing w:line="360" w:lineRule="auto"/>
            </w:pPr>
            <w:r>
              <w:t>Post</w:t>
            </w:r>
          </w:p>
        </w:tc>
        <w:tc>
          <w:tcPr>
            <w:tcW w:w="6867" w:type="dxa"/>
          </w:tcPr>
          <w:p w:rsidR="009B3826" w:rsidRPr="00A23C08" w:rsidRDefault="009B3826" w:rsidP="00DD1201">
            <w:pPr>
              <w:spacing w:line="360" w:lineRule="auto"/>
            </w:pPr>
            <w:r w:rsidRPr="00A23C08">
              <w:rPr>
                <w:i/>
              </w:rPr>
              <w:t>Discussion:</w:t>
            </w:r>
            <w:r>
              <w:rPr>
                <w:i/>
              </w:rPr>
              <w:br/>
            </w:r>
            <w:r>
              <w:t>TEs discuss snow and their own country’s strengths.</w:t>
            </w:r>
          </w:p>
        </w:tc>
      </w:tr>
      <w:tr w:rsidR="009B3826" w:rsidTr="00DD1201">
        <w:tc>
          <w:tcPr>
            <w:tcW w:w="1188" w:type="dxa"/>
          </w:tcPr>
          <w:p w:rsidR="009B3826" w:rsidRDefault="009B3826" w:rsidP="00DD1201">
            <w:pPr>
              <w:spacing w:line="360" w:lineRule="auto"/>
            </w:pPr>
            <w:r>
              <w:t>Part 3</w:t>
            </w:r>
          </w:p>
        </w:tc>
        <w:tc>
          <w:tcPr>
            <w:tcW w:w="961" w:type="dxa"/>
          </w:tcPr>
          <w:p w:rsidR="009B3826" w:rsidRDefault="009B3826" w:rsidP="00DD1201">
            <w:pPr>
              <w:spacing w:line="360" w:lineRule="auto"/>
            </w:pPr>
            <w:r>
              <w:t>Pre</w:t>
            </w:r>
          </w:p>
        </w:tc>
        <w:tc>
          <w:tcPr>
            <w:tcW w:w="6867" w:type="dxa"/>
          </w:tcPr>
          <w:p w:rsidR="009B3826" w:rsidRDefault="009B3826" w:rsidP="00DD1201">
            <w:pPr>
              <w:spacing w:line="360" w:lineRule="auto"/>
            </w:pPr>
          </w:p>
        </w:tc>
      </w:tr>
      <w:tr w:rsidR="009B3826" w:rsidTr="00DD1201">
        <w:tc>
          <w:tcPr>
            <w:tcW w:w="1188" w:type="dxa"/>
          </w:tcPr>
          <w:p w:rsidR="009B3826" w:rsidRDefault="009B3826" w:rsidP="00DD1201">
            <w:pPr>
              <w:spacing w:line="360" w:lineRule="auto"/>
            </w:pPr>
          </w:p>
        </w:tc>
        <w:tc>
          <w:tcPr>
            <w:tcW w:w="961" w:type="dxa"/>
          </w:tcPr>
          <w:p w:rsidR="009B3826" w:rsidRDefault="009B3826" w:rsidP="00DD1201">
            <w:pPr>
              <w:spacing w:line="360" w:lineRule="auto"/>
            </w:pPr>
            <w:r>
              <w:t xml:space="preserve">While </w:t>
            </w:r>
          </w:p>
        </w:tc>
        <w:tc>
          <w:tcPr>
            <w:tcW w:w="6867" w:type="dxa"/>
          </w:tcPr>
          <w:p w:rsidR="009B3826" w:rsidRDefault="009B3826" w:rsidP="00DD1201">
            <w:pPr>
              <w:spacing w:line="360" w:lineRule="auto"/>
            </w:pPr>
          </w:p>
        </w:tc>
      </w:tr>
      <w:tr w:rsidR="009B3826" w:rsidTr="00DD1201">
        <w:tc>
          <w:tcPr>
            <w:tcW w:w="1188" w:type="dxa"/>
          </w:tcPr>
          <w:p w:rsidR="009B3826" w:rsidRDefault="009B3826" w:rsidP="00DD1201">
            <w:pPr>
              <w:spacing w:line="360" w:lineRule="auto"/>
            </w:pPr>
          </w:p>
        </w:tc>
        <w:tc>
          <w:tcPr>
            <w:tcW w:w="961" w:type="dxa"/>
          </w:tcPr>
          <w:p w:rsidR="009B3826" w:rsidRDefault="009B3826" w:rsidP="00DD1201">
            <w:pPr>
              <w:spacing w:line="360" w:lineRule="auto"/>
            </w:pPr>
            <w:r>
              <w:t>Post</w:t>
            </w:r>
          </w:p>
        </w:tc>
        <w:tc>
          <w:tcPr>
            <w:tcW w:w="6867" w:type="dxa"/>
          </w:tcPr>
          <w:p w:rsidR="009B3826" w:rsidRDefault="009B3826" w:rsidP="00DD1201">
            <w:pPr>
              <w:spacing w:line="360" w:lineRule="auto"/>
            </w:pPr>
            <w:r>
              <w:rPr>
                <w:i/>
              </w:rPr>
              <w:t>Discussion:</w:t>
            </w:r>
            <w:r>
              <w:br/>
              <w:t>TEs discuss how animals are used in the story and in general.</w:t>
            </w:r>
          </w:p>
        </w:tc>
      </w:tr>
      <w:tr w:rsidR="009B3826" w:rsidTr="00DD1201">
        <w:tc>
          <w:tcPr>
            <w:tcW w:w="1188" w:type="dxa"/>
          </w:tcPr>
          <w:p w:rsidR="009B3826" w:rsidRDefault="009B3826" w:rsidP="00DD1201">
            <w:pPr>
              <w:spacing w:line="360" w:lineRule="auto"/>
            </w:pPr>
            <w:r>
              <w:t>Part 4</w:t>
            </w:r>
          </w:p>
        </w:tc>
        <w:tc>
          <w:tcPr>
            <w:tcW w:w="961" w:type="dxa"/>
          </w:tcPr>
          <w:p w:rsidR="009B3826" w:rsidRDefault="009B3826" w:rsidP="00DD1201">
            <w:pPr>
              <w:spacing w:line="360" w:lineRule="auto"/>
            </w:pPr>
            <w:r>
              <w:t>Pre</w:t>
            </w:r>
          </w:p>
        </w:tc>
        <w:tc>
          <w:tcPr>
            <w:tcW w:w="6867" w:type="dxa"/>
          </w:tcPr>
          <w:p w:rsidR="009B3826" w:rsidRDefault="009B3826" w:rsidP="00DD1201">
            <w:pPr>
              <w:spacing w:line="360" w:lineRule="auto"/>
              <w:rPr>
                <w:i/>
              </w:rPr>
            </w:pPr>
            <w:r w:rsidRPr="00CF753B">
              <w:rPr>
                <w:i/>
              </w:rPr>
              <w:t>Discussion:</w:t>
            </w:r>
          </w:p>
          <w:p w:rsidR="009B3826" w:rsidRPr="00CF753B" w:rsidRDefault="009B3826" w:rsidP="00DD1201">
            <w:pPr>
              <w:spacing w:line="360" w:lineRule="auto"/>
            </w:pPr>
            <w:r>
              <w:lastRenderedPageBreak/>
              <w:t>TEs discuss how people use diaries.</w:t>
            </w:r>
          </w:p>
        </w:tc>
      </w:tr>
      <w:tr w:rsidR="009B3826" w:rsidTr="00DD1201">
        <w:tc>
          <w:tcPr>
            <w:tcW w:w="1188" w:type="dxa"/>
          </w:tcPr>
          <w:p w:rsidR="009B3826" w:rsidRDefault="009B3826" w:rsidP="00DD1201">
            <w:pPr>
              <w:spacing w:line="360" w:lineRule="auto"/>
            </w:pPr>
          </w:p>
        </w:tc>
        <w:tc>
          <w:tcPr>
            <w:tcW w:w="961" w:type="dxa"/>
          </w:tcPr>
          <w:p w:rsidR="009B3826" w:rsidRDefault="009B3826" w:rsidP="00DD1201">
            <w:pPr>
              <w:spacing w:line="360" w:lineRule="auto"/>
            </w:pPr>
            <w:r>
              <w:t xml:space="preserve">While </w:t>
            </w:r>
          </w:p>
        </w:tc>
        <w:tc>
          <w:tcPr>
            <w:tcW w:w="6867" w:type="dxa"/>
          </w:tcPr>
          <w:p w:rsidR="009B3826" w:rsidRDefault="009B3826" w:rsidP="00DD1201">
            <w:pPr>
              <w:spacing w:line="360" w:lineRule="auto"/>
            </w:pPr>
          </w:p>
        </w:tc>
      </w:tr>
      <w:tr w:rsidR="009B3826" w:rsidTr="00DD1201">
        <w:tc>
          <w:tcPr>
            <w:tcW w:w="1188" w:type="dxa"/>
          </w:tcPr>
          <w:p w:rsidR="009B3826" w:rsidRDefault="009B3826" w:rsidP="00DD1201">
            <w:pPr>
              <w:spacing w:line="360" w:lineRule="auto"/>
            </w:pPr>
          </w:p>
        </w:tc>
        <w:tc>
          <w:tcPr>
            <w:tcW w:w="961" w:type="dxa"/>
          </w:tcPr>
          <w:p w:rsidR="009B3826" w:rsidRDefault="009B3826" w:rsidP="00DD1201">
            <w:pPr>
              <w:spacing w:line="360" w:lineRule="auto"/>
            </w:pPr>
            <w:r>
              <w:t>Post</w:t>
            </w:r>
          </w:p>
        </w:tc>
        <w:tc>
          <w:tcPr>
            <w:tcW w:w="6867" w:type="dxa"/>
          </w:tcPr>
          <w:p w:rsidR="009B3826" w:rsidRPr="00CF753B" w:rsidRDefault="009B3826" w:rsidP="00DD1201">
            <w:pPr>
              <w:spacing w:line="360" w:lineRule="auto"/>
            </w:pPr>
            <w:r>
              <w:rPr>
                <w:i/>
              </w:rPr>
              <w:t>Draw:</w:t>
            </w:r>
            <w:r>
              <w:br/>
              <w:t>TEs draw a map showing the journeys the two teams have taken so far.</w:t>
            </w:r>
          </w:p>
        </w:tc>
      </w:tr>
      <w:tr w:rsidR="009B3826" w:rsidTr="00DD1201">
        <w:tc>
          <w:tcPr>
            <w:tcW w:w="1188" w:type="dxa"/>
          </w:tcPr>
          <w:p w:rsidR="009B3826" w:rsidRDefault="009B3826" w:rsidP="00DD1201">
            <w:pPr>
              <w:spacing w:line="360" w:lineRule="auto"/>
            </w:pPr>
            <w:r>
              <w:t>Part 5</w:t>
            </w:r>
          </w:p>
        </w:tc>
        <w:tc>
          <w:tcPr>
            <w:tcW w:w="961" w:type="dxa"/>
          </w:tcPr>
          <w:p w:rsidR="009B3826" w:rsidRDefault="009B3826" w:rsidP="00DD1201">
            <w:pPr>
              <w:spacing w:line="360" w:lineRule="auto"/>
            </w:pPr>
            <w:r>
              <w:t>Pre</w:t>
            </w:r>
          </w:p>
        </w:tc>
        <w:tc>
          <w:tcPr>
            <w:tcW w:w="6867" w:type="dxa"/>
          </w:tcPr>
          <w:p w:rsidR="009B3826" w:rsidRPr="00CF753B" w:rsidRDefault="009B3826" w:rsidP="00DD1201">
            <w:pPr>
              <w:spacing w:line="360" w:lineRule="auto"/>
            </w:pPr>
            <w:r>
              <w:rPr>
                <w:i/>
              </w:rPr>
              <w:t>Prediction:</w:t>
            </w:r>
            <w:r>
              <w:rPr>
                <w:i/>
              </w:rPr>
              <w:br/>
            </w:r>
            <w:r>
              <w:t>TEs predict how they think the story will end.</w:t>
            </w:r>
          </w:p>
        </w:tc>
      </w:tr>
      <w:tr w:rsidR="009B3826" w:rsidTr="00DD1201">
        <w:tc>
          <w:tcPr>
            <w:tcW w:w="1188" w:type="dxa"/>
          </w:tcPr>
          <w:p w:rsidR="009B3826" w:rsidRDefault="009B3826" w:rsidP="00DD1201">
            <w:pPr>
              <w:spacing w:line="360" w:lineRule="auto"/>
            </w:pPr>
          </w:p>
        </w:tc>
        <w:tc>
          <w:tcPr>
            <w:tcW w:w="961" w:type="dxa"/>
          </w:tcPr>
          <w:p w:rsidR="009B3826" w:rsidRDefault="009B3826" w:rsidP="00DD1201">
            <w:pPr>
              <w:spacing w:line="360" w:lineRule="auto"/>
            </w:pPr>
            <w:r>
              <w:t xml:space="preserve">While </w:t>
            </w:r>
          </w:p>
        </w:tc>
        <w:tc>
          <w:tcPr>
            <w:tcW w:w="6867" w:type="dxa"/>
          </w:tcPr>
          <w:p w:rsidR="009B3826" w:rsidRDefault="009B3826" w:rsidP="00DD1201">
            <w:pPr>
              <w:spacing w:line="360" w:lineRule="auto"/>
            </w:pPr>
          </w:p>
        </w:tc>
      </w:tr>
      <w:tr w:rsidR="009B3826" w:rsidTr="00DD1201">
        <w:tc>
          <w:tcPr>
            <w:tcW w:w="1188" w:type="dxa"/>
          </w:tcPr>
          <w:p w:rsidR="009B3826" w:rsidRDefault="009B3826" w:rsidP="00DD1201">
            <w:pPr>
              <w:spacing w:line="360" w:lineRule="auto"/>
            </w:pPr>
          </w:p>
        </w:tc>
        <w:tc>
          <w:tcPr>
            <w:tcW w:w="961" w:type="dxa"/>
          </w:tcPr>
          <w:p w:rsidR="009B3826" w:rsidRDefault="009B3826" w:rsidP="00DD1201">
            <w:pPr>
              <w:spacing w:line="360" w:lineRule="auto"/>
            </w:pPr>
            <w:r>
              <w:t>Post</w:t>
            </w:r>
          </w:p>
        </w:tc>
        <w:tc>
          <w:tcPr>
            <w:tcW w:w="6867" w:type="dxa"/>
          </w:tcPr>
          <w:p w:rsidR="009B3826" w:rsidRDefault="009B3826" w:rsidP="00DD1201">
            <w:pPr>
              <w:spacing w:line="360" w:lineRule="auto"/>
              <w:rPr>
                <w:i/>
              </w:rPr>
            </w:pPr>
            <w:r w:rsidRPr="00CF753B">
              <w:rPr>
                <w:i/>
              </w:rPr>
              <w:t>Reflection:</w:t>
            </w:r>
          </w:p>
          <w:p w:rsidR="009B3826" w:rsidRPr="00CF753B" w:rsidRDefault="009B3826" w:rsidP="00DD1201">
            <w:pPr>
              <w:spacing w:line="360" w:lineRule="auto"/>
            </w:pPr>
            <w:r>
              <w:t>TEs think about what mistakes the two teams made on their journeys.</w:t>
            </w:r>
            <w:r>
              <w:br/>
            </w:r>
            <w:r>
              <w:br/>
            </w:r>
            <w:r w:rsidRPr="00CF753B">
              <w:rPr>
                <w:i/>
              </w:rPr>
              <w:t>Discussion:</w:t>
            </w:r>
            <w:r>
              <w:rPr>
                <w:i/>
              </w:rPr>
              <w:br/>
            </w:r>
            <w:r>
              <w:t>TEs compare attitudes to which animals can be eaten in different cultures.</w:t>
            </w:r>
          </w:p>
        </w:tc>
      </w:tr>
    </w:tbl>
    <w:p w:rsidR="009B3826" w:rsidRDefault="009B3826" w:rsidP="009B3826"/>
    <w:p w:rsidR="009B3826" w:rsidRPr="00C61C30" w:rsidRDefault="009B3826" w:rsidP="009B3826"/>
    <w:p w:rsidR="0099462C" w:rsidRPr="00872564" w:rsidRDefault="00B46FBB" w:rsidP="002D3295">
      <w:pPr>
        <w:rPr>
          <w:b/>
          <w:sz w:val="32"/>
          <w:szCs w:val="32"/>
        </w:rPr>
      </w:pPr>
      <w:r>
        <w:rPr>
          <w:noProof/>
        </w:rPr>
        <w:t xml:space="preserve"> </w:t>
      </w:r>
      <w:r w:rsidR="00872564" w:rsidRPr="00872564">
        <w:rPr>
          <w:b/>
          <w:noProof/>
          <w:sz w:val="32"/>
          <w:szCs w:val="32"/>
        </w:rPr>
        <w:t xml:space="preserve"> </w:t>
      </w:r>
    </w:p>
    <w:p w:rsidR="00590199" w:rsidRDefault="00590199" w:rsidP="002D3295"/>
    <w:p w:rsidR="00590199" w:rsidRDefault="00590199" w:rsidP="002D3295"/>
    <w:p w:rsidR="00590199" w:rsidRDefault="00590199" w:rsidP="002D3295"/>
    <w:p w:rsidR="007B3B18" w:rsidRDefault="007B3B18" w:rsidP="002D3295"/>
    <w:p w:rsidR="007B3B18" w:rsidRDefault="007B3B18" w:rsidP="002D3295"/>
    <w:p w:rsidR="007B3B18" w:rsidRDefault="007B3B18" w:rsidP="002D3295"/>
    <w:p w:rsidR="007B3B18" w:rsidRDefault="007B3B18" w:rsidP="002D3295"/>
    <w:p w:rsidR="007B3B18" w:rsidRDefault="007B3B18" w:rsidP="002D3295"/>
    <w:p w:rsidR="00590199" w:rsidRDefault="00590199" w:rsidP="007B3B18">
      <w:pPr>
        <w:jc w:val="center"/>
      </w:pPr>
    </w:p>
    <w:p w:rsidR="00590199" w:rsidRDefault="00590199" w:rsidP="002D3295"/>
    <w:p w:rsidR="00590199" w:rsidRDefault="00590199" w:rsidP="002D3295"/>
    <w:p w:rsidR="00590199" w:rsidRPr="00FD2DE8" w:rsidRDefault="00590199" w:rsidP="002D3295">
      <w:bookmarkStart w:id="0" w:name="_GoBack"/>
      <w:bookmarkEnd w:id="0"/>
    </w:p>
    <w:sectPr w:rsidR="00590199" w:rsidRPr="00FD2DE8" w:rsidSect="00AE2CB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9FC" w:rsidRDefault="005919FC" w:rsidP="00544519">
      <w:pPr>
        <w:spacing w:after="0" w:line="240" w:lineRule="auto"/>
      </w:pPr>
      <w:r>
        <w:separator/>
      </w:r>
    </w:p>
  </w:endnote>
  <w:endnote w:type="continuationSeparator" w:id="0">
    <w:p w:rsidR="005919FC" w:rsidRDefault="005919FC" w:rsidP="0054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5E0" w:rsidRDefault="009B3826">
    <w:pPr>
      <w:pStyle w:val="Footer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-1905635</wp:posOffset>
          </wp:positionV>
          <wp:extent cx="7991475" cy="2219960"/>
          <wp:effectExtent l="0" t="0" r="0" b="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5E0">
      <w:fldChar w:fldCharType="begin"/>
    </w:r>
    <w:r w:rsidR="00E525E0">
      <w:instrText xml:space="preserve"> PAGE   \* MERGEFORMAT </w:instrText>
    </w:r>
    <w:r w:rsidR="00E525E0">
      <w:fldChar w:fldCharType="separate"/>
    </w:r>
    <w:r w:rsidR="00E525E0">
      <w:rPr>
        <w:noProof/>
      </w:rPr>
      <w:t>2</w:t>
    </w:r>
    <w:r w:rsidR="00E525E0">
      <w:rPr>
        <w:noProof/>
      </w:rPr>
      <w:fldChar w:fldCharType="end"/>
    </w:r>
  </w:p>
  <w:p w:rsidR="00E525E0" w:rsidRDefault="00E52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5E0" w:rsidRDefault="009B3826" w:rsidP="004A0F05">
    <w:pPr>
      <w:pStyle w:val="Footer"/>
      <w:tabs>
        <w:tab w:val="clear" w:pos="4680"/>
        <w:tab w:val="clear" w:pos="9360"/>
        <w:tab w:val="left" w:pos="2145"/>
      </w:tabs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-2078355</wp:posOffset>
          </wp:positionV>
          <wp:extent cx="7991475" cy="2219960"/>
          <wp:effectExtent l="0" t="0" r="0" b="0"/>
          <wp:wrapNone/>
          <wp:docPr id="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9FC" w:rsidRDefault="005919FC" w:rsidP="00544519">
      <w:pPr>
        <w:spacing w:after="0" w:line="240" w:lineRule="auto"/>
      </w:pPr>
      <w:r>
        <w:separator/>
      </w:r>
    </w:p>
  </w:footnote>
  <w:footnote w:type="continuationSeparator" w:id="0">
    <w:p w:rsidR="005919FC" w:rsidRDefault="005919FC" w:rsidP="0054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5E0" w:rsidRPr="00B46FBB" w:rsidRDefault="009B3826" w:rsidP="00AE2CB9">
    <w:pPr>
      <w:pStyle w:val="Heading1"/>
      <w:rPr>
        <w:b/>
        <w:sz w:val="72"/>
        <w:szCs w:val="72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5524500</wp:posOffset>
          </wp:positionH>
          <wp:positionV relativeFrom="paragraph">
            <wp:posOffset>-457200</wp:posOffset>
          </wp:positionV>
          <wp:extent cx="1332230" cy="1163320"/>
          <wp:effectExtent l="0" t="0" r="0" b="0"/>
          <wp:wrapThrough wrapText="bothSides">
            <wp:wrapPolygon edited="0">
              <wp:start x="309" y="0"/>
              <wp:lineTo x="12663" y="5659"/>
              <wp:lineTo x="17605" y="11319"/>
              <wp:lineTo x="20076" y="16978"/>
              <wp:lineTo x="20694" y="20869"/>
              <wp:lineTo x="21312" y="20869"/>
              <wp:lineTo x="21312" y="0"/>
              <wp:lineTo x="309" y="0"/>
            </wp:wrapPolygon>
          </wp:wrapThrough>
          <wp:docPr id="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-654685</wp:posOffset>
          </wp:positionH>
          <wp:positionV relativeFrom="paragraph">
            <wp:posOffset>-605155</wp:posOffset>
          </wp:positionV>
          <wp:extent cx="1663065" cy="1657350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>
              <wp:simplePos x="0" y="0"/>
              <wp:positionH relativeFrom="margin">
                <wp:posOffset>4826635</wp:posOffset>
              </wp:positionH>
              <wp:positionV relativeFrom="paragraph">
                <wp:posOffset>-264160</wp:posOffset>
              </wp:positionV>
              <wp:extent cx="1543050" cy="34988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5E0" w:rsidRPr="004A0F05" w:rsidRDefault="00E525E0" w:rsidP="00696088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0.05pt;margin-top:-20.8pt;width:121.5pt;height:27.5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" filled="f" stroked="f">
              <v:textbox>
                <w:txbxContent>
                  <w:p w:rsidR="00E525E0" w:rsidRPr="004A0F05" w:rsidRDefault="00E525E0" w:rsidP="00696088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5524500</wp:posOffset>
          </wp:positionH>
          <wp:positionV relativeFrom="paragraph">
            <wp:posOffset>-247650</wp:posOffset>
          </wp:positionV>
          <wp:extent cx="647700" cy="685800"/>
          <wp:effectExtent l="0" t="0" r="0" b="0"/>
          <wp:wrapNone/>
          <wp:docPr id="9" name="Picture 4" descr="G:\TREE\Comms\DFID Comms\UK AID - Standard - 4C -white_Burmese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TREE\Comms\DFID Comms\UK AID - Standard - 4C -white_Burmese_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6FBB">
      <w:t xml:space="preserve">                               </w:t>
    </w:r>
  </w:p>
  <w:p w:rsidR="00E525E0" w:rsidRDefault="00E525E0" w:rsidP="00696088">
    <w:pPr>
      <w:pStyle w:val="Header"/>
    </w:pPr>
  </w:p>
  <w:p w:rsidR="00E525E0" w:rsidRDefault="00E52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5E0" w:rsidRDefault="009B3826" w:rsidP="00AE2CB9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4826635</wp:posOffset>
              </wp:positionH>
              <wp:positionV relativeFrom="paragraph">
                <wp:posOffset>-264160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5E0" w:rsidRPr="004A0F05" w:rsidRDefault="00E525E0" w:rsidP="00AE2CB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0.05pt;margin-top:-20.8pt;width:121.5pt;height:27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" filled="f" stroked="f">
              <v:textbox>
                <w:txbxContent>
                  <w:p w:rsidR="00E525E0" w:rsidRPr="004A0F05" w:rsidRDefault="00E525E0" w:rsidP="00AE2CB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5524500</wp:posOffset>
          </wp:positionH>
          <wp:positionV relativeFrom="paragraph">
            <wp:posOffset>-247650</wp:posOffset>
          </wp:positionV>
          <wp:extent cx="647700" cy="685800"/>
          <wp:effectExtent l="0" t="0" r="0" b="0"/>
          <wp:wrapNone/>
          <wp:docPr id="4" name="Picture 4" descr="G:\TREE\Comms\DFID Comms\UK AID - Standard - 4C -white_Burmese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TREE\Comms\DFID Comms\UK AID - Standard - 4C -white_Burmese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-752475</wp:posOffset>
          </wp:positionV>
          <wp:extent cx="1663065" cy="1657350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5553075</wp:posOffset>
          </wp:positionH>
          <wp:positionV relativeFrom="paragraph">
            <wp:posOffset>-457200</wp:posOffset>
          </wp:positionV>
          <wp:extent cx="1332230" cy="1352550"/>
          <wp:effectExtent l="0" t="0" r="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25E0" w:rsidRDefault="00E525E0" w:rsidP="00AE2CB9">
    <w:pPr>
      <w:pStyle w:val="Header"/>
    </w:pPr>
  </w:p>
  <w:p w:rsidR="00E525E0" w:rsidRDefault="00E525E0" w:rsidP="00AE2CB9">
    <w:pPr>
      <w:pStyle w:val="Header"/>
    </w:pPr>
  </w:p>
  <w:p w:rsidR="00E525E0" w:rsidRPr="00AE2CB9" w:rsidRDefault="00E525E0" w:rsidP="00AE2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1872"/>
    <w:multiLevelType w:val="hybridMultilevel"/>
    <w:tmpl w:val="F99C7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5446F"/>
    <w:multiLevelType w:val="multilevel"/>
    <w:tmpl w:val="3D9AB05A"/>
    <w:lvl w:ilvl="0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E7E6E6"/>
        <w:sz w:val="20"/>
        <w:vertAlign w:val="baseline"/>
      </w:rPr>
    </w:lvl>
    <w:lvl w:ilvl="1">
      <w:start w:val="1"/>
      <w:numFmt w:val="bullet"/>
      <w:pStyle w:val="Bullets2"/>
      <w:lvlText w:val="•"/>
      <w:lvlJc w:val="left"/>
      <w:pPr>
        <w:ind w:left="850" w:hanging="425"/>
      </w:pPr>
      <w:rPr>
        <w:rFonts w:ascii="Arial" w:hAnsi="Arial" w:hint="default"/>
        <w:b/>
        <w:i w:val="0"/>
        <w:color w:val="4472C4"/>
      </w:rPr>
    </w:lvl>
    <w:lvl w:ilvl="2">
      <w:start w:val="1"/>
      <w:numFmt w:val="bullet"/>
      <w:pStyle w:val="Bullets3"/>
      <w:lvlText w:val="•"/>
      <w:lvlJc w:val="left"/>
      <w:pPr>
        <w:ind w:left="1275" w:hanging="425"/>
      </w:pPr>
      <w:rPr>
        <w:rFonts w:ascii="Arial" w:hAnsi="Arial" w:hint="default"/>
        <w:b/>
        <w:i w:val="0"/>
        <w:color w:val="ED7D31"/>
      </w:rPr>
    </w:lvl>
    <w:lvl w:ilvl="3">
      <w:start w:val="1"/>
      <w:numFmt w:val="bullet"/>
      <w:lvlText w:val="•"/>
      <w:lvlJc w:val="left"/>
      <w:pPr>
        <w:ind w:left="1700" w:hanging="425"/>
      </w:pPr>
      <w:rPr>
        <w:rFonts w:ascii="Arial" w:hAnsi="Arial" w:hint="default"/>
        <w:b/>
        <w:i w:val="0"/>
        <w:color w:val="4472C4"/>
      </w:rPr>
    </w:lvl>
    <w:lvl w:ilvl="4">
      <w:start w:val="1"/>
      <w:numFmt w:val="bullet"/>
      <w:pStyle w:val="SectionBullet"/>
      <w:lvlText w:val="•"/>
      <w:lvlJc w:val="left"/>
      <w:pPr>
        <w:ind w:left="-539" w:hanging="170"/>
      </w:pPr>
      <w:rPr>
        <w:rFonts w:ascii="Arial" w:hAnsi="Arial" w:hint="default"/>
        <w:b/>
        <w:i w:val="0"/>
        <w:color w:val="ED7D31"/>
      </w:rPr>
    </w:lvl>
    <w:lvl w:ilvl="5">
      <w:start w:val="1"/>
      <w:numFmt w:val="bullet"/>
      <w:pStyle w:val="TableBullets1"/>
      <w:lvlText w:val="•"/>
      <w:lvlJc w:val="left"/>
      <w:pPr>
        <w:ind w:left="-312" w:hanging="284"/>
      </w:pPr>
      <w:rPr>
        <w:rFonts w:ascii="Arial" w:hAnsi="Arial" w:hint="default"/>
        <w:b/>
        <w:i w:val="0"/>
        <w:color w:val="ED7D31"/>
      </w:rPr>
    </w:lvl>
    <w:lvl w:ilvl="6">
      <w:start w:val="1"/>
      <w:numFmt w:val="bullet"/>
      <w:pStyle w:val="TableBullets2"/>
      <w:lvlText w:val="•"/>
      <w:lvlJc w:val="left"/>
      <w:pPr>
        <w:ind w:left="-29" w:hanging="283"/>
      </w:pPr>
      <w:rPr>
        <w:rFonts w:ascii="Arial" w:hAnsi="Arial" w:hint="default"/>
        <w:b/>
        <w:i w:val="0"/>
        <w:color w:val="4472C4"/>
      </w:rPr>
    </w:lvl>
    <w:lvl w:ilvl="7">
      <w:start w:val="1"/>
      <w:numFmt w:val="bullet"/>
      <w:lvlText w:val="•"/>
      <w:lvlJc w:val="left"/>
      <w:pPr>
        <w:ind w:left="255" w:hanging="284"/>
      </w:pPr>
      <w:rPr>
        <w:rFonts w:ascii="Arial" w:hAnsi="Arial" w:hint="default"/>
        <w:b/>
        <w:i w:val="0"/>
        <w:color w:val="ED7D31"/>
      </w:rPr>
    </w:lvl>
    <w:lvl w:ilvl="8">
      <w:start w:val="1"/>
      <w:numFmt w:val="bullet"/>
      <w:lvlText w:val="•"/>
      <w:lvlJc w:val="left"/>
      <w:pPr>
        <w:ind w:left="538" w:hanging="283"/>
      </w:pPr>
      <w:rPr>
        <w:rFonts w:ascii="Arial" w:hAnsi="Arial" w:hint="default"/>
        <w:b/>
        <w:i w:val="0"/>
        <w:color w:val="4472C4"/>
      </w:rPr>
    </w:lvl>
  </w:abstractNum>
  <w:abstractNum w:abstractNumId="2" w15:restartNumberingAfterBreak="0">
    <w:nsid w:val="1FC27C6A"/>
    <w:multiLevelType w:val="hybridMultilevel"/>
    <w:tmpl w:val="8DDEF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B178B"/>
    <w:multiLevelType w:val="hybridMultilevel"/>
    <w:tmpl w:val="A8182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B7528"/>
    <w:multiLevelType w:val="hybridMultilevel"/>
    <w:tmpl w:val="878A2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8521E"/>
    <w:multiLevelType w:val="hybridMultilevel"/>
    <w:tmpl w:val="97202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7E00"/>
    <w:multiLevelType w:val="hybridMultilevel"/>
    <w:tmpl w:val="F6EC75D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D8B385D"/>
    <w:multiLevelType w:val="hybridMultilevel"/>
    <w:tmpl w:val="D242D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45B5D"/>
    <w:multiLevelType w:val="hybridMultilevel"/>
    <w:tmpl w:val="8160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61003"/>
    <w:multiLevelType w:val="hybridMultilevel"/>
    <w:tmpl w:val="6C94E77C"/>
    <w:lvl w:ilvl="0" w:tplc="460C9018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14AF6"/>
    <w:multiLevelType w:val="hybridMultilevel"/>
    <w:tmpl w:val="04020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F1629"/>
    <w:multiLevelType w:val="hybridMultilevel"/>
    <w:tmpl w:val="A2528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52A8C"/>
    <w:multiLevelType w:val="hybridMultilevel"/>
    <w:tmpl w:val="6DD86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87C53"/>
    <w:multiLevelType w:val="hybridMultilevel"/>
    <w:tmpl w:val="AA7C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2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  <w:num w:numId="12">
    <w:abstractNumId w:val="4"/>
  </w:num>
  <w:num w:numId="13">
    <w:abstractNumId w:val="8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19"/>
    <w:rsid w:val="00004F87"/>
    <w:rsid w:val="0000574D"/>
    <w:rsid w:val="0002223B"/>
    <w:rsid w:val="000225F0"/>
    <w:rsid w:val="00025074"/>
    <w:rsid w:val="00033379"/>
    <w:rsid w:val="0003672C"/>
    <w:rsid w:val="00047DDE"/>
    <w:rsid w:val="00056C90"/>
    <w:rsid w:val="00062A17"/>
    <w:rsid w:val="00077054"/>
    <w:rsid w:val="00077089"/>
    <w:rsid w:val="00097A0B"/>
    <w:rsid w:val="000D5AD7"/>
    <w:rsid w:val="000F71B1"/>
    <w:rsid w:val="00104655"/>
    <w:rsid w:val="00117ED5"/>
    <w:rsid w:val="00121AAE"/>
    <w:rsid w:val="00124547"/>
    <w:rsid w:val="00144526"/>
    <w:rsid w:val="00144B4E"/>
    <w:rsid w:val="00155195"/>
    <w:rsid w:val="001565AB"/>
    <w:rsid w:val="00175652"/>
    <w:rsid w:val="001864D5"/>
    <w:rsid w:val="00194F7C"/>
    <w:rsid w:val="00195E22"/>
    <w:rsid w:val="001B5306"/>
    <w:rsid w:val="001B5E35"/>
    <w:rsid w:val="001C6ACC"/>
    <w:rsid w:val="001E0BCE"/>
    <w:rsid w:val="00211BA2"/>
    <w:rsid w:val="00212832"/>
    <w:rsid w:val="002513CB"/>
    <w:rsid w:val="002553CD"/>
    <w:rsid w:val="00260C87"/>
    <w:rsid w:val="00262893"/>
    <w:rsid w:val="0027036E"/>
    <w:rsid w:val="002874D3"/>
    <w:rsid w:val="00293F6E"/>
    <w:rsid w:val="002A17DB"/>
    <w:rsid w:val="002A316D"/>
    <w:rsid w:val="002A3A91"/>
    <w:rsid w:val="002B0569"/>
    <w:rsid w:val="002D3295"/>
    <w:rsid w:val="002F06B9"/>
    <w:rsid w:val="002F23BD"/>
    <w:rsid w:val="00301C1F"/>
    <w:rsid w:val="0030594B"/>
    <w:rsid w:val="00315C2F"/>
    <w:rsid w:val="00316823"/>
    <w:rsid w:val="00321CA2"/>
    <w:rsid w:val="00322A39"/>
    <w:rsid w:val="0033133D"/>
    <w:rsid w:val="00331B7F"/>
    <w:rsid w:val="0034014E"/>
    <w:rsid w:val="00340154"/>
    <w:rsid w:val="00340584"/>
    <w:rsid w:val="0034307C"/>
    <w:rsid w:val="00362D38"/>
    <w:rsid w:val="0036373B"/>
    <w:rsid w:val="00363F93"/>
    <w:rsid w:val="0037416D"/>
    <w:rsid w:val="00383AB1"/>
    <w:rsid w:val="00385169"/>
    <w:rsid w:val="003B2F27"/>
    <w:rsid w:val="003C2CC8"/>
    <w:rsid w:val="003C4E96"/>
    <w:rsid w:val="003C53CE"/>
    <w:rsid w:val="003C63CC"/>
    <w:rsid w:val="003D3348"/>
    <w:rsid w:val="003D407B"/>
    <w:rsid w:val="003D671D"/>
    <w:rsid w:val="003E3FEC"/>
    <w:rsid w:val="003E4EBB"/>
    <w:rsid w:val="004027BF"/>
    <w:rsid w:val="00404D2C"/>
    <w:rsid w:val="00420CE5"/>
    <w:rsid w:val="00426E09"/>
    <w:rsid w:val="00432C2A"/>
    <w:rsid w:val="0044121B"/>
    <w:rsid w:val="00453E0B"/>
    <w:rsid w:val="00454219"/>
    <w:rsid w:val="004630AD"/>
    <w:rsid w:val="0047271C"/>
    <w:rsid w:val="00475693"/>
    <w:rsid w:val="004A0471"/>
    <w:rsid w:val="004A0F05"/>
    <w:rsid w:val="004A7990"/>
    <w:rsid w:val="004B0E04"/>
    <w:rsid w:val="004B6678"/>
    <w:rsid w:val="004C4116"/>
    <w:rsid w:val="004E4248"/>
    <w:rsid w:val="005129ED"/>
    <w:rsid w:val="005226FC"/>
    <w:rsid w:val="00526E35"/>
    <w:rsid w:val="00534873"/>
    <w:rsid w:val="00536B50"/>
    <w:rsid w:val="0054084F"/>
    <w:rsid w:val="00544519"/>
    <w:rsid w:val="0055257A"/>
    <w:rsid w:val="005640D3"/>
    <w:rsid w:val="00580B96"/>
    <w:rsid w:val="00590199"/>
    <w:rsid w:val="005919FC"/>
    <w:rsid w:val="005B133E"/>
    <w:rsid w:val="005B3E9D"/>
    <w:rsid w:val="005C77D0"/>
    <w:rsid w:val="005D4269"/>
    <w:rsid w:val="005E67BB"/>
    <w:rsid w:val="00613DB3"/>
    <w:rsid w:val="0063168C"/>
    <w:rsid w:val="0063448E"/>
    <w:rsid w:val="006432D6"/>
    <w:rsid w:val="00643B80"/>
    <w:rsid w:val="00644F34"/>
    <w:rsid w:val="0066521A"/>
    <w:rsid w:val="00672B3A"/>
    <w:rsid w:val="0068462A"/>
    <w:rsid w:val="006946FC"/>
    <w:rsid w:val="00696088"/>
    <w:rsid w:val="0069717C"/>
    <w:rsid w:val="006A5616"/>
    <w:rsid w:val="006C06EB"/>
    <w:rsid w:val="006C3747"/>
    <w:rsid w:val="006C490E"/>
    <w:rsid w:val="006D128C"/>
    <w:rsid w:val="006E13FD"/>
    <w:rsid w:val="006F391B"/>
    <w:rsid w:val="006F74B0"/>
    <w:rsid w:val="00707A79"/>
    <w:rsid w:val="00710866"/>
    <w:rsid w:val="00712C16"/>
    <w:rsid w:val="007130CA"/>
    <w:rsid w:val="00725ECF"/>
    <w:rsid w:val="007332B2"/>
    <w:rsid w:val="00734875"/>
    <w:rsid w:val="00740363"/>
    <w:rsid w:val="00742B78"/>
    <w:rsid w:val="00754532"/>
    <w:rsid w:val="0076054D"/>
    <w:rsid w:val="00760F44"/>
    <w:rsid w:val="00761503"/>
    <w:rsid w:val="00766C53"/>
    <w:rsid w:val="007758FA"/>
    <w:rsid w:val="00781AA5"/>
    <w:rsid w:val="0078506E"/>
    <w:rsid w:val="0079148F"/>
    <w:rsid w:val="007950DC"/>
    <w:rsid w:val="007B3B18"/>
    <w:rsid w:val="007B59A1"/>
    <w:rsid w:val="007E5D6F"/>
    <w:rsid w:val="007F6EB0"/>
    <w:rsid w:val="008072A5"/>
    <w:rsid w:val="00821A43"/>
    <w:rsid w:val="00836765"/>
    <w:rsid w:val="00846C0B"/>
    <w:rsid w:val="00860BE4"/>
    <w:rsid w:val="00862B05"/>
    <w:rsid w:val="00864A63"/>
    <w:rsid w:val="00872564"/>
    <w:rsid w:val="0089445A"/>
    <w:rsid w:val="00895684"/>
    <w:rsid w:val="008B2210"/>
    <w:rsid w:val="008C29AB"/>
    <w:rsid w:val="008C4DDA"/>
    <w:rsid w:val="008C78FB"/>
    <w:rsid w:val="008D1613"/>
    <w:rsid w:val="008E06B5"/>
    <w:rsid w:val="008E1582"/>
    <w:rsid w:val="009026DF"/>
    <w:rsid w:val="00903C8F"/>
    <w:rsid w:val="00907201"/>
    <w:rsid w:val="009110FA"/>
    <w:rsid w:val="009225CF"/>
    <w:rsid w:val="0093105E"/>
    <w:rsid w:val="009328B3"/>
    <w:rsid w:val="009332D8"/>
    <w:rsid w:val="00945E6E"/>
    <w:rsid w:val="009476B2"/>
    <w:rsid w:val="0094799C"/>
    <w:rsid w:val="00955E11"/>
    <w:rsid w:val="00964C6C"/>
    <w:rsid w:val="00966884"/>
    <w:rsid w:val="00975FBB"/>
    <w:rsid w:val="00980E6F"/>
    <w:rsid w:val="009867D2"/>
    <w:rsid w:val="0099313F"/>
    <w:rsid w:val="0099462C"/>
    <w:rsid w:val="009A64FD"/>
    <w:rsid w:val="009A727D"/>
    <w:rsid w:val="009B3826"/>
    <w:rsid w:val="009B69A2"/>
    <w:rsid w:val="009C1B32"/>
    <w:rsid w:val="009C6823"/>
    <w:rsid w:val="009C71DC"/>
    <w:rsid w:val="009D5354"/>
    <w:rsid w:val="009D6103"/>
    <w:rsid w:val="009E4C5F"/>
    <w:rsid w:val="009E5DC5"/>
    <w:rsid w:val="009F526B"/>
    <w:rsid w:val="00A00A36"/>
    <w:rsid w:val="00A03BBA"/>
    <w:rsid w:val="00A24565"/>
    <w:rsid w:val="00A314E1"/>
    <w:rsid w:val="00A35259"/>
    <w:rsid w:val="00A45DC7"/>
    <w:rsid w:val="00A53464"/>
    <w:rsid w:val="00A57BE6"/>
    <w:rsid w:val="00A64316"/>
    <w:rsid w:val="00A84C90"/>
    <w:rsid w:val="00A8707B"/>
    <w:rsid w:val="00A874C8"/>
    <w:rsid w:val="00A95F32"/>
    <w:rsid w:val="00AA2AA7"/>
    <w:rsid w:val="00AA2F50"/>
    <w:rsid w:val="00AA6438"/>
    <w:rsid w:val="00AB4C48"/>
    <w:rsid w:val="00AD1837"/>
    <w:rsid w:val="00AD659C"/>
    <w:rsid w:val="00AE090E"/>
    <w:rsid w:val="00AE2A42"/>
    <w:rsid w:val="00AE2CB9"/>
    <w:rsid w:val="00AE35BE"/>
    <w:rsid w:val="00AF43DE"/>
    <w:rsid w:val="00AF6C56"/>
    <w:rsid w:val="00AF758F"/>
    <w:rsid w:val="00B07CE9"/>
    <w:rsid w:val="00B130C7"/>
    <w:rsid w:val="00B15F14"/>
    <w:rsid w:val="00B171B1"/>
    <w:rsid w:val="00B22313"/>
    <w:rsid w:val="00B342E5"/>
    <w:rsid w:val="00B35C72"/>
    <w:rsid w:val="00B45DB0"/>
    <w:rsid w:val="00B46FBB"/>
    <w:rsid w:val="00B6324F"/>
    <w:rsid w:val="00B6716B"/>
    <w:rsid w:val="00B776F9"/>
    <w:rsid w:val="00B813CA"/>
    <w:rsid w:val="00B87E16"/>
    <w:rsid w:val="00B920B5"/>
    <w:rsid w:val="00B9412F"/>
    <w:rsid w:val="00BA7729"/>
    <w:rsid w:val="00BA7F2B"/>
    <w:rsid w:val="00BB0C9C"/>
    <w:rsid w:val="00BC0162"/>
    <w:rsid w:val="00BC3822"/>
    <w:rsid w:val="00BC5E60"/>
    <w:rsid w:val="00BC7E51"/>
    <w:rsid w:val="00BE2FB3"/>
    <w:rsid w:val="00BE578D"/>
    <w:rsid w:val="00BF117F"/>
    <w:rsid w:val="00BF191C"/>
    <w:rsid w:val="00BF235E"/>
    <w:rsid w:val="00BF33D7"/>
    <w:rsid w:val="00C02098"/>
    <w:rsid w:val="00C1565E"/>
    <w:rsid w:val="00C31C60"/>
    <w:rsid w:val="00C32A0F"/>
    <w:rsid w:val="00C35CB3"/>
    <w:rsid w:val="00C451CC"/>
    <w:rsid w:val="00C47B4B"/>
    <w:rsid w:val="00C612B9"/>
    <w:rsid w:val="00C6192F"/>
    <w:rsid w:val="00C718B2"/>
    <w:rsid w:val="00C8427E"/>
    <w:rsid w:val="00CB1116"/>
    <w:rsid w:val="00CB261C"/>
    <w:rsid w:val="00CB6998"/>
    <w:rsid w:val="00CC7E45"/>
    <w:rsid w:val="00CD0291"/>
    <w:rsid w:val="00CD4F56"/>
    <w:rsid w:val="00CE040F"/>
    <w:rsid w:val="00CE26B4"/>
    <w:rsid w:val="00CE3D45"/>
    <w:rsid w:val="00CE542F"/>
    <w:rsid w:val="00CF59CE"/>
    <w:rsid w:val="00D043C7"/>
    <w:rsid w:val="00D248CD"/>
    <w:rsid w:val="00D3283C"/>
    <w:rsid w:val="00D33C0A"/>
    <w:rsid w:val="00D35DDB"/>
    <w:rsid w:val="00D3774C"/>
    <w:rsid w:val="00D37A10"/>
    <w:rsid w:val="00D4425A"/>
    <w:rsid w:val="00D56ED5"/>
    <w:rsid w:val="00D65593"/>
    <w:rsid w:val="00D733EE"/>
    <w:rsid w:val="00D82CFC"/>
    <w:rsid w:val="00D84E8B"/>
    <w:rsid w:val="00D90069"/>
    <w:rsid w:val="00DB201B"/>
    <w:rsid w:val="00DC1440"/>
    <w:rsid w:val="00DC38CA"/>
    <w:rsid w:val="00DC6A47"/>
    <w:rsid w:val="00DD03FE"/>
    <w:rsid w:val="00DD11A7"/>
    <w:rsid w:val="00DD6496"/>
    <w:rsid w:val="00DE7C72"/>
    <w:rsid w:val="00DF3B52"/>
    <w:rsid w:val="00E073EF"/>
    <w:rsid w:val="00E15229"/>
    <w:rsid w:val="00E26611"/>
    <w:rsid w:val="00E2688C"/>
    <w:rsid w:val="00E511C6"/>
    <w:rsid w:val="00E525E0"/>
    <w:rsid w:val="00E62E86"/>
    <w:rsid w:val="00E67C48"/>
    <w:rsid w:val="00E81B3B"/>
    <w:rsid w:val="00E84A40"/>
    <w:rsid w:val="00E853E2"/>
    <w:rsid w:val="00E915A7"/>
    <w:rsid w:val="00E9643F"/>
    <w:rsid w:val="00EA67E2"/>
    <w:rsid w:val="00EC128F"/>
    <w:rsid w:val="00ED332F"/>
    <w:rsid w:val="00ED429F"/>
    <w:rsid w:val="00EE3989"/>
    <w:rsid w:val="00EE3DA8"/>
    <w:rsid w:val="00EF18DA"/>
    <w:rsid w:val="00EF552A"/>
    <w:rsid w:val="00F23419"/>
    <w:rsid w:val="00F24028"/>
    <w:rsid w:val="00F32BA0"/>
    <w:rsid w:val="00F41794"/>
    <w:rsid w:val="00F473E4"/>
    <w:rsid w:val="00F47579"/>
    <w:rsid w:val="00F47AD7"/>
    <w:rsid w:val="00F5384E"/>
    <w:rsid w:val="00F56002"/>
    <w:rsid w:val="00F62D34"/>
    <w:rsid w:val="00F652D1"/>
    <w:rsid w:val="00F7335B"/>
    <w:rsid w:val="00F843C4"/>
    <w:rsid w:val="00FC02E4"/>
    <w:rsid w:val="00FC600A"/>
    <w:rsid w:val="00FD2DE8"/>
    <w:rsid w:val="00FD3D06"/>
    <w:rsid w:val="00FD4B84"/>
    <w:rsid w:val="00FE22BC"/>
    <w:rsid w:val="00FF1605"/>
    <w:rsid w:val="00FF326C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D2BD47F"/>
  <w15:chartTrackingRefBased/>
  <w15:docId w15:val="{EF6F26A2-7125-4900-80F4-08ECC855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62C"/>
    <w:pPr>
      <w:spacing w:after="160" w:line="259" w:lineRule="auto"/>
    </w:pPr>
    <w:rPr>
      <w:sz w:val="22"/>
      <w:szCs w:val="22"/>
      <w:lang w:val="en-US" w:eastAsia="en-US" w:bidi="my-MM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C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3CE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451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171B1"/>
  </w:style>
  <w:style w:type="paragraph" w:styleId="Header">
    <w:name w:val="header"/>
    <w:basedOn w:val="Normal"/>
    <w:link w:val="HeaderChar"/>
    <w:uiPriority w:val="99"/>
    <w:unhideWhenUsed/>
    <w:rsid w:val="0069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88"/>
  </w:style>
  <w:style w:type="paragraph" w:styleId="Footer">
    <w:name w:val="footer"/>
    <w:basedOn w:val="Normal"/>
    <w:link w:val="FooterChar"/>
    <w:uiPriority w:val="99"/>
    <w:unhideWhenUsed/>
    <w:qFormat/>
    <w:rsid w:val="0069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88"/>
  </w:style>
  <w:style w:type="paragraph" w:customStyle="1" w:styleId="M15FormsHeading">
    <w:name w:val="M15 Forms Heading"/>
    <w:basedOn w:val="Normal"/>
    <w:qFormat/>
    <w:rsid w:val="003D671D"/>
    <w:pPr>
      <w:spacing w:after="0" w:line="240" w:lineRule="auto"/>
    </w:pPr>
    <w:rPr>
      <w:rFonts w:ascii="Gadugi" w:eastAsia="Times New Roman" w:hAnsi="Gadugi" w:cs="Calibri"/>
      <w:b/>
      <w:caps/>
      <w:sz w:val="28"/>
      <w:szCs w:val="20"/>
      <w:lang w:val="en-GB" w:eastAsia="ja-JP"/>
    </w:rPr>
  </w:style>
  <w:style w:type="character" w:styleId="CommentReference">
    <w:name w:val="annotation reference"/>
    <w:uiPriority w:val="99"/>
    <w:semiHidden/>
    <w:unhideWhenUsed/>
    <w:rsid w:val="00B34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2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4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2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42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2E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rsid w:val="003C53CE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12CoverPageLightTitle">
    <w:name w:val="M12 Cover Page Light Title"/>
    <w:basedOn w:val="Normal"/>
    <w:qFormat/>
    <w:rsid w:val="004A0F05"/>
    <w:pPr>
      <w:spacing w:after="0" w:line="240" w:lineRule="auto"/>
      <w:jc w:val="center"/>
    </w:pPr>
    <w:rPr>
      <w:rFonts w:ascii="Gadugi" w:eastAsia="Times New Roman" w:hAnsi="Gadugi" w:cs="Calibri"/>
      <w:b/>
      <w:color w:val="5C92E6"/>
      <w:sz w:val="64"/>
      <w:szCs w:val="20"/>
      <w:lang w:val="en-GB" w:eastAsia="ja-JP"/>
    </w:rPr>
  </w:style>
  <w:style w:type="character" w:customStyle="1" w:styleId="Heading1Char">
    <w:name w:val="Heading 1 Char"/>
    <w:link w:val="Heading1"/>
    <w:uiPriority w:val="9"/>
    <w:rsid w:val="009C71DC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C71D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C71DC"/>
    <w:pPr>
      <w:spacing w:after="100"/>
      <w:ind w:left="220"/>
    </w:pPr>
  </w:style>
  <w:style w:type="character" w:styleId="Hyperlink">
    <w:name w:val="Hyperlink"/>
    <w:uiPriority w:val="99"/>
    <w:unhideWhenUsed/>
    <w:rsid w:val="009C71DC"/>
    <w:rPr>
      <w:color w:val="0563C1"/>
      <w:u w:val="single"/>
    </w:rPr>
  </w:style>
  <w:style w:type="paragraph" w:customStyle="1" w:styleId="SectionBullet">
    <w:name w:val="Section Bullet"/>
    <w:basedOn w:val="BodyText"/>
    <w:uiPriority w:val="30"/>
    <w:rsid w:val="00AA2AA7"/>
    <w:pPr>
      <w:numPr>
        <w:ilvl w:val="4"/>
        <w:numId w:val="1"/>
      </w:numPr>
      <w:tabs>
        <w:tab w:val="num" w:pos="360"/>
      </w:tabs>
      <w:spacing w:after="0" w:line="320" w:lineRule="atLeast"/>
      <w:ind w:left="3600" w:hanging="360"/>
    </w:pPr>
    <w:rPr>
      <w:color w:val="44546A"/>
      <w:sz w:val="24"/>
      <w:szCs w:val="20"/>
      <w:lang w:val="en-GB"/>
    </w:rPr>
  </w:style>
  <w:style w:type="paragraph" w:customStyle="1" w:styleId="Bullets1">
    <w:name w:val="Bullets 1"/>
    <w:basedOn w:val="BodyText"/>
    <w:link w:val="Bullets1Char"/>
    <w:qFormat/>
    <w:rsid w:val="00AA2AA7"/>
    <w:pPr>
      <w:numPr>
        <w:numId w:val="1"/>
      </w:numPr>
      <w:spacing w:before="40" w:after="40" w:line="240" w:lineRule="auto"/>
    </w:pPr>
    <w:rPr>
      <w:color w:val="44546A"/>
      <w:sz w:val="20"/>
      <w:szCs w:val="20"/>
    </w:rPr>
  </w:style>
  <w:style w:type="character" w:customStyle="1" w:styleId="Bullets1Char">
    <w:name w:val="Bullets 1 Char"/>
    <w:link w:val="Bullets1"/>
    <w:rsid w:val="00AA2AA7"/>
    <w:rPr>
      <w:color w:val="44546A"/>
      <w:lang w:val="en-US" w:eastAsia="en-US" w:bidi="my-MM"/>
    </w:rPr>
  </w:style>
  <w:style w:type="paragraph" w:customStyle="1" w:styleId="Bullets2">
    <w:name w:val="Bullets 2"/>
    <w:basedOn w:val="Bullets1"/>
    <w:qFormat/>
    <w:rsid w:val="00AA2AA7"/>
    <w:pPr>
      <w:numPr>
        <w:ilvl w:val="1"/>
      </w:numPr>
      <w:tabs>
        <w:tab w:val="num" w:pos="360"/>
      </w:tabs>
      <w:ind w:left="1440" w:hanging="360"/>
    </w:pPr>
  </w:style>
  <w:style w:type="paragraph" w:customStyle="1" w:styleId="Bullets3">
    <w:name w:val="Bullets 3"/>
    <w:basedOn w:val="Bullets1"/>
    <w:qFormat/>
    <w:rsid w:val="00AA2AA7"/>
    <w:pPr>
      <w:numPr>
        <w:ilvl w:val="2"/>
      </w:numPr>
      <w:tabs>
        <w:tab w:val="num" w:pos="360"/>
      </w:tabs>
      <w:ind w:left="2160" w:hanging="360"/>
    </w:pPr>
  </w:style>
  <w:style w:type="paragraph" w:customStyle="1" w:styleId="TableBullets1">
    <w:name w:val="Table Bullets 1"/>
    <w:basedOn w:val="Normal"/>
    <w:uiPriority w:val="15"/>
    <w:qFormat/>
    <w:rsid w:val="00AA2AA7"/>
    <w:pPr>
      <w:numPr>
        <w:ilvl w:val="5"/>
        <w:numId w:val="1"/>
      </w:numPr>
      <w:spacing w:before="90" w:after="90" w:line="240" w:lineRule="auto"/>
      <w:ind w:right="113"/>
    </w:pPr>
    <w:rPr>
      <w:color w:val="44546A"/>
      <w:sz w:val="20"/>
      <w:szCs w:val="20"/>
      <w:lang w:val="en-GB"/>
    </w:rPr>
  </w:style>
  <w:style w:type="paragraph" w:customStyle="1" w:styleId="TableBullets2">
    <w:name w:val="Table Bullets 2"/>
    <w:basedOn w:val="Normal"/>
    <w:uiPriority w:val="15"/>
    <w:qFormat/>
    <w:rsid w:val="00AA2AA7"/>
    <w:pPr>
      <w:numPr>
        <w:ilvl w:val="6"/>
        <w:numId w:val="1"/>
      </w:numPr>
      <w:spacing w:before="90" w:after="90" w:line="240" w:lineRule="auto"/>
      <w:ind w:right="113"/>
    </w:pPr>
    <w:rPr>
      <w:color w:val="44546A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AA2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A2A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AA2AA7"/>
    <w:rPr>
      <w:sz w:val="20"/>
      <w:szCs w:val="20"/>
    </w:rPr>
  </w:style>
  <w:style w:type="character" w:styleId="FootnoteReference">
    <w:name w:val="footnote reference"/>
    <w:uiPriority w:val="99"/>
    <w:unhideWhenUsed/>
    <w:rsid w:val="00AA2AA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A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AA7"/>
  </w:style>
  <w:style w:type="paragraph" w:customStyle="1" w:styleId="xmsolistparagraph">
    <w:name w:val="x_msolistparagraph"/>
    <w:basedOn w:val="Normal"/>
    <w:rsid w:val="00A84C90"/>
    <w:pPr>
      <w:spacing w:after="0" w:line="240" w:lineRule="auto"/>
      <w:ind w:left="720"/>
    </w:pPr>
    <w:rPr>
      <w:rFonts w:cs="Calibri"/>
      <w:lang w:val="en-GB" w:eastAsia="en-GB" w:bidi="ar-SA"/>
    </w:rPr>
  </w:style>
  <w:style w:type="paragraph" w:customStyle="1" w:styleId="yiv2621167693msolistparagraph">
    <w:name w:val="yiv2621167693msolistparagraph"/>
    <w:basedOn w:val="Normal"/>
    <w:rsid w:val="00B130C7"/>
    <w:pPr>
      <w:spacing w:before="100" w:beforeAutospacing="1" w:after="100" w:afterAutospacing="1" w:line="240" w:lineRule="auto"/>
    </w:pPr>
    <w:rPr>
      <w:rFonts w:cs="Calibri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BA6E0D0580B499C4F0BCC264DE0E2" ma:contentTypeVersion="12" ma:contentTypeDescription="Create a new document." ma:contentTypeScope="" ma:versionID="7c2f208282779d579a6ab6d1b584d4e1">
  <xsd:schema xmlns:xsd="http://www.w3.org/2001/XMLSchema" xmlns:xs="http://www.w3.org/2001/XMLSchema" xmlns:p="http://schemas.microsoft.com/office/2006/metadata/properties" xmlns:ns2="fd4bc9ef-c111-460f-808e-4de0462dc25a" xmlns:ns3="61ceb53a-92cc-40c1-a438-9322f3340fc8" targetNamespace="http://schemas.microsoft.com/office/2006/metadata/properties" ma:root="true" ma:fieldsID="90271c73fdeba9917f95ca19f9b69583" ns2:_="" ns3:_="">
    <xsd:import namespace="fd4bc9ef-c111-460f-808e-4de0462dc25a"/>
    <xsd:import namespace="61ceb53a-92cc-40c1-a438-9322f3340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bc9ef-c111-460f-808e-4de0462dc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eb53a-92cc-40c1-a438-9322f3340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AC5E-0FAE-41A3-B9EF-053A2915E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77272-5F73-41F4-9B17-54991FE8C050}"/>
</file>

<file path=customXml/itemProps3.xml><?xml version="1.0" encoding="utf-8"?>
<ds:datastoreItem xmlns:ds="http://schemas.openxmlformats.org/officeDocument/2006/customXml" ds:itemID="{945A5E95-3508-4298-B0F5-4232DA1228C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d5e6ba24-b425-457c-bc47-61a9f619d4f0"/>
    <ds:schemaRef ds:uri="http://purl.org/dc/elements/1.1/"/>
    <ds:schemaRef ds:uri="http://schemas.microsoft.com/office/2006/metadata/properties"/>
    <ds:schemaRef ds:uri="0588102d-a034-42a4-b2cf-f1e072d33b6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39AB57-FB08-4E46-8542-E52F747F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Thomas (Myanmar)</dc:creator>
  <cp:keywords/>
  <dc:description/>
  <cp:lastModifiedBy>Cotterill, Christopher (Education &amp; Society)</cp:lastModifiedBy>
  <cp:revision>2</cp:revision>
  <dcterms:created xsi:type="dcterms:W3CDTF">2021-05-21T09:31:00Z</dcterms:created>
  <dcterms:modified xsi:type="dcterms:W3CDTF">2021-05-21T09:31:00Z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0x010100B4BBA6E0D0580B499C4F0BCC264DE0E2</vt:lpwstr>
  </property>
</Properties>
</file>