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10348" w:type="dxa"/>
        <w:tblInd w:w="-147" w:type="dxa"/>
        <w:tblLook w:val="04A0" w:firstRow="1" w:lastRow="0" w:firstColumn="1" w:lastColumn="0" w:noHBand="0" w:noVBand="1"/>
      </w:tblPr>
      <w:tblGrid>
        <w:gridCol w:w="1335"/>
        <w:gridCol w:w="961"/>
        <w:gridCol w:w="8052"/>
      </w:tblGrid>
      <w:tr w:rsidR="00147CC0" w14:paraId="29822704" w14:textId="77777777" w:rsidTr="00DF3FCF">
        <w:tc>
          <w:tcPr>
            <w:tcW w:w="10348" w:type="dxa"/>
            <w:gridSpan w:val="3"/>
          </w:tcPr>
          <w:p w14:paraId="408E2DDC" w14:textId="301269CF" w:rsidR="00147CC0" w:rsidRPr="00CC3CA1" w:rsidRDefault="00147CC0" w:rsidP="00DF3FCF">
            <w:pPr>
              <w:spacing w:line="360" w:lineRule="auto"/>
              <w:rPr>
                <w:rFonts w:cstheme="minorHAnsi"/>
                <w:b/>
                <w:bCs/>
                <w:lang w:val="en-US"/>
              </w:rPr>
            </w:pPr>
            <w:r w:rsidRPr="00CC3CA1">
              <w:rPr>
                <w:rFonts w:cstheme="minorHAnsi"/>
                <w:b/>
                <w:bCs/>
                <w:lang w:val="en-US"/>
              </w:rPr>
              <w:t xml:space="preserve">Book title: </w:t>
            </w:r>
            <w:r w:rsidRPr="00CC3CA1">
              <w:rPr>
                <w:rFonts w:cstheme="minorHAnsi"/>
                <w:b/>
                <w:bCs/>
                <w:color w:val="FF0000"/>
                <w:lang w:val="en-US"/>
              </w:rPr>
              <w:t xml:space="preserve">The Secret Garden </w:t>
            </w:r>
            <w:r w:rsidRPr="00CC3CA1">
              <w:rPr>
                <w:rFonts w:cstheme="minorHAnsi"/>
                <w:b/>
                <w:bCs/>
                <w:lang w:val="en-US"/>
              </w:rPr>
              <w:t xml:space="preserve">by Frances Hodgson Burnett                                        </w:t>
            </w:r>
            <w:r w:rsidRPr="00CC3CA1">
              <w:rPr>
                <w:rFonts w:cstheme="minorHAnsi"/>
                <w:b/>
                <w:bCs/>
                <w:color w:val="FF0000"/>
                <w:lang w:val="en-US"/>
              </w:rPr>
              <w:t xml:space="preserve"> A2 – P</w:t>
            </w:r>
            <w:r w:rsidR="00E9269E" w:rsidRPr="00CC3CA1">
              <w:rPr>
                <w:rFonts w:cstheme="minorHAnsi"/>
                <w:b/>
                <w:bCs/>
                <w:color w:val="FF0000"/>
                <w:lang w:val="en-US"/>
              </w:rPr>
              <w:t>re-Intermediate +</w:t>
            </w:r>
          </w:p>
        </w:tc>
      </w:tr>
      <w:tr w:rsidR="00147CC0" w14:paraId="14F1BF46" w14:textId="77777777" w:rsidTr="00DF3FCF">
        <w:tc>
          <w:tcPr>
            <w:tcW w:w="10348" w:type="dxa"/>
            <w:gridSpan w:val="3"/>
          </w:tcPr>
          <w:p w14:paraId="011F92FB" w14:textId="77777777" w:rsidR="00147CC0" w:rsidRPr="00CC3CA1" w:rsidRDefault="00147CC0" w:rsidP="00DF3FCF">
            <w:pPr>
              <w:spacing w:line="360" w:lineRule="auto"/>
              <w:rPr>
                <w:rFonts w:cstheme="minorHAnsi"/>
                <w:i/>
                <w:iCs/>
                <w:lang w:val="en-US"/>
              </w:rPr>
            </w:pPr>
            <w:r w:rsidRPr="00CC3CA1">
              <w:rPr>
                <w:rFonts w:cstheme="minorHAnsi"/>
                <w:i/>
                <w:iCs/>
                <w:lang w:val="en-US"/>
              </w:rPr>
              <w:t>Brief description:  genre: Children’s story – friendship and a secret garden</w:t>
            </w:r>
          </w:p>
          <w:p w14:paraId="33566872" w14:textId="77777777" w:rsidR="00147CC0" w:rsidRPr="00CC3CA1" w:rsidRDefault="00147CC0" w:rsidP="00DF3FCF">
            <w:pPr>
              <w:spacing w:line="360" w:lineRule="auto"/>
              <w:rPr>
                <w:rFonts w:cstheme="minorHAnsi"/>
                <w:lang w:val="en-US"/>
              </w:rPr>
            </w:pPr>
            <w:r w:rsidRPr="00CC3CA1">
              <w:rPr>
                <w:rFonts w:cstheme="minorHAnsi"/>
                <w:lang w:val="en-US"/>
              </w:rPr>
              <w:t>Mary is a spoilt child living in India, then her parents die. Mary is sent to live with an unknown uncle in Yorkshire. She discovers a secret garden and friendship &amp; changes her attitude to other people.</w:t>
            </w:r>
          </w:p>
        </w:tc>
      </w:tr>
      <w:tr w:rsidR="00147CC0" w14:paraId="0F14E240" w14:textId="77777777" w:rsidTr="00DF3FCF">
        <w:trPr>
          <w:trHeight w:val="336"/>
        </w:trPr>
        <w:tc>
          <w:tcPr>
            <w:tcW w:w="1335" w:type="dxa"/>
          </w:tcPr>
          <w:p w14:paraId="1943A7F4" w14:textId="3C559111" w:rsidR="00147CC0" w:rsidRPr="00CC3CA1" w:rsidRDefault="00147CC0" w:rsidP="00DF3FCF">
            <w:pPr>
              <w:spacing w:line="360" w:lineRule="auto"/>
              <w:rPr>
                <w:rFonts w:cstheme="minorHAnsi"/>
                <w:b/>
                <w:bCs/>
                <w:lang w:val="en-US"/>
              </w:rPr>
            </w:pPr>
            <w:r w:rsidRPr="00CC3CA1">
              <w:rPr>
                <w:rFonts w:cstheme="minorHAnsi"/>
                <w:b/>
                <w:bCs/>
                <w:lang w:val="en-US"/>
              </w:rPr>
              <w:t>Chapter 1</w:t>
            </w:r>
          </w:p>
        </w:tc>
        <w:tc>
          <w:tcPr>
            <w:tcW w:w="961" w:type="dxa"/>
          </w:tcPr>
          <w:p w14:paraId="538EEA5C" w14:textId="77777777" w:rsidR="00147CC0" w:rsidRPr="00CC3CA1" w:rsidRDefault="00147CC0" w:rsidP="00DF3FCF">
            <w:pPr>
              <w:spacing w:line="360" w:lineRule="auto"/>
              <w:rPr>
                <w:rFonts w:cstheme="minorHAnsi"/>
                <w:b/>
                <w:bCs/>
                <w:lang w:val="en-US"/>
              </w:rPr>
            </w:pPr>
            <w:r w:rsidRPr="00CC3CA1">
              <w:rPr>
                <w:rFonts w:cstheme="minorHAnsi"/>
                <w:b/>
                <w:bCs/>
                <w:lang w:val="en-US"/>
              </w:rPr>
              <w:t>Pre</w:t>
            </w:r>
          </w:p>
        </w:tc>
        <w:tc>
          <w:tcPr>
            <w:tcW w:w="8052" w:type="dxa"/>
          </w:tcPr>
          <w:p w14:paraId="2CC19BC9" w14:textId="77777777" w:rsidR="00147CC0" w:rsidRPr="00CC3CA1" w:rsidRDefault="00147CC0" w:rsidP="00DF3FCF">
            <w:pPr>
              <w:spacing w:line="360" w:lineRule="auto"/>
              <w:rPr>
                <w:rFonts w:cstheme="minorHAnsi"/>
                <w:b/>
                <w:bCs/>
                <w:lang w:val="en-US"/>
              </w:rPr>
            </w:pPr>
            <w:r w:rsidRPr="00CC3CA1">
              <w:rPr>
                <w:rFonts w:cstheme="minorHAnsi"/>
                <w:b/>
                <w:bCs/>
                <w:i/>
                <w:iCs/>
                <w:lang w:val="en-US"/>
              </w:rPr>
              <w:t>Vocabulary (by chapter)</w:t>
            </w:r>
            <w:r w:rsidRPr="00CC3CA1">
              <w:rPr>
                <w:rFonts w:cstheme="minorHAnsi"/>
                <w:b/>
                <w:bCs/>
                <w:lang w:val="en-US"/>
              </w:rPr>
              <w:t xml:space="preserve"> – </w:t>
            </w:r>
            <w:r w:rsidRPr="00CC3CA1">
              <w:rPr>
                <w:rFonts w:cstheme="minorHAnsi"/>
                <w:b/>
                <w:bCs/>
                <w:i/>
                <w:iCs/>
                <w:lang w:val="en-US"/>
              </w:rPr>
              <w:t>secret/moor</w:t>
            </w:r>
          </w:p>
          <w:p w14:paraId="1A822D69" w14:textId="77777777" w:rsidR="00147CC0" w:rsidRPr="00CC3CA1" w:rsidRDefault="00147CC0" w:rsidP="00DF3FCF">
            <w:pPr>
              <w:spacing w:line="360" w:lineRule="auto"/>
              <w:rPr>
                <w:rFonts w:cstheme="minorHAnsi"/>
                <w:lang w:val="en-US"/>
              </w:rPr>
            </w:pPr>
            <w:r w:rsidRPr="00CC3CA1">
              <w:rPr>
                <w:rFonts w:cstheme="minorHAnsi"/>
                <w:lang w:val="en-US"/>
              </w:rPr>
              <w:t>What does secret mean?</w:t>
            </w:r>
          </w:p>
        </w:tc>
      </w:tr>
      <w:tr w:rsidR="00147CC0" w14:paraId="7343C9B3" w14:textId="77777777" w:rsidTr="00DF3FCF">
        <w:trPr>
          <w:trHeight w:val="422"/>
        </w:trPr>
        <w:tc>
          <w:tcPr>
            <w:tcW w:w="1335" w:type="dxa"/>
          </w:tcPr>
          <w:p w14:paraId="2F386135" w14:textId="77777777" w:rsidR="00147CC0" w:rsidRPr="00CC3CA1" w:rsidRDefault="00147CC0" w:rsidP="00DF3FCF">
            <w:pPr>
              <w:spacing w:line="360" w:lineRule="auto"/>
              <w:rPr>
                <w:rFonts w:cstheme="minorHAnsi"/>
                <w:b/>
                <w:bCs/>
                <w:lang w:val="en-US"/>
              </w:rPr>
            </w:pPr>
          </w:p>
        </w:tc>
        <w:tc>
          <w:tcPr>
            <w:tcW w:w="961" w:type="dxa"/>
          </w:tcPr>
          <w:p w14:paraId="20F5EB53" w14:textId="77777777" w:rsidR="00147CC0" w:rsidRPr="00CC3CA1" w:rsidRDefault="00147CC0" w:rsidP="00DF3FCF">
            <w:pPr>
              <w:spacing w:line="360" w:lineRule="auto"/>
              <w:rPr>
                <w:rFonts w:cstheme="minorHAnsi"/>
                <w:b/>
                <w:bCs/>
                <w:lang w:val="en-US"/>
              </w:rPr>
            </w:pPr>
            <w:r w:rsidRPr="00CC3CA1">
              <w:rPr>
                <w:rFonts w:cstheme="minorHAnsi"/>
                <w:b/>
                <w:bCs/>
                <w:lang w:val="en-US"/>
              </w:rPr>
              <w:t xml:space="preserve">While </w:t>
            </w:r>
          </w:p>
        </w:tc>
        <w:tc>
          <w:tcPr>
            <w:tcW w:w="8052" w:type="dxa"/>
          </w:tcPr>
          <w:p w14:paraId="1551840E" w14:textId="77777777" w:rsidR="00147CC0" w:rsidRPr="00CC3CA1" w:rsidRDefault="00147CC0" w:rsidP="00DF3FCF">
            <w:pPr>
              <w:spacing w:line="360" w:lineRule="auto"/>
              <w:rPr>
                <w:rFonts w:cstheme="minorHAnsi"/>
                <w:lang w:val="en-US"/>
              </w:rPr>
            </w:pPr>
            <w:r w:rsidRPr="00CC3CA1">
              <w:rPr>
                <w:rFonts w:cstheme="minorHAnsi"/>
                <w:lang w:val="en-US"/>
              </w:rPr>
              <w:t>Recap: What happens to Mary in Chapter 1?</w:t>
            </w:r>
          </w:p>
        </w:tc>
      </w:tr>
      <w:tr w:rsidR="00147CC0" w14:paraId="471ADCE7" w14:textId="77777777" w:rsidTr="00DF3FCF">
        <w:tc>
          <w:tcPr>
            <w:tcW w:w="1335" w:type="dxa"/>
          </w:tcPr>
          <w:p w14:paraId="0A9DD636" w14:textId="77777777" w:rsidR="00147CC0" w:rsidRPr="00CC3CA1" w:rsidRDefault="00147CC0" w:rsidP="00DF3FCF">
            <w:pPr>
              <w:spacing w:line="360" w:lineRule="auto"/>
              <w:rPr>
                <w:rFonts w:cstheme="minorHAnsi"/>
                <w:b/>
                <w:bCs/>
                <w:lang w:val="en-US"/>
              </w:rPr>
            </w:pPr>
          </w:p>
        </w:tc>
        <w:tc>
          <w:tcPr>
            <w:tcW w:w="961" w:type="dxa"/>
          </w:tcPr>
          <w:p w14:paraId="642F8498" w14:textId="77777777" w:rsidR="00147CC0" w:rsidRPr="00CC3CA1" w:rsidRDefault="00147CC0" w:rsidP="00DF3FCF">
            <w:pPr>
              <w:spacing w:line="360" w:lineRule="auto"/>
              <w:rPr>
                <w:rFonts w:cstheme="minorHAnsi"/>
                <w:b/>
                <w:bCs/>
                <w:lang w:val="en-US"/>
              </w:rPr>
            </w:pPr>
            <w:r w:rsidRPr="00CC3CA1">
              <w:rPr>
                <w:rFonts w:cstheme="minorHAnsi"/>
                <w:b/>
                <w:bCs/>
                <w:lang w:val="en-US"/>
              </w:rPr>
              <w:t>Post</w:t>
            </w:r>
          </w:p>
        </w:tc>
        <w:tc>
          <w:tcPr>
            <w:tcW w:w="8052" w:type="dxa"/>
          </w:tcPr>
          <w:p w14:paraId="0DFEB727" w14:textId="77777777" w:rsidR="00147CC0" w:rsidRPr="00CC3CA1" w:rsidRDefault="00147CC0" w:rsidP="00DF3FCF">
            <w:pPr>
              <w:spacing w:line="360" w:lineRule="auto"/>
              <w:rPr>
                <w:rFonts w:cstheme="minorHAnsi"/>
                <w:lang w:val="en-US"/>
              </w:rPr>
            </w:pPr>
            <w:r w:rsidRPr="00CC3CA1">
              <w:rPr>
                <w:rFonts w:cstheme="minorHAnsi"/>
                <w:lang w:val="en-US"/>
              </w:rPr>
              <w:t>Character Analysis: What’s Mary like?</w:t>
            </w:r>
          </w:p>
          <w:p w14:paraId="7FC51746" w14:textId="77777777" w:rsidR="00147CC0" w:rsidRPr="00CC3CA1" w:rsidRDefault="00147CC0" w:rsidP="00DF3FCF">
            <w:pPr>
              <w:spacing w:line="360" w:lineRule="auto"/>
              <w:rPr>
                <w:rFonts w:cstheme="minorHAnsi"/>
                <w:lang w:val="en-US"/>
              </w:rPr>
            </w:pPr>
            <w:r w:rsidRPr="00CC3CA1">
              <w:rPr>
                <w:rFonts w:cstheme="minorHAnsi"/>
                <w:lang w:val="en-US"/>
              </w:rPr>
              <w:t xml:space="preserve">Vocabulary check: What’s a moor? (Described at end of Chapter 1). </w:t>
            </w:r>
          </w:p>
        </w:tc>
      </w:tr>
      <w:tr w:rsidR="00147CC0" w14:paraId="097E0CBC" w14:textId="77777777" w:rsidTr="00DF3FCF">
        <w:tc>
          <w:tcPr>
            <w:tcW w:w="1335" w:type="dxa"/>
          </w:tcPr>
          <w:p w14:paraId="6C996926" w14:textId="1B5FA327" w:rsidR="00147CC0" w:rsidRPr="00CC3CA1" w:rsidRDefault="00D3669F" w:rsidP="00DF3FCF">
            <w:pPr>
              <w:spacing w:line="360" w:lineRule="auto"/>
              <w:rPr>
                <w:rFonts w:cstheme="minorHAnsi"/>
                <w:b/>
                <w:bCs/>
                <w:lang w:val="en-US"/>
              </w:rPr>
            </w:pPr>
            <w:r w:rsidRPr="00CC3CA1">
              <w:rPr>
                <w:rFonts w:cstheme="minorHAnsi"/>
                <w:b/>
                <w:bCs/>
                <w:lang w:val="en-US"/>
              </w:rPr>
              <w:t>Chapter</w:t>
            </w:r>
            <w:r w:rsidR="00147CC0" w:rsidRPr="00CC3CA1">
              <w:rPr>
                <w:rFonts w:cstheme="minorHAnsi"/>
                <w:b/>
                <w:bCs/>
                <w:lang w:val="en-US"/>
              </w:rPr>
              <w:t xml:space="preserve"> 2</w:t>
            </w:r>
          </w:p>
        </w:tc>
        <w:tc>
          <w:tcPr>
            <w:tcW w:w="961" w:type="dxa"/>
          </w:tcPr>
          <w:p w14:paraId="5463D1D6" w14:textId="77777777" w:rsidR="00147CC0" w:rsidRPr="00CC3CA1" w:rsidRDefault="00147CC0" w:rsidP="00DF3FCF">
            <w:pPr>
              <w:spacing w:line="360" w:lineRule="auto"/>
              <w:rPr>
                <w:rFonts w:cstheme="minorHAnsi"/>
                <w:b/>
                <w:bCs/>
                <w:lang w:val="en-US"/>
              </w:rPr>
            </w:pPr>
            <w:r w:rsidRPr="00CC3CA1">
              <w:rPr>
                <w:rFonts w:cstheme="minorHAnsi"/>
                <w:b/>
                <w:bCs/>
                <w:lang w:val="en-US"/>
              </w:rPr>
              <w:t>Pre</w:t>
            </w:r>
          </w:p>
        </w:tc>
        <w:tc>
          <w:tcPr>
            <w:tcW w:w="8052" w:type="dxa"/>
          </w:tcPr>
          <w:p w14:paraId="1475E27A" w14:textId="77777777" w:rsidR="00147CC0" w:rsidRPr="00CC3CA1" w:rsidRDefault="00147CC0" w:rsidP="00DF3FCF">
            <w:pPr>
              <w:spacing w:line="360" w:lineRule="auto"/>
              <w:rPr>
                <w:rFonts w:cstheme="minorHAnsi"/>
                <w:b/>
                <w:bCs/>
                <w:lang w:val="en-US"/>
              </w:rPr>
            </w:pPr>
            <w:r w:rsidRPr="00CC3CA1">
              <w:rPr>
                <w:rFonts w:cstheme="minorHAnsi"/>
                <w:b/>
                <w:bCs/>
                <w:i/>
                <w:iCs/>
                <w:lang w:val="en-US"/>
              </w:rPr>
              <w:t>Essential vocabulary: shadowy/dialect/disagreeable/spade</w:t>
            </w:r>
          </w:p>
        </w:tc>
      </w:tr>
      <w:tr w:rsidR="00147CC0" w14:paraId="388362AC" w14:textId="77777777" w:rsidTr="00DF3FCF">
        <w:tc>
          <w:tcPr>
            <w:tcW w:w="1335" w:type="dxa"/>
          </w:tcPr>
          <w:p w14:paraId="43BB346E" w14:textId="77777777" w:rsidR="00147CC0" w:rsidRPr="00CC3CA1" w:rsidRDefault="00147CC0" w:rsidP="00DF3FCF">
            <w:pPr>
              <w:spacing w:line="360" w:lineRule="auto"/>
              <w:rPr>
                <w:rFonts w:cstheme="minorHAnsi"/>
                <w:b/>
                <w:bCs/>
                <w:lang w:val="en-US"/>
              </w:rPr>
            </w:pPr>
          </w:p>
        </w:tc>
        <w:tc>
          <w:tcPr>
            <w:tcW w:w="961" w:type="dxa"/>
          </w:tcPr>
          <w:p w14:paraId="7FD73946" w14:textId="77777777" w:rsidR="00147CC0" w:rsidRPr="00CC3CA1" w:rsidRDefault="00147CC0" w:rsidP="00DF3FCF">
            <w:pPr>
              <w:spacing w:line="360" w:lineRule="auto"/>
              <w:rPr>
                <w:rFonts w:cstheme="minorHAnsi"/>
                <w:b/>
                <w:bCs/>
                <w:lang w:val="en-US"/>
              </w:rPr>
            </w:pPr>
            <w:r w:rsidRPr="00CC3CA1">
              <w:rPr>
                <w:rFonts w:cstheme="minorHAnsi"/>
                <w:b/>
                <w:bCs/>
                <w:lang w:val="en-US"/>
              </w:rPr>
              <w:t xml:space="preserve">While </w:t>
            </w:r>
          </w:p>
        </w:tc>
        <w:tc>
          <w:tcPr>
            <w:tcW w:w="8052" w:type="dxa"/>
          </w:tcPr>
          <w:p w14:paraId="7EBD200C" w14:textId="77777777" w:rsidR="00147CC0" w:rsidRPr="00CC3CA1" w:rsidRDefault="00147CC0" w:rsidP="00DF3FCF">
            <w:pPr>
              <w:spacing w:line="360" w:lineRule="auto"/>
              <w:rPr>
                <w:rFonts w:cstheme="minorHAnsi"/>
                <w:lang w:val="en-US"/>
              </w:rPr>
            </w:pPr>
            <w:r w:rsidRPr="00CC3CA1">
              <w:rPr>
                <w:rFonts w:cstheme="minorHAnsi"/>
                <w:lang w:val="en-US"/>
              </w:rPr>
              <w:t xml:space="preserve">Contrast: Think about the differences between Mary’s life in India &amp; in Yorkshire. </w:t>
            </w:r>
          </w:p>
        </w:tc>
      </w:tr>
      <w:tr w:rsidR="00147CC0" w14:paraId="16AB23C2" w14:textId="77777777" w:rsidTr="00DF3FCF">
        <w:tc>
          <w:tcPr>
            <w:tcW w:w="1335" w:type="dxa"/>
          </w:tcPr>
          <w:p w14:paraId="236D3322" w14:textId="77777777" w:rsidR="00147CC0" w:rsidRPr="00CC3CA1" w:rsidRDefault="00147CC0" w:rsidP="00DF3FCF">
            <w:pPr>
              <w:spacing w:line="360" w:lineRule="auto"/>
              <w:rPr>
                <w:rFonts w:cstheme="minorHAnsi"/>
                <w:b/>
                <w:bCs/>
                <w:lang w:val="en-US"/>
              </w:rPr>
            </w:pPr>
          </w:p>
        </w:tc>
        <w:tc>
          <w:tcPr>
            <w:tcW w:w="961" w:type="dxa"/>
          </w:tcPr>
          <w:p w14:paraId="2F4F603E" w14:textId="77777777" w:rsidR="00147CC0" w:rsidRPr="00CC3CA1" w:rsidRDefault="00147CC0" w:rsidP="00DF3FCF">
            <w:pPr>
              <w:spacing w:line="360" w:lineRule="auto"/>
              <w:rPr>
                <w:rFonts w:cstheme="minorHAnsi"/>
                <w:b/>
                <w:bCs/>
                <w:lang w:val="en-US"/>
              </w:rPr>
            </w:pPr>
            <w:r w:rsidRPr="00CC3CA1">
              <w:rPr>
                <w:rFonts w:cstheme="minorHAnsi"/>
                <w:b/>
                <w:bCs/>
                <w:lang w:val="en-US"/>
              </w:rPr>
              <w:t>Post</w:t>
            </w:r>
          </w:p>
        </w:tc>
        <w:tc>
          <w:tcPr>
            <w:tcW w:w="8052" w:type="dxa"/>
          </w:tcPr>
          <w:p w14:paraId="132BE98B" w14:textId="77777777" w:rsidR="00147CC0" w:rsidRPr="00CC3CA1" w:rsidRDefault="00147CC0" w:rsidP="00DF3FCF">
            <w:pPr>
              <w:spacing w:line="360" w:lineRule="auto"/>
              <w:rPr>
                <w:rFonts w:cstheme="minorHAnsi"/>
                <w:i/>
                <w:iCs/>
                <w:lang w:val="en-US"/>
              </w:rPr>
            </w:pPr>
            <w:r w:rsidRPr="00CC3CA1">
              <w:rPr>
                <w:rFonts w:cstheme="minorHAnsi"/>
                <w:lang w:val="en-US"/>
              </w:rPr>
              <w:t>Compare your opinions.</w:t>
            </w:r>
          </w:p>
        </w:tc>
      </w:tr>
      <w:tr w:rsidR="00147CC0" w14:paraId="0FFA2DE8" w14:textId="77777777" w:rsidTr="00DF3FCF">
        <w:tc>
          <w:tcPr>
            <w:tcW w:w="1335" w:type="dxa"/>
          </w:tcPr>
          <w:p w14:paraId="3E878E09" w14:textId="7DA872DC" w:rsidR="00147CC0" w:rsidRPr="00CC3CA1" w:rsidRDefault="00D3669F" w:rsidP="00DF3FCF">
            <w:pPr>
              <w:spacing w:line="360" w:lineRule="auto"/>
              <w:rPr>
                <w:rFonts w:cstheme="minorHAnsi"/>
                <w:b/>
                <w:bCs/>
                <w:lang w:val="en-US"/>
              </w:rPr>
            </w:pPr>
            <w:r w:rsidRPr="00CC3CA1">
              <w:rPr>
                <w:rFonts w:cstheme="minorHAnsi"/>
                <w:b/>
                <w:bCs/>
                <w:lang w:val="en-US"/>
              </w:rPr>
              <w:t xml:space="preserve">Chapter </w:t>
            </w:r>
            <w:r w:rsidR="00147CC0" w:rsidRPr="00CC3CA1">
              <w:rPr>
                <w:rFonts w:cstheme="minorHAnsi"/>
                <w:b/>
                <w:bCs/>
                <w:lang w:val="en-US"/>
              </w:rPr>
              <w:t>3</w:t>
            </w:r>
          </w:p>
        </w:tc>
        <w:tc>
          <w:tcPr>
            <w:tcW w:w="961" w:type="dxa"/>
          </w:tcPr>
          <w:p w14:paraId="7160D0D3" w14:textId="77777777" w:rsidR="00147CC0" w:rsidRPr="00CC3CA1" w:rsidRDefault="00147CC0" w:rsidP="00DF3FCF">
            <w:pPr>
              <w:spacing w:line="360" w:lineRule="auto"/>
              <w:rPr>
                <w:rFonts w:cstheme="minorHAnsi"/>
                <w:b/>
                <w:bCs/>
                <w:lang w:val="en-US"/>
              </w:rPr>
            </w:pPr>
            <w:r w:rsidRPr="00CC3CA1">
              <w:rPr>
                <w:rFonts w:cstheme="minorHAnsi"/>
                <w:b/>
                <w:bCs/>
                <w:lang w:val="en-US"/>
              </w:rPr>
              <w:t>Pre</w:t>
            </w:r>
          </w:p>
        </w:tc>
        <w:tc>
          <w:tcPr>
            <w:tcW w:w="8052" w:type="dxa"/>
          </w:tcPr>
          <w:p w14:paraId="2A381B86" w14:textId="77777777" w:rsidR="00147CC0" w:rsidRPr="00CC3CA1" w:rsidRDefault="00147CC0" w:rsidP="00DF3FCF">
            <w:pPr>
              <w:spacing w:line="360" w:lineRule="auto"/>
              <w:rPr>
                <w:rFonts w:cstheme="minorHAnsi"/>
                <w:lang w:val="en-US"/>
              </w:rPr>
            </w:pPr>
            <w:r w:rsidRPr="00CC3CA1">
              <w:rPr>
                <w:rFonts w:cstheme="minorHAnsi"/>
                <w:b/>
                <w:bCs/>
                <w:i/>
                <w:iCs/>
                <w:lang w:val="en-US"/>
              </w:rPr>
              <w:t>Vocabulary:</w:t>
            </w:r>
            <w:r w:rsidRPr="00CC3CA1">
              <w:rPr>
                <w:rFonts w:cstheme="minorHAnsi"/>
                <w:b/>
                <w:bCs/>
                <w:lang w:val="en-US"/>
              </w:rPr>
              <w:t xml:space="preserve"> </w:t>
            </w:r>
            <w:r w:rsidRPr="00CC3CA1">
              <w:rPr>
                <w:rFonts w:cstheme="minorHAnsi"/>
                <w:b/>
                <w:bCs/>
                <w:i/>
                <w:iCs/>
                <w:lang w:val="en-US"/>
              </w:rPr>
              <w:t>keyhole</w:t>
            </w:r>
            <w:r w:rsidRPr="00CC3CA1">
              <w:rPr>
                <w:rFonts w:cstheme="minorHAnsi"/>
                <w:lang w:val="en-US"/>
              </w:rPr>
              <w:t xml:space="preserve">     </w:t>
            </w:r>
          </w:p>
          <w:p w14:paraId="4584BAAC" w14:textId="77777777" w:rsidR="00147CC0" w:rsidRPr="00CC3CA1" w:rsidRDefault="00147CC0" w:rsidP="00DF3FCF">
            <w:pPr>
              <w:spacing w:line="360" w:lineRule="auto"/>
              <w:rPr>
                <w:rFonts w:cstheme="minorHAnsi"/>
                <w:lang w:val="en-US"/>
              </w:rPr>
            </w:pPr>
            <w:r w:rsidRPr="00CC3CA1">
              <w:rPr>
                <w:rFonts w:cstheme="minorHAnsi"/>
                <w:lang w:val="en-US"/>
              </w:rPr>
              <w:t>Prediction: What do you think Mary will find inside the secret garden?</w:t>
            </w:r>
          </w:p>
        </w:tc>
      </w:tr>
      <w:tr w:rsidR="00147CC0" w14:paraId="0AA526B1" w14:textId="77777777" w:rsidTr="00DF3FCF">
        <w:tc>
          <w:tcPr>
            <w:tcW w:w="1335" w:type="dxa"/>
          </w:tcPr>
          <w:p w14:paraId="0BBFD375" w14:textId="77777777" w:rsidR="00147CC0" w:rsidRPr="00CC3CA1" w:rsidRDefault="00147CC0" w:rsidP="00DF3FCF">
            <w:pPr>
              <w:spacing w:line="360" w:lineRule="auto"/>
              <w:rPr>
                <w:rFonts w:cstheme="minorHAnsi"/>
                <w:b/>
                <w:bCs/>
                <w:lang w:val="en-US"/>
              </w:rPr>
            </w:pPr>
          </w:p>
        </w:tc>
        <w:tc>
          <w:tcPr>
            <w:tcW w:w="961" w:type="dxa"/>
          </w:tcPr>
          <w:p w14:paraId="591FEF7E" w14:textId="77777777" w:rsidR="00147CC0" w:rsidRPr="00CC3CA1" w:rsidRDefault="00147CC0" w:rsidP="00DF3FCF">
            <w:pPr>
              <w:spacing w:line="360" w:lineRule="auto"/>
              <w:rPr>
                <w:rFonts w:cstheme="minorHAnsi"/>
                <w:b/>
                <w:bCs/>
                <w:lang w:val="en-US"/>
              </w:rPr>
            </w:pPr>
            <w:r w:rsidRPr="00CC3CA1">
              <w:rPr>
                <w:rFonts w:cstheme="minorHAnsi"/>
                <w:b/>
                <w:bCs/>
                <w:lang w:val="en-US"/>
              </w:rPr>
              <w:t xml:space="preserve">While </w:t>
            </w:r>
          </w:p>
        </w:tc>
        <w:tc>
          <w:tcPr>
            <w:tcW w:w="8052" w:type="dxa"/>
          </w:tcPr>
          <w:p w14:paraId="39339342" w14:textId="77777777" w:rsidR="00147CC0" w:rsidRPr="00CC3CA1" w:rsidRDefault="00147CC0" w:rsidP="00DF3FCF">
            <w:pPr>
              <w:spacing w:line="360" w:lineRule="auto"/>
              <w:rPr>
                <w:rFonts w:cstheme="minorHAnsi"/>
                <w:lang w:val="en-US"/>
              </w:rPr>
            </w:pPr>
            <w:r w:rsidRPr="00CC3CA1">
              <w:rPr>
                <w:rFonts w:cstheme="minorHAnsi"/>
                <w:lang w:val="en-US"/>
              </w:rPr>
              <w:t xml:space="preserve">Plot point: How does Mary enter the secret garden? </w:t>
            </w:r>
          </w:p>
        </w:tc>
      </w:tr>
      <w:tr w:rsidR="00147CC0" w14:paraId="03523C5F" w14:textId="77777777" w:rsidTr="00DF3FCF">
        <w:tc>
          <w:tcPr>
            <w:tcW w:w="1335" w:type="dxa"/>
          </w:tcPr>
          <w:p w14:paraId="7CCA145C" w14:textId="77777777" w:rsidR="00147CC0" w:rsidRPr="00CC3CA1" w:rsidRDefault="00147CC0" w:rsidP="00DF3FCF">
            <w:pPr>
              <w:spacing w:line="360" w:lineRule="auto"/>
              <w:rPr>
                <w:rFonts w:cstheme="minorHAnsi"/>
                <w:b/>
                <w:bCs/>
                <w:lang w:val="en-US"/>
              </w:rPr>
            </w:pPr>
          </w:p>
        </w:tc>
        <w:tc>
          <w:tcPr>
            <w:tcW w:w="961" w:type="dxa"/>
          </w:tcPr>
          <w:p w14:paraId="6F7C193C" w14:textId="77777777" w:rsidR="00147CC0" w:rsidRPr="00CC3CA1" w:rsidRDefault="00147CC0" w:rsidP="00DF3FCF">
            <w:pPr>
              <w:spacing w:line="360" w:lineRule="auto"/>
              <w:rPr>
                <w:rFonts w:cstheme="minorHAnsi"/>
                <w:b/>
                <w:bCs/>
                <w:lang w:val="en-US"/>
              </w:rPr>
            </w:pPr>
            <w:r w:rsidRPr="00CC3CA1">
              <w:rPr>
                <w:rFonts w:cstheme="minorHAnsi"/>
                <w:b/>
                <w:bCs/>
                <w:lang w:val="en-US"/>
              </w:rPr>
              <w:t>Post</w:t>
            </w:r>
          </w:p>
        </w:tc>
        <w:tc>
          <w:tcPr>
            <w:tcW w:w="8052" w:type="dxa"/>
          </w:tcPr>
          <w:p w14:paraId="06E110E8" w14:textId="77777777" w:rsidR="00147CC0" w:rsidRPr="00CC3CA1" w:rsidRDefault="00147CC0" w:rsidP="00DF3FCF">
            <w:pPr>
              <w:spacing w:line="360" w:lineRule="auto"/>
              <w:rPr>
                <w:rFonts w:cstheme="minorHAnsi"/>
                <w:lang w:val="en-US"/>
              </w:rPr>
            </w:pPr>
            <w:r w:rsidRPr="00CC3CA1">
              <w:rPr>
                <w:rFonts w:cstheme="minorHAnsi"/>
                <w:lang w:val="en-US"/>
              </w:rPr>
              <w:t>Recap/Description: What is inside the secret garden?</w:t>
            </w:r>
          </w:p>
        </w:tc>
      </w:tr>
      <w:tr w:rsidR="00147CC0" w14:paraId="0E922E4F" w14:textId="77777777" w:rsidTr="00DF3FCF">
        <w:tc>
          <w:tcPr>
            <w:tcW w:w="1335" w:type="dxa"/>
          </w:tcPr>
          <w:p w14:paraId="04E2C2CF" w14:textId="4F3435C8" w:rsidR="00147CC0" w:rsidRPr="00CC3CA1" w:rsidRDefault="00D3669F" w:rsidP="00DF3FCF">
            <w:pPr>
              <w:spacing w:line="360" w:lineRule="auto"/>
              <w:rPr>
                <w:rFonts w:cstheme="minorHAnsi"/>
                <w:b/>
                <w:bCs/>
                <w:lang w:val="en-US"/>
              </w:rPr>
            </w:pPr>
            <w:r w:rsidRPr="00CC3CA1">
              <w:rPr>
                <w:rFonts w:cstheme="minorHAnsi"/>
                <w:b/>
                <w:bCs/>
                <w:lang w:val="en-US"/>
              </w:rPr>
              <w:t>Chapter</w:t>
            </w:r>
            <w:r w:rsidR="00147CC0" w:rsidRPr="00CC3CA1">
              <w:rPr>
                <w:rFonts w:cstheme="minorHAnsi"/>
                <w:b/>
                <w:bCs/>
                <w:lang w:val="en-US"/>
              </w:rPr>
              <w:t xml:space="preserve"> 4</w:t>
            </w:r>
          </w:p>
        </w:tc>
        <w:tc>
          <w:tcPr>
            <w:tcW w:w="961" w:type="dxa"/>
          </w:tcPr>
          <w:p w14:paraId="0A583ED2" w14:textId="77777777" w:rsidR="00147CC0" w:rsidRPr="00CC3CA1" w:rsidRDefault="00147CC0" w:rsidP="00DF3FCF">
            <w:pPr>
              <w:spacing w:line="360" w:lineRule="auto"/>
              <w:rPr>
                <w:rFonts w:cstheme="minorHAnsi"/>
                <w:b/>
                <w:bCs/>
                <w:lang w:val="en-US"/>
              </w:rPr>
            </w:pPr>
            <w:r w:rsidRPr="00CC3CA1">
              <w:rPr>
                <w:rFonts w:cstheme="minorHAnsi"/>
                <w:b/>
                <w:bCs/>
                <w:lang w:val="en-US"/>
              </w:rPr>
              <w:t>Pre</w:t>
            </w:r>
          </w:p>
        </w:tc>
        <w:tc>
          <w:tcPr>
            <w:tcW w:w="8052" w:type="dxa"/>
          </w:tcPr>
          <w:p w14:paraId="766EAA8F" w14:textId="77777777" w:rsidR="00147CC0" w:rsidRPr="00CC3CA1" w:rsidRDefault="00147CC0" w:rsidP="00DF3FCF">
            <w:pPr>
              <w:spacing w:line="360" w:lineRule="auto"/>
              <w:rPr>
                <w:rFonts w:cstheme="minorHAnsi"/>
                <w:lang w:val="en-US"/>
              </w:rPr>
            </w:pPr>
          </w:p>
        </w:tc>
      </w:tr>
      <w:tr w:rsidR="00147CC0" w14:paraId="67EA724D" w14:textId="77777777" w:rsidTr="00DF3FCF">
        <w:tc>
          <w:tcPr>
            <w:tcW w:w="1335" w:type="dxa"/>
          </w:tcPr>
          <w:p w14:paraId="1907511D" w14:textId="77777777" w:rsidR="00147CC0" w:rsidRPr="00CC3CA1" w:rsidRDefault="00147CC0" w:rsidP="00DF3FCF">
            <w:pPr>
              <w:spacing w:line="360" w:lineRule="auto"/>
              <w:rPr>
                <w:rFonts w:cstheme="minorHAnsi"/>
                <w:b/>
                <w:bCs/>
                <w:lang w:val="en-US"/>
              </w:rPr>
            </w:pPr>
          </w:p>
        </w:tc>
        <w:tc>
          <w:tcPr>
            <w:tcW w:w="961" w:type="dxa"/>
          </w:tcPr>
          <w:p w14:paraId="48BF72CB" w14:textId="77777777" w:rsidR="00147CC0" w:rsidRPr="00CC3CA1" w:rsidRDefault="00147CC0" w:rsidP="00DF3FCF">
            <w:pPr>
              <w:spacing w:line="360" w:lineRule="auto"/>
              <w:rPr>
                <w:rFonts w:cstheme="minorHAnsi"/>
                <w:b/>
                <w:bCs/>
                <w:lang w:val="en-US"/>
              </w:rPr>
            </w:pPr>
            <w:r w:rsidRPr="00CC3CA1">
              <w:rPr>
                <w:rFonts w:cstheme="minorHAnsi"/>
                <w:b/>
                <w:bCs/>
                <w:lang w:val="en-US"/>
              </w:rPr>
              <w:t xml:space="preserve">While </w:t>
            </w:r>
          </w:p>
        </w:tc>
        <w:tc>
          <w:tcPr>
            <w:tcW w:w="8052" w:type="dxa"/>
          </w:tcPr>
          <w:p w14:paraId="73A3A47E" w14:textId="77777777" w:rsidR="00147CC0" w:rsidRPr="00CC3CA1" w:rsidRDefault="00147CC0" w:rsidP="00DF3FCF">
            <w:pPr>
              <w:spacing w:line="360" w:lineRule="auto"/>
              <w:rPr>
                <w:rFonts w:cstheme="minorHAnsi"/>
                <w:lang w:val="en-US"/>
              </w:rPr>
            </w:pPr>
            <w:r w:rsidRPr="00CC3CA1">
              <w:rPr>
                <w:rFonts w:cstheme="minorHAnsi"/>
                <w:lang w:val="en-US"/>
              </w:rPr>
              <w:t>Description/Role: Who is Dickon?</w:t>
            </w:r>
          </w:p>
        </w:tc>
      </w:tr>
      <w:tr w:rsidR="00147CC0" w14:paraId="3A459D20" w14:textId="77777777" w:rsidTr="00DF3FCF">
        <w:tc>
          <w:tcPr>
            <w:tcW w:w="1335" w:type="dxa"/>
          </w:tcPr>
          <w:p w14:paraId="282FEFFB" w14:textId="77777777" w:rsidR="00147CC0" w:rsidRPr="00CC3CA1" w:rsidRDefault="00147CC0" w:rsidP="00DF3FCF">
            <w:pPr>
              <w:spacing w:line="360" w:lineRule="auto"/>
              <w:rPr>
                <w:rFonts w:cstheme="minorHAnsi"/>
                <w:b/>
                <w:bCs/>
                <w:lang w:val="en-US"/>
              </w:rPr>
            </w:pPr>
          </w:p>
        </w:tc>
        <w:tc>
          <w:tcPr>
            <w:tcW w:w="961" w:type="dxa"/>
          </w:tcPr>
          <w:p w14:paraId="52163B43" w14:textId="77777777" w:rsidR="00147CC0" w:rsidRPr="00CC3CA1" w:rsidRDefault="00147CC0" w:rsidP="00DF3FCF">
            <w:pPr>
              <w:spacing w:line="360" w:lineRule="auto"/>
              <w:rPr>
                <w:rFonts w:cstheme="minorHAnsi"/>
                <w:b/>
                <w:bCs/>
                <w:lang w:val="en-US"/>
              </w:rPr>
            </w:pPr>
            <w:r w:rsidRPr="00CC3CA1">
              <w:rPr>
                <w:rFonts w:cstheme="minorHAnsi"/>
                <w:b/>
                <w:bCs/>
                <w:lang w:val="en-US"/>
              </w:rPr>
              <w:t>Post</w:t>
            </w:r>
          </w:p>
        </w:tc>
        <w:tc>
          <w:tcPr>
            <w:tcW w:w="8052" w:type="dxa"/>
          </w:tcPr>
          <w:p w14:paraId="39EC5354" w14:textId="77777777" w:rsidR="00147CC0" w:rsidRPr="00CC3CA1" w:rsidRDefault="00147CC0" w:rsidP="00DF3FCF">
            <w:pPr>
              <w:spacing w:line="360" w:lineRule="auto"/>
              <w:rPr>
                <w:rFonts w:cstheme="minorHAnsi"/>
                <w:lang w:val="en-US"/>
              </w:rPr>
            </w:pPr>
            <w:r w:rsidRPr="00CC3CA1">
              <w:rPr>
                <w:rFonts w:cstheme="minorHAnsi"/>
                <w:lang w:val="en-US"/>
              </w:rPr>
              <w:t>Character Appearance &amp; Analysis: What does Dickon look like?  What is Dickon like?</w:t>
            </w:r>
          </w:p>
        </w:tc>
      </w:tr>
      <w:tr w:rsidR="00147CC0" w14:paraId="524B4467" w14:textId="77777777" w:rsidTr="00DF3FCF">
        <w:tc>
          <w:tcPr>
            <w:tcW w:w="1335" w:type="dxa"/>
          </w:tcPr>
          <w:p w14:paraId="1BA9A5C6" w14:textId="41FFDF62" w:rsidR="00147CC0" w:rsidRPr="00CC3CA1" w:rsidRDefault="00D3669F" w:rsidP="00DF3FCF">
            <w:pPr>
              <w:spacing w:line="360" w:lineRule="auto"/>
              <w:rPr>
                <w:rFonts w:cstheme="minorHAnsi"/>
                <w:b/>
                <w:bCs/>
                <w:lang w:val="en-US"/>
              </w:rPr>
            </w:pPr>
            <w:r w:rsidRPr="00CC3CA1">
              <w:rPr>
                <w:rFonts w:cstheme="minorHAnsi"/>
                <w:b/>
                <w:bCs/>
                <w:lang w:val="en-US"/>
              </w:rPr>
              <w:t>Chapter</w:t>
            </w:r>
            <w:r w:rsidR="00147CC0" w:rsidRPr="00CC3CA1">
              <w:rPr>
                <w:rFonts w:cstheme="minorHAnsi"/>
                <w:b/>
                <w:bCs/>
                <w:lang w:val="en-US"/>
              </w:rPr>
              <w:t xml:space="preserve"> 5</w:t>
            </w:r>
          </w:p>
        </w:tc>
        <w:tc>
          <w:tcPr>
            <w:tcW w:w="961" w:type="dxa"/>
          </w:tcPr>
          <w:p w14:paraId="56496BE7" w14:textId="77777777" w:rsidR="00147CC0" w:rsidRPr="00CC3CA1" w:rsidRDefault="00147CC0" w:rsidP="00DF3FCF">
            <w:pPr>
              <w:spacing w:line="360" w:lineRule="auto"/>
              <w:rPr>
                <w:rFonts w:cstheme="minorHAnsi"/>
                <w:b/>
                <w:bCs/>
                <w:lang w:val="en-US"/>
              </w:rPr>
            </w:pPr>
            <w:r w:rsidRPr="00CC3CA1">
              <w:rPr>
                <w:rFonts w:cstheme="minorHAnsi"/>
                <w:b/>
                <w:bCs/>
                <w:lang w:val="en-US"/>
              </w:rPr>
              <w:t>Pre</w:t>
            </w:r>
          </w:p>
        </w:tc>
        <w:tc>
          <w:tcPr>
            <w:tcW w:w="8052" w:type="dxa"/>
          </w:tcPr>
          <w:p w14:paraId="59BD67FD" w14:textId="77777777" w:rsidR="00147CC0" w:rsidRPr="00CC3CA1" w:rsidRDefault="00147CC0" w:rsidP="00DF3FCF">
            <w:pPr>
              <w:spacing w:line="360" w:lineRule="auto"/>
              <w:rPr>
                <w:rFonts w:cstheme="minorHAnsi"/>
                <w:b/>
                <w:bCs/>
                <w:lang w:val="en-US"/>
              </w:rPr>
            </w:pPr>
            <w:r w:rsidRPr="00CC3CA1">
              <w:rPr>
                <w:rFonts w:cstheme="minorHAnsi"/>
                <w:b/>
                <w:bCs/>
                <w:i/>
                <w:iCs/>
                <w:lang w:val="en-US"/>
              </w:rPr>
              <w:t>Vocabulary: housekeeper</w:t>
            </w:r>
            <w:r w:rsidRPr="00CC3CA1">
              <w:rPr>
                <w:rFonts w:cstheme="minorHAnsi"/>
                <w:b/>
                <w:bCs/>
                <w:lang w:val="en-US"/>
              </w:rPr>
              <w:t xml:space="preserve">    </w:t>
            </w:r>
          </w:p>
        </w:tc>
      </w:tr>
      <w:tr w:rsidR="00147CC0" w14:paraId="4317DB16" w14:textId="77777777" w:rsidTr="00DF3FCF">
        <w:tc>
          <w:tcPr>
            <w:tcW w:w="1335" w:type="dxa"/>
          </w:tcPr>
          <w:p w14:paraId="2C8C080C" w14:textId="77777777" w:rsidR="00147CC0" w:rsidRPr="00CC3CA1" w:rsidRDefault="00147CC0" w:rsidP="00DF3FCF">
            <w:pPr>
              <w:spacing w:line="360" w:lineRule="auto"/>
              <w:rPr>
                <w:rFonts w:cstheme="minorHAnsi"/>
                <w:b/>
                <w:bCs/>
                <w:lang w:val="en-US"/>
              </w:rPr>
            </w:pPr>
          </w:p>
        </w:tc>
        <w:tc>
          <w:tcPr>
            <w:tcW w:w="961" w:type="dxa"/>
          </w:tcPr>
          <w:p w14:paraId="131D8C07" w14:textId="77777777" w:rsidR="00147CC0" w:rsidRPr="00CC3CA1" w:rsidRDefault="00147CC0" w:rsidP="00DF3FCF">
            <w:pPr>
              <w:spacing w:line="360" w:lineRule="auto"/>
              <w:rPr>
                <w:rFonts w:cstheme="minorHAnsi"/>
                <w:b/>
                <w:bCs/>
                <w:lang w:val="en-US"/>
              </w:rPr>
            </w:pPr>
            <w:r w:rsidRPr="00CC3CA1">
              <w:rPr>
                <w:rFonts w:cstheme="minorHAnsi"/>
                <w:b/>
                <w:bCs/>
                <w:lang w:val="en-US"/>
              </w:rPr>
              <w:t xml:space="preserve">While </w:t>
            </w:r>
          </w:p>
        </w:tc>
        <w:tc>
          <w:tcPr>
            <w:tcW w:w="8052" w:type="dxa"/>
          </w:tcPr>
          <w:p w14:paraId="6F91AFF2" w14:textId="77777777" w:rsidR="00147CC0" w:rsidRPr="00CC3CA1" w:rsidRDefault="00147CC0" w:rsidP="00DF3FCF">
            <w:pPr>
              <w:spacing w:line="360" w:lineRule="auto"/>
              <w:rPr>
                <w:rFonts w:cstheme="minorHAnsi"/>
                <w:lang w:val="en-US"/>
              </w:rPr>
            </w:pPr>
            <w:r w:rsidRPr="00CC3CA1">
              <w:rPr>
                <w:rFonts w:cstheme="minorHAnsi"/>
                <w:lang w:val="en-US"/>
              </w:rPr>
              <w:t xml:space="preserve">Recap: Mary hears crying – who is crying? </w:t>
            </w:r>
          </w:p>
        </w:tc>
      </w:tr>
      <w:tr w:rsidR="00147CC0" w14:paraId="206496C0" w14:textId="77777777" w:rsidTr="00DF3FCF">
        <w:tc>
          <w:tcPr>
            <w:tcW w:w="1335" w:type="dxa"/>
          </w:tcPr>
          <w:p w14:paraId="053CC4B8" w14:textId="77777777" w:rsidR="00147CC0" w:rsidRPr="00CC3CA1" w:rsidRDefault="00147CC0" w:rsidP="00DF3FCF">
            <w:pPr>
              <w:spacing w:line="360" w:lineRule="auto"/>
              <w:rPr>
                <w:rFonts w:cstheme="minorHAnsi"/>
                <w:b/>
                <w:bCs/>
                <w:lang w:val="en-US"/>
              </w:rPr>
            </w:pPr>
          </w:p>
        </w:tc>
        <w:tc>
          <w:tcPr>
            <w:tcW w:w="961" w:type="dxa"/>
          </w:tcPr>
          <w:p w14:paraId="075385A3" w14:textId="77777777" w:rsidR="00147CC0" w:rsidRPr="00CC3CA1" w:rsidRDefault="00147CC0" w:rsidP="00DF3FCF">
            <w:pPr>
              <w:spacing w:line="360" w:lineRule="auto"/>
              <w:rPr>
                <w:rFonts w:cstheme="minorHAnsi"/>
                <w:b/>
                <w:bCs/>
                <w:lang w:val="en-US"/>
              </w:rPr>
            </w:pPr>
            <w:r w:rsidRPr="00CC3CA1">
              <w:rPr>
                <w:rFonts w:cstheme="minorHAnsi"/>
                <w:b/>
                <w:bCs/>
                <w:lang w:val="en-US"/>
              </w:rPr>
              <w:t>Post</w:t>
            </w:r>
          </w:p>
        </w:tc>
        <w:tc>
          <w:tcPr>
            <w:tcW w:w="8052" w:type="dxa"/>
          </w:tcPr>
          <w:p w14:paraId="2A3A79EF" w14:textId="77777777" w:rsidR="00147CC0" w:rsidRPr="00CC3CA1" w:rsidRDefault="00147CC0" w:rsidP="00DF3FCF">
            <w:pPr>
              <w:spacing w:line="360" w:lineRule="auto"/>
              <w:rPr>
                <w:rFonts w:cstheme="minorHAnsi"/>
                <w:lang w:val="en-US"/>
              </w:rPr>
            </w:pPr>
            <w:r w:rsidRPr="00CC3CA1">
              <w:rPr>
                <w:rFonts w:cstheme="minorHAnsi"/>
                <w:lang w:val="en-US"/>
              </w:rPr>
              <w:t>Character Analysis:  What is Colin like? Who is Colin’s father?</w:t>
            </w:r>
          </w:p>
        </w:tc>
      </w:tr>
      <w:tr w:rsidR="00147CC0" w14:paraId="3433F194" w14:textId="77777777" w:rsidTr="00DF3FCF">
        <w:tc>
          <w:tcPr>
            <w:tcW w:w="1335" w:type="dxa"/>
          </w:tcPr>
          <w:p w14:paraId="4DF7FDD2" w14:textId="5F42B9EC" w:rsidR="00147CC0" w:rsidRPr="00CC3CA1" w:rsidRDefault="00D3669F" w:rsidP="00DF3FCF">
            <w:pPr>
              <w:spacing w:line="360" w:lineRule="auto"/>
              <w:rPr>
                <w:rFonts w:cstheme="minorHAnsi"/>
                <w:b/>
                <w:bCs/>
                <w:lang w:val="en-US"/>
              </w:rPr>
            </w:pPr>
            <w:bookmarkStart w:id="0" w:name="_Hlk65580578"/>
            <w:r w:rsidRPr="00CC3CA1">
              <w:rPr>
                <w:rFonts w:cstheme="minorHAnsi"/>
                <w:b/>
                <w:bCs/>
                <w:lang w:val="en-US"/>
              </w:rPr>
              <w:t>Chapter</w:t>
            </w:r>
            <w:r w:rsidR="00147CC0" w:rsidRPr="00CC3CA1">
              <w:rPr>
                <w:rFonts w:cstheme="minorHAnsi"/>
                <w:b/>
                <w:bCs/>
                <w:lang w:val="en-US"/>
              </w:rPr>
              <w:t xml:space="preserve"> 6</w:t>
            </w:r>
          </w:p>
        </w:tc>
        <w:tc>
          <w:tcPr>
            <w:tcW w:w="961" w:type="dxa"/>
          </w:tcPr>
          <w:p w14:paraId="3DD1325D" w14:textId="77777777" w:rsidR="00147CC0" w:rsidRPr="00CC3CA1" w:rsidRDefault="00147CC0" w:rsidP="00DF3FCF">
            <w:pPr>
              <w:spacing w:line="360" w:lineRule="auto"/>
              <w:rPr>
                <w:rFonts w:cstheme="minorHAnsi"/>
                <w:b/>
                <w:bCs/>
                <w:lang w:val="en-US"/>
              </w:rPr>
            </w:pPr>
            <w:r w:rsidRPr="00CC3CA1">
              <w:rPr>
                <w:rFonts w:cstheme="minorHAnsi"/>
                <w:b/>
                <w:bCs/>
                <w:lang w:val="en-US"/>
              </w:rPr>
              <w:t>Pre</w:t>
            </w:r>
          </w:p>
        </w:tc>
        <w:tc>
          <w:tcPr>
            <w:tcW w:w="8052" w:type="dxa"/>
          </w:tcPr>
          <w:p w14:paraId="1D85E1CB" w14:textId="77777777" w:rsidR="00147CC0" w:rsidRPr="00CC3CA1" w:rsidRDefault="00147CC0" w:rsidP="00DF3FCF">
            <w:pPr>
              <w:spacing w:line="360" w:lineRule="auto"/>
              <w:rPr>
                <w:rFonts w:cstheme="minorHAnsi"/>
                <w:lang w:val="en-US"/>
              </w:rPr>
            </w:pPr>
          </w:p>
        </w:tc>
      </w:tr>
      <w:tr w:rsidR="00147CC0" w14:paraId="78F5CC65" w14:textId="77777777" w:rsidTr="00DF3FCF">
        <w:tc>
          <w:tcPr>
            <w:tcW w:w="1335" w:type="dxa"/>
          </w:tcPr>
          <w:p w14:paraId="47C78385" w14:textId="77777777" w:rsidR="00147CC0" w:rsidRPr="00CC3CA1" w:rsidRDefault="00147CC0" w:rsidP="00DF3FCF">
            <w:pPr>
              <w:spacing w:line="360" w:lineRule="auto"/>
              <w:rPr>
                <w:rFonts w:cstheme="minorHAnsi"/>
                <w:b/>
                <w:bCs/>
                <w:lang w:val="en-US"/>
              </w:rPr>
            </w:pPr>
          </w:p>
        </w:tc>
        <w:tc>
          <w:tcPr>
            <w:tcW w:w="961" w:type="dxa"/>
          </w:tcPr>
          <w:p w14:paraId="4C0D6D77" w14:textId="77777777" w:rsidR="00147CC0" w:rsidRPr="00CC3CA1" w:rsidRDefault="00147CC0" w:rsidP="00DF3FCF">
            <w:pPr>
              <w:spacing w:line="360" w:lineRule="auto"/>
              <w:rPr>
                <w:rFonts w:cstheme="minorHAnsi"/>
                <w:b/>
                <w:bCs/>
                <w:lang w:val="en-US"/>
              </w:rPr>
            </w:pPr>
            <w:r w:rsidRPr="00CC3CA1">
              <w:rPr>
                <w:rFonts w:cstheme="minorHAnsi"/>
                <w:b/>
                <w:bCs/>
                <w:lang w:val="en-US"/>
              </w:rPr>
              <w:t xml:space="preserve">While </w:t>
            </w:r>
          </w:p>
        </w:tc>
        <w:tc>
          <w:tcPr>
            <w:tcW w:w="8052" w:type="dxa"/>
          </w:tcPr>
          <w:p w14:paraId="3A2D5A81" w14:textId="77777777" w:rsidR="00147CC0" w:rsidRPr="00CC3CA1" w:rsidRDefault="00147CC0" w:rsidP="00DF3FCF">
            <w:pPr>
              <w:spacing w:line="360" w:lineRule="auto"/>
              <w:rPr>
                <w:rFonts w:cstheme="minorHAnsi"/>
                <w:lang w:val="en-US"/>
              </w:rPr>
            </w:pPr>
            <w:r w:rsidRPr="00CC3CA1">
              <w:rPr>
                <w:rFonts w:cstheme="minorHAnsi"/>
                <w:lang w:val="en-US"/>
              </w:rPr>
              <w:t>Character Analysis: Why is Colin afraid?</w:t>
            </w:r>
          </w:p>
        </w:tc>
      </w:tr>
      <w:tr w:rsidR="00147CC0" w14:paraId="08FB9A8C" w14:textId="77777777" w:rsidTr="00DF3FCF">
        <w:tc>
          <w:tcPr>
            <w:tcW w:w="1335" w:type="dxa"/>
          </w:tcPr>
          <w:p w14:paraId="08AF2E1D" w14:textId="77777777" w:rsidR="00147CC0" w:rsidRPr="00CC3CA1" w:rsidRDefault="00147CC0" w:rsidP="00DF3FCF">
            <w:pPr>
              <w:spacing w:line="360" w:lineRule="auto"/>
              <w:rPr>
                <w:rFonts w:cstheme="minorHAnsi"/>
                <w:b/>
                <w:bCs/>
                <w:lang w:val="en-US"/>
              </w:rPr>
            </w:pPr>
          </w:p>
        </w:tc>
        <w:tc>
          <w:tcPr>
            <w:tcW w:w="961" w:type="dxa"/>
          </w:tcPr>
          <w:p w14:paraId="4388C5E8" w14:textId="77777777" w:rsidR="00147CC0" w:rsidRPr="00CC3CA1" w:rsidRDefault="00147CC0" w:rsidP="00DF3FCF">
            <w:pPr>
              <w:spacing w:line="360" w:lineRule="auto"/>
              <w:rPr>
                <w:rFonts w:cstheme="minorHAnsi"/>
                <w:b/>
                <w:bCs/>
                <w:lang w:val="en-US"/>
              </w:rPr>
            </w:pPr>
            <w:r w:rsidRPr="00CC3CA1">
              <w:rPr>
                <w:rFonts w:cstheme="minorHAnsi"/>
                <w:b/>
                <w:bCs/>
                <w:lang w:val="en-US"/>
              </w:rPr>
              <w:t>Post</w:t>
            </w:r>
          </w:p>
        </w:tc>
        <w:tc>
          <w:tcPr>
            <w:tcW w:w="8052" w:type="dxa"/>
          </w:tcPr>
          <w:p w14:paraId="711D3809" w14:textId="77777777" w:rsidR="00147CC0" w:rsidRPr="00CC3CA1" w:rsidRDefault="00147CC0" w:rsidP="00DF3FCF">
            <w:pPr>
              <w:spacing w:line="360" w:lineRule="auto"/>
              <w:rPr>
                <w:rFonts w:cstheme="minorHAnsi"/>
                <w:lang w:val="en-US"/>
              </w:rPr>
            </w:pPr>
            <w:r w:rsidRPr="00CC3CA1">
              <w:rPr>
                <w:rFonts w:cstheme="minorHAnsi"/>
                <w:lang w:val="en-US"/>
              </w:rPr>
              <w:t>Plot points: What do Colin and Mary do next?</w:t>
            </w:r>
          </w:p>
        </w:tc>
      </w:tr>
      <w:bookmarkEnd w:id="0"/>
      <w:tr w:rsidR="00147CC0" w14:paraId="14E2C2C7" w14:textId="77777777" w:rsidTr="00CC3CA1">
        <w:trPr>
          <w:trHeight w:val="189"/>
        </w:trPr>
        <w:tc>
          <w:tcPr>
            <w:tcW w:w="1335" w:type="dxa"/>
          </w:tcPr>
          <w:p w14:paraId="3764A847" w14:textId="4638D60C" w:rsidR="00147CC0" w:rsidRPr="00CC3CA1" w:rsidRDefault="00D3669F" w:rsidP="00DF3FCF">
            <w:pPr>
              <w:spacing w:line="360" w:lineRule="auto"/>
              <w:rPr>
                <w:rFonts w:cstheme="minorHAnsi"/>
                <w:b/>
                <w:bCs/>
                <w:lang w:val="en-US"/>
              </w:rPr>
            </w:pPr>
            <w:r w:rsidRPr="00CC3CA1">
              <w:rPr>
                <w:rFonts w:cstheme="minorHAnsi"/>
                <w:b/>
                <w:bCs/>
                <w:lang w:val="en-US"/>
              </w:rPr>
              <w:t>Chapter</w:t>
            </w:r>
            <w:r w:rsidR="00147CC0" w:rsidRPr="00CC3CA1">
              <w:rPr>
                <w:rFonts w:cstheme="minorHAnsi"/>
                <w:b/>
                <w:bCs/>
                <w:lang w:val="en-US"/>
              </w:rPr>
              <w:t xml:space="preserve"> 7</w:t>
            </w:r>
          </w:p>
        </w:tc>
        <w:tc>
          <w:tcPr>
            <w:tcW w:w="961" w:type="dxa"/>
          </w:tcPr>
          <w:p w14:paraId="2B988735" w14:textId="77777777" w:rsidR="00147CC0" w:rsidRPr="00CC3CA1" w:rsidRDefault="00147CC0" w:rsidP="00DF3FCF">
            <w:pPr>
              <w:spacing w:line="360" w:lineRule="auto"/>
              <w:rPr>
                <w:rFonts w:cstheme="minorHAnsi"/>
                <w:b/>
                <w:bCs/>
                <w:lang w:val="en-US"/>
              </w:rPr>
            </w:pPr>
            <w:r w:rsidRPr="00CC3CA1">
              <w:rPr>
                <w:rFonts w:cstheme="minorHAnsi"/>
                <w:b/>
                <w:bCs/>
                <w:lang w:val="en-US"/>
              </w:rPr>
              <w:t>Pre</w:t>
            </w:r>
          </w:p>
        </w:tc>
        <w:tc>
          <w:tcPr>
            <w:tcW w:w="8052" w:type="dxa"/>
          </w:tcPr>
          <w:p w14:paraId="1587C6CF" w14:textId="77777777" w:rsidR="00147CC0" w:rsidRPr="00CC3CA1" w:rsidRDefault="00147CC0" w:rsidP="00DF3FCF">
            <w:pPr>
              <w:spacing w:line="360" w:lineRule="auto"/>
              <w:rPr>
                <w:rFonts w:cstheme="minorHAnsi"/>
                <w:lang w:val="en-US"/>
              </w:rPr>
            </w:pPr>
          </w:p>
        </w:tc>
      </w:tr>
      <w:tr w:rsidR="00147CC0" w14:paraId="7829784E" w14:textId="77777777" w:rsidTr="00DF3FCF">
        <w:tc>
          <w:tcPr>
            <w:tcW w:w="1335" w:type="dxa"/>
          </w:tcPr>
          <w:p w14:paraId="5A56FC05" w14:textId="77777777" w:rsidR="00147CC0" w:rsidRPr="00CC3CA1" w:rsidRDefault="00147CC0" w:rsidP="00DF3FCF">
            <w:pPr>
              <w:spacing w:line="360" w:lineRule="auto"/>
              <w:rPr>
                <w:rFonts w:cstheme="minorHAnsi"/>
                <w:b/>
                <w:bCs/>
                <w:lang w:val="en-US"/>
              </w:rPr>
            </w:pPr>
          </w:p>
        </w:tc>
        <w:tc>
          <w:tcPr>
            <w:tcW w:w="961" w:type="dxa"/>
          </w:tcPr>
          <w:p w14:paraId="560F40B4" w14:textId="77777777" w:rsidR="00147CC0" w:rsidRPr="00CC3CA1" w:rsidRDefault="00147CC0" w:rsidP="00DF3FCF">
            <w:pPr>
              <w:spacing w:line="360" w:lineRule="auto"/>
              <w:rPr>
                <w:rFonts w:cstheme="minorHAnsi"/>
                <w:b/>
                <w:bCs/>
                <w:lang w:val="en-US"/>
              </w:rPr>
            </w:pPr>
            <w:r w:rsidRPr="00CC3CA1">
              <w:rPr>
                <w:rFonts w:cstheme="minorHAnsi"/>
                <w:b/>
                <w:bCs/>
                <w:lang w:val="en-US"/>
              </w:rPr>
              <w:t xml:space="preserve">While </w:t>
            </w:r>
          </w:p>
        </w:tc>
        <w:tc>
          <w:tcPr>
            <w:tcW w:w="8052" w:type="dxa"/>
          </w:tcPr>
          <w:p w14:paraId="22322105" w14:textId="77777777" w:rsidR="00147CC0" w:rsidRPr="00CC3CA1" w:rsidRDefault="00147CC0" w:rsidP="00DF3FCF">
            <w:pPr>
              <w:spacing w:line="360" w:lineRule="auto"/>
              <w:rPr>
                <w:rFonts w:cstheme="minorHAnsi"/>
                <w:lang w:val="en-US"/>
              </w:rPr>
            </w:pPr>
            <w:r w:rsidRPr="00CC3CA1">
              <w:rPr>
                <w:rFonts w:cstheme="minorHAnsi"/>
                <w:lang w:val="en-US"/>
              </w:rPr>
              <w:t>How do the children feel when they are in the garden?</w:t>
            </w:r>
          </w:p>
        </w:tc>
      </w:tr>
      <w:tr w:rsidR="00147CC0" w14:paraId="50B7974D" w14:textId="77777777" w:rsidTr="00DF3FCF">
        <w:tc>
          <w:tcPr>
            <w:tcW w:w="1335" w:type="dxa"/>
          </w:tcPr>
          <w:p w14:paraId="69F95114" w14:textId="77777777" w:rsidR="00147CC0" w:rsidRPr="00CC3CA1" w:rsidRDefault="00147CC0" w:rsidP="00DF3FCF">
            <w:pPr>
              <w:spacing w:line="360" w:lineRule="auto"/>
              <w:rPr>
                <w:rFonts w:cstheme="minorHAnsi"/>
                <w:b/>
                <w:bCs/>
                <w:lang w:val="en-US"/>
              </w:rPr>
            </w:pPr>
          </w:p>
        </w:tc>
        <w:tc>
          <w:tcPr>
            <w:tcW w:w="961" w:type="dxa"/>
          </w:tcPr>
          <w:p w14:paraId="1CA85924" w14:textId="77777777" w:rsidR="00147CC0" w:rsidRPr="00CC3CA1" w:rsidRDefault="00147CC0" w:rsidP="00DF3FCF">
            <w:pPr>
              <w:spacing w:line="360" w:lineRule="auto"/>
              <w:rPr>
                <w:rFonts w:cstheme="minorHAnsi"/>
                <w:b/>
                <w:bCs/>
                <w:lang w:val="en-US"/>
              </w:rPr>
            </w:pPr>
            <w:r w:rsidRPr="00CC3CA1">
              <w:rPr>
                <w:rFonts w:cstheme="minorHAnsi"/>
                <w:b/>
                <w:bCs/>
                <w:lang w:val="en-US"/>
              </w:rPr>
              <w:t>Post</w:t>
            </w:r>
          </w:p>
        </w:tc>
        <w:tc>
          <w:tcPr>
            <w:tcW w:w="8052" w:type="dxa"/>
          </w:tcPr>
          <w:p w14:paraId="01706AA3" w14:textId="77777777" w:rsidR="00147CC0" w:rsidRPr="00CC3CA1" w:rsidRDefault="00147CC0" w:rsidP="00DF3FCF">
            <w:pPr>
              <w:spacing w:line="360" w:lineRule="auto"/>
              <w:rPr>
                <w:rFonts w:cstheme="minorHAnsi"/>
                <w:lang w:val="en-US"/>
              </w:rPr>
            </w:pPr>
            <w:r w:rsidRPr="00CC3CA1">
              <w:rPr>
                <w:rFonts w:cstheme="minorHAnsi"/>
                <w:lang w:val="en-US"/>
              </w:rPr>
              <w:t>Why does Colin get stronger?</w:t>
            </w:r>
          </w:p>
        </w:tc>
      </w:tr>
      <w:tr w:rsidR="00147CC0" w14:paraId="7409C41C" w14:textId="77777777" w:rsidTr="00DF3FCF">
        <w:tc>
          <w:tcPr>
            <w:tcW w:w="1335" w:type="dxa"/>
          </w:tcPr>
          <w:p w14:paraId="2E3445A2" w14:textId="47BD0900" w:rsidR="00147CC0" w:rsidRPr="00CC3CA1" w:rsidRDefault="00D3669F" w:rsidP="00DF3FCF">
            <w:pPr>
              <w:spacing w:line="360" w:lineRule="auto"/>
              <w:rPr>
                <w:rFonts w:cstheme="minorHAnsi"/>
                <w:b/>
                <w:bCs/>
                <w:lang w:val="en-US"/>
              </w:rPr>
            </w:pPr>
            <w:r w:rsidRPr="00CC3CA1">
              <w:rPr>
                <w:rFonts w:cstheme="minorHAnsi"/>
                <w:b/>
                <w:bCs/>
                <w:lang w:val="en-US"/>
              </w:rPr>
              <w:t>Chapter</w:t>
            </w:r>
            <w:r w:rsidR="00147CC0" w:rsidRPr="00CC3CA1">
              <w:rPr>
                <w:rFonts w:cstheme="minorHAnsi"/>
                <w:b/>
                <w:bCs/>
                <w:lang w:val="en-US"/>
              </w:rPr>
              <w:t xml:space="preserve"> 8</w:t>
            </w:r>
          </w:p>
        </w:tc>
        <w:tc>
          <w:tcPr>
            <w:tcW w:w="961" w:type="dxa"/>
          </w:tcPr>
          <w:p w14:paraId="266022EE" w14:textId="77777777" w:rsidR="00147CC0" w:rsidRPr="00CC3CA1" w:rsidRDefault="00147CC0" w:rsidP="00DF3FCF">
            <w:pPr>
              <w:spacing w:line="360" w:lineRule="auto"/>
              <w:rPr>
                <w:rFonts w:cstheme="minorHAnsi"/>
                <w:b/>
                <w:bCs/>
                <w:lang w:val="en-US"/>
              </w:rPr>
            </w:pPr>
            <w:r w:rsidRPr="00CC3CA1">
              <w:rPr>
                <w:rFonts w:cstheme="minorHAnsi"/>
                <w:b/>
                <w:bCs/>
                <w:lang w:val="en-US"/>
              </w:rPr>
              <w:t>Pre</w:t>
            </w:r>
          </w:p>
        </w:tc>
        <w:tc>
          <w:tcPr>
            <w:tcW w:w="8052" w:type="dxa"/>
          </w:tcPr>
          <w:p w14:paraId="5128DE73" w14:textId="77777777" w:rsidR="00147CC0" w:rsidRPr="00CC3CA1" w:rsidRDefault="00147CC0" w:rsidP="00DF3FCF">
            <w:pPr>
              <w:spacing w:line="360" w:lineRule="auto"/>
              <w:rPr>
                <w:rFonts w:cstheme="minorHAnsi"/>
                <w:lang w:val="en-US"/>
              </w:rPr>
            </w:pPr>
            <w:r w:rsidRPr="00CC3CA1">
              <w:rPr>
                <w:rFonts w:cstheme="minorHAnsi"/>
                <w:b/>
                <w:bCs/>
                <w:i/>
                <w:iCs/>
                <w:lang w:val="en-US"/>
              </w:rPr>
              <w:t>Vocabulary: unbelieving</w:t>
            </w:r>
            <w:r w:rsidRPr="00CC3CA1">
              <w:rPr>
                <w:rFonts w:cstheme="minorHAnsi"/>
                <w:lang w:val="en-US"/>
              </w:rPr>
              <w:t xml:space="preserve">    </w:t>
            </w:r>
          </w:p>
          <w:p w14:paraId="27EAC163" w14:textId="77777777" w:rsidR="00147CC0" w:rsidRPr="00CC3CA1" w:rsidRDefault="00147CC0" w:rsidP="00DF3FCF">
            <w:pPr>
              <w:spacing w:line="360" w:lineRule="auto"/>
              <w:rPr>
                <w:rFonts w:cstheme="minorHAnsi"/>
                <w:lang w:val="en-US"/>
              </w:rPr>
            </w:pPr>
            <w:r w:rsidRPr="00CC3CA1">
              <w:rPr>
                <w:rFonts w:cstheme="minorHAnsi"/>
                <w:lang w:val="en-US"/>
              </w:rPr>
              <w:t>Prediction:  What’s the end of the story?</w:t>
            </w:r>
          </w:p>
        </w:tc>
      </w:tr>
      <w:tr w:rsidR="00147CC0" w14:paraId="3EB1C1BD" w14:textId="77777777" w:rsidTr="00DF3FCF">
        <w:trPr>
          <w:trHeight w:val="70"/>
        </w:trPr>
        <w:tc>
          <w:tcPr>
            <w:tcW w:w="1335" w:type="dxa"/>
          </w:tcPr>
          <w:p w14:paraId="35B55B83" w14:textId="77777777" w:rsidR="00147CC0" w:rsidRPr="00CC3CA1" w:rsidRDefault="00147CC0" w:rsidP="00DF3FCF">
            <w:pPr>
              <w:spacing w:line="360" w:lineRule="auto"/>
              <w:rPr>
                <w:rFonts w:cstheme="minorHAnsi"/>
                <w:b/>
                <w:bCs/>
                <w:lang w:val="en-US"/>
              </w:rPr>
            </w:pPr>
          </w:p>
        </w:tc>
        <w:tc>
          <w:tcPr>
            <w:tcW w:w="961" w:type="dxa"/>
          </w:tcPr>
          <w:p w14:paraId="399A93D8" w14:textId="01F6CC27" w:rsidR="00147CC0" w:rsidRPr="00CC3CA1" w:rsidRDefault="00147CC0" w:rsidP="00DF3FCF">
            <w:pPr>
              <w:spacing w:line="360" w:lineRule="auto"/>
              <w:rPr>
                <w:rFonts w:cstheme="minorHAnsi"/>
                <w:b/>
                <w:bCs/>
                <w:lang w:val="en-US"/>
              </w:rPr>
            </w:pPr>
            <w:r w:rsidRPr="00CC3CA1">
              <w:rPr>
                <w:rFonts w:cstheme="minorHAnsi"/>
                <w:b/>
                <w:bCs/>
                <w:lang w:val="en-US"/>
              </w:rPr>
              <w:t>While</w:t>
            </w:r>
          </w:p>
          <w:p w14:paraId="7A26A1DA" w14:textId="77777777" w:rsidR="00147CC0" w:rsidRPr="00CC3CA1" w:rsidRDefault="00147CC0" w:rsidP="00DF3FCF">
            <w:pPr>
              <w:spacing w:line="360" w:lineRule="auto"/>
              <w:rPr>
                <w:rFonts w:cstheme="minorHAnsi"/>
                <w:b/>
                <w:bCs/>
                <w:lang w:val="en-US"/>
              </w:rPr>
            </w:pPr>
            <w:r w:rsidRPr="00CC3CA1">
              <w:rPr>
                <w:rFonts w:cstheme="minorHAnsi"/>
                <w:b/>
                <w:bCs/>
                <w:lang w:val="en-US"/>
              </w:rPr>
              <w:t>Post</w:t>
            </w:r>
          </w:p>
        </w:tc>
        <w:tc>
          <w:tcPr>
            <w:tcW w:w="8052" w:type="dxa"/>
          </w:tcPr>
          <w:p w14:paraId="2DB1A284" w14:textId="2E65EA4B" w:rsidR="00D4059A" w:rsidRPr="00CC3CA1" w:rsidRDefault="00147CC0" w:rsidP="00D4059A">
            <w:pPr>
              <w:spacing w:line="360" w:lineRule="auto"/>
              <w:rPr>
                <w:rFonts w:cstheme="minorHAnsi"/>
                <w:lang w:val="en-US"/>
              </w:rPr>
            </w:pPr>
            <w:r w:rsidRPr="00CC3CA1">
              <w:rPr>
                <w:rFonts w:cstheme="minorHAnsi"/>
                <w:lang w:val="en-US"/>
              </w:rPr>
              <w:t>Plot point: Where is Colin’s father?</w:t>
            </w:r>
            <w:r w:rsidR="00D4059A" w:rsidRPr="00CC3CA1">
              <w:rPr>
                <w:rFonts w:cstheme="minorHAnsi"/>
                <w:lang w:val="en-US"/>
              </w:rPr>
              <w:t xml:space="preserve"> </w:t>
            </w:r>
            <w:r w:rsidR="00D4059A" w:rsidRPr="00CC3CA1">
              <w:rPr>
                <w:rFonts w:cstheme="minorHAnsi"/>
                <w:lang w:val="en-US"/>
              </w:rPr>
              <w:t>Recap: What’s the end of the story?</w:t>
            </w:r>
          </w:p>
          <w:p w14:paraId="57A3B709" w14:textId="77777777" w:rsidR="00147CC0" w:rsidRPr="00CC3CA1" w:rsidRDefault="00147CC0" w:rsidP="00DF3FCF">
            <w:pPr>
              <w:spacing w:line="360" w:lineRule="auto"/>
              <w:rPr>
                <w:rFonts w:cstheme="minorHAnsi"/>
                <w:lang w:val="en-US"/>
              </w:rPr>
            </w:pPr>
            <w:r w:rsidRPr="00CC3CA1">
              <w:rPr>
                <w:rFonts w:cstheme="minorHAnsi"/>
                <w:lang w:val="en-US"/>
              </w:rPr>
              <w:t>Character Development: How have Mary and Colin changed during the story?</w:t>
            </w:r>
          </w:p>
        </w:tc>
      </w:tr>
      <w:tr w:rsidR="00147CC0" w14:paraId="0C05573F" w14:textId="77777777" w:rsidTr="00DF3FCF">
        <w:trPr>
          <w:trHeight w:val="6511"/>
        </w:trPr>
        <w:tc>
          <w:tcPr>
            <w:tcW w:w="1335" w:type="dxa"/>
          </w:tcPr>
          <w:p w14:paraId="446257F6" w14:textId="77777777" w:rsidR="00147CC0" w:rsidRPr="00CC3CA1" w:rsidRDefault="00147CC0" w:rsidP="00DF3FCF">
            <w:pPr>
              <w:spacing w:line="360" w:lineRule="auto"/>
              <w:rPr>
                <w:rFonts w:cstheme="minorHAnsi"/>
                <w:lang w:val="en-US"/>
              </w:rPr>
            </w:pPr>
          </w:p>
        </w:tc>
        <w:tc>
          <w:tcPr>
            <w:tcW w:w="961" w:type="dxa"/>
          </w:tcPr>
          <w:p w14:paraId="0BD54C37" w14:textId="77777777" w:rsidR="00147CC0" w:rsidRPr="00CC3CA1" w:rsidRDefault="00147CC0" w:rsidP="00DF3FCF">
            <w:pPr>
              <w:spacing w:line="360" w:lineRule="auto"/>
              <w:rPr>
                <w:rFonts w:cstheme="minorHAnsi"/>
                <w:b/>
                <w:bCs/>
                <w:lang w:val="en-US"/>
              </w:rPr>
            </w:pPr>
          </w:p>
        </w:tc>
        <w:tc>
          <w:tcPr>
            <w:tcW w:w="8052" w:type="dxa"/>
          </w:tcPr>
          <w:p w14:paraId="10D99746" w14:textId="77777777" w:rsidR="00147CC0" w:rsidRPr="00CC3CA1" w:rsidRDefault="00147CC0" w:rsidP="00DF3FCF">
            <w:pPr>
              <w:spacing w:line="360" w:lineRule="auto"/>
              <w:rPr>
                <w:rFonts w:cstheme="minorHAnsi"/>
              </w:rPr>
            </w:pPr>
            <w:r w:rsidRPr="00CC3CA1">
              <w:rPr>
                <w:rFonts w:eastAsia="Calibri" w:cstheme="minorHAnsi"/>
                <w:b/>
                <w:bCs/>
                <w:lang w:val="en-US"/>
              </w:rPr>
              <w:t>Further tasks:</w:t>
            </w:r>
          </w:p>
          <w:p w14:paraId="068D223D" w14:textId="77777777" w:rsidR="00147CC0" w:rsidRPr="00CC3CA1" w:rsidRDefault="00147CC0" w:rsidP="00DF3FCF">
            <w:pPr>
              <w:spacing w:line="360" w:lineRule="auto"/>
              <w:rPr>
                <w:rFonts w:eastAsia="Calibri" w:cstheme="minorHAnsi"/>
                <w:lang w:val="en-US"/>
              </w:rPr>
            </w:pPr>
            <w:r w:rsidRPr="00CC3CA1">
              <w:rPr>
                <w:rFonts w:eastAsia="Calibri" w:cstheme="minorHAnsi"/>
                <w:lang w:val="en-US"/>
              </w:rPr>
              <w:t xml:space="preserve">1. </w:t>
            </w:r>
            <w:r w:rsidRPr="00CC3CA1">
              <w:rPr>
                <w:rFonts w:eastAsia="Calibri" w:cstheme="minorHAnsi"/>
                <w:b/>
                <w:bCs/>
                <w:lang w:val="en-US"/>
              </w:rPr>
              <w:t>Letter</w:t>
            </w:r>
            <w:r w:rsidRPr="00CC3CA1">
              <w:rPr>
                <w:rFonts w:eastAsia="Calibri" w:cstheme="minorHAnsi"/>
                <w:lang w:val="en-US"/>
              </w:rPr>
              <w:t xml:space="preserve"> – Mary writes a letter to a friend (real or imaginary) telling them about the secret garden.</w:t>
            </w:r>
          </w:p>
          <w:p w14:paraId="6F672E69" w14:textId="77777777" w:rsidR="00147CC0" w:rsidRPr="00CC3CA1" w:rsidRDefault="00147CC0" w:rsidP="00DF3FCF">
            <w:pPr>
              <w:spacing w:line="360" w:lineRule="auto"/>
              <w:rPr>
                <w:rFonts w:eastAsia="Calibri" w:cstheme="minorHAnsi"/>
                <w:lang w:val="en-US"/>
              </w:rPr>
            </w:pPr>
          </w:p>
          <w:p w14:paraId="646C7172" w14:textId="77777777" w:rsidR="00147CC0" w:rsidRPr="00CC3CA1" w:rsidRDefault="00147CC0" w:rsidP="00DF3FCF">
            <w:pPr>
              <w:spacing w:line="360" w:lineRule="auto"/>
              <w:rPr>
                <w:rFonts w:cstheme="minorHAnsi"/>
              </w:rPr>
            </w:pPr>
            <w:r w:rsidRPr="00CC3CA1">
              <w:rPr>
                <w:rFonts w:eastAsia="Calibri" w:cstheme="minorHAnsi"/>
                <w:lang w:val="en-US"/>
              </w:rPr>
              <w:t xml:space="preserve">2.  </w:t>
            </w:r>
            <w:r w:rsidRPr="00CC3CA1">
              <w:rPr>
                <w:rFonts w:eastAsia="Calibri" w:cstheme="minorHAnsi"/>
                <w:b/>
                <w:bCs/>
                <w:lang w:val="en-US"/>
              </w:rPr>
              <w:t>Diary</w:t>
            </w:r>
            <w:r w:rsidRPr="00CC3CA1">
              <w:rPr>
                <w:rFonts w:eastAsia="Calibri" w:cstheme="minorHAnsi"/>
                <w:lang w:val="en-US"/>
              </w:rPr>
              <w:t xml:space="preserve"> – Mary writes a diary about her life in Yorkshire. Write an entry for one day or one week. Work singly or in pairs.</w:t>
            </w:r>
          </w:p>
          <w:p w14:paraId="2F4913A2" w14:textId="77777777" w:rsidR="00147CC0" w:rsidRPr="00CC3CA1" w:rsidRDefault="00147CC0" w:rsidP="00DF3FCF">
            <w:pPr>
              <w:spacing w:line="360" w:lineRule="auto"/>
              <w:rPr>
                <w:rFonts w:cstheme="minorHAnsi"/>
              </w:rPr>
            </w:pPr>
            <w:r w:rsidRPr="00CC3CA1">
              <w:rPr>
                <w:rFonts w:eastAsia="Calibri" w:cstheme="minorHAnsi"/>
                <w:lang w:val="en-US"/>
              </w:rPr>
              <w:t xml:space="preserve"> </w:t>
            </w:r>
          </w:p>
          <w:p w14:paraId="2182F2F0" w14:textId="77777777" w:rsidR="00147CC0" w:rsidRPr="00CC3CA1" w:rsidRDefault="00147CC0" w:rsidP="00DF3FCF">
            <w:pPr>
              <w:spacing w:line="360" w:lineRule="auto"/>
              <w:rPr>
                <w:rFonts w:cstheme="minorHAnsi"/>
              </w:rPr>
            </w:pPr>
            <w:r w:rsidRPr="00CC3CA1">
              <w:rPr>
                <w:rFonts w:eastAsia="Calibri" w:cstheme="minorHAnsi"/>
                <w:lang w:val="en-US"/>
              </w:rPr>
              <w:t xml:space="preserve">3. </w:t>
            </w:r>
            <w:r w:rsidRPr="00CC3CA1">
              <w:rPr>
                <w:rFonts w:eastAsia="Calibri" w:cstheme="minorHAnsi"/>
                <w:b/>
                <w:bCs/>
                <w:lang w:val="en-US"/>
              </w:rPr>
              <w:t>Adjectives:</w:t>
            </w:r>
            <w:r w:rsidRPr="00CC3CA1">
              <w:rPr>
                <w:rFonts w:eastAsia="Calibri" w:cstheme="minorHAnsi"/>
                <w:lang w:val="en-US"/>
              </w:rPr>
              <w:t xml:space="preserve"> 1. See PPT for example tasks. Review, practice and elicit adjectives to describe Dickon and Mary. Describe the development of Mary’s character.  </w:t>
            </w:r>
          </w:p>
          <w:p w14:paraId="37AEA6CC" w14:textId="77777777" w:rsidR="00147CC0" w:rsidRPr="00CC3CA1" w:rsidRDefault="00147CC0" w:rsidP="00DF3FCF">
            <w:pPr>
              <w:spacing w:line="360" w:lineRule="auto"/>
              <w:rPr>
                <w:rFonts w:eastAsia="Calibri" w:cstheme="minorHAnsi"/>
                <w:lang w:val="en-US"/>
              </w:rPr>
            </w:pPr>
            <w:r w:rsidRPr="00CC3CA1">
              <w:rPr>
                <w:rFonts w:eastAsia="Calibri" w:cstheme="minorHAnsi"/>
                <w:lang w:val="en-US"/>
              </w:rPr>
              <w:t xml:space="preserve"> </w:t>
            </w:r>
          </w:p>
          <w:p w14:paraId="4241B022" w14:textId="77777777" w:rsidR="00147CC0" w:rsidRPr="00CC3CA1" w:rsidRDefault="00147CC0" w:rsidP="00DF3FCF">
            <w:pPr>
              <w:spacing w:line="360" w:lineRule="auto"/>
              <w:rPr>
                <w:rFonts w:cstheme="minorHAnsi"/>
              </w:rPr>
            </w:pPr>
            <w:r w:rsidRPr="00CC3CA1">
              <w:rPr>
                <w:rFonts w:eastAsia="Calibri" w:cstheme="minorHAnsi"/>
                <w:b/>
                <w:bCs/>
                <w:lang w:val="en-US"/>
              </w:rPr>
              <w:t>4. Role plays – in breakout rooms. Students set up:</w:t>
            </w:r>
          </w:p>
          <w:p w14:paraId="6D0EE1E3" w14:textId="77777777" w:rsidR="00147CC0" w:rsidRPr="00CC3CA1" w:rsidRDefault="00147CC0" w:rsidP="00147CC0">
            <w:pPr>
              <w:pStyle w:val="ListParagraph"/>
              <w:numPr>
                <w:ilvl w:val="0"/>
                <w:numId w:val="23"/>
              </w:numPr>
              <w:spacing w:line="360" w:lineRule="auto"/>
              <w:rPr>
                <w:rFonts w:eastAsiaTheme="minorEastAsia" w:cstheme="minorHAnsi"/>
              </w:rPr>
            </w:pPr>
            <w:r w:rsidRPr="00CC3CA1">
              <w:rPr>
                <w:rFonts w:eastAsia="Calibri" w:cstheme="minorHAnsi"/>
              </w:rPr>
              <w:t>Group 1 -Role play between Mary &amp; Dickon – when they first meet.</w:t>
            </w:r>
          </w:p>
          <w:p w14:paraId="6EFCC3FD" w14:textId="77777777" w:rsidR="00147CC0" w:rsidRPr="00CC3CA1" w:rsidRDefault="00147CC0" w:rsidP="00147CC0">
            <w:pPr>
              <w:pStyle w:val="ListParagraph"/>
              <w:numPr>
                <w:ilvl w:val="0"/>
                <w:numId w:val="23"/>
              </w:numPr>
              <w:spacing w:line="360" w:lineRule="auto"/>
              <w:rPr>
                <w:rFonts w:eastAsiaTheme="minorEastAsia" w:cstheme="minorHAnsi"/>
              </w:rPr>
            </w:pPr>
            <w:r w:rsidRPr="00CC3CA1">
              <w:rPr>
                <w:rFonts w:eastAsia="Calibri" w:cstheme="minorHAnsi"/>
              </w:rPr>
              <w:t>Group 2 - Role play between Mary &amp; Colin – first meeting.</w:t>
            </w:r>
          </w:p>
          <w:p w14:paraId="71F7AAEE" w14:textId="77777777" w:rsidR="00147CC0" w:rsidRPr="00CC3CA1" w:rsidRDefault="00147CC0" w:rsidP="00147CC0">
            <w:pPr>
              <w:pStyle w:val="ListParagraph"/>
              <w:numPr>
                <w:ilvl w:val="0"/>
                <w:numId w:val="23"/>
              </w:numPr>
              <w:spacing w:line="360" w:lineRule="auto"/>
              <w:rPr>
                <w:rFonts w:eastAsiaTheme="minorEastAsia" w:cstheme="minorHAnsi"/>
                <w:lang w:val="en-GB"/>
              </w:rPr>
            </w:pPr>
            <w:r w:rsidRPr="00CC3CA1">
              <w:rPr>
                <w:rFonts w:eastAsia="Calibri" w:cstheme="minorHAnsi"/>
              </w:rPr>
              <w:t xml:space="preserve">Group 3 -Role play – Mary &amp; Dickon &amp; Colin - together in the garden </w:t>
            </w:r>
          </w:p>
          <w:p w14:paraId="45656D90" w14:textId="77777777" w:rsidR="00147CC0" w:rsidRPr="00CC3CA1" w:rsidRDefault="00147CC0" w:rsidP="00DF3FCF">
            <w:pPr>
              <w:spacing w:line="360" w:lineRule="auto"/>
              <w:rPr>
                <w:rFonts w:eastAsiaTheme="minorEastAsia" w:cstheme="minorHAnsi"/>
              </w:rPr>
            </w:pPr>
            <w:r w:rsidRPr="00CC3CA1">
              <w:rPr>
                <w:rFonts w:eastAsiaTheme="minorEastAsia" w:cstheme="minorHAnsi"/>
              </w:rPr>
              <w:t>Act the role plays to the whole class. Class vote on best role play.</w:t>
            </w:r>
          </w:p>
          <w:p w14:paraId="5F2905F3" w14:textId="77777777" w:rsidR="00147CC0" w:rsidRPr="00CC3CA1" w:rsidRDefault="00147CC0" w:rsidP="00DF3FCF">
            <w:pPr>
              <w:spacing w:line="360" w:lineRule="auto"/>
              <w:rPr>
                <w:rFonts w:cstheme="minorHAnsi"/>
              </w:rPr>
            </w:pPr>
          </w:p>
          <w:p w14:paraId="43D636E9" w14:textId="77777777" w:rsidR="00147CC0" w:rsidRPr="00CC3CA1" w:rsidRDefault="00147CC0" w:rsidP="00DF3FCF">
            <w:pPr>
              <w:spacing w:line="360" w:lineRule="auto"/>
              <w:rPr>
                <w:rFonts w:cstheme="minorHAnsi"/>
                <w:b/>
                <w:bCs/>
                <w:lang w:val="en-US"/>
              </w:rPr>
            </w:pPr>
          </w:p>
        </w:tc>
      </w:tr>
    </w:tbl>
    <w:p w14:paraId="74903439" w14:textId="5B30537C" w:rsidR="001813CF" w:rsidRDefault="001813CF" w:rsidP="00672C58"/>
    <w:p w14:paraId="1735C7F5" w14:textId="77777777" w:rsidR="00114F99" w:rsidRDefault="00114F99" w:rsidP="001E07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</w:p>
    <w:p w14:paraId="37F0217C" w14:textId="77777777" w:rsidR="00114F99" w:rsidRDefault="00114F99" w:rsidP="001E07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</w:p>
    <w:p w14:paraId="73618ECC" w14:textId="77777777" w:rsidR="00114F99" w:rsidRDefault="00114F99" w:rsidP="001E07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</w:p>
    <w:p w14:paraId="7F72091E" w14:textId="77777777" w:rsidR="00114F99" w:rsidRDefault="00114F99" w:rsidP="001E07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</w:p>
    <w:p w14:paraId="7E9137E4" w14:textId="77777777" w:rsidR="00114F99" w:rsidRDefault="00114F99" w:rsidP="001E07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</w:p>
    <w:p w14:paraId="17B68F50" w14:textId="77777777" w:rsidR="00114F99" w:rsidRDefault="00114F99" w:rsidP="001E07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</w:p>
    <w:p w14:paraId="34A9D0BA" w14:textId="77777777" w:rsidR="00114F99" w:rsidRDefault="00114F99" w:rsidP="001E07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</w:p>
    <w:p w14:paraId="6BE8F6D3" w14:textId="77777777" w:rsidR="00114F99" w:rsidRDefault="00114F99" w:rsidP="001E07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</w:p>
    <w:p w14:paraId="5775DC4F" w14:textId="77777777" w:rsidR="00114F99" w:rsidRDefault="00114F99" w:rsidP="001E07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</w:p>
    <w:p w14:paraId="735CA734" w14:textId="77777777" w:rsidR="00114F99" w:rsidRDefault="00114F99" w:rsidP="001E07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</w:p>
    <w:p w14:paraId="196BC3AE" w14:textId="77777777" w:rsidR="00114F99" w:rsidRDefault="00114F99" w:rsidP="001E07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</w:p>
    <w:p w14:paraId="3EF72F49" w14:textId="77777777" w:rsidR="00114F99" w:rsidRDefault="00114F99" w:rsidP="001E07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</w:p>
    <w:p w14:paraId="7984C3F6" w14:textId="77777777" w:rsidR="00114F99" w:rsidRDefault="00114F99" w:rsidP="001E07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</w:p>
    <w:p w14:paraId="4C92BEC0" w14:textId="77777777" w:rsidR="00114F99" w:rsidRDefault="00114F99" w:rsidP="001E07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</w:p>
    <w:p w14:paraId="5DCF69BC" w14:textId="77777777" w:rsidR="00114F99" w:rsidRDefault="00114F99" w:rsidP="001E07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</w:p>
    <w:p w14:paraId="301065D1" w14:textId="77777777" w:rsidR="00114F99" w:rsidRDefault="00114F99" w:rsidP="001E07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</w:p>
    <w:p w14:paraId="3B419A4A" w14:textId="77777777" w:rsidR="00114F99" w:rsidRDefault="00114F99" w:rsidP="001E07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</w:p>
    <w:p w14:paraId="5AC2FDDE" w14:textId="77777777" w:rsidR="00114F99" w:rsidRDefault="00114F99" w:rsidP="001E07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</w:p>
    <w:p w14:paraId="5212EB98" w14:textId="77777777" w:rsidR="00114F99" w:rsidRDefault="00114F99" w:rsidP="001E07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</w:p>
    <w:p w14:paraId="7E73CECA" w14:textId="77777777" w:rsidR="00114F99" w:rsidRDefault="00114F99" w:rsidP="001E07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</w:p>
    <w:p w14:paraId="606C979E" w14:textId="77777777" w:rsidR="00114F99" w:rsidRDefault="00114F99" w:rsidP="001E07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</w:p>
    <w:p w14:paraId="6E112518" w14:textId="77777777" w:rsidR="00114F99" w:rsidRDefault="00114F99" w:rsidP="001E07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</w:p>
    <w:sectPr w:rsidR="00114F99" w:rsidSect="0090020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440" w:right="1080" w:bottom="1440" w:left="1080" w:header="72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4C25BBE" w14:textId="77777777" w:rsidR="0085575F" w:rsidRDefault="0085575F" w:rsidP="00544519">
      <w:pPr>
        <w:spacing w:after="0" w:line="240" w:lineRule="auto"/>
      </w:pPr>
      <w:r>
        <w:separator/>
      </w:r>
    </w:p>
  </w:endnote>
  <w:endnote w:type="continuationSeparator" w:id="0">
    <w:p w14:paraId="368A7679" w14:textId="77777777" w:rsidR="0085575F" w:rsidRDefault="0085575F" w:rsidP="005445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ritishCouncilSans-Regular">
    <w:altName w:val="Microsoft JhengHei"/>
    <w:panose1 w:val="00000000000000000000"/>
    <w:charset w:val="00"/>
    <w:family w:val="swiss"/>
    <w:notTrueType/>
    <w:pitch w:val="variable"/>
    <w:sig w:usb0="A00002EF" w:usb1="00000000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F9BD75" w14:textId="77777777" w:rsidR="00A47D0F" w:rsidRDefault="00A47D0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99156427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B47F470" w14:textId="1669EB71" w:rsidR="00A56007" w:rsidRDefault="00A56007">
        <w:pPr>
          <w:pStyle w:val="Footer"/>
          <w:jc w:val="right"/>
        </w:pPr>
        <w:r>
          <w:rPr>
            <w:noProof/>
          </w:rPr>
          <w:drawing>
            <wp:anchor distT="0" distB="0" distL="114300" distR="114300" simplePos="0" relativeHeight="251710976" behindDoc="1" locked="0" layoutInCell="1" allowOverlap="1" wp14:anchorId="787A04D2" wp14:editId="78FC5150">
              <wp:simplePos x="0" y="0"/>
              <wp:positionH relativeFrom="page">
                <wp:posOffset>9525</wp:posOffset>
              </wp:positionH>
              <wp:positionV relativeFrom="paragraph">
                <wp:posOffset>-1905635</wp:posOffset>
              </wp:positionV>
              <wp:extent cx="7991475" cy="2219960"/>
              <wp:effectExtent l="0" t="0" r="0" b="8890"/>
              <wp:wrapNone/>
              <wp:docPr id="3" name="Picture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Letterhead.png"/>
                      <pic:cNvPicPr/>
                    </pic:nvPicPr>
                    <pic:blipFill rotWithShape="1"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 t="80353"/>
                      <a:stretch/>
                    </pic:blipFill>
                    <pic:spPr bwMode="auto">
                      <a:xfrm>
                        <a:off x="0" y="0"/>
                        <a:ext cx="7991475" cy="2219960"/>
                      </a:xfrm>
                      <a:prstGeom prst="rect">
                        <a:avLst/>
                      </a:prstGeom>
                      <a:ln>
                        <a:noFill/>
                      </a:ln>
                      <a:extLst>
                        <a:ext uri="{53640926-AAD7-44D8-BBD7-CCE9431645EC}">
                          <a14:shadowObscured xmlns:a14="http://schemas.microsoft.com/office/drawing/2010/main"/>
                        </a:ext>
                      </a:extLst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4D62122" w14:textId="5A893F78" w:rsidR="00A56007" w:rsidRDefault="00A5600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818418" w14:textId="41A22629" w:rsidR="00A56007" w:rsidRDefault="00A56007" w:rsidP="004A0F05">
    <w:pPr>
      <w:pStyle w:val="Footer"/>
      <w:tabs>
        <w:tab w:val="clear" w:pos="4680"/>
        <w:tab w:val="clear" w:pos="9360"/>
        <w:tab w:val="left" w:pos="2145"/>
      </w:tabs>
    </w:pPr>
    <w:r>
      <w:rPr>
        <w:noProof/>
      </w:rPr>
      <w:drawing>
        <wp:anchor distT="0" distB="0" distL="114300" distR="114300" simplePos="0" relativeHeight="251712000" behindDoc="1" locked="0" layoutInCell="1" allowOverlap="1" wp14:anchorId="049EC2C6" wp14:editId="161811BA">
          <wp:simplePos x="0" y="0"/>
          <wp:positionH relativeFrom="page">
            <wp:align>left</wp:align>
          </wp:positionH>
          <wp:positionV relativeFrom="paragraph">
            <wp:posOffset>-2078182</wp:posOffset>
          </wp:positionV>
          <wp:extent cx="7991475" cy="2219960"/>
          <wp:effectExtent l="0" t="0" r="0" b="8890"/>
          <wp:wrapNone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etterhead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0353"/>
                  <a:stretch/>
                </pic:blipFill>
                <pic:spPr bwMode="auto">
                  <a:xfrm>
                    <a:off x="0" y="0"/>
                    <a:ext cx="7991475" cy="221996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90D188A" w14:textId="77777777" w:rsidR="0085575F" w:rsidRDefault="0085575F" w:rsidP="00544519">
      <w:pPr>
        <w:spacing w:after="0" w:line="240" w:lineRule="auto"/>
      </w:pPr>
      <w:r>
        <w:separator/>
      </w:r>
    </w:p>
  </w:footnote>
  <w:footnote w:type="continuationSeparator" w:id="0">
    <w:p w14:paraId="2D19B443" w14:textId="77777777" w:rsidR="0085575F" w:rsidRDefault="0085575F" w:rsidP="005445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7F7B7C" w14:textId="77777777" w:rsidR="00A47D0F" w:rsidRDefault="00A47D0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0FD83F" w14:textId="739723EB" w:rsidR="00A56007" w:rsidRDefault="00A56007" w:rsidP="00AE2CB9">
    <w:pPr>
      <w:pStyle w:val="Heading1"/>
    </w:pPr>
  </w:p>
  <w:p w14:paraId="2EE7B192" w14:textId="717109F0" w:rsidR="00A56007" w:rsidRDefault="00A56007" w:rsidP="00696088">
    <w:pPr>
      <w:pStyle w:val="Header"/>
    </w:pPr>
  </w:p>
  <w:p w14:paraId="4BEFA119" w14:textId="123C91F2" w:rsidR="00A56007" w:rsidRDefault="00A5600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D906CF" w14:textId="0D9B5C9B" w:rsidR="00A56007" w:rsidRDefault="00A56007" w:rsidP="00AE2CB9">
    <w:pPr>
      <w:pStyle w:val="Header"/>
      <w:jc w:val="center"/>
    </w:pPr>
    <w:r w:rsidRPr="004749B9">
      <w:rPr>
        <w:noProof/>
      </w:rPr>
      <w:drawing>
        <wp:anchor distT="0" distB="0" distL="114300" distR="114300" simplePos="0" relativeHeight="251705856" behindDoc="0" locked="0" layoutInCell="1" allowOverlap="1" wp14:anchorId="5E7C0201" wp14:editId="7966AB40">
          <wp:simplePos x="0" y="0"/>
          <wp:positionH relativeFrom="column">
            <wp:posOffset>5095875</wp:posOffset>
          </wp:positionH>
          <wp:positionV relativeFrom="paragraph">
            <wp:posOffset>-685165</wp:posOffset>
          </wp:positionV>
          <wp:extent cx="1663085" cy="1657350"/>
          <wp:effectExtent l="0" t="0" r="0" b="0"/>
          <wp:wrapNone/>
          <wp:docPr id="23" name="Picture 4">
            <a:extLst xmlns:a="http://schemas.openxmlformats.org/drawingml/2006/main">
              <a:ext uri="{FF2B5EF4-FFF2-40B4-BE49-F238E27FC236}">
                <a16:creationId xmlns:a16="http://schemas.microsoft.com/office/drawing/2014/main" id="{BD03C20E-6D8D-418A-876C-F978F68A036E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" descr="G:\TREE\Comms\DFID Comms\UK AID - Standard - 4C -white_Burmese_1.png">
                    <a:extLst>
                      <a:ext uri="{FF2B5EF4-FFF2-40B4-BE49-F238E27FC236}">
                        <a16:creationId xmlns:a16="http://schemas.microsoft.com/office/drawing/2014/main" id="{BD03C20E-6D8D-418A-876C-F978F68A036E}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63085" cy="1657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706880" behindDoc="0" locked="0" layoutInCell="1" allowOverlap="1" wp14:anchorId="19CD15BC" wp14:editId="6003AB92">
          <wp:simplePos x="0" y="0"/>
          <wp:positionH relativeFrom="page">
            <wp:align>right</wp:align>
          </wp:positionH>
          <wp:positionV relativeFrom="paragraph">
            <wp:posOffset>-457200</wp:posOffset>
          </wp:positionV>
          <wp:extent cx="1332230" cy="1352550"/>
          <wp:effectExtent l="0" t="0" r="1270" b="0"/>
          <wp:wrapThrough wrapText="bothSides">
            <wp:wrapPolygon edited="0">
              <wp:start x="309" y="0"/>
              <wp:lineTo x="11737" y="4868"/>
              <wp:lineTo x="16370" y="9735"/>
              <wp:lineTo x="19150" y="14603"/>
              <wp:lineTo x="20694" y="19470"/>
              <wp:lineTo x="20694" y="20687"/>
              <wp:lineTo x="21312" y="20687"/>
              <wp:lineTo x="21312" y="0"/>
              <wp:lineTo x="309" y="0"/>
            </wp:wrapPolygon>
          </wp:wrapThrough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2230" cy="1352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749B9">
      <w:rPr>
        <w:noProof/>
      </w:rPr>
      <w:drawing>
        <wp:anchor distT="0" distB="0" distL="114300" distR="114300" simplePos="0" relativeHeight="251702784" behindDoc="0" locked="0" layoutInCell="1" allowOverlap="1" wp14:anchorId="126B87DE" wp14:editId="4552F807">
          <wp:simplePos x="0" y="0"/>
          <wp:positionH relativeFrom="column">
            <wp:posOffset>142240</wp:posOffset>
          </wp:positionH>
          <wp:positionV relativeFrom="paragraph">
            <wp:posOffset>-228600</wp:posOffset>
          </wp:positionV>
          <wp:extent cx="647700" cy="685800"/>
          <wp:effectExtent l="0" t="0" r="0" b="0"/>
          <wp:wrapNone/>
          <wp:docPr id="22" name="Picture 4" descr="G:\TREE\Comms\DFID Comms\UK AID - Standard - 4C -white_Burmese_1.png">
            <a:extLst xmlns:a="http://schemas.openxmlformats.org/drawingml/2006/main">
              <a:ext uri="{FF2B5EF4-FFF2-40B4-BE49-F238E27FC236}">
                <a16:creationId xmlns:a16="http://schemas.microsoft.com/office/drawing/2014/main" id="{BD03C20E-6D8D-418A-876C-F978F68A036E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" descr="G:\TREE\Comms\DFID Comms\UK AID - Standard - 4C -white_Burmese_1.png">
                    <a:extLst>
                      <a:ext uri="{FF2B5EF4-FFF2-40B4-BE49-F238E27FC236}">
                        <a16:creationId xmlns:a16="http://schemas.microsoft.com/office/drawing/2014/main" id="{BD03C20E-6D8D-418A-876C-F978F68A036E}"/>
                      </a:ext>
                    </a:extLst>
                  </pic:cNvPr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749B9">
      <w:rPr>
        <w:rFonts w:ascii="Calibri" w:eastAsia="MS Gothic" w:hAnsi="Calibri" w:cs="Times New Roman"/>
        <w:b/>
        <w:bCs/>
        <w:caps/>
        <w:noProof/>
        <w:color w:val="4472C4" w:themeColor="accent1"/>
        <w:sz w:val="24"/>
        <w:szCs w:val="24"/>
      </w:rPr>
      <mc:AlternateContent>
        <mc:Choice Requires="wps">
          <w:drawing>
            <wp:anchor distT="45720" distB="45720" distL="114300" distR="114300" simplePos="0" relativeHeight="251704832" behindDoc="0" locked="0" layoutInCell="1" allowOverlap="1" wp14:anchorId="267DF137" wp14:editId="57226847">
              <wp:simplePos x="0" y="0"/>
              <wp:positionH relativeFrom="margin">
                <wp:posOffset>-554990</wp:posOffset>
              </wp:positionH>
              <wp:positionV relativeFrom="paragraph">
                <wp:posOffset>-245110</wp:posOffset>
              </wp:positionV>
              <wp:extent cx="1543050" cy="349885"/>
              <wp:effectExtent l="0" t="0" r="0" b="0"/>
              <wp:wrapNone/>
              <wp:docPr id="2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43050" cy="349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FA0AEDD" w14:textId="77777777" w:rsidR="00A56007" w:rsidRPr="004A0F05" w:rsidRDefault="00A56007" w:rsidP="00AE2CB9">
                          <w:pPr>
                            <w:rPr>
                              <w:b/>
                              <w:bCs/>
                            </w:rPr>
                          </w:pPr>
                          <w:r w:rsidRPr="004A0F05">
                            <w:rPr>
                              <w:b/>
                              <w:bCs/>
                            </w:rPr>
                            <w:t>Funded by: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67DF13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43.7pt;margin-top:-19.3pt;width:121.5pt;height:27.55pt;z-index:2517048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" filled="f" stroked="f">
              <v:textbox>
                <w:txbxContent>
                  <w:p w14:paraId="7FA0AEDD" w14:textId="77777777" w:rsidR="00A56007" w:rsidRPr="004A0F05" w:rsidRDefault="00A56007" w:rsidP="00AE2CB9">
                    <w:pPr>
                      <w:rPr>
                        <w:b/>
                        <w:bCs/>
                      </w:rPr>
                    </w:pPr>
                    <w:r w:rsidRPr="004A0F05">
                      <w:rPr>
                        <w:b/>
                        <w:bCs/>
                      </w:rPr>
                      <w:t>Funded by: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4FE72324" w14:textId="5872D38C" w:rsidR="00A56007" w:rsidRDefault="00A56007" w:rsidP="00AE2CB9">
    <w:pPr>
      <w:pStyle w:val="Header"/>
    </w:pPr>
  </w:p>
  <w:p w14:paraId="713C044D" w14:textId="77777777" w:rsidR="00A56007" w:rsidRDefault="00A56007" w:rsidP="00AE2CB9">
    <w:pPr>
      <w:pStyle w:val="Header"/>
    </w:pPr>
  </w:p>
  <w:p w14:paraId="24DE8ED9" w14:textId="567FCB22" w:rsidR="00A56007" w:rsidRPr="00AE2CB9" w:rsidRDefault="00A56007" w:rsidP="00AE2CB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E55D6B"/>
    <w:multiLevelType w:val="hybridMultilevel"/>
    <w:tmpl w:val="3836E8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8F3353"/>
    <w:multiLevelType w:val="hybridMultilevel"/>
    <w:tmpl w:val="86142D6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9233F6"/>
    <w:multiLevelType w:val="hybridMultilevel"/>
    <w:tmpl w:val="0854C2D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76035B"/>
    <w:multiLevelType w:val="hybridMultilevel"/>
    <w:tmpl w:val="B98850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15446F"/>
    <w:multiLevelType w:val="multilevel"/>
    <w:tmpl w:val="3D9AB05A"/>
    <w:lvl w:ilvl="0">
      <w:start w:val="1"/>
      <w:numFmt w:val="bullet"/>
      <w:pStyle w:val="Bullets1"/>
      <w:lvlText w:val=""/>
      <w:lvlJc w:val="left"/>
      <w:pPr>
        <w:ind w:left="360" w:hanging="360"/>
      </w:pPr>
      <w:rPr>
        <w:rFonts w:ascii="Symbol" w:hAnsi="Symbol" w:hint="default"/>
        <w:b/>
        <w:i w:val="0"/>
        <w:caps w:val="0"/>
        <w:strike w:val="0"/>
        <w:dstrike w:val="0"/>
        <w:vanish w:val="0"/>
        <w:color w:val="E7E6E6" w:themeColor="background2"/>
        <w:sz w:val="20"/>
        <w:vertAlign w:val="baseline"/>
      </w:rPr>
    </w:lvl>
    <w:lvl w:ilvl="1">
      <w:start w:val="1"/>
      <w:numFmt w:val="bullet"/>
      <w:pStyle w:val="Bullets2"/>
      <w:lvlText w:val="•"/>
      <w:lvlJc w:val="left"/>
      <w:pPr>
        <w:ind w:left="850" w:hanging="425"/>
      </w:pPr>
      <w:rPr>
        <w:rFonts w:ascii="Arial" w:hAnsi="Arial" w:hint="default"/>
        <w:b/>
        <w:i w:val="0"/>
        <w:color w:val="4472C4" w:themeColor="accent1"/>
      </w:rPr>
    </w:lvl>
    <w:lvl w:ilvl="2">
      <w:start w:val="1"/>
      <w:numFmt w:val="bullet"/>
      <w:pStyle w:val="Bullets3"/>
      <w:lvlText w:val="•"/>
      <w:lvlJc w:val="left"/>
      <w:pPr>
        <w:ind w:left="1275" w:hanging="425"/>
      </w:pPr>
      <w:rPr>
        <w:rFonts w:ascii="Arial" w:hAnsi="Arial" w:hint="default"/>
        <w:b/>
        <w:i w:val="0"/>
        <w:color w:val="ED7D31" w:themeColor="accent2"/>
      </w:rPr>
    </w:lvl>
    <w:lvl w:ilvl="3">
      <w:start w:val="1"/>
      <w:numFmt w:val="bullet"/>
      <w:lvlText w:val="•"/>
      <w:lvlJc w:val="left"/>
      <w:pPr>
        <w:ind w:left="1700" w:hanging="425"/>
      </w:pPr>
      <w:rPr>
        <w:rFonts w:ascii="Arial" w:hAnsi="Arial" w:hint="default"/>
        <w:b/>
        <w:i w:val="0"/>
        <w:color w:val="4472C4" w:themeColor="accent1"/>
      </w:rPr>
    </w:lvl>
    <w:lvl w:ilvl="4">
      <w:start w:val="1"/>
      <w:numFmt w:val="bullet"/>
      <w:pStyle w:val="SectionBullet"/>
      <w:lvlText w:val="•"/>
      <w:lvlJc w:val="left"/>
      <w:pPr>
        <w:ind w:left="-539" w:hanging="170"/>
      </w:pPr>
      <w:rPr>
        <w:rFonts w:ascii="Arial" w:hAnsi="Arial" w:hint="default"/>
        <w:b/>
        <w:i w:val="0"/>
        <w:color w:val="ED7D31" w:themeColor="accent2"/>
      </w:rPr>
    </w:lvl>
    <w:lvl w:ilvl="5">
      <w:start w:val="1"/>
      <w:numFmt w:val="bullet"/>
      <w:pStyle w:val="TableBullets1"/>
      <w:lvlText w:val="•"/>
      <w:lvlJc w:val="left"/>
      <w:pPr>
        <w:ind w:left="-312" w:hanging="284"/>
      </w:pPr>
      <w:rPr>
        <w:rFonts w:ascii="Arial" w:hAnsi="Arial" w:hint="default"/>
        <w:b/>
        <w:i w:val="0"/>
        <w:color w:val="ED7D31" w:themeColor="accent2"/>
      </w:rPr>
    </w:lvl>
    <w:lvl w:ilvl="6">
      <w:start w:val="1"/>
      <w:numFmt w:val="bullet"/>
      <w:pStyle w:val="TableBullets2"/>
      <w:lvlText w:val="•"/>
      <w:lvlJc w:val="left"/>
      <w:pPr>
        <w:ind w:left="-29" w:hanging="283"/>
      </w:pPr>
      <w:rPr>
        <w:rFonts w:ascii="Arial" w:hAnsi="Arial" w:hint="default"/>
        <w:b/>
        <w:i w:val="0"/>
        <w:color w:val="4472C4" w:themeColor="accent1"/>
      </w:rPr>
    </w:lvl>
    <w:lvl w:ilvl="7">
      <w:start w:val="1"/>
      <w:numFmt w:val="bullet"/>
      <w:lvlText w:val="•"/>
      <w:lvlJc w:val="left"/>
      <w:pPr>
        <w:ind w:left="255" w:hanging="284"/>
      </w:pPr>
      <w:rPr>
        <w:rFonts w:ascii="Arial" w:hAnsi="Arial" w:hint="default"/>
        <w:b/>
        <w:i w:val="0"/>
        <w:color w:val="ED7D31" w:themeColor="accent2"/>
      </w:rPr>
    </w:lvl>
    <w:lvl w:ilvl="8">
      <w:start w:val="1"/>
      <w:numFmt w:val="bullet"/>
      <w:lvlText w:val="•"/>
      <w:lvlJc w:val="left"/>
      <w:pPr>
        <w:ind w:left="538" w:hanging="283"/>
      </w:pPr>
      <w:rPr>
        <w:rFonts w:ascii="Arial" w:hAnsi="Arial" w:hint="default"/>
        <w:b/>
        <w:i w:val="0"/>
        <w:color w:val="4472C4" w:themeColor="accent1"/>
      </w:rPr>
    </w:lvl>
  </w:abstractNum>
  <w:abstractNum w:abstractNumId="5" w15:restartNumberingAfterBreak="0">
    <w:nsid w:val="2153332F"/>
    <w:multiLevelType w:val="hybridMultilevel"/>
    <w:tmpl w:val="8EF8638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90666A"/>
    <w:multiLevelType w:val="hybridMultilevel"/>
    <w:tmpl w:val="5EEE3F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CA61C7"/>
    <w:multiLevelType w:val="hybridMultilevel"/>
    <w:tmpl w:val="9C0E42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0226B8"/>
    <w:multiLevelType w:val="hybridMultilevel"/>
    <w:tmpl w:val="3C3C136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FC011F"/>
    <w:multiLevelType w:val="hybridMultilevel"/>
    <w:tmpl w:val="3CAA96A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5C1707"/>
    <w:multiLevelType w:val="hybridMultilevel"/>
    <w:tmpl w:val="3BA822D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5364DF"/>
    <w:multiLevelType w:val="hybridMultilevel"/>
    <w:tmpl w:val="EFE4A3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7B6F30"/>
    <w:multiLevelType w:val="multilevel"/>
    <w:tmpl w:val="900C87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CCD26BC"/>
    <w:multiLevelType w:val="hybridMultilevel"/>
    <w:tmpl w:val="881886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2206924"/>
    <w:multiLevelType w:val="hybridMultilevel"/>
    <w:tmpl w:val="8DF8089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697994"/>
    <w:multiLevelType w:val="hybridMultilevel"/>
    <w:tmpl w:val="82EC0E6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881DD7"/>
    <w:multiLevelType w:val="hybridMultilevel"/>
    <w:tmpl w:val="E3CE16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DE858E7"/>
    <w:multiLevelType w:val="hybridMultilevel"/>
    <w:tmpl w:val="02F25A8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42D5B1E"/>
    <w:multiLevelType w:val="hybridMultilevel"/>
    <w:tmpl w:val="8E04928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0757C34"/>
    <w:multiLevelType w:val="hybridMultilevel"/>
    <w:tmpl w:val="C4662B36"/>
    <w:lvl w:ilvl="0" w:tplc="0C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0" w15:restartNumberingAfterBreak="0">
    <w:nsid w:val="7510257D"/>
    <w:multiLevelType w:val="hybridMultilevel"/>
    <w:tmpl w:val="429A5CD4"/>
    <w:lvl w:ilvl="0" w:tplc="16647088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727907"/>
    <w:multiLevelType w:val="multilevel"/>
    <w:tmpl w:val="B3E29A1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E792AF7"/>
    <w:multiLevelType w:val="hybridMultilevel"/>
    <w:tmpl w:val="F52C4B6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3"/>
  </w:num>
  <w:num w:numId="3">
    <w:abstractNumId w:val="6"/>
  </w:num>
  <w:num w:numId="4">
    <w:abstractNumId w:val="11"/>
  </w:num>
  <w:num w:numId="5">
    <w:abstractNumId w:val="7"/>
  </w:num>
  <w:num w:numId="6">
    <w:abstractNumId w:val="3"/>
  </w:num>
  <w:num w:numId="7">
    <w:abstractNumId w:val="16"/>
  </w:num>
  <w:num w:numId="8">
    <w:abstractNumId w:val="4"/>
  </w:num>
  <w:num w:numId="9">
    <w:abstractNumId w:val="17"/>
  </w:num>
  <w:num w:numId="10">
    <w:abstractNumId w:val="10"/>
  </w:num>
  <w:num w:numId="11">
    <w:abstractNumId w:val="5"/>
  </w:num>
  <w:num w:numId="12">
    <w:abstractNumId w:val="18"/>
  </w:num>
  <w:num w:numId="13">
    <w:abstractNumId w:val="1"/>
  </w:num>
  <w:num w:numId="14">
    <w:abstractNumId w:val="9"/>
  </w:num>
  <w:num w:numId="15">
    <w:abstractNumId w:val="22"/>
  </w:num>
  <w:num w:numId="16">
    <w:abstractNumId w:val="2"/>
  </w:num>
  <w:num w:numId="17">
    <w:abstractNumId w:val="14"/>
  </w:num>
  <w:num w:numId="18">
    <w:abstractNumId w:val="19"/>
  </w:num>
  <w:num w:numId="19">
    <w:abstractNumId w:val="8"/>
  </w:num>
  <w:num w:numId="20">
    <w:abstractNumId w:val="12"/>
  </w:num>
  <w:num w:numId="21">
    <w:abstractNumId w:val="21"/>
  </w:num>
  <w:num w:numId="22">
    <w:abstractNumId w:val="15"/>
  </w:num>
  <w:num w:numId="2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4519"/>
    <w:rsid w:val="000948FB"/>
    <w:rsid w:val="00114F99"/>
    <w:rsid w:val="00117ED5"/>
    <w:rsid w:val="00144B4E"/>
    <w:rsid w:val="00147CC0"/>
    <w:rsid w:val="001813CF"/>
    <w:rsid w:val="001864D5"/>
    <w:rsid w:val="00195E22"/>
    <w:rsid w:val="001E07FC"/>
    <w:rsid w:val="00212832"/>
    <w:rsid w:val="00216755"/>
    <w:rsid w:val="0024118A"/>
    <w:rsid w:val="0027036E"/>
    <w:rsid w:val="002874D3"/>
    <w:rsid w:val="00293F6E"/>
    <w:rsid w:val="002A3A91"/>
    <w:rsid w:val="00301C1F"/>
    <w:rsid w:val="00331681"/>
    <w:rsid w:val="0034014E"/>
    <w:rsid w:val="00340154"/>
    <w:rsid w:val="00340584"/>
    <w:rsid w:val="0034307C"/>
    <w:rsid w:val="00346FD6"/>
    <w:rsid w:val="003A4920"/>
    <w:rsid w:val="003B2F27"/>
    <w:rsid w:val="003C2CC8"/>
    <w:rsid w:val="003C53CE"/>
    <w:rsid w:val="003C63CC"/>
    <w:rsid w:val="003D671D"/>
    <w:rsid w:val="00420CE5"/>
    <w:rsid w:val="0047271C"/>
    <w:rsid w:val="00496C89"/>
    <w:rsid w:val="004A0471"/>
    <w:rsid w:val="004A0F05"/>
    <w:rsid w:val="004B0E04"/>
    <w:rsid w:val="004B6678"/>
    <w:rsid w:val="00536B50"/>
    <w:rsid w:val="0054084F"/>
    <w:rsid w:val="00543E2E"/>
    <w:rsid w:val="00544519"/>
    <w:rsid w:val="00586261"/>
    <w:rsid w:val="0063448E"/>
    <w:rsid w:val="00643B80"/>
    <w:rsid w:val="0066521A"/>
    <w:rsid w:val="00672B3A"/>
    <w:rsid w:val="00672C58"/>
    <w:rsid w:val="006946FC"/>
    <w:rsid w:val="00696088"/>
    <w:rsid w:val="006A5616"/>
    <w:rsid w:val="006D128C"/>
    <w:rsid w:val="006E13FD"/>
    <w:rsid w:val="006F391B"/>
    <w:rsid w:val="00712C16"/>
    <w:rsid w:val="00740363"/>
    <w:rsid w:val="00754532"/>
    <w:rsid w:val="00761503"/>
    <w:rsid w:val="00766C53"/>
    <w:rsid w:val="007950DC"/>
    <w:rsid w:val="007C7A95"/>
    <w:rsid w:val="00836765"/>
    <w:rsid w:val="0085575F"/>
    <w:rsid w:val="00862B05"/>
    <w:rsid w:val="00895684"/>
    <w:rsid w:val="008A5BF1"/>
    <w:rsid w:val="008B1BAF"/>
    <w:rsid w:val="008C29AB"/>
    <w:rsid w:val="008E06B5"/>
    <w:rsid w:val="0090020D"/>
    <w:rsid w:val="009026DF"/>
    <w:rsid w:val="00903C8F"/>
    <w:rsid w:val="009110FA"/>
    <w:rsid w:val="0093105E"/>
    <w:rsid w:val="00945E6E"/>
    <w:rsid w:val="00975FBB"/>
    <w:rsid w:val="00980E6F"/>
    <w:rsid w:val="0098788D"/>
    <w:rsid w:val="0099313F"/>
    <w:rsid w:val="009C1B32"/>
    <w:rsid w:val="009C71DC"/>
    <w:rsid w:val="009D6103"/>
    <w:rsid w:val="009F526B"/>
    <w:rsid w:val="00A00A36"/>
    <w:rsid w:val="00A24565"/>
    <w:rsid w:val="00A45DC7"/>
    <w:rsid w:val="00A47D0F"/>
    <w:rsid w:val="00A53464"/>
    <w:rsid w:val="00A56007"/>
    <w:rsid w:val="00AA2AA7"/>
    <w:rsid w:val="00AE2A42"/>
    <w:rsid w:val="00AE2CB9"/>
    <w:rsid w:val="00AF758F"/>
    <w:rsid w:val="00B15ABA"/>
    <w:rsid w:val="00B171B1"/>
    <w:rsid w:val="00B22313"/>
    <w:rsid w:val="00B342E5"/>
    <w:rsid w:val="00BA7729"/>
    <w:rsid w:val="00BC0162"/>
    <w:rsid w:val="00BC3822"/>
    <w:rsid w:val="00BE578D"/>
    <w:rsid w:val="00BF191C"/>
    <w:rsid w:val="00BF5EDB"/>
    <w:rsid w:val="00C02098"/>
    <w:rsid w:val="00C16EA3"/>
    <w:rsid w:val="00C21DF3"/>
    <w:rsid w:val="00C32A0F"/>
    <w:rsid w:val="00C44D4A"/>
    <w:rsid w:val="00C718B2"/>
    <w:rsid w:val="00C8427E"/>
    <w:rsid w:val="00CB261C"/>
    <w:rsid w:val="00CC3CA1"/>
    <w:rsid w:val="00CE040F"/>
    <w:rsid w:val="00CF59CE"/>
    <w:rsid w:val="00D3283C"/>
    <w:rsid w:val="00D35DDB"/>
    <w:rsid w:val="00D3669F"/>
    <w:rsid w:val="00D4059A"/>
    <w:rsid w:val="00D55408"/>
    <w:rsid w:val="00D845A8"/>
    <w:rsid w:val="00DC38CA"/>
    <w:rsid w:val="00DD6496"/>
    <w:rsid w:val="00DE7C72"/>
    <w:rsid w:val="00DF3B52"/>
    <w:rsid w:val="00E2688C"/>
    <w:rsid w:val="00E33ED0"/>
    <w:rsid w:val="00E511C6"/>
    <w:rsid w:val="00E57187"/>
    <w:rsid w:val="00E62E86"/>
    <w:rsid w:val="00E9269E"/>
    <w:rsid w:val="00F23419"/>
    <w:rsid w:val="00F23D23"/>
    <w:rsid w:val="00F41794"/>
    <w:rsid w:val="00F47579"/>
    <w:rsid w:val="00F47AD7"/>
    <w:rsid w:val="00F5384E"/>
    <w:rsid w:val="00F843C4"/>
    <w:rsid w:val="00FC02E4"/>
    <w:rsid w:val="00FD5136"/>
    <w:rsid w:val="00FF3218"/>
    <w:rsid w:val="00FF4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F219896"/>
  <w15:chartTrackingRefBased/>
  <w15:docId w15:val="{1380074B-7156-4849-AB95-CEA64AD93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7CC0"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9C71D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 w:bidi="my-MM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C53C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 w:bidi="my-MM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544519"/>
    <w:pPr>
      <w:ind w:left="720"/>
      <w:contextualSpacing/>
    </w:pPr>
    <w:rPr>
      <w:lang w:val="en-US" w:bidi="my-MM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B171B1"/>
  </w:style>
  <w:style w:type="paragraph" w:styleId="Header">
    <w:name w:val="header"/>
    <w:basedOn w:val="Normal"/>
    <w:link w:val="HeaderChar"/>
    <w:uiPriority w:val="99"/>
    <w:unhideWhenUsed/>
    <w:rsid w:val="00696088"/>
    <w:pPr>
      <w:tabs>
        <w:tab w:val="center" w:pos="4680"/>
        <w:tab w:val="right" w:pos="9360"/>
      </w:tabs>
      <w:spacing w:after="0" w:line="240" w:lineRule="auto"/>
    </w:pPr>
    <w:rPr>
      <w:lang w:val="en-US" w:bidi="my-MM"/>
    </w:rPr>
  </w:style>
  <w:style w:type="character" w:customStyle="1" w:styleId="HeaderChar">
    <w:name w:val="Header Char"/>
    <w:basedOn w:val="DefaultParagraphFont"/>
    <w:link w:val="Header"/>
    <w:uiPriority w:val="99"/>
    <w:rsid w:val="00696088"/>
  </w:style>
  <w:style w:type="paragraph" w:styleId="Footer">
    <w:name w:val="footer"/>
    <w:basedOn w:val="Normal"/>
    <w:link w:val="FooterChar"/>
    <w:uiPriority w:val="99"/>
    <w:unhideWhenUsed/>
    <w:qFormat/>
    <w:rsid w:val="00696088"/>
    <w:pPr>
      <w:tabs>
        <w:tab w:val="center" w:pos="4680"/>
        <w:tab w:val="right" w:pos="9360"/>
      </w:tabs>
      <w:spacing w:after="0" w:line="240" w:lineRule="auto"/>
    </w:pPr>
    <w:rPr>
      <w:lang w:val="en-US" w:bidi="my-MM"/>
    </w:rPr>
  </w:style>
  <w:style w:type="character" w:customStyle="1" w:styleId="FooterChar">
    <w:name w:val="Footer Char"/>
    <w:basedOn w:val="DefaultParagraphFont"/>
    <w:link w:val="Footer"/>
    <w:uiPriority w:val="99"/>
    <w:rsid w:val="00696088"/>
  </w:style>
  <w:style w:type="paragraph" w:customStyle="1" w:styleId="M15FormsHeading">
    <w:name w:val="M15 Forms Heading"/>
    <w:basedOn w:val="Normal"/>
    <w:qFormat/>
    <w:rsid w:val="003D671D"/>
    <w:pPr>
      <w:spacing w:after="0" w:line="240" w:lineRule="auto"/>
    </w:pPr>
    <w:rPr>
      <w:rFonts w:ascii="Gadugi" w:eastAsia="Times New Roman" w:hAnsi="Gadugi" w:cs="Calibri"/>
      <w:b/>
      <w:caps/>
      <w:sz w:val="28"/>
      <w:szCs w:val="20"/>
      <w:lang w:eastAsia="ja-JP" w:bidi="my-MM"/>
    </w:rPr>
  </w:style>
  <w:style w:type="character" w:styleId="CommentReference">
    <w:name w:val="annotation reference"/>
    <w:basedOn w:val="DefaultParagraphFont"/>
    <w:uiPriority w:val="99"/>
    <w:semiHidden/>
    <w:unhideWhenUsed/>
    <w:rsid w:val="00B342E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342E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342E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342E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342E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342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42E5"/>
    <w:rPr>
      <w:rFonts w:ascii="Segoe UI" w:hAnsi="Segoe UI" w:cs="Segoe UI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3C53C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M12CoverPageLightTitle">
    <w:name w:val="M12 Cover Page Light Title"/>
    <w:basedOn w:val="Normal"/>
    <w:qFormat/>
    <w:rsid w:val="004A0F05"/>
    <w:pPr>
      <w:spacing w:after="0" w:line="240" w:lineRule="auto"/>
      <w:jc w:val="center"/>
    </w:pPr>
    <w:rPr>
      <w:rFonts w:ascii="Gadugi" w:eastAsia="Times New Roman" w:hAnsi="Gadugi" w:cs="Calibri"/>
      <w:b/>
      <w:color w:val="5C92E6"/>
      <w:sz w:val="64"/>
      <w:szCs w:val="20"/>
      <w:lang w:eastAsia="ja-JP" w:bidi="my-MM"/>
    </w:rPr>
  </w:style>
  <w:style w:type="character" w:customStyle="1" w:styleId="Heading1Char">
    <w:name w:val="Heading 1 Char"/>
    <w:basedOn w:val="DefaultParagraphFont"/>
    <w:link w:val="Heading1"/>
    <w:uiPriority w:val="9"/>
    <w:rsid w:val="009C71D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9C71DC"/>
    <w:pPr>
      <w:outlineLvl w:val="9"/>
    </w:pPr>
  </w:style>
  <w:style w:type="paragraph" w:styleId="TOC2">
    <w:name w:val="toc 2"/>
    <w:basedOn w:val="Normal"/>
    <w:next w:val="Normal"/>
    <w:autoRedefine/>
    <w:uiPriority w:val="39"/>
    <w:unhideWhenUsed/>
    <w:rsid w:val="009C71DC"/>
    <w:pPr>
      <w:spacing w:after="100"/>
      <w:ind w:left="220"/>
    </w:pPr>
    <w:rPr>
      <w:lang w:val="en-US" w:bidi="my-MM"/>
    </w:rPr>
  </w:style>
  <w:style w:type="character" w:styleId="Hyperlink">
    <w:name w:val="Hyperlink"/>
    <w:basedOn w:val="DefaultParagraphFont"/>
    <w:uiPriority w:val="99"/>
    <w:unhideWhenUsed/>
    <w:rsid w:val="009C71DC"/>
    <w:rPr>
      <w:color w:val="0563C1" w:themeColor="hyperlink"/>
      <w:u w:val="single"/>
    </w:rPr>
  </w:style>
  <w:style w:type="paragraph" w:customStyle="1" w:styleId="SectionBullet">
    <w:name w:val="Section Bullet"/>
    <w:basedOn w:val="BodyText"/>
    <w:uiPriority w:val="30"/>
    <w:rsid w:val="00AA2AA7"/>
    <w:pPr>
      <w:numPr>
        <w:ilvl w:val="4"/>
        <w:numId w:val="8"/>
      </w:numPr>
      <w:tabs>
        <w:tab w:val="num" w:pos="360"/>
      </w:tabs>
      <w:spacing w:after="0" w:line="320" w:lineRule="atLeast"/>
      <w:ind w:left="3600" w:hanging="360"/>
    </w:pPr>
    <w:rPr>
      <w:rFonts w:cs="Times New Roman"/>
      <w:color w:val="44546A" w:themeColor="text2"/>
      <w:sz w:val="24"/>
      <w:szCs w:val="20"/>
      <w:lang w:val="en-GB"/>
    </w:rPr>
  </w:style>
  <w:style w:type="paragraph" w:customStyle="1" w:styleId="Bullets1">
    <w:name w:val="Bullets 1"/>
    <w:basedOn w:val="BodyText"/>
    <w:link w:val="Bullets1Char"/>
    <w:qFormat/>
    <w:rsid w:val="00AA2AA7"/>
    <w:pPr>
      <w:numPr>
        <w:numId w:val="8"/>
      </w:numPr>
      <w:spacing w:before="40" w:after="40" w:line="240" w:lineRule="auto"/>
    </w:pPr>
    <w:rPr>
      <w:rFonts w:ascii="Calibri" w:hAnsi="Calibri" w:cs="Times New Roman"/>
      <w:color w:val="44546A" w:themeColor="text2"/>
      <w:sz w:val="20"/>
      <w:szCs w:val="20"/>
    </w:rPr>
  </w:style>
  <w:style w:type="character" w:customStyle="1" w:styleId="Bullets1Char">
    <w:name w:val="Bullets 1 Char"/>
    <w:basedOn w:val="BodyTextChar"/>
    <w:link w:val="Bullets1"/>
    <w:rsid w:val="00AA2AA7"/>
    <w:rPr>
      <w:rFonts w:ascii="Calibri" w:hAnsi="Calibri" w:cs="Times New Roman"/>
      <w:color w:val="44546A" w:themeColor="text2"/>
      <w:sz w:val="20"/>
      <w:szCs w:val="20"/>
    </w:rPr>
  </w:style>
  <w:style w:type="paragraph" w:customStyle="1" w:styleId="Bullets2">
    <w:name w:val="Bullets 2"/>
    <w:basedOn w:val="Bullets1"/>
    <w:qFormat/>
    <w:rsid w:val="00AA2AA7"/>
    <w:pPr>
      <w:numPr>
        <w:ilvl w:val="1"/>
      </w:numPr>
      <w:tabs>
        <w:tab w:val="num" w:pos="360"/>
      </w:tabs>
      <w:ind w:left="1440" w:hanging="360"/>
    </w:pPr>
  </w:style>
  <w:style w:type="paragraph" w:customStyle="1" w:styleId="Bullets3">
    <w:name w:val="Bullets 3"/>
    <w:basedOn w:val="Bullets1"/>
    <w:qFormat/>
    <w:rsid w:val="00AA2AA7"/>
    <w:pPr>
      <w:numPr>
        <w:ilvl w:val="2"/>
      </w:numPr>
      <w:tabs>
        <w:tab w:val="num" w:pos="360"/>
      </w:tabs>
      <w:ind w:left="2160" w:hanging="360"/>
    </w:pPr>
  </w:style>
  <w:style w:type="paragraph" w:customStyle="1" w:styleId="TableBullets1">
    <w:name w:val="Table Bullets 1"/>
    <w:basedOn w:val="Normal"/>
    <w:uiPriority w:val="15"/>
    <w:qFormat/>
    <w:rsid w:val="00AA2AA7"/>
    <w:pPr>
      <w:numPr>
        <w:ilvl w:val="5"/>
        <w:numId w:val="8"/>
      </w:numPr>
      <w:spacing w:before="90" w:after="90" w:line="240" w:lineRule="auto"/>
      <w:ind w:right="113"/>
    </w:pPr>
    <w:rPr>
      <w:rFonts w:cs="Times New Roman"/>
      <w:color w:val="44546A" w:themeColor="text2"/>
      <w:sz w:val="20"/>
      <w:szCs w:val="20"/>
      <w:lang w:bidi="my-MM"/>
    </w:rPr>
  </w:style>
  <w:style w:type="paragraph" w:customStyle="1" w:styleId="TableBullets2">
    <w:name w:val="Table Bullets 2"/>
    <w:basedOn w:val="Normal"/>
    <w:uiPriority w:val="15"/>
    <w:qFormat/>
    <w:rsid w:val="00AA2AA7"/>
    <w:pPr>
      <w:numPr>
        <w:ilvl w:val="6"/>
        <w:numId w:val="8"/>
      </w:numPr>
      <w:spacing w:before="90" w:after="90" w:line="240" w:lineRule="auto"/>
      <w:ind w:right="113"/>
    </w:pPr>
    <w:rPr>
      <w:rFonts w:cs="Times New Roman"/>
      <w:color w:val="44546A" w:themeColor="text2"/>
      <w:sz w:val="20"/>
      <w:szCs w:val="20"/>
      <w:lang w:bidi="my-MM"/>
    </w:rPr>
  </w:style>
  <w:style w:type="table" w:styleId="TableGrid">
    <w:name w:val="Table Grid"/>
    <w:basedOn w:val="TableNormal"/>
    <w:uiPriority w:val="39"/>
    <w:rsid w:val="00AA2AA7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unhideWhenUsed/>
    <w:rsid w:val="00AA2AA7"/>
    <w:pPr>
      <w:spacing w:after="0" w:line="240" w:lineRule="auto"/>
    </w:pPr>
    <w:rPr>
      <w:sz w:val="20"/>
      <w:szCs w:val="20"/>
      <w:lang w:val="en-US" w:bidi="my-MM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AA2AA7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AA2AA7"/>
    <w:rPr>
      <w:vertAlign w:val="superscript"/>
    </w:rPr>
  </w:style>
  <w:style w:type="paragraph" w:styleId="BodyText">
    <w:name w:val="Body Text"/>
    <w:basedOn w:val="Normal"/>
    <w:link w:val="BodyTextChar"/>
    <w:uiPriority w:val="99"/>
    <w:semiHidden/>
    <w:unhideWhenUsed/>
    <w:rsid w:val="00AA2AA7"/>
    <w:pPr>
      <w:spacing w:after="120"/>
    </w:pPr>
    <w:rPr>
      <w:lang w:val="en-US" w:bidi="my-MM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AA2AA7"/>
  </w:style>
  <w:style w:type="paragraph" w:customStyle="1" w:styleId="CoverTitle">
    <w:name w:val="Cover Title"/>
    <w:basedOn w:val="Normal"/>
    <w:qFormat/>
    <w:rsid w:val="00496C89"/>
    <w:pPr>
      <w:spacing w:after="400" w:line="276" w:lineRule="auto"/>
    </w:pPr>
    <w:rPr>
      <w:rFonts w:ascii="Arial" w:eastAsiaTheme="minorEastAsia" w:hAnsi="Arial"/>
      <w:b/>
      <w:color w:val="5B9BD5" w:themeColor="accent5"/>
      <w:spacing w:val="-20"/>
      <w:sz w:val="102"/>
      <w:szCs w:val="102"/>
    </w:rPr>
  </w:style>
  <w:style w:type="paragraph" w:customStyle="1" w:styleId="HeadingA">
    <w:name w:val="Heading A"/>
    <w:next w:val="Normal"/>
    <w:qFormat/>
    <w:rsid w:val="008A5BF1"/>
    <w:pPr>
      <w:suppressAutoHyphens/>
      <w:spacing w:before="840" w:after="120" w:line="276" w:lineRule="auto"/>
    </w:pPr>
    <w:rPr>
      <w:rFonts w:ascii="Arial" w:eastAsia="BritishCouncilSans-Regular" w:hAnsi="Arial" w:cs="BritishCouncilSans-Regular"/>
      <w:b/>
      <w:color w:val="23085A"/>
      <w:sz w:val="46"/>
      <w:szCs w:val="24"/>
      <w:lang w:val="en-GB"/>
    </w:rPr>
  </w:style>
  <w:style w:type="paragraph" w:customStyle="1" w:styleId="HeadingC">
    <w:name w:val="Heading C"/>
    <w:qFormat/>
    <w:rsid w:val="008A5BF1"/>
    <w:pPr>
      <w:spacing w:before="520" w:after="120" w:line="276" w:lineRule="auto"/>
    </w:pPr>
    <w:rPr>
      <w:rFonts w:ascii="Arial" w:eastAsia="BritishCouncilSans-Regular" w:hAnsi="Arial" w:cs="BritishCouncilSans-Regular"/>
      <w:b/>
      <w:color w:val="44546A" w:themeColor="text2"/>
      <w:sz w:val="28"/>
      <w:szCs w:val="24"/>
      <w:lang w:val="en-GB"/>
    </w:rPr>
  </w:style>
  <w:style w:type="paragraph" w:styleId="NormalWeb">
    <w:name w:val="Normal (Web)"/>
    <w:basedOn w:val="Normal"/>
    <w:uiPriority w:val="99"/>
    <w:unhideWhenUsed/>
    <w:rsid w:val="008A5B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8A5BF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9330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4BBA6E0D0580B499C4F0BCC264DE0E2" ma:contentTypeVersion="12" ma:contentTypeDescription="Create a new document." ma:contentTypeScope="" ma:versionID="7c2f208282779d579a6ab6d1b584d4e1">
  <xsd:schema xmlns:xsd="http://www.w3.org/2001/XMLSchema" xmlns:xs="http://www.w3.org/2001/XMLSchema" xmlns:p="http://schemas.microsoft.com/office/2006/metadata/properties" xmlns:ns2="fd4bc9ef-c111-460f-808e-4de0462dc25a" xmlns:ns3="61ceb53a-92cc-40c1-a438-9322f3340fc8" targetNamespace="http://schemas.microsoft.com/office/2006/metadata/properties" ma:root="true" ma:fieldsID="90271c73fdeba9917f95ca19f9b69583" ns2:_="" ns3:_="">
    <xsd:import namespace="fd4bc9ef-c111-460f-808e-4de0462dc25a"/>
    <xsd:import namespace="61ceb53a-92cc-40c1-a438-9322f3340fc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4bc9ef-c111-460f-808e-4de0462dc2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ceb53a-92cc-40c1-a438-9322f3340fc8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151AC5E-0FAE-41A3-B9EF-053A2915E48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A3C1C40-4C1A-440D-A590-920D7594D6E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4B40369-ACD9-4566-BE6C-D49F92777D4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90AF680-0C47-43BB-8DB4-B259C7FB7E3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389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Carey, Thomas (Myanmar)</dc:creator>
  <cp:keywords/>
  <dc:description/>
  <cp:lastModifiedBy>Knowlson, Felicity (Myanmar)</cp:lastModifiedBy>
  <cp:revision>2</cp:revision>
  <dcterms:created xsi:type="dcterms:W3CDTF">2021-05-28T12:17:00Z</dcterms:created>
  <dcterms:modified xsi:type="dcterms:W3CDTF">2021-05-28T12:17:00Z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0x010100B4BBA6E0D0580B499C4F0BCC264DE0E2</vt:lpwstr>
  </property>
</Properties>
</file>