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BD84" w14:textId="77777777" w:rsidR="00582326" w:rsidRDefault="00997E8A">
      <w:pPr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Ejemplos de preguntas de entrevista para utilizar como parte de una contratación más segura</w:t>
      </w:r>
    </w:p>
    <w:p w14:paraId="680A4A1E" w14:textId="77777777" w:rsidR="00997E8A" w:rsidRDefault="00997E8A">
      <w:pPr>
        <w:rPr>
          <w:rFonts w:ascii="Futura LT" w:hAnsi="Futura LT"/>
          <w:b/>
          <w:bCs/>
        </w:rPr>
      </w:pPr>
    </w:p>
    <w:p w14:paraId="031C6C40" w14:textId="51658C2C" w:rsidR="00997E8A" w:rsidRDefault="00997E8A">
      <w:pPr>
        <w:rPr>
          <w:i/>
          <w:iCs/>
          <w:rFonts w:ascii="Futura LT" w:hAnsi="Futura LT"/>
        </w:rPr>
      </w:pPr>
      <w:r>
        <w:rPr>
          <w:i/>
          <w:rFonts w:ascii="Futura LT" w:hAnsi="Futura LT"/>
        </w:rPr>
        <w:t xml:space="preserve">Adaptado de Conwy County Borough Council</w:t>
      </w:r>
    </w:p>
    <w:p w14:paraId="33E9D349" w14:textId="77777777" w:rsidR="00494767" w:rsidRDefault="00494767">
      <w:pPr>
        <w:pBdr>
          <w:bottom w:val="single" w:sz="12" w:space="1" w:color="auto"/>
        </w:pBdr>
        <w:rPr>
          <w:rFonts w:ascii="Futura LT" w:hAnsi="Futura LT"/>
          <w:i/>
          <w:iCs/>
        </w:rPr>
      </w:pPr>
    </w:p>
    <w:p w14:paraId="5978BECE" w14:textId="77777777" w:rsidR="00494767" w:rsidRPr="00997E8A" w:rsidRDefault="00494767">
      <w:pPr>
        <w:rPr>
          <w:rFonts w:ascii="Futura LT" w:hAnsi="Futura LT"/>
          <w:b/>
          <w:bCs/>
        </w:rPr>
      </w:pPr>
    </w:p>
    <w:p w14:paraId="747177BD" w14:textId="6FEFE6CA" w:rsidR="00997E8A" w:rsidRDefault="00997E8A" w:rsidP="00997E8A">
      <w:pPr>
        <w:autoSpaceDE w:val="0"/>
        <w:autoSpaceDN w:val="0"/>
        <w:adjustRightInd w:val="0"/>
        <w:rPr>
          <w:b/>
          <w:bCs/>
          <w:color w:val="000000"/>
          <w:kern w:val="0"/>
          <w:rFonts w:ascii="Futura LT" w:hAnsi="Futura LT" w:cs="Calibri,Bold"/>
        </w:rPr>
      </w:pPr>
      <w:r>
        <w:rPr>
          <w:b/>
          <w:rFonts w:ascii="Futura LT" w:hAnsi="Futura LT"/>
        </w:rPr>
        <w:t xml:space="preserve">Preguntas relacionadas con la razón por la que un candidato desea</w:t>
      </w:r>
      <w:r>
        <w:rPr>
          <w:b/>
          <w:color w:val="000000"/>
          <w:rFonts w:ascii="Futura LT" w:hAnsi="Futura LT"/>
        </w:rPr>
        <w:t xml:space="preserve"> trabajar con niños/adultos</w:t>
      </w:r>
      <w:r>
        <w:rPr>
          <w:b/>
          <w:rFonts w:ascii="Futura LT" w:hAnsi="Futura LT"/>
        </w:rPr>
        <w:t xml:space="preserve"> vulnerables</w:t>
      </w:r>
    </w:p>
    <w:p w14:paraId="400B791C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</w:rPr>
      </w:pPr>
    </w:p>
    <w:p w14:paraId="133203DC" w14:textId="77777777" w:rsid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¿Por qué quiere trabajar con niños/adultos vulnerables?</w:t>
      </w:r>
    </w:p>
    <w:p w14:paraId="16F09482" w14:textId="087999FC" w:rsidR="00505207" w:rsidRPr="00997E8A" w:rsidRDefault="00505207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Hábleme de su experiencia de trabajo con niños/adultos vulnerables</w:t>
      </w:r>
    </w:p>
    <w:p w14:paraId="00CADCDA" w14:textId="6D2E955E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¿Cómo motiva a los niños/adultos vulnerables?</w:t>
      </w:r>
    </w:p>
    <w:p w14:paraId="01874714" w14:textId="30522B8F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¿Qué le ha enseñado sobre sí mismo el trabajo con niños/adultos vulnerables?</w:t>
      </w:r>
    </w:p>
    <w:p w14:paraId="3DBE805E" w14:textId="77777777" w:rsidR="00997E8A" w:rsidRPr="00997E8A" w:rsidRDefault="00997E8A">
      <w:pPr>
        <w:rPr>
          <w:rFonts w:ascii="Futura LT" w:hAnsi="Futura LT"/>
          <w:b/>
          <w:bCs/>
        </w:rPr>
      </w:pPr>
    </w:p>
    <w:p w14:paraId="504F5AAB" w14:textId="27D9C80C" w:rsidR="00997E8A" w:rsidRDefault="00997E8A" w:rsidP="00997E8A">
      <w:pPr>
        <w:rPr>
          <w:b/>
          <w:bCs/>
          <w:color w:val="FFFFFF"/>
          <w:kern w:val="0"/>
          <w:rFonts w:ascii="Futura LT" w:hAnsi="Futura LT" w:cs="Calibri,Bold"/>
        </w:rPr>
      </w:pPr>
      <w:r>
        <w:rPr>
          <w:b/>
          <w:rFonts w:ascii="Futura LT" w:hAnsi="Futura LT"/>
        </w:rPr>
        <w:t xml:space="preserve">Características de las respuestas más sólidas</w:t>
      </w:r>
    </w:p>
    <w:p w14:paraId="0F562C6A" w14:textId="77777777" w:rsidR="00997E8A" w:rsidRP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  <w:sz w:val="16"/>
          <w:szCs w:val="16"/>
        </w:rPr>
      </w:pPr>
    </w:p>
    <w:p w14:paraId="77F28D43" w14:textId="0ACC1169" w:rsidR="00997E8A" w:rsidRP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Respuestas convincentes basadas en una comprensión equilibrada tanto de la autopercepción como de las circunstancias/contexto;</w:t>
      </w:r>
    </w:p>
    <w:p w14:paraId="6852F1E3" w14:textId="77777777" w:rsidR="00765108" w:rsidRDefault="00997E8A" w:rsidP="0076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Buen conocimiento de las fortalezas y debilidades personales;</w:t>
      </w:r>
    </w:p>
    <w:p w14:paraId="4CC028B2" w14:textId="20CC85F2" w:rsid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Una apreciación realista de los desafíos que implica trabajar con niños/adultos vulnerables;</w:t>
      </w:r>
    </w:p>
    <w:p w14:paraId="13CF8328" w14:textId="750C3F3E" w:rsidR="00E95847" w:rsidRPr="00E95847" w:rsidRDefault="00E95847" w:rsidP="00E958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Capacidad para utilizar buenos ejemplos de su trabajo en las respuestas.</w:t>
      </w:r>
    </w:p>
    <w:p w14:paraId="02E6189F" w14:textId="77777777" w:rsidR="00997E8A" w:rsidRPr="00765108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4"/>
          <w:szCs w:val="14"/>
        </w:rPr>
      </w:pPr>
    </w:p>
    <w:p w14:paraId="504B4B13" w14:textId="62E817C8" w:rsidR="00997E8A" w:rsidRDefault="00997E8A" w:rsidP="00997E8A">
      <w:pPr>
        <w:autoSpaceDE w:val="0"/>
        <w:autoSpaceDN w:val="0"/>
        <w:adjustRightInd w:val="0"/>
        <w:rPr>
          <w:b/>
          <w:bCs/>
          <w:color w:val="000000"/>
          <w:kern w:val="0"/>
          <w:rFonts w:ascii="Futura LT" w:hAnsi="Futura LT" w:cs="Calibri,Bold"/>
        </w:rPr>
      </w:pPr>
      <w:r>
        <w:rPr>
          <w:b/>
          <w:color w:val="000000"/>
          <w:rFonts w:ascii="Futura LT" w:hAnsi="Futura LT"/>
        </w:rPr>
        <w:t xml:space="preserve">Características de las respuestas más débiles</w:t>
      </w:r>
    </w:p>
    <w:p w14:paraId="738C0466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</w:rPr>
      </w:pPr>
    </w:p>
    <w:p w14:paraId="5D91AE7F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Respuestas poco convincentes basadas en ejemplos inventados;</w:t>
      </w:r>
    </w:p>
    <w:p w14:paraId="38E01847" w14:textId="5E212B50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No son conscientes de sí mismos, no se ven como los demás;</w:t>
      </w:r>
    </w:p>
    <w:p w14:paraId="081022FB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Impulsado por las necesidades personales y no por las necesidades de los demás;</w:t>
      </w:r>
    </w:p>
    <w:p w14:paraId="6E1A99B9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No ser realista sobre las fortalezas y debilidades personales;</w:t>
      </w:r>
    </w:p>
    <w:p w14:paraId="0D88444C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Impresión poco realista de lo que es trabajar con niños/adultos vulnerables en la realidad;</w:t>
      </w:r>
    </w:p>
    <w:p w14:paraId="3FB0D547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No considerar otras alternativas;</w:t>
      </w:r>
    </w:p>
    <w:p w14:paraId="7DF2CB12" w14:textId="77777777" w:rsidR="00997E8A" w:rsidRPr="00997E8A" w:rsidRDefault="00997E8A" w:rsidP="00997E8A">
      <w:pPr>
        <w:pStyle w:val="ListParagraph"/>
        <w:numPr>
          <w:ilvl w:val="0"/>
          <w:numId w:val="9"/>
        </w:numPr>
        <w:pBdr>
          <w:bottom w:val="single" w:sz="12" w:space="1" w:color="auto"/>
        </w:pBd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Empujado por otros, forzado por las circunstancias a hacer algo </w:t>
      </w:r>
      <w:r>
        <w:rPr>
          <w:rFonts w:ascii="Futura LT" w:hAnsi="Futura LT"/>
        </w:rPr>
        <w:t xml:space="preserve">que no parece haber pensado personalmente.</w:t>
      </w:r>
    </w:p>
    <w:p w14:paraId="66658047" w14:textId="77777777" w:rsidR="00997E8A" w:rsidRPr="00997E8A" w:rsidRDefault="00997E8A" w:rsidP="00997E8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5EF6FEAE" w14:textId="77777777" w:rsidR="00997E8A" w:rsidRDefault="00997E8A" w:rsidP="00997E8A">
      <w:pPr>
        <w:rPr>
          <w:rFonts w:ascii="Futura LT" w:hAnsi="Futura LT" w:cs="Calibri"/>
          <w:kern w:val="0"/>
        </w:rPr>
      </w:pPr>
    </w:p>
    <w:p w14:paraId="44953FB6" w14:textId="77777777" w:rsidR="00997E8A" w:rsidRPr="00997E8A" w:rsidRDefault="00997E8A" w:rsidP="00997E8A">
      <w:pPr>
        <w:rPr>
          <w:b/>
          <w:bCs/>
          <w:kern w:val="0"/>
          <w:rFonts w:ascii="Futura LT" w:hAnsi="Futura LT" w:cs="Calibri,Bold"/>
        </w:rPr>
      </w:pPr>
      <w:r>
        <w:rPr>
          <w:b/>
          <w:rFonts w:ascii="Futura LT" w:hAnsi="Futura LT"/>
        </w:rPr>
        <w:t xml:space="preserve">Preguntas relacionadas con la madurez emocional y la resiliencia</w:t>
      </w:r>
    </w:p>
    <w:p w14:paraId="2CBA158A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79D9229A" w14:textId="77777777" w:rsid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Cuénteme alguna ocasión en la que haya trabajado con niños/adultos en la que su autoridad se haya visto seriamente cuestionada.</w:t>
      </w:r>
      <w:r>
        <w:rPr>
          <w:rFonts w:ascii="Futura LT" w:hAnsi="Futura LT"/>
        </w:rPr>
        <w:t xml:space="preserve"> </w:t>
      </w:r>
    </w:p>
    <w:p w14:paraId="1A115520" w14:textId="77777777" w:rsid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¿Cómo reaccionó?</w:t>
      </w:r>
      <w:r>
        <w:rPr>
          <w:rFonts w:ascii="Futura LT" w:hAnsi="Futura LT"/>
        </w:rPr>
        <w:t xml:space="preserve"> </w:t>
      </w:r>
    </w:p>
    <w:p w14:paraId="25FB64C0" w14:textId="458FD3CD" w:rsidR="00997E8A" w:rsidRPr="002112F8" w:rsidRDefault="002112F8" w:rsidP="002112F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¿Qué hizo para que las cosas volvieran a funcionar bien?</w:t>
      </w:r>
      <w:r>
        <w:rPr>
          <w:rFonts w:ascii="Futura LT" w:hAnsi="Futura LT"/>
        </w:rPr>
        <w:t xml:space="preserve"> </w:t>
      </w:r>
    </w:p>
    <w:p w14:paraId="3854CF1A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¿Se sintió cómodo en esa situación?</w:t>
      </w:r>
    </w:p>
    <w:p w14:paraId="2899D883" w14:textId="77777777" w:rsidR="00997E8A" w:rsidRP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/>
          <w:bCs/>
          <w:kern w:val="0"/>
          <w:rFonts w:ascii="Futura LT" w:hAnsi="Futura LT" w:cs="Calibri,Bold"/>
        </w:rPr>
      </w:pPr>
      <w:r>
        <w:rPr>
          <w:rFonts w:ascii="Futura LT" w:hAnsi="Futura LT"/>
        </w:rPr>
        <w:t xml:space="preserve">Hábleme de una persona con la que haya sido especialmente difícil lidiar.</w:t>
      </w:r>
      <w:r>
        <w:rPr>
          <w:rFonts w:ascii="Futura LT" w:hAnsi="Futura LT"/>
        </w:rPr>
        <w:t xml:space="preserve"> </w:t>
      </w:r>
    </w:p>
    <w:p w14:paraId="3113D8AE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/>
          <w:bCs/>
          <w:kern w:val="0"/>
          <w:rFonts w:ascii="Futura LT" w:hAnsi="Futura LT" w:cs="Calibri,Bold"/>
        </w:rPr>
      </w:pPr>
      <w:r>
        <w:rPr>
          <w:rFonts w:ascii="Futura LT" w:hAnsi="Futura LT"/>
        </w:rPr>
        <w:t xml:space="preserve">¿Qué lo hacía tan difícil?</w:t>
      </w:r>
      <w:r>
        <w:rPr>
          <w:rFonts w:ascii="Futura LT" w:hAnsi="Futura LT"/>
        </w:rPr>
        <w:t xml:space="preserve"> </w:t>
      </w:r>
    </w:p>
    <w:p w14:paraId="616C62CD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/>
          <w:bCs/>
          <w:kern w:val="0"/>
          <w:rFonts w:ascii="Futura LT" w:hAnsi="Futura LT" w:cs="Calibri,Bold"/>
        </w:rPr>
      </w:pPr>
      <w:r>
        <w:rPr>
          <w:rFonts w:ascii="Futura LT" w:hAnsi="Futura LT"/>
        </w:rPr>
        <w:t xml:space="preserve">¿Cómo manejó la situación?</w:t>
      </w:r>
    </w:p>
    <w:p w14:paraId="16173947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13FD145D" w14:textId="00260645" w:rsidR="00997E8A" w:rsidRPr="00997E8A" w:rsidRDefault="00997E8A" w:rsidP="00997E8A">
      <w:pPr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Características de las respuestas más sólidas</w:t>
      </w:r>
    </w:p>
    <w:p w14:paraId="6F02F6C5" w14:textId="77777777" w:rsidR="00997E8A" w:rsidRPr="00494767" w:rsidRDefault="00997E8A" w:rsidP="00997E8A">
      <w:pPr>
        <w:rPr>
          <w:rFonts w:ascii="Futura LT" w:hAnsi="Futura LT" w:cs="Calibri"/>
          <w:kern w:val="0"/>
          <w:sz w:val="16"/>
          <w:szCs w:val="16"/>
        </w:rPr>
      </w:pPr>
    </w:p>
    <w:p w14:paraId="5FC1CC3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Se comporta de forma coherente y adecuada bajo presión o cuando se encuentra en una posición de autoridad;</w:t>
      </w:r>
    </w:p>
    <w:p w14:paraId="28C536EC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Controla sus emociones con los adultos y con los niños;</w:t>
      </w:r>
    </w:p>
    <w:p w14:paraId="30D8D1C1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Comprende la posición de poder y cómo gestionar los límites;</w:t>
      </w:r>
    </w:p>
    <w:p w14:paraId="08F3A0AC" w14:textId="71E32D20" w:rsid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Sabe cuándo y cómo buscar ayuda en circunstancias difíciles;</w:t>
      </w:r>
    </w:p>
    <w:p w14:paraId="78D29E5E" w14:textId="2EBDC827" w:rsidR="00E95847" w:rsidRPr="00E95847" w:rsidRDefault="00E95847" w:rsidP="00E9584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/>
          <w:kern w:val="0"/>
          <w:rFonts w:ascii="Futura LT" w:hAnsi="Futura LT" w:cs="Calibri"/>
        </w:rPr>
      </w:pPr>
      <w:r>
        <w:rPr>
          <w:color w:val="000000"/>
          <w:rFonts w:ascii="Futura LT" w:hAnsi="Futura LT"/>
        </w:rPr>
        <w:t xml:space="preserve">Capacidad para utilizar buenos ejemplos de su trabajo en las respuestas.</w:t>
      </w:r>
    </w:p>
    <w:p w14:paraId="4E2F3806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8"/>
          <w:szCs w:val="18"/>
        </w:rPr>
      </w:pPr>
    </w:p>
    <w:p w14:paraId="0567ABDF" w14:textId="05CC9AA0" w:rsidR="00997E8A" w:rsidRPr="00997E8A" w:rsidRDefault="00997E8A" w:rsidP="00997E8A">
      <w:pPr>
        <w:autoSpaceDE w:val="0"/>
        <w:autoSpaceDN w:val="0"/>
        <w:adjustRightInd w:val="0"/>
        <w:rPr>
          <w:b/>
          <w:bCs/>
          <w:color w:val="000000"/>
          <w:kern w:val="0"/>
          <w:rFonts w:ascii="Futura LT" w:hAnsi="Futura LT" w:cs="Calibri,Bold"/>
        </w:rPr>
      </w:pPr>
      <w:r>
        <w:rPr>
          <w:b/>
          <w:color w:val="000000"/>
          <w:rFonts w:ascii="Futura LT" w:hAnsi="Futura LT"/>
        </w:rPr>
        <w:t xml:space="preserve">Características de las respuestas más débiles</w:t>
      </w:r>
    </w:p>
    <w:p w14:paraId="75394521" w14:textId="77777777" w:rsidR="00997E8A" w:rsidRPr="00575AA7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  <w:sz w:val="16"/>
          <w:szCs w:val="16"/>
        </w:rPr>
      </w:pPr>
    </w:p>
    <w:p w14:paraId="311DE8E4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Respuestas inadecuadas;</w:t>
      </w:r>
    </w:p>
    <w:p w14:paraId="637C4DD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Respuestas incoherentes;</w:t>
      </w:r>
    </w:p>
    <w:p w14:paraId="32C40BBA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Maneja mal los conflictos;</w:t>
      </w:r>
    </w:p>
    <w:p w14:paraId="26029C63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controla el temperamento/las emociones con los niños y/o con los adultos;</w:t>
      </w:r>
    </w:p>
    <w:p w14:paraId="4D36562F" w14:textId="25DFE1B0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busca ayuda ni acude a otros en busca de consejo cuando lo necesita;</w:t>
      </w:r>
    </w:p>
    <w:p w14:paraId="4D5AB1D1" w14:textId="77777777" w:rsidR="00582326" w:rsidRPr="00575AA7" w:rsidRDefault="00582326" w:rsidP="00582326">
      <w:pPr>
        <w:pBdr>
          <w:bottom w:val="single" w:sz="12" w:space="1" w:color="auto"/>
        </w:pBdr>
        <w:rPr>
          <w:rFonts w:ascii="Futura LT" w:hAnsi="Futura LT" w:cs="Calibri"/>
          <w:color w:val="000000"/>
          <w:kern w:val="0"/>
          <w:sz w:val="20"/>
          <w:szCs w:val="20"/>
        </w:rPr>
      </w:pPr>
    </w:p>
    <w:p w14:paraId="0B21547A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sz w:val="20"/>
          <w:szCs w:val="20"/>
        </w:rPr>
      </w:pPr>
    </w:p>
    <w:p w14:paraId="48460B34" w14:textId="18B27D1A" w:rsidR="00997E8A" w:rsidRDefault="00997E8A" w:rsidP="00997E8A">
      <w:pPr>
        <w:autoSpaceDE w:val="0"/>
        <w:autoSpaceDN w:val="0"/>
        <w:adjustRightInd w:val="0"/>
        <w:rPr>
          <w:b/>
          <w:bCs/>
          <w:kern w:val="0"/>
          <w:rFonts w:ascii="Futura LT" w:hAnsi="Futura LT" w:cs="Calibri,Bold"/>
        </w:rPr>
      </w:pPr>
      <w:r>
        <w:rPr>
          <w:b/>
          <w:rFonts w:ascii="Futura LT" w:hAnsi="Futura LT"/>
        </w:rPr>
        <w:t xml:space="preserve">Preguntas relacionadas con los valores y la ética</w:t>
      </w:r>
    </w:p>
    <w:p w14:paraId="17AD5E37" w14:textId="77777777" w:rsidR="00494767" w:rsidRPr="001F07D4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4228A0BC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¿Cuál es su actitud ante la protección de niños/adultos?</w:t>
      </w:r>
      <w:r>
        <w:rPr>
          <w:rFonts w:ascii="Futura LT" w:hAnsi="Futura LT"/>
        </w:rPr>
        <w:t xml:space="preserve"> </w:t>
      </w:r>
      <w:r>
        <w:rPr>
          <w:rFonts w:ascii="Futura LT" w:hAnsi="Futura LT"/>
        </w:rPr>
        <w:t xml:space="preserve">¿Cómo han evolucionado con el tiempo?</w:t>
      </w:r>
    </w:p>
    <w:p w14:paraId="2BAB13C8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¿Qué opina de los niños/adultos que presentan denuncias contra voluntarios/personal?</w:t>
      </w:r>
    </w:p>
    <w:p w14:paraId="5D229E12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¿Cómo se siente cuando alguien tiene una opinión que difiere de la suya?</w:t>
      </w:r>
      <w:r>
        <w:rPr>
          <w:rFonts w:ascii="Futura LT" w:hAnsi="Futura LT"/>
        </w:rPr>
        <w:t xml:space="preserve"> </w:t>
      </w:r>
      <w:r>
        <w:rPr>
          <w:rFonts w:ascii="Futura LT" w:hAnsi="Futura LT"/>
        </w:rPr>
        <w:t xml:space="preserve">¿Cómo se comporta en esa situación?</w:t>
      </w:r>
    </w:p>
    <w:p w14:paraId="1416FE25" w14:textId="77777777" w:rsidR="00997E8A" w:rsidRP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¿Alguna vez ha tenido preocupaciones con respecto a algún colega?</w:t>
      </w:r>
      <w:r>
        <w:rPr>
          <w:rFonts w:ascii="Futura LT" w:hAnsi="Futura LT"/>
        </w:rPr>
        <w:t xml:space="preserve"> </w:t>
      </w:r>
      <w:r>
        <w:rPr>
          <w:rFonts w:ascii="Futura LT" w:hAnsi="Futura LT"/>
        </w:rPr>
        <w:t xml:space="preserve">¿Cómo afrontó eso?</w:t>
      </w:r>
    </w:p>
    <w:p w14:paraId="5120909B" w14:textId="77777777" w:rsidR="00997E8A" w:rsidRPr="00997E8A" w:rsidRDefault="00997E8A" w:rsidP="00997E8A">
      <w:pPr>
        <w:rPr>
          <w:rFonts w:ascii="Futura LT" w:hAnsi="Futura LT"/>
          <w:b/>
          <w:bCs/>
        </w:rPr>
      </w:pPr>
    </w:p>
    <w:p w14:paraId="695868DE" w14:textId="6A75E8E0" w:rsidR="00997E8A" w:rsidRPr="00997E8A" w:rsidRDefault="00997E8A" w:rsidP="00997E8A">
      <w:pPr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Características de las respuestas más sólidas:</w:t>
      </w:r>
    </w:p>
    <w:p w14:paraId="7FBBEF53" w14:textId="77777777" w:rsidR="00997E8A" w:rsidRPr="001F07D4" w:rsidRDefault="00997E8A" w:rsidP="00997E8A">
      <w:pPr>
        <w:rPr>
          <w:rFonts w:ascii="Futura LT" w:hAnsi="Futura LT" w:cs="Calibri"/>
          <w:color w:val="000000"/>
          <w:kern w:val="0"/>
          <w:sz w:val="18"/>
          <w:szCs w:val="18"/>
        </w:rPr>
      </w:pPr>
    </w:p>
    <w:p w14:paraId="67D94BD2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Demuestra una comprensión equilibrada de lo que está bien y lo que está mal;</w:t>
      </w:r>
    </w:p>
    <w:p w14:paraId="163E9D1F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Pone al niño/adulto en primer lugar;</w:t>
      </w:r>
    </w:p>
    <w:p w14:paraId="7B1E5BF7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Consciente de las realidades del abuso;</w:t>
      </w:r>
    </w:p>
    <w:p w14:paraId="56BB0B4A" w14:textId="6426D3FB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Preparado para creer en las opiniones y relatos de los demás;</w:t>
      </w:r>
    </w:p>
    <w:p w14:paraId="60ACF9C3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Muestra un enfoque reflexivo, basándose en experiencias personales y lecciones de otros;</w:t>
      </w:r>
    </w:p>
    <w:p w14:paraId="66F68C8C" w14:textId="1142F002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Desarrolla valores y juicios basados en la nueva información que pueda surgir tras una denuncia/divulgación inicial;</w:t>
      </w:r>
    </w:p>
    <w:p w14:paraId="1B7AC77B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Muestra una apreciación de las cuestiones de salvaguardia y una capacidad para contribuir a un entorno protector;</w:t>
      </w:r>
    </w:p>
    <w:p w14:paraId="50436D62" w14:textId="77777777" w:rsidR="00997E8A" w:rsidRP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Muestra respeto por los sentimientos, opiniones y circunstancias de los demás.</w:t>
      </w:r>
    </w:p>
    <w:p w14:paraId="45C82F2E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</w:p>
    <w:p w14:paraId="2BC6C4BD" w14:textId="1ADA0934" w:rsidR="00997E8A" w:rsidRPr="00997E8A" w:rsidRDefault="00997E8A" w:rsidP="00997E8A">
      <w:pPr>
        <w:autoSpaceDE w:val="0"/>
        <w:autoSpaceDN w:val="0"/>
        <w:adjustRightInd w:val="0"/>
        <w:rPr>
          <w:b/>
          <w:bCs/>
          <w:color w:val="000000"/>
          <w:kern w:val="0"/>
          <w:rFonts w:ascii="Futura LT" w:hAnsi="Futura LT" w:cs="Calibri,Bold"/>
        </w:rPr>
      </w:pPr>
      <w:r>
        <w:rPr>
          <w:b/>
          <w:color w:val="000000"/>
          <w:rFonts w:ascii="Futura LT" w:hAnsi="Futura LT"/>
        </w:rPr>
        <w:t xml:space="preserve">Características de las respuestas más débiles</w:t>
      </w:r>
    </w:p>
    <w:p w14:paraId="03765603" w14:textId="77777777" w:rsidR="00997E8A" w:rsidRPr="001F07D4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6DCE7246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Opiniones extremas que no toman en cuenta las opiniones/sentimientos de los demás;</w:t>
      </w:r>
    </w:p>
    <w:p w14:paraId="16FA9057" w14:textId="77777777" w:rsidR="009F79CB" w:rsidRPr="00582326" w:rsidRDefault="009F79CB" w:rsidP="009F79C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muestra una perspectiva u opinión equilibrada;</w:t>
      </w:r>
    </w:p>
    <w:p w14:paraId="1EA541CA" w14:textId="48491A4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se basa en la nueva información o comprensión que surge;</w:t>
      </w:r>
    </w:p>
    <w:p w14:paraId="44D9AF69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muestra una apreciación completa por las cuestiones de salvaguardia;</w:t>
      </w:r>
    </w:p>
    <w:p w14:paraId="6E2B1E7E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Desprecia los riesgos o les resta importancia;</w:t>
      </w:r>
    </w:p>
    <w:p w14:paraId="073DAF5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Echa sistemáticamente la culpa y la responsabilidad de la protección de los niños a otros;</w:t>
      </w:r>
    </w:p>
    <w:p w14:paraId="647BDE30" w14:textId="77777777" w:rsidR="00997E8A" w:rsidRDefault="00997E8A" w:rsidP="00582326">
      <w:pPr>
        <w:pStyle w:val="ListParagraph"/>
        <w:numPr>
          <w:ilvl w:val="0"/>
          <w:numId w:val="13"/>
        </w:numPr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cree en las sospechas/denuncias de abuso.</w:t>
      </w:r>
    </w:p>
    <w:p w14:paraId="041C2548" w14:textId="77777777" w:rsidR="00494767" w:rsidRPr="00575AA7" w:rsidRDefault="00494767" w:rsidP="00582326">
      <w:pPr>
        <w:pBdr>
          <w:bottom w:val="single" w:sz="12" w:space="1" w:color="auto"/>
        </w:pBdr>
        <w:rPr>
          <w:rFonts w:ascii="Futura LT" w:hAnsi="Futura LT" w:cs="Calibri"/>
          <w:kern w:val="0"/>
          <w:sz w:val="16"/>
          <w:szCs w:val="16"/>
        </w:rPr>
      </w:pPr>
    </w:p>
    <w:p w14:paraId="0C084FBA" w14:textId="5439E3E7" w:rsidR="00997E8A" w:rsidRDefault="00997E8A" w:rsidP="00997E8A">
      <w:pPr>
        <w:autoSpaceDE w:val="0"/>
        <w:autoSpaceDN w:val="0"/>
        <w:adjustRightInd w:val="0"/>
        <w:rPr>
          <w:b/>
          <w:bCs/>
          <w:kern w:val="0"/>
          <w:rFonts w:ascii="Futura LT" w:hAnsi="Futura LT" w:cs="Calibri,Bold"/>
        </w:rPr>
      </w:pPr>
      <w:r>
        <w:rPr>
          <w:b/>
          <w:rFonts w:ascii="Futura LT" w:hAnsi="Futura LT"/>
        </w:rPr>
        <w:t xml:space="preserve">Preguntas sobre conocimientos y comprensión de la salvaguardia</w:t>
      </w:r>
    </w:p>
    <w:p w14:paraId="35E75662" w14:textId="77777777" w:rsidR="00582326" w:rsidRPr="00997E8A" w:rsidRDefault="00582326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</w:p>
    <w:p w14:paraId="06E9BB58" w14:textId="362A9D22" w:rsidR="00582326" w:rsidRDefault="00582326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¿Qué ha hecho en los últimos 12 meses para mejorar la protección de niños/adultos frente a daños o abusos en el lugar de trabajo?</w:t>
      </w:r>
    </w:p>
    <w:p w14:paraId="4FC4D092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¿Qué medidas ha tomado para mejorar las cosas?</w:t>
      </w:r>
    </w:p>
    <w:p w14:paraId="4C825452" w14:textId="5AE95169" w:rsidR="00582326" w:rsidRDefault="006B2957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Describa un ejemplo en el que tuvo preocupaciones de salvaguardia con respecto a un niño/adulto vulnerable.</w:t>
      </w:r>
    </w:p>
    <w:p w14:paraId="3EE99B1E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¿Qué hizo?</w:t>
      </w:r>
      <w:r>
        <w:rPr>
          <w:rFonts w:ascii="Futura LT" w:hAnsi="Futura LT"/>
        </w:rPr>
        <w:t xml:space="preserve"> </w:t>
      </w:r>
    </w:p>
    <w:p w14:paraId="22F092C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¿A quién involucró?</w:t>
      </w:r>
      <w:r>
        <w:rPr>
          <w:rFonts w:ascii="Futura LT" w:hAnsi="Futura LT"/>
        </w:rPr>
        <w:t xml:space="preserve"> </w:t>
      </w:r>
    </w:p>
    <w:p w14:paraId="023AF38C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¿Cuál fue el resultado?</w:t>
      </w:r>
    </w:p>
    <w:p w14:paraId="2A9DF7E2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Háblenos de una situación en la que usted sienta que no estuvo a la altura de los estándares de salvaguardia.</w:t>
      </w:r>
    </w:p>
    <w:p w14:paraId="093B7186" w14:textId="77777777" w:rsidR="00582326" w:rsidRDefault="00582326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¿Cuáles fueron las circunstancias?</w:t>
      </w:r>
      <w:r>
        <w:rPr>
          <w:rFonts w:ascii="Futura LT" w:hAnsi="Futura LT"/>
        </w:rPr>
        <w:t xml:space="preserve"> </w:t>
      </w:r>
    </w:p>
    <w:p w14:paraId="487ED2AF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¿Qué medidas tomó?</w:t>
      </w:r>
    </w:p>
    <w:p w14:paraId="44655579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¿Ha tenido que cuestionar alguna vez la opinión de alguien de mayor rango que usted en relación con preocupaciones de salvaguardia?</w:t>
      </w:r>
    </w:p>
    <w:p w14:paraId="7E8CCAE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¿Cuáles fueron las circunstancias?</w:t>
      </w:r>
      <w:r>
        <w:rPr>
          <w:rFonts w:ascii="Futura LT" w:hAnsi="Futura LT"/>
        </w:rPr>
        <w:t xml:space="preserve"> </w:t>
      </w:r>
    </w:p>
    <w:p w14:paraId="7A504EB0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¿Cómo lo hizo?</w:t>
      </w:r>
      <w:r>
        <w:rPr>
          <w:rFonts w:ascii="Futura LT" w:hAnsi="Futura LT"/>
        </w:rPr>
        <w:t xml:space="preserve"> </w:t>
      </w:r>
    </w:p>
    <w:p w14:paraId="1AC05323" w14:textId="12CE1C1B" w:rsidR="00744AE3" w:rsidRPr="00494767" w:rsidRDefault="00997E8A" w:rsidP="00494767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¿Cuál fue el resultado?</w:t>
      </w:r>
    </w:p>
    <w:p w14:paraId="16F7186D" w14:textId="0F38F936" w:rsidR="00744AE3" w:rsidRDefault="00744AE3" w:rsidP="00744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¿Cómo puede saber si un niño/adulto vulnerable está sufriendo abusos?</w:t>
      </w:r>
    </w:p>
    <w:p w14:paraId="5354EB11" w14:textId="77777777" w:rsidR="00997E8A" w:rsidRPr="00997E8A" w:rsidRDefault="00997E8A" w:rsidP="00997E8A">
      <w:pPr>
        <w:rPr>
          <w:rFonts w:ascii="Futura LT" w:hAnsi="Futura LT" w:cs="Calibri"/>
          <w:kern w:val="0"/>
        </w:rPr>
      </w:pPr>
    </w:p>
    <w:p w14:paraId="7BCADDE3" w14:textId="45C848C3" w:rsidR="00997E8A" w:rsidRPr="00997E8A" w:rsidRDefault="00997E8A" w:rsidP="00997E8A">
      <w:pPr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Características de las respuestas más sólidas:</w:t>
      </w:r>
    </w:p>
    <w:p w14:paraId="30AF5131" w14:textId="77777777" w:rsidR="00997E8A" w:rsidRPr="00997E8A" w:rsidRDefault="00997E8A" w:rsidP="00997E8A">
      <w:pPr>
        <w:rPr>
          <w:rFonts w:ascii="Futura LT" w:hAnsi="Futura LT" w:cs="Calibri"/>
          <w:kern w:val="0"/>
        </w:rPr>
      </w:pPr>
    </w:p>
    <w:p w14:paraId="50CA84DD" w14:textId="77777777" w:rsidR="00582326" w:rsidRP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Demuestra una buena comprensión de los temas;</w:t>
      </w:r>
    </w:p>
    <w:p w14:paraId="0457F7BE" w14:textId="77777777" w:rsid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Ha tomado personalmente medidas para mejorar la cultura de salvaguardia;</w:t>
      </w:r>
    </w:p>
    <w:p w14:paraId="3DC7E540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Tiene experiencia personal de haber lidiado adecuadamente con un asunto de salvaguardia desafiante;</w:t>
      </w:r>
    </w:p>
    <w:p w14:paraId="38B2AF0D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Comprometido personalmente con la realización de mejoras.</w:t>
      </w:r>
      <w:r>
        <w:rPr>
          <w:rFonts w:ascii="Futura LT" w:hAnsi="Futura LT"/>
        </w:rPr>
        <w:t xml:space="preserve"> </w:t>
      </w:r>
      <w:r>
        <w:rPr>
          <w:rFonts w:ascii="Futura LT" w:hAnsi="Futura LT"/>
        </w:rPr>
        <w:t xml:space="preserve">Ve esto como parte de su trabajo;</w:t>
      </w:r>
    </w:p>
    <w:p w14:paraId="39F267A8" w14:textId="73ADD9F9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Preparado para abordar asuntos difíciles, enfrentarse a individuos si es necesario, con el fin de promover mejores prácticas.</w:t>
      </w:r>
    </w:p>
    <w:p w14:paraId="237F5B05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67D39120" w14:textId="18027132" w:rsidR="00997E8A" w:rsidRPr="00997E8A" w:rsidRDefault="00997E8A" w:rsidP="00997E8A">
      <w:pPr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Características de las respuestas más débiles:</w:t>
      </w:r>
    </w:p>
    <w:p w14:paraId="3A736F50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79821F1C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No hay pruebas de haber tomado medidas por derecho propio para realizar mejoras;</w:t>
      </w:r>
    </w:p>
    <w:p w14:paraId="0FF0673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Enfoque pasivo de los asuntos de salvaguardia;</w:t>
      </w:r>
    </w:p>
    <w:p w14:paraId="14B46E2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Reticencia a desafiar a las personas/sistemas/procesos para mejorar las cosas;</w:t>
      </w:r>
    </w:p>
    <w:p w14:paraId="68F227A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Sin experiencia real en el manejo de problemas de salvaguardia;</w:t>
      </w:r>
    </w:p>
    <w:p w14:paraId="2CE823EF" w14:textId="77777777" w:rsidR="00997E8A" w:rsidRDefault="00997E8A" w:rsidP="00582326">
      <w:pPr>
        <w:pStyle w:val="ListParagraph"/>
        <w:numPr>
          <w:ilvl w:val="0"/>
          <w:numId w:val="13"/>
        </w:numPr>
        <w:pBdr>
          <w:bottom w:val="single" w:sz="12" w:space="1" w:color="auto"/>
        </w:pBdr>
        <w:autoSpaceDE w:val="0"/>
        <w:autoSpaceDN w:val="0"/>
        <w:adjustRightInd w:val="0"/>
        <w:rPr>
          <w:kern w:val="0"/>
          <w:rFonts w:ascii="Futura LT" w:hAnsi="Futura LT" w:cs="Calibri"/>
        </w:rPr>
      </w:pPr>
      <w:r>
        <w:rPr>
          <w:rFonts w:ascii="Futura LT" w:hAnsi="Futura LT"/>
        </w:rPr>
        <w:t xml:space="preserve">Ve esto como el trabajo de otra persona;</w:t>
      </w:r>
    </w:p>
    <w:p w14:paraId="60B761BD" w14:textId="77777777" w:rsidR="00582326" w:rsidRPr="00582326" w:rsidRDefault="00582326" w:rsidP="0058232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762D684C" w14:textId="77777777" w:rsidR="00582326" w:rsidRDefault="00582326" w:rsidP="00582326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69DAB56B" w14:textId="76EFDD8A" w:rsidR="00650739" w:rsidRPr="00494767" w:rsidRDefault="00494767" w:rsidP="00494767">
      <w:pPr>
        <w:autoSpaceDE w:val="0"/>
        <w:autoSpaceDN w:val="0"/>
        <w:adjustRightInd w:val="0"/>
        <w:rPr>
          <w:b/>
          <w:bCs/>
          <w:i/>
          <w:iCs/>
          <w:kern w:val="0"/>
          <w:rFonts w:ascii="Futura LT" w:hAnsi="Futura LT" w:cs="Calibri"/>
        </w:rPr>
      </w:pPr>
      <w:r>
        <w:rPr>
          <w:b/>
          <w:i/>
          <w:rFonts w:ascii="Futura LT" w:hAnsi="Futura LT"/>
        </w:rPr>
        <w:t xml:space="preserve">También debe considerar la posibilidad de utilizar un escenario o escenarios de estudio de casos anónimos predefinidos que podrían tener varios resultados para poner a prueba la resolución de problemas, la aplicación de los conocimientos de salvaguardia, la prioridad de la evaluación dinámica de riesgos y otras competencias básicas pertinentes.</w:t>
      </w:r>
    </w:p>
    <w:sectPr w:rsidR="00650739" w:rsidRPr="0049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31E"/>
    <w:multiLevelType w:val="hybridMultilevel"/>
    <w:tmpl w:val="52A6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BC1"/>
    <w:multiLevelType w:val="hybridMultilevel"/>
    <w:tmpl w:val="E88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FEF"/>
    <w:multiLevelType w:val="hybridMultilevel"/>
    <w:tmpl w:val="498A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94CE2"/>
    <w:multiLevelType w:val="hybridMultilevel"/>
    <w:tmpl w:val="8FCE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96B"/>
    <w:multiLevelType w:val="hybridMultilevel"/>
    <w:tmpl w:val="FFF4D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2457"/>
    <w:multiLevelType w:val="hybridMultilevel"/>
    <w:tmpl w:val="A21C9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F31D7"/>
    <w:multiLevelType w:val="hybridMultilevel"/>
    <w:tmpl w:val="B144ED24"/>
    <w:lvl w:ilvl="0" w:tplc="26087DC6">
      <w:numFmt w:val="bullet"/>
      <w:lvlText w:val="·"/>
      <w:lvlJc w:val="left"/>
      <w:pPr>
        <w:ind w:left="72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351A"/>
    <w:multiLevelType w:val="hybridMultilevel"/>
    <w:tmpl w:val="9496D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E2679"/>
    <w:multiLevelType w:val="hybridMultilevel"/>
    <w:tmpl w:val="702842A6"/>
    <w:lvl w:ilvl="0" w:tplc="A730687A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E4A8E"/>
    <w:multiLevelType w:val="hybridMultilevel"/>
    <w:tmpl w:val="ED36F6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A06"/>
    <w:multiLevelType w:val="hybridMultilevel"/>
    <w:tmpl w:val="099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0953"/>
    <w:multiLevelType w:val="hybridMultilevel"/>
    <w:tmpl w:val="BE0A0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700BC2">
      <w:numFmt w:val="bullet"/>
      <w:lvlText w:val="·"/>
      <w:lvlJc w:val="left"/>
      <w:pPr>
        <w:ind w:left="1080" w:hanging="360"/>
      </w:pPr>
      <w:rPr>
        <w:rFonts w:ascii="Futura LT" w:eastAsiaTheme="minorHAnsi" w:hAnsi="Futura LT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35CCA"/>
    <w:multiLevelType w:val="hybridMultilevel"/>
    <w:tmpl w:val="50880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45957"/>
    <w:multiLevelType w:val="hybridMultilevel"/>
    <w:tmpl w:val="732E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23"/>
    <w:multiLevelType w:val="hybridMultilevel"/>
    <w:tmpl w:val="FD8E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E7739"/>
    <w:multiLevelType w:val="hybridMultilevel"/>
    <w:tmpl w:val="98489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C60EF"/>
    <w:multiLevelType w:val="hybridMultilevel"/>
    <w:tmpl w:val="FCC0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87E0A"/>
    <w:multiLevelType w:val="hybridMultilevel"/>
    <w:tmpl w:val="16E8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0E99"/>
    <w:multiLevelType w:val="hybridMultilevel"/>
    <w:tmpl w:val="8252155C"/>
    <w:lvl w:ilvl="0" w:tplc="A15273F8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C0FB6"/>
    <w:multiLevelType w:val="hybridMultilevel"/>
    <w:tmpl w:val="B764109E"/>
    <w:lvl w:ilvl="0" w:tplc="BCE8B6DC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9B50DD"/>
    <w:multiLevelType w:val="hybridMultilevel"/>
    <w:tmpl w:val="DC80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96B4E"/>
    <w:multiLevelType w:val="hybridMultilevel"/>
    <w:tmpl w:val="C6462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291684">
    <w:abstractNumId w:val="1"/>
  </w:num>
  <w:num w:numId="2" w16cid:durableId="1028683155">
    <w:abstractNumId w:val="19"/>
  </w:num>
  <w:num w:numId="3" w16cid:durableId="838040870">
    <w:abstractNumId w:val="4"/>
  </w:num>
  <w:num w:numId="4" w16cid:durableId="502203640">
    <w:abstractNumId w:val="17"/>
  </w:num>
  <w:num w:numId="5" w16cid:durableId="1781560446">
    <w:abstractNumId w:val="8"/>
  </w:num>
  <w:num w:numId="6" w16cid:durableId="1473517147">
    <w:abstractNumId w:val="7"/>
  </w:num>
  <w:num w:numId="7" w16cid:durableId="1539900258">
    <w:abstractNumId w:val="20"/>
  </w:num>
  <w:num w:numId="8" w16cid:durableId="517156138">
    <w:abstractNumId w:val="18"/>
  </w:num>
  <w:num w:numId="9" w16cid:durableId="1972705582">
    <w:abstractNumId w:val="12"/>
  </w:num>
  <w:num w:numId="10" w16cid:durableId="947010016">
    <w:abstractNumId w:val="0"/>
  </w:num>
  <w:num w:numId="11" w16cid:durableId="85155582">
    <w:abstractNumId w:val="6"/>
  </w:num>
  <w:num w:numId="12" w16cid:durableId="1233735595">
    <w:abstractNumId w:val="5"/>
  </w:num>
  <w:num w:numId="13" w16cid:durableId="620653442">
    <w:abstractNumId w:val="11"/>
  </w:num>
  <w:num w:numId="14" w16cid:durableId="350451444">
    <w:abstractNumId w:val="10"/>
  </w:num>
  <w:num w:numId="15" w16cid:durableId="367147327">
    <w:abstractNumId w:val="16"/>
  </w:num>
  <w:num w:numId="16" w16cid:durableId="1186601084">
    <w:abstractNumId w:val="21"/>
  </w:num>
  <w:num w:numId="17" w16cid:durableId="5525045">
    <w:abstractNumId w:val="3"/>
  </w:num>
  <w:num w:numId="18" w16cid:durableId="1613899586">
    <w:abstractNumId w:val="14"/>
  </w:num>
  <w:num w:numId="19" w16cid:durableId="564268361">
    <w:abstractNumId w:val="15"/>
  </w:num>
  <w:num w:numId="20" w16cid:durableId="816848665">
    <w:abstractNumId w:val="9"/>
  </w:num>
  <w:num w:numId="21" w16cid:durableId="2019308804">
    <w:abstractNumId w:val="2"/>
  </w:num>
  <w:num w:numId="22" w16cid:durableId="36591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A"/>
    <w:rsid w:val="00045385"/>
    <w:rsid w:val="00060659"/>
    <w:rsid w:val="001667EC"/>
    <w:rsid w:val="001F07D4"/>
    <w:rsid w:val="002112F8"/>
    <w:rsid w:val="003C6975"/>
    <w:rsid w:val="00494767"/>
    <w:rsid w:val="00496E11"/>
    <w:rsid w:val="00505207"/>
    <w:rsid w:val="005060DF"/>
    <w:rsid w:val="00545911"/>
    <w:rsid w:val="00575AA7"/>
    <w:rsid w:val="00582326"/>
    <w:rsid w:val="00650739"/>
    <w:rsid w:val="006B2957"/>
    <w:rsid w:val="00744AE3"/>
    <w:rsid w:val="00765108"/>
    <w:rsid w:val="008D66E6"/>
    <w:rsid w:val="00997E8A"/>
    <w:rsid w:val="009F79CB"/>
    <w:rsid w:val="00A06102"/>
    <w:rsid w:val="00A16168"/>
    <w:rsid w:val="00B914CE"/>
    <w:rsid w:val="00C00347"/>
    <w:rsid w:val="00CA002B"/>
    <w:rsid w:val="00CC0EED"/>
    <w:rsid w:val="00D95C28"/>
    <w:rsid w:val="00DA070C"/>
    <w:rsid w:val="00E71FF8"/>
    <w:rsid w:val="00E95847"/>
    <w:rsid w:val="00F21F2F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9B05"/>
  <w15:chartTrackingRefBased/>
  <w15:docId w15:val="{3730E46B-0B0B-4EE6-AB7E-39B19BA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8A"/>
    <w:pPr>
      <w:ind w:left="720"/>
      <w:contextualSpacing/>
    </w:pPr>
  </w:style>
  <w:style w:type="paragraph" w:styleId="Revision">
    <w:name w:val="Revision"/>
    <w:hidden/>
    <w:uiPriority w:val="99"/>
    <w:semiHidden/>
    <w:rsid w:val="0065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C47D8-319A-4AFC-8FC3-8605B365EC8D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C04E9490-99EE-4FF7-BE67-858DC11F2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A9F2D-0B4B-4C22-9A06-12A7605F7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15</cp:revision>
  <dcterms:created xsi:type="dcterms:W3CDTF">2024-04-04T14:07:00Z</dcterms:created>
  <dcterms:modified xsi:type="dcterms:W3CDTF">2024-04-04T14:17:00Z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MediaServiceImageTags">
    <vt:lpwstr/>
  </property>
</Properties>
</file>