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E5CA" w14:textId="77777777" w:rsidR="00390300" w:rsidRDefault="001668EE">
      <w:pPr>
        <w:spacing w:after="100"/>
      </w:pPr>
      <w:r>
        <w:rPr>
          <w:rFonts w:ascii="Segoe UI" w:eastAsia="Segoe UI" w:hAnsi="Segoe UI" w:cs="Segoe UI"/>
          <w:b/>
          <w:bCs/>
          <w:color w:val="242424"/>
          <w:sz w:val="34"/>
          <w:szCs w:val="34"/>
        </w:rPr>
        <w:t>Live Future of the Doctorate Meeting Link July 09-20250709_091555-Meeting Recording 1</w:t>
      </w:r>
    </w:p>
    <w:p w14:paraId="08CD2524" w14:textId="77777777" w:rsidR="00390300" w:rsidRDefault="001668EE">
      <w:pPr>
        <w:spacing w:after="100"/>
      </w:pPr>
      <w:r>
        <w:rPr>
          <w:rFonts w:ascii="Segoe UI" w:eastAsia="Segoe UI" w:hAnsi="Segoe UI" w:cs="Segoe UI"/>
          <w:color w:val="616161"/>
          <w:sz w:val="17"/>
          <w:szCs w:val="17"/>
        </w:rPr>
        <w:t>July 9, 2025, 11:16AM</w:t>
      </w:r>
    </w:p>
    <w:p w14:paraId="411696BE" w14:textId="77777777" w:rsidR="00390300" w:rsidRDefault="001668EE">
      <w:pPr>
        <w:spacing w:after="100"/>
      </w:pPr>
      <w:r>
        <w:rPr>
          <w:rFonts w:ascii="Segoe UI" w:eastAsia="Segoe UI" w:hAnsi="Segoe UI" w:cs="Segoe UI"/>
          <w:color w:val="616161"/>
          <w:sz w:val="17"/>
          <w:szCs w:val="17"/>
        </w:rPr>
        <w:t>35m 49s</w:t>
      </w:r>
    </w:p>
    <w:p w14:paraId="1AA1D300" w14:textId="77777777" w:rsidR="00390300" w:rsidRDefault="001668EE">
      <w:pPr>
        <w:spacing w:line="300" w:lineRule="auto"/>
      </w:pPr>
      <w:r>
        <w:rPr>
          <w:noProof/>
        </w:rPr>
        <w:drawing>
          <wp:anchor distT="0" distB="0" distL="0" distR="0" simplePos="0" relativeHeight="251650048" behindDoc="0" locked="0" layoutInCell="1" allowOverlap="1" wp14:anchorId="1E3DFEAC" wp14:editId="4B5FBC4A">
            <wp:simplePos x="0" y="0"/>
            <wp:positionH relativeFrom="page">
              <wp:posOffset>576072</wp:posOffset>
            </wp:positionH>
            <wp:positionV relativeFrom="paragraph">
              <wp:posOffset>292608</wp:posOffset>
            </wp:positionV>
            <wp:extent cx="276225" cy="276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0:14</w:t>
      </w:r>
      <w:r>
        <w:rPr>
          <w:rFonts w:ascii="Segoe UI" w:eastAsia="Segoe UI" w:hAnsi="Segoe UI" w:cs="Segoe UI"/>
          <w:color w:val="242424"/>
          <w:sz w:val="24"/>
          <w:szCs w:val="24"/>
        </w:rPr>
        <w:br/>
      </w:r>
      <w:r>
        <w:rPr>
          <w:rFonts w:ascii="Segoe UI" w:eastAsia="Segoe UI" w:hAnsi="Segoe UI" w:cs="Segoe UI"/>
          <w:color w:val="242424"/>
          <w:sz w:val="24"/>
          <w:szCs w:val="24"/>
        </w:rPr>
        <w:t>I came to really do my PhD here. Who is going to be the beneficiary of this PhD and coming back to the collective and the singular voices? Who am I going to really impact in my work because the relevance is that I am here to contribute to knowledge, but also to study.</w:t>
      </w:r>
      <w:r>
        <w:rPr>
          <w:rFonts w:ascii="Segoe UI" w:eastAsia="Segoe UI" w:hAnsi="Segoe UI" w:cs="Segoe UI"/>
          <w:color w:val="242424"/>
          <w:sz w:val="24"/>
          <w:szCs w:val="24"/>
        </w:rPr>
        <w:br/>
        <w:t xml:space="preserve">It's something that I am passionate about and something that is significant in my own life.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looking into this whole framework of, you know, diversity and inclusion. For me, I think it is more of an assumed world.</w:t>
      </w:r>
      <w:r>
        <w:rPr>
          <w:rFonts w:ascii="Segoe UI" w:eastAsia="Segoe UI" w:hAnsi="Segoe UI" w:cs="Segoe UI"/>
          <w:color w:val="242424"/>
          <w:sz w:val="24"/>
          <w:szCs w:val="24"/>
        </w:rPr>
        <w:br/>
        <w:t>At the moment, and of cours</w:t>
      </w:r>
      <w:r>
        <w:rPr>
          <w:rFonts w:ascii="Segoe UI" w:eastAsia="Segoe UI" w:hAnsi="Segoe UI" w:cs="Segoe UI"/>
          <w:color w:val="242424"/>
          <w:sz w:val="24"/>
          <w:szCs w:val="24"/>
        </w:rPr>
        <w:t xml:space="preserve">e, we are sitting seeing that all of these issues are even escalating more in this century compared to how they were previously and looking back into our systems,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think Porsche can bear me witness.</w:t>
      </w:r>
      <w:r>
        <w:rPr>
          <w:rFonts w:ascii="Segoe UI" w:eastAsia="Segoe UI" w:hAnsi="Segoe UI" w:cs="Segoe UI"/>
          <w:color w:val="242424"/>
          <w:sz w:val="24"/>
          <w:szCs w:val="24"/>
        </w:rPr>
        <w:br/>
        <w:t xml:space="preserve">In Uganda, for example, the system, the education system still draws us back to the colonial times, and there isn't any change at the moment, and all that is being demanded is that, OK?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 SDGS are saying </w:t>
      </w:r>
      <w:proofErr w:type="gramStart"/>
      <w:r>
        <w:rPr>
          <w:rFonts w:ascii="Segoe UI" w:eastAsia="Segoe UI" w:hAnsi="Segoe UI" w:cs="Segoe UI"/>
          <w:color w:val="242424"/>
          <w:sz w:val="24"/>
          <w:szCs w:val="24"/>
        </w:rPr>
        <w:t>ABCD</w:t>
      </w:r>
      <w:proofErr w:type="gramEnd"/>
      <w:r>
        <w:rPr>
          <w:rFonts w:ascii="Segoe UI" w:eastAsia="Segoe UI" w:hAnsi="Segoe UI" w:cs="Segoe UI"/>
          <w:color w:val="242424"/>
          <w:sz w:val="24"/>
          <w:szCs w:val="24"/>
        </w:rPr>
        <w:t xml:space="preserve"> and this is what you should implement. There isn't any local.</w:t>
      </w:r>
      <w:r>
        <w:rPr>
          <w:rFonts w:ascii="Segoe UI" w:eastAsia="Segoe UI" w:hAnsi="Segoe UI" w:cs="Segoe UI"/>
          <w:color w:val="242424"/>
          <w:sz w:val="24"/>
          <w:szCs w:val="24"/>
        </w:rPr>
        <w:br/>
        <w:t>A voice.</w:t>
      </w:r>
      <w:r>
        <w:rPr>
          <w:rFonts w:ascii="Segoe UI" w:eastAsia="Segoe UI" w:hAnsi="Segoe UI" w:cs="Segoe UI"/>
          <w:color w:val="242424"/>
          <w:sz w:val="24"/>
          <w:szCs w:val="24"/>
        </w:rPr>
        <w:br/>
        <w:t>Within the curriculum, an</w:t>
      </w:r>
      <w:r>
        <w:rPr>
          <w:rFonts w:ascii="Segoe UI" w:eastAsia="Segoe UI" w:hAnsi="Segoe UI" w:cs="Segoe UI"/>
          <w:color w:val="242424"/>
          <w:sz w:val="24"/>
          <w:szCs w:val="24"/>
        </w:rPr>
        <w:t xml:space="preserve">d even if </w:t>
      </w:r>
      <w:proofErr w:type="gramStart"/>
      <w:r>
        <w:rPr>
          <w:rFonts w:ascii="Segoe UI" w:eastAsia="Segoe UI" w:hAnsi="Segoe UI" w:cs="Segoe UI"/>
          <w:color w:val="242424"/>
          <w:sz w:val="24"/>
          <w:szCs w:val="24"/>
        </w:rPr>
        <w:t>it's</w:t>
      </w:r>
      <w:proofErr w:type="gramEnd"/>
      <w:r>
        <w:rPr>
          <w:rFonts w:ascii="Segoe UI" w:eastAsia="Segoe UI" w:hAnsi="Segoe UI" w:cs="Segoe UI"/>
          <w:color w:val="242424"/>
          <w:sz w:val="24"/>
          <w:szCs w:val="24"/>
        </w:rPr>
        <w:t xml:space="preserve"> there, teachers have been educated in local language. I mean in </w:t>
      </w:r>
      <w:proofErr w:type="gramStart"/>
      <w:r>
        <w:rPr>
          <w:rFonts w:ascii="Segoe UI" w:eastAsia="Segoe UI" w:hAnsi="Segoe UI" w:cs="Segoe UI"/>
          <w:color w:val="242424"/>
          <w:sz w:val="24"/>
          <w:szCs w:val="24"/>
        </w:rPr>
        <w:t>English</w:t>
      </w:r>
      <w:proofErr w:type="gramEnd"/>
      <w:r>
        <w:rPr>
          <w:rFonts w:ascii="Segoe UI" w:eastAsia="Segoe UI" w:hAnsi="Segoe UI" w:cs="Segoe UI"/>
          <w:color w:val="242424"/>
          <w:sz w:val="24"/>
          <w:szCs w:val="24"/>
        </w:rPr>
        <w:t xml:space="preserve"> and they have no idea of teaching in a local language. So how do we bring back the that that collective voice that is localised but then could be actually pitched at a global level, I mean.</w:t>
      </w:r>
      <w:r>
        <w:rPr>
          <w:rFonts w:ascii="Segoe UI" w:eastAsia="Segoe UI" w:hAnsi="Segoe UI" w:cs="Segoe UI"/>
          <w:color w:val="242424"/>
          <w:sz w:val="24"/>
          <w:szCs w:val="24"/>
        </w:rPr>
        <w:br/>
        <w:t xml:space="preserve">My question, yeah, I mean, I I'm reminded of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quote that I gave you when we started it from the Russell </w:t>
      </w:r>
      <w:proofErr w:type="spellStart"/>
      <w:r>
        <w:rPr>
          <w:rFonts w:ascii="Segoe UI" w:eastAsia="Segoe UI" w:hAnsi="Segoe UI" w:cs="Segoe UI"/>
          <w:color w:val="242424"/>
          <w:sz w:val="24"/>
          <w:szCs w:val="24"/>
        </w:rPr>
        <w:t>Russell</w:t>
      </w:r>
      <w:proofErr w:type="spellEnd"/>
      <w:r>
        <w:rPr>
          <w:rFonts w:ascii="Segoe UI" w:eastAsia="Segoe UI" w:hAnsi="Segoe UI" w:cs="Segoe UI"/>
          <w:color w:val="242424"/>
          <w:sz w:val="24"/>
          <w:szCs w:val="24"/>
        </w:rPr>
        <w:t xml:space="preserve"> means about Detesting writing and refusing to write, but obviously he was happy for somebody to be transcribing for </w:t>
      </w:r>
      <w:r>
        <w:rPr>
          <w:rFonts w:ascii="Segoe UI" w:eastAsia="Segoe UI" w:hAnsi="Segoe UI" w:cs="Segoe UI"/>
          <w:color w:val="242424"/>
          <w:sz w:val="24"/>
          <w:szCs w:val="24"/>
        </w:rPr>
        <w:t>him.</w:t>
      </w:r>
      <w:r>
        <w:rPr>
          <w:rFonts w:ascii="Segoe UI" w:eastAsia="Segoe UI" w:hAnsi="Segoe UI" w:cs="Segoe UI"/>
          <w:color w:val="242424"/>
          <w:sz w:val="24"/>
          <w:szCs w:val="24"/>
        </w:rPr>
        <w:br/>
        <w:t>Which I think I think it's a bit of a cop out. When I saw it, but if we're going to harness the power of AI so that it serves our ends rather than somebody else's ends, but maybe this is one of the ways in which it might be useful, but I can't help thinking in response to what you most said about.</w:t>
      </w:r>
      <w:r>
        <w:rPr>
          <w:rFonts w:ascii="Segoe UI" w:eastAsia="Segoe UI" w:hAnsi="Segoe UI" w:cs="Segoe UI"/>
          <w:color w:val="242424"/>
          <w:sz w:val="24"/>
          <w:szCs w:val="24"/>
        </w:rPr>
        <w:br/>
        <w:t>In Google Talk about language and decolonizing the mind and just how many worlds are lost when we're not having these different languages being promoted and written and discussed.</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I could almost say I don't s</w:t>
      </w:r>
      <w:r>
        <w:rPr>
          <w:rFonts w:ascii="Segoe UI" w:eastAsia="Segoe UI" w:hAnsi="Segoe UI" w:cs="Segoe UI"/>
          <w:color w:val="242424"/>
          <w:sz w:val="24"/>
          <w:szCs w:val="24"/>
        </w:rPr>
        <w:t xml:space="preserve">peak what I might consider to be my language, which I guess would be something like Jamaican </w:t>
      </w:r>
      <w:proofErr w:type="spellStart"/>
      <w:r>
        <w:rPr>
          <w:rFonts w:ascii="Segoe UI" w:eastAsia="Segoe UI" w:hAnsi="Segoe UI" w:cs="Segoe UI"/>
          <w:color w:val="242424"/>
          <w:sz w:val="24"/>
          <w:szCs w:val="24"/>
        </w:rPr>
        <w:t>patwa</w:t>
      </w:r>
      <w:proofErr w:type="spellEnd"/>
      <w:r>
        <w:rPr>
          <w:rFonts w:ascii="Segoe UI" w:eastAsia="Segoe UI" w:hAnsi="Segoe UI" w:cs="Segoe UI"/>
          <w:color w:val="242424"/>
          <w:sz w:val="24"/>
          <w:szCs w:val="24"/>
        </w:rPr>
        <w:t xml:space="preserve"> and I can't see myself writing, but I'm also aware of being in multilingual households of just how much of culture and knowledge is lost when you try and.</w:t>
      </w:r>
      <w:r>
        <w:rPr>
          <w:rFonts w:ascii="Segoe UI" w:eastAsia="Segoe UI" w:hAnsi="Segoe UI" w:cs="Segoe UI"/>
          <w:color w:val="242424"/>
          <w:sz w:val="24"/>
          <w:szCs w:val="24"/>
        </w:rPr>
        <w:br/>
        <w:t>Translate things they don't. They don't always translate.</w:t>
      </w:r>
      <w:r>
        <w:rPr>
          <w:rFonts w:ascii="Segoe UI" w:eastAsia="Segoe UI" w:hAnsi="Segoe UI" w:cs="Segoe UI"/>
          <w:color w:val="242424"/>
          <w:sz w:val="24"/>
          <w:szCs w:val="24"/>
        </w:rPr>
        <w:br/>
        <w:t>I'd like to do a couple of concepts in the room and see what happened. I think one is a success because in academia our measuring success.</w:t>
      </w:r>
      <w:r>
        <w:rPr>
          <w:rFonts w:ascii="Segoe UI" w:eastAsia="Segoe UI" w:hAnsi="Segoe UI" w:cs="Segoe UI"/>
          <w:color w:val="242424"/>
          <w:sz w:val="24"/>
          <w:szCs w:val="24"/>
        </w:rPr>
        <w:br/>
        <w:t>Success and but it's not enough to good enough to try to do s</w:t>
      </w:r>
      <w:r>
        <w:rPr>
          <w:rFonts w:ascii="Segoe UI" w:eastAsia="Segoe UI" w:hAnsi="Segoe UI" w:cs="Segoe UI"/>
          <w:color w:val="242424"/>
          <w:sz w:val="24"/>
          <w:szCs w:val="24"/>
        </w:rPr>
        <w:t xml:space="preserve">omething like research. You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be successful at it and only successful stories have outcomes like publications and promotions awards.</w:t>
      </w:r>
      <w:r>
        <w:rPr>
          <w:rFonts w:ascii="Segoe UI" w:eastAsia="Segoe UI" w:hAnsi="Segoe UI" w:cs="Segoe UI"/>
          <w:color w:val="242424"/>
          <w:sz w:val="24"/>
          <w:szCs w:val="24"/>
        </w:rPr>
        <w:br/>
        <w:t>All that, so I think it's quite important for us to consider this, you know, and play the idea of what it means to be an academic and do research in situations where you're not successful. And I think that should be valued as well.</w:t>
      </w:r>
      <w:r>
        <w:rPr>
          <w:rFonts w:ascii="Segoe UI" w:eastAsia="Segoe UI" w:hAnsi="Segoe UI" w:cs="Segoe UI"/>
          <w:color w:val="242424"/>
          <w:sz w:val="24"/>
          <w:szCs w:val="24"/>
        </w:rPr>
        <w:br/>
        <w:t xml:space="preserve">And </w:t>
      </w:r>
      <w:proofErr w:type="spellStart"/>
      <w:proofErr w:type="gram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also</w:t>
      </w:r>
      <w:proofErr w:type="gramEnd"/>
      <w:r>
        <w:rPr>
          <w:rFonts w:ascii="Segoe UI" w:eastAsia="Segoe UI" w:hAnsi="Segoe UI" w:cs="Segoe UI"/>
          <w:color w:val="242424"/>
          <w:sz w:val="24"/>
          <w:szCs w:val="24"/>
        </w:rPr>
        <w:t xml:space="preserve"> share those stories. And the second one that has been already kind of mentioned is I guess we have strong chain in our uncles or</w:t>
      </w:r>
      <w:r>
        <w:rPr>
          <w:rFonts w:ascii="Segoe UI" w:eastAsia="Segoe UI" w:hAnsi="Segoe UI" w:cs="Segoe UI"/>
          <w:color w:val="242424"/>
          <w:sz w:val="24"/>
          <w:szCs w:val="24"/>
        </w:rPr>
        <w:t xml:space="preserve"> and it's about.</w:t>
      </w:r>
      <w:r>
        <w:rPr>
          <w:rFonts w:ascii="Segoe UI" w:eastAsia="Segoe UI" w:hAnsi="Segoe UI" w:cs="Segoe UI"/>
          <w:color w:val="242424"/>
          <w:sz w:val="24"/>
          <w:szCs w:val="24"/>
        </w:rPr>
        <w:br/>
        <w:t xml:space="preserve">Money. We are in the world. That's money. I mean, universities. I'm not talking only about funding studentships, but money across the board. </w:t>
      </w:r>
      <w:proofErr w:type="spellStart"/>
      <w:r>
        <w:rPr>
          <w:rFonts w:ascii="Segoe UI" w:eastAsia="Segoe UI" w:hAnsi="Segoe UI" w:cs="Segoe UI"/>
          <w:color w:val="242424"/>
          <w:sz w:val="24"/>
          <w:szCs w:val="24"/>
        </w:rPr>
        <w:t>So.</w:t>
      </w:r>
      <w:proofErr w:type="spellEnd"/>
      <w:r>
        <w:rPr>
          <w:rFonts w:ascii="Segoe UI" w:eastAsia="Segoe UI" w:hAnsi="Segoe UI" w:cs="Segoe UI"/>
          <w:color w:val="242424"/>
          <w:sz w:val="24"/>
          <w:szCs w:val="24"/>
        </w:rPr>
        <w:t xml:space="preserve"> So it cannot be done without the money. So it's just expensive.</w:t>
      </w:r>
      <w:r>
        <w:rPr>
          <w:rFonts w:ascii="Segoe UI" w:eastAsia="Segoe UI" w:hAnsi="Segoe UI" w:cs="Segoe UI"/>
          <w:color w:val="242424"/>
          <w:sz w:val="24"/>
          <w:szCs w:val="24"/>
        </w:rPr>
        <w:br/>
        <w:t xml:space="preserve">And again, what is the effect, the effect of that money, the situation, the </w:t>
      </w:r>
      <w:proofErr w:type="spellStart"/>
      <w:r>
        <w:rPr>
          <w:rFonts w:ascii="Segoe UI" w:eastAsia="Segoe UI" w:hAnsi="Segoe UI" w:cs="Segoe UI"/>
          <w:color w:val="242424"/>
          <w:sz w:val="24"/>
          <w:szCs w:val="24"/>
        </w:rPr>
        <w:t>economical</w:t>
      </w:r>
      <w:proofErr w:type="spellEnd"/>
      <w:r>
        <w:rPr>
          <w:rFonts w:ascii="Segoe UI" w:eastAsia="Segoe UI" w:hAnsi="Segoe UI" w:cs="Segoe UI"/>
          <w:color w:val="242424"/>
          <w:sz w:val="24"/>
          <w:szCs w:val="24"/>
        </w:rPr>
        <w:t xml:space="preserve"> situation around academia and how it restrains us to be free and do what we want to do.</w:t>
      </w:r>
      <w:r>
        <w:rPr>
          <w:rFonts w:ascii="Segoe UI" w:eastAsia="Segoe UI" w:hAnsi="Segoe UI" w:cs="Segoe UI"/>
          <w:color w:val="242424"/>
          <w:sz w:val="24"/>
          <w:szCs w:val="24"/>
        </w:rPr>
        <w:br/>
        <w:t>Sorry this is 2 big things, but yeah.</w:t>
      </w:r>
      <w:r>
        <w:rPr>
          <w:rFonts w:ascii="Segoe UI" w:eastAsia="Segoe UI" w:hAnsi="Segoe UI" w:cs="Segoe UI"/>
          <w:color w:val="242424"/>
          <w:sz w:val="24"/>
          <w:szCs w:val="24"/>
        </w:rPr>
        <w:br/>
        <w:t xml:space="preserve">Yeah, I think, I mean, it's to me, I think it requires having going into </w:t>
      </w:r>
      <w:r>
        <w:rPr>
          <w:rFonts w:ascii="Segoe UI" w:eastAsia="Segoe UI" w:hAnsi="Segoe UI" w:cs="Segoe UI"/>
          <w:color w:val="242424"/>
          <w:sz w:val="24"/>
          <w:szCs w:val="24"/>
        </w:rPr>
        <w:t>the ontology of what structure and agency is, what we mean by structure and agency.</w:t>
      </w:r>
      <w:r>
        <w:rPr>
          <w:rFonts w:ascii="Segoe UI" w:eastAsia="Segoe UI" w:hAnsi="Segoe UI" w:cs="Segoe UI"/>
          <w:color w:val="242424"/>
          <w:sz w:val="24"/>
          <w:szCs w:val="24"/>
        </w:rPr>
        <w:br/>
        <w:t xml:space="preserve">As Ivana said at the beginning, you know what? What do you mean by diversity? Who are we? You know, we're really challenging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w:t>
      </w:r>
      <w:r>
        <w:rPr>
          <w:rFonts w:ascii="Segoe UI" w:eastAsia="Segoe UI" w:hAnsi="Segoe UI" w:cs="Segoe UI"/>
          <w:color w:val="242424"/>
          <w:sz w:val="24"/>
          <w:szCs w:val="24"/>
        </w:rPr>
        <w:br/>
        <w:t xml:space="preserve">The words that we use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be able to talk superficially with each other, but in everything just said in there are there are all these assumptions that basically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be you know to achieve doctoral level or to be and I.</w:t>
      </w:r>
      <w:r>
        <w:rPr>
          <w:rFonts w:ascii="Segoe UI" w:eastAsia="Segoe UI" w:hAnsi="Segoe UI" w:cs="Segoe UI"/>
          <w:color w:val="242424"/>
          <w:sz w:val="24"/>
          <w:szCs w:val="24"/>
        </w:rPr>
        <w:br/>
        <w:t>Academic these are the criteria we've decided how to happen. I mean,</w:t>
      </w:r>
      <w:r>
        <w:rPr>
          <w:rFonts w:ascii="Segoe UI" w:eastAsia="Segoe UI" w:hAnsi="Segoe UI" w:cs="Segoe UI"/>
          <w:color w:val="242424"/>
          <w:sz w:val="24"/>
          <w:szCs w:val="24"/>
        </w:rPr>
        <w:t xml:space="preserve"> take the ref for example, all academics in the UK are bound by the ref, but there's </w:t>
      </w:r>
      <w:proofErr w:type="gramStart"/>
      <w:r>
        <w:rPr>
          <w:rFonts w:ascii="Segoe UI" w:eastAsia="Segoe UI" w:hAnsi="Segoe UI" w:cs="Segoe UI"/>
          <w:color w:val="242424"/>
          <w:sz w:val="24"/>
          <w:szCs w:val="24"/>
        </w:rPr>
        <w:t>an</w:t>
      </w:r>
      <w:proofErr w:type="gram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w:t>
      </w:r>
      <w:proofErr w:type="spellEnd"/>
      <w:r>
        <w:rPr>
          <w:rFonts w:ascii="Segoe UI" w:eastAsia="Segoe UI" w:hAnsi="Segoe UI" w:cs="Segoe UI"/>
          <w:color w:val="242424"/>
          <w:sz w:val="24"/>
          <w:szCs w:val="24"/>
        </w:rPr>
        <w:t xml:space="preserve"> awful lot of anticipatory obedience around that. And what I mean by that is that we've all also created imaginaries of what the ref.</w:t>
      </w:r>
      <w:r>
        <w:rPr>
          <w:rFonts w:ascii="Segoe UI" w:eastAsia="Segoe UI" w:hAnsi="Segoe UI" w:cs="Segoe UI"/>
          <w:color w:val="242424"/>
          <w:sz w:val="24"/>
          <w:szCs w:val="24"/>
        </w:rPr>
        <w:br/>
        <w:t xml:space="preserve">We all think that we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publish in </w:t>
      </w:r>
      <w:proofErr w:type="gramStart"/>
      <w:r>
        <w:rPr>
          <w:rFonts w:ascii="Segoe UI" w:eastAsia="Segoe UI" w:hAnsi="Segoe UI" w:cs="Segoe UI"/>
          <w:color w:val="242424"/>
          <w:sz w:val="24"/>
          <w:szCs w:val="24"/>
        </w:rPr>
        <w:t>five star</w:t>
      </w:r>
      <w:proofErr w:type="gramEnd"/>
      <w:r>
        <w:rPr>
          <w:rFonts w:ascii="Segoe UI" w:eastAsia="Segoe UI" w:hAnsi="Segoe UI" w:cs="Segoe UI"/>
          <w:color w:val="242424"/>
          <w:sz w:val="24"/>
          <w:szCs w:val="24"/>
        </w:rPr>
        <w:t xml:space="preserve"> journals, that the ref does not say that there is no. If you've ever read any of the ref documents, </w:t>
      </w:r>
      <w:proofErr w:type="spellStart"/>
      <w:r>
        <w:rPr>
          <w:rFonts w:ascii="Segoe UI" w:eastAsia="Segoe UI" w:hAnsi="Segoe UI" w:cs="Segoe UI"/>
          <w:color w:val="242424"/>
          <w:sz w:val="24"/>
          <w:szCs w:val="24"/>
        </w:rPr>
        <w:t>no where</w:t>
      </w:r>
      <w:proofErr w:type="spellEnd"/>
      <w:r>
        <w:rPr>
          <w:rFonts w:ascii="Segoe UI" w:eastAsia="Segoe UI" w:hAnsi="Segoe UI" w:cs="Segoe UI"/>
          <w:color w:val="242424"/>
          <w:sz w:val="24"/>
          <w:szCs w:val="24"/>
        </w:rPr>
        <w:t xml:space="preserve"> does it say to </w:t>
      </w:r>
      <w:r>
        <w:rPr>
          <w:rFonts w:ascii="Segoe UI" w:eastAsia="Segoe UI" w:hAnsi="Segoe UI" w:cs="Segoe UI"/>
          <w:color w:val="242424"/>
          <w:sz w:val="24"/>
          <w:szCs w:val="24"/>
        </w:rPr>
        <w:lastRenderedPageBreak/>
        <w:t>get through the ref, you have to publish in a five star journal.</w:t>
      </w:r>
      <w:r>
        <w:rPr>
          <w:rFonts w:ascii="Segoe UI" w:eastAsia="Segoe UI" w:hAnsi="Segoe UI" w:cs="Segoe UI"/>
          <w:color w:val="242424"/>
          <w:sz w:val="24"/>
          <w:szCs w:val="24"/>
        </w:rPr>
        <w:br/>
        <w:t>What it does say is that you have to produce rese</w:t>
      </w:r>
      <w:r>
        <w:rPr>
          <w:rFonts w:ascii="Segoe UI" w:eastAsia="Segoe UI" w:hAnsi="Segoe UI" w:cs="Segoe UI"/>
          <w:color w:val="242424"/>
          <w:sz w:val="24"/>
          <w:szCs w:val="24"/>
        </w:rPr>
        <w:t xml:space="preserve">arch that is rigorous, has significance, and is original, and it's of international that that kind of stuff. Somehow in the collective imaginary that has been reduced to, we all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t>Publishing A5 star journal. So what? What? What's what has happened between?</w:t>
      </w:r>
      <w:r>
        <w:rPr>
          <w:rFonts w:ascii="Segoe UI" w:eastAsia="Segoe UI" w:hAnsi="Segoe UI" w:cs="Segoe UI"/>
          <w:color w:val="242424"/>
          <w:sz w:val="24"/>
          <w:szCs w:val="24"/>
        </w:rPr>
        <w:br/>
        <w:t xml:space="preserve">The ref guidelines and everybody here thinking that we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think I think the ref panels well, I mean I'm I only just started working in in a role connected with education where.</w:t>
      </w:r>
      <w:r>
        <w:rPr>
          <w:rFonts w:ascii="Segoe UI" w:eastAsia="Segoe UI" w:hAnsi="Segoe UI" w:cs="Segoe UI"/>
          <w:color w:val="242424"/>
          <w:sz w:val="24"/>
          <w:szCs w:val="24"/>
        </w:rPr>
        <w:br/>
        <w:t>I think one of the answers to that question is again, goes back to ins</w:t>
      </w:r>
      <w:r>
        <w:rPr>
          <w:rFonts w:ascii="Segoe UI" w:eastAsia="Segoe UI" w:hAnsi="Segoe UI" w:cs="Segoe UI"/>
          <w:color w:val="242424"/>
          <w:sz w:val="24"/>
          <w:szCs w:val="24"/>
        </w:rPr>
        <w:t xml:space="preserve">titutions and the way in which institutions operate conservatively to manage what they consider to be risks.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it might well be.</w:t>
      </w:r>
      <w:r>
        <w:rPr>
          <w:rFonts w:ascii="Segoe UI" w:eastAsia="Segoe UI" w:hAnsi="Segoe UI" w:cs="Segoe UI"/>
          <w:color w:val="242424"/>
          <w:sz w:val="24"/>
          <w:szCs w:val="24"/>
        </w:rPr>
        <w:br/>
        <w:t>That panel that the that the rest panel itself is open minded in terms of the locations where the where you're where you're.</w:t>
      </w:r>
      <w:r>
        <w:rPr>
          <w:rFonts w:ascii="Segoe UI" w:eastAsia="Segoe UI" w:hAnsi="Segoe UI" w:cs="Segoe UI"/>
          <w:color w:val="242424"/>
          <w:sz w:val="24"/>
          <w:szCs w:val="24"/>
        </w:rPr>
        <w:br/>
        <w:t xml:space="preserve">I hate this word that we </w:t>
      </w:r>
      <w:proofErr w:type="gramStart"/>
      <w:r>
        <w:rPr>
          <w:rFonts w:ascii="Segoe UI" w:eastAsia="Segoe UI" w:hAnsi="Segoe UI" w:cs="Segoe UI"/>
          <w:color w:val="242424"/>
          <w:sz w:val="24"/>
          <w:szCs w:val="24"/>
        </w:rPr>
        <w:t>have to</w:t>
      </w:r>
      <w:proofErr w:type="gramEnd"/>
      <w:r>
        <w:rPr>
          <w:rFonts w:ascii="Segoe UI" w:eastAsia="Segoe UI" w:hAnsi="Segoe UI" w:cs="Segoe UI"/>
          <w:color w:val="242424"/>
          <w:sz w:val="24"/>
          <w:szCs w:val="24"/>
        </w:rPr>
        <w:t xml:space="preserve"> abuse. This word outputs all the time where these are. But what happens in practise is that institutional that's making submissions to the ref are constantly trying to second guess, you know.</w:t>
      </w:r>
      <w:r>
        <w:rPr>
          <w:rFonts w:ascii="Segoe UI" w:eastAsia="Segoe UI" w:hAnsi="Segoe UI" w:cs="Segoe UI"/>
          <w:color w:val="242424"/>
          <w:sz w:val="24"/>
          <w:szCs w:val="24"/>
        </w:rPr>
        <w:br/>
        <w:t xml:space="preserve">The process that might the </w:t>
      </w:r>
      <w:proofErr w:type="gramStart"/>
      <w:r>
        <w:rPr>
          <w:rFonts w:ascii="Segoe UI" w:eastAsia="Segoe UI" w:hAnsi="Segoe UI" w:cs="Segoe UI"/>
          <w:color w:val="242424"/>
          <w:sz w:val="24"/>
          <w:szCs w:val="24"/>
        </w:rPr>
        <w:t xml:space="preserve">less </w:t>
      </w:r>
      <w:r>
        <w:rPr>
          <w:rFonts w:ascii="Segoe UI" w:eastAsia="Segoe UI" w:hAnsi="Segoe UI" w:cs="Segoe UI"/>
          <w:color w:val="242424"/>
          <w:sz w:val="24"/>
          <w:szCs w:val="24"/>
        </w:rPr>
        <w:t>than ideal</w:t>
      </w:r>
      <w:proofErr w:type="gramEnd"/>
      <w:r>
        <w:rPr>
          <w:rFonts w:ascii="Segoe UI" w:eastAsia="Segoe UI" w:hAnsi="Segoe UI" w:cs="Segoe UI"/>
          <w:color w:val="242424"/>
          <w:sz w:val="24"/>
          <w:szCs w:val="24"/>
        </w:rPr>
        <w:t xml:space="preserve"> process that might go on in, in when panels do reviews. So how much of A shorthand, you know, somebody's going to get, what, 20 minutes, half an hour to have a look at your paper or your chapter, whatever.</w:t>
      </w:r>
      <w:r>
        <w:rPr>
          <w:rFonts w:ascii="Segoe UI" w:eastAsia="Segoe UI" w:hAnsi="Segoe UI" w:cs="Segoe UI"/>
          <w:color w:val="242424"/>
          <w:sz w:val="24"/>
          <w:szCs w:val="24"/>
        </w:rPr>
        <w:br/>
        <w:t xml:space="preserve">So much of the judgement that they're making is going to be constrained by the fact that they're doing it in a not, you know, in a very time pressure. But </w:t>
      </w:r>
      <w:proofErr w:type="gramStart"/>
      <w:r>
        <w:rPr>
          <w:rFonts w:ascii="Segoe UI" w:eastAsia="Segoe UI" w:hAnsi="Segoe UI" w:cs="Segoe UI"/>
          <w:color w:val="242424"/>
          <w:sz w:val="24"/>
          <w:szCs w:val="24"/>
        </w:rPr>
        <w:t>also</w:t>
      </w:r>
      <w:proofErr w:type="gramEnd"/>
      <w:r>
        <w:rPr>
          <w:rFonts w:ascii="Segoe UI" w:eastAsia="Segoe UI" w:hAnsi="Segoe UI" w:cs="Segoe UI"/>
          <w:color w:val="242424"/>
          <w:sz w:val="24"/>
          <w:szCs w:val="24"/>
        </w:rPr>
        <w:t xml:space="preserve"> there's this thing about institutions constantly trying to minimise, minimise their risks so that they can maximise their market value </w:t>
      </w:r>
      <w:r>
        <w:rPr>
          <w:rFonts w:ascii="Segoe UI" w:eastAsia="Segoe UI" w:hAnsi="Segoe UI" w:cs="Segoe UI"/>
          <w:color w:val="242424"/>
          <w:sz w:val="24"/>
          <w:szCs w:val="24"/>
        </w:rPr>
        <w:t>basically.</w:t>
      </w:r>
      <w:r>
        <w:rPr>
          <w:rFonts w:ascii="Segoe UI" w:eastAsia="Segoe UI" w:hAnsi="Segoe UI" w:cs="Segoe UI"/>
          <w:color w:val="242424"/>
          <w:sz w:val="24"/>
          <w:szCs w:val="24"/>
        </w:rPr>
        <w:br/>
        <w:t xml:space="preserve">So </w:t>
      </w:r>
      <w:proofErr w:type="gramStart"/>
      <w:r>
        <w:rPr>
          <w:rFonts w:ascii="Segoe UI" w:eastAsia="Segoe UI" w:hAnsi="Segoe UI" w:cs="Segoe UI"/>
          <w:color w:val="242424"/>
          <w:sz w:val="24"/>
          <w:szCs w:val="24"/>
        </w:rPr>
        <w:t>unfortunately</w:t>
      </w:r>
      <w:proofErr w:type="gramEnd"/>
      <w:r>
        <w:rPr>
          <w:rFonts w:ascii="Segoe UI" w:eastAsia="Segoe UI" w:hAnsi="Segoe UI" w:cs="Segoe UI"/>
          <w:color w:val="242424"/>
          <w:sz w:val="24"/>
          <w:szCs w:val="24"/>
        </w:rPr>
        <w:t xml:space="preserve"> it's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it's not just about us, our own sort of it, sometimes those that anticipatory obedience is.</w:t>
      </w:r>
      <w:r>
        <w:rPr>
          <w:rFonts w:ascii="Segoe UI" w:eastAsia="Segoe UI" w:hAnsi="Segoe UI" w:cs="Segoe UI"/>
          <w:color w:val="242424"/>
          <w:sz w:val="24"/>
          <w:szCs w:val="24"/>
        </w:rPr>
        <w:br/>
        <w:t xml:space="preserve">Unfortunately has is, is </w:t>
      </w:r>
      <w:proofErr w:type="spellStart"/>
      <w:r>
        <w:rPr>
          <w:rFonts w:ascii="Segoe UI" w:eastAsia="Segoe UI" w:hAnsi="Segoe UI" w:cs="Segoe UI"/>
          <w:color w:val="242424"/>
          <w:sz w:val="24"/>
          <w:szCs w:val="24"/>
        </w:rPr>
        <w:t>is</w:t>
      </w:r>
      <w:proofErr w:type="spellEnd"/>
      <w:r>
        <w:rPr>
          <w:rFonts w:ascii="Segoe UI" w:eastAsia="Segoe UI" w:hAnsi="Segoe UI" w:cs="Segoe UI"/>
          <w:color w:val="242424"/>
          <w:sz w:val="24"/>
          <w:szCs w:val="24"/>
        </w:rPr>
        <w:t xml:space="preserve"> well founded. It's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founded it, it's based on </w:t>
      </w:r>
      <w:proofErr w:type="spellStart"/>
      <w:r>
        <w:rPr>
          <w:rFonts w:ascii="Segoe UI" w:eastAsia="Segoe UI" w:hAnsi="Segoe UI" w:cs="Segoe UI"/>
          <w:color w:val="242424"/>
          <w:sz w:val="24"/>
          <w:szCs w:val="24"/>
        </w:rPr>
        <w:t>well founded</w:t>
      </w:r>
      <w:proofErr w:type="spellEnd"/>
      <w:r>
        <w:rPr>
          <w:rFonts w:ascii="Segoe UI" w:eastAsia="Segoe UI" w:hAnsi="Segoe UI" w:cs="Segoe UI"/>
          <w:color w:val="242424"/>
          <w:sz w:val="24"/>
          <w:szCs w:val="24"/>
        </w:rPr>
        <w:t xml:space="preserve"> fears, but it has causal effects though, because it then perpetuates that belief and it </w:t>
      </w:r>
      <w:proofErr w:type="spellStart"/>
      <w:r>
        <w:rPr>
          <w:rFonts w:ascii="Segoe UI" w:eastAsia="Segoe UI" w:hAnsi="Segoe UI" w:cs="Segoe UI"/>
          <w:color w:val="242424"/>
          <w:sz w:val="24"/>
          <w:szCs w:val="24"/>
        </w:rPr>
        <w:t>it</w:t>
      </w:r>
      <w:proofErr w:type="spellEnd"/>
      <w:r>
        <w:rPr>
          <w:rFonts w:ascii="Segoe UI" w:eastAsia="Segoe UI" w:hAnsi="Segoe UI" w:cs="Segoe UI"/>
          <w:color w:val="242424"/>
          <w:sz w:val="24"/>
          <w:szCs w:val="24"/>
        </w:rPr>
        <w:t xml:space="preserve"> shuts down collective opportunities to resist.</w:t>
      </w:r>
      <w:r>
        <w:rPr>
          <w:rFonts w:ascii="Segoe UI" w:eastAsia="Segoe UI" w:hAnsi="Segoe UI" w:cs="Segoe UI"/>
          <w:color w:val="242424"/>
          <w:sz w:val="24"/>
          <w:szCs w:val="24"/>
        </w:rPr>
        <w:br/>
        <w:t>Because if, as academics, we actually took that on board and we said, you know, as a collective because and this goes back to the agency structure,</w:t>
      </w:r>
      <w:r>
        <w:rPr>
          <w:rFonts w:ascii="Segoe UI" w:eastAsia="Segoe UI" w:hAnsi="Segoe UI" w:cs="Segoe UI"/>
          <w:color w:val="242424"/>
          <w:sz w:val="24"/>
          <w:szCs w:val="24"/>
        </w:rPr>
        <w:t xml:space="preserve"> it's about collective agency and shifting the focus from the individual agency to the collective agency and working out where the locus of that collective agency is, which, yes, raises.</w:t>
      </w:r>
      <w:r>
        <w:rPr>
          <w:rFonts w:ascii="Segoe UI" w:eastAsia="Segoe UI" w:hAnsi="Segoe UI" w:cs="Segoe UI"/>
          <w:color w:val="242424"/>
          <w:sz w:val="24"/>
          <w:szCs w:val="24"/>
        </w:rPr>
        <w:br/>
        <w:t xml:space="preserve">Questions of who that collective is who the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is, but at least it's shifting the imaginary from this idea that agencies about the one individual who can fight the </w:t>
      </w:r>
      <w:r>
        <w:rPr>
          <w:rFonts w:ascii="Segoe UI" w:eastAsia="Segoe UI" w:hAnsi="Segoe UI" w:cs="Segoe UI"/>
          <w:color w:val="242424"/>
          <w:sz w:val="24"/>
          <w:szCs w:val="24"/>
        </w:rPr>
        <w:lastRenderedPageBreak/>
        <w:t>system and it's shifting it from. No, we you know, let's decide who we want to be. Let's we can set boundaries around that.</w:t>
      </w:r>
      <w:r>
        <w:rPr>
          <w:rFonts w:ascii="Segoe UI" w:eastAsia="Segoe UI" w:hAnsi="Segoe UI" w:cs="Segoe UI"/>
          <w:color w:val="242424"/>
          <w:sz w:val="24"/>
          <w:szCs w:val="24"/>
        </w:rPr>
        <w:br/>
        <w:t>In, in the sense that you know we can</w:t>
      </w:r>
      <w:r>
        <w:rPr>
          <w:rFonts w:ascii="Segoe UI" w:eastAsia="Segoe UI" w:hAnsi="Segoe UI" w:cs="Segoe UI"/>
          <w:color w:val="242424"/>
          <w:sz w:val="24"/>
          <w:szCs w:val="24"/>
        </w:rPr>
        <w:t xml:space="preserve">'t be everyone and everything, but it's a start of at least we're more than one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know knowledge </w:t>
      </w:r>
      <w:proofErr w:type="spellStart"/>
      <w:r>
        <w:rPr>
          <w:rFonts w:ascii="Segoe UI" w:eastAsia="Segoe UI" w:hAnsi="Segoe UI" w:cs="Segoe UI"/>
          <w:color w:val="242424"/>
          <w:sz w:val="24"/>
          <w:szCs w:val="24"/>
        </w:rPr>
        <w:t>knowledge</w:t>
      </w:r>
      <w:proofErr w:type="spellEnd"/>
      <w:r>
        <w:rPr>
          <w:rFonts w:ascii="Segoe UI" w:eastAsia="Segoe UI" w:hAnsi="Segoe UI" w:cs="Segoe UI"/>
          <w:color w:val="242424"/>
          <w:sz w:val="24"/>
          <w:szCs w:val="24"/>
        </w:rPr>
        <w:t xml:space="preserve"> matters.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for example, how many of us have gone and looked at that document?</w:t>
      </w:r>
      <w:r>
        <w:rPr>
          <w:rFonts w:ascii="Segoe UI" w:eastAsia="Segoe UI" w:hAnsi="Segoe UI" w:cs="Segoe UI"/>
          <w:color w:val="242424"/>
          <w:sz w:val="24"/>
          <w:szCs w:val="24"/>
        </w:rPr>
        <w:br/>
        <w:t xml:space="preserve">Many, many of us have not. We just accept what we're told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so maybe just. But even if we are, I mean, even when people are told what's in the documents, there's still a very there's still a lot of unspoken.</w:t>
      </w:r>
      <w:r>
        <w:rPr>
          <w:rFonts w:ascii="Segoe UI" w:eastAsia="Segoe UI" w:hAnsi="Segoe UI" w:cs="Segoe UI"/>
          <w:color w:val="242424"/>
          <w:sz w:val="24"/>
          <w:szCs w:val="24"/>
        </w:rPr>
        <w:br/>
        <w:t xml:space="preserve">Conformity to because of the sort of desire to stay well away from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electric </w:t>
      </w:r>
      <w:r>
        <w:rPr>
          <w:rFonts w:ascii="Segoe UI" w:eastAsia="Segoe UI" w:hAnsi="Segoe UI" w:cs="Segoe UI"/>
          <w:color w:val="242424"/>
          <w:sz w:val="24"/>
          <w:szCs w:val="24"/>
        </w:rPr>
        <w:t xml:space="preserve">fence, you know. But then I guess silence allows that system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continue. </w:t>
      </w:r>
      <w:proofErr w:type="spellStart"/>
      <w:r>
        <w:rPr>
          <w:rFonts w:ascii="Segoe UI" w:eastAsia="Segoe UI" w:hAnsi="Segoe UI" w:cs="Segoe UI"/>
          <w:color w:val="242424"/>
          <w:sz w:val="24"/>
          <w:szCs w:val="24"/>
        </w:rPr>
        <w:t>So.</w:t>
      </w:r>
      <w:proofErr w:type="spellEnd"/>
      <w:r>
        <w:rPr>
          <w:rFonts w:ascii="Segoe UI" w:eastAsia="Segoe UI" w:hAnsi="Segoe UI" w:cs="Segoe UI"/>
          <w:color w:val="242424"/>
          <w:sz w:val="24"/>
          <w:szCs w:val="24"/>
        </w:rPr>
        <w:br/>
        <w:t xml:space="preserve">This is </w:t>
      </w:r>
      <w:proofErr w:type="gramStart"/>
      <w:r>
        <w:rPr>
          <w:rFonts w:ascii="Segoe UI" w:eastAsia="Segoe UI" w:hAnsi="Segoe UI" w:cs="Segoe UI"/>
          <w:color w:val="242424"/>
          <w:sz w:val="24"/>
          <w:szCs w:val="24"/>
        </w:rPr>
        <w:t>general</w:t>
      </w:r>
      <w:proofErr w:type="gramEnd"/>
      <w:r>
        <w:rPr>
          <w:rFonts w:ascii="Segoe UI" w:eastAsia="Segoe UI" w:hAnsi="Segoe UI" w:cs="Segoe UI"/>
          <w:color w:val="242424"/>
          <w:sz w:val="24"/>
          <w:szCs w:val="24"/>
        </w:rPr>
        <w:t xml:space="preserve"> I think. Sorry. Is it, Jeremy? Yeah. Yeah, yeah. Thank you very much. Well, there's many, many, many things happening all at once. One thing that I'd sort of like came through in my mind through the sort of multilayer discussion.</w:t>
      </w:r>
      <w:r>
        <w:rPr>
          <w:rFonts w:ascii="Segoe UI" w:eastAsia="Segoe UI" w:hAnsi="Segoe UI" w:cs="Segoe UI"/>
          <w:color w:val="242424"/>
          <w:sz w:val="24"/>
          <w:szCs w:val="24"/>
        </w:rPr>
        <w:br/>
        <w:t>Is the very useful comparison between knowledge of the powerful and powerful knowledge. This is a comparison made by Basil Bernstein a while back, which I always find quite helpful.</w:t>
      </w:r>
      <w:r>
        <w:rPr>
          <w:rFonts w:ascii="Segoe UI" w:eastAsia="Segoe UI" w:hAnsi="Segoe UI" w:cs="Segoe UI"/>
          <w:color w:val="242424"/>
          <w:sz w:val="24"/>
          <w:szCs w:val="24"/>
        </w:rPr>
        <w:br/>
        <w:t>Sta</w:t>
      </w:r>
      <w:r>
        <w:rPr>
          <w:rFonts w:ascii="Segoe UI" w:eastAsia="Segoe UI" w:hAnsi="Segoe UI" w:cs="Segoe UI"/>
          <w:color w:val="242424"/>
          <w:sz w:val="24"/>
          <w:szCs w:val="24"/>
        </w:rPr>
        <w:t xml:space="preserve">ted simply, knowledge of the powerful is what basically for go would have attacked would </w:t>
      </w:r>
      <w:proofErr w:type="spellStart"/>
      <w:r>
        <w:rPr>
          <w:rFonts w:ascii="Segoe UI" w:eastAsia="Segoe UI" w:hAnsi="Segoe UI" w:cs="Segoe UI"/>
          <w:color w:val="242424"/>
          <w:sz w:val="24"/>
          <w:szCs w:val="24"/>
        </w:rPr>
        <w:t>would</w:t>
      </w:r>
      <w:proofErr w:type="spellEnd"/>
      <w:r>
        <w:rPr>
          <w:rFonts w:ascii="Segoe UI" w:eastAsia="Segoe UI" w:hAnsi="Segoe UI" w:cs="Segoe UI"/>
          <w:color w:val="242424"/>
          <w:sz w:val="24"/>
          <w:szCs w:val="24"/>
        </w:rPr>
        <w:t xml:space="preserve"> have critiqued. But powerful knowledge is quite different is the is the kind of power that allows people to.</w:t>
      </w:r>
      <w:r>
        <w:rPr>
          <w:rFonts w:ascii="Segoe UI" w:eastAsia="Segoe UI" w:hAnsi="Segoe UI" w:cs="Segoe UI"/>
          <w:color w:val="242424"/>
          <w:sz w:val="24"/>
          <w:szCs w:val="24"/>
        </w:rPr>
        <w:br/>
        <w:t xml:space="preserve">Not only under standard </w:t>
      </w:r>
      <w:proofErr w:type="gramStart"/>
      <w:r>
        <w:rPr>
          <w:rFonts w:ascii="Segoe UI" w:eastAsia="Segoe UI" w:hAnsi="Segoe UI" w:cs="Segoe UI"/>
          <w:color w:val="242424"/>
          <w:sz w:val="24"/>
          <w:szCs w:val="24"/>
        </w:rPr>
        <w:t>conditions, but</w:t>
      </w:r>
      <w:proofErr w:type="gramEnd"/>
      <w:r>
        <w:rPr>
          <w:rFonts w:ascii="Segoe UI" w:eastAsia="Segoe UI" w:hAnsi="Segoe UI" w:cs="Segoe UI"/>
          <w:color w:val="242424"/>
          <w:sz w:val="24"/>
          <w:szCs w:val="24"/>
        </w:rPr>
        <w:t xml:space="preserve"> transcend in this condition. It's very much a as a conceptual nature type knowledge it </w:t>
      </w:r>
      <w:proofErr w:type="spellStart"/>
      <w:r>
        <w:rPr>
          <w:rFonts w:ascii="Segoe UI" w:eastAsia="Segoe UI" w:hAnsi="Segoe UI" w:cs="Segoe UI"/>
          <w:color w:val="242424"/>
          <w:sz w:val="24"/>
          <w:szCs w:val="24"/>
        </w:rPr>
        <w:t>it</w:t>
      </w:r>
      <w:proofErr w:type="spellEnd"/>
      <w:r>
        <w:rPr>
          <w:rFonts w:ascii="Segoe UI" w:eastAsia="Segoe UI" w:hAnsi="Segoe UI" w:cs="Segoe UI"/>
          <w:color w:val="242424"/>
          <w:sz w:val="24"/>
          <w:szCs w:val="24"/>
        </w:rPr>
        <w:t xml:space="preserve"> focuses beyond the empirical towards the underlying gerunds and mechanisms with different kinds of depression and so forth.</w:t>
      </w:r>
    </w:p>
    <w:p w14:paraId="4D286C3C" w14:textId="77777777" w:rsidR="00390300" w:rsidRDefault="001668EE">
      <w:pPr>
        <w:spacing w:line="300" w:lineRule="auto"/>
      </w:pPr>
      <w:r>
        <w:rPr>
          <w:noProof/>
        </w:rPr>
        <w:drawing>
          <wp:anchor distT="0" distB="0" distL="0" distR="0" simplePos="0" relativeHeight="251651072" behindDoc="0" locked="0" layoutInCell="1" allowOverlap="1" wp14:anchorId="32C73861" wp14:editId="1FCA9E62">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11:32</w:t>
      </w:r>
      <w:r>
        <w:rPr>
          <w:rFonts w:ascii="Segoe UI" w:eastAsia="Segoe UI" w:hAnsi="Segoe UI" w:cs="Segoe UI"/>
          <w:color w:val="242424"/>
          <w:sz w:val="24"/>
          <w:szCs w:val="24"/>
        </w:rPr>
        <w:br/>
        <w:t>Yeah.</w:t>
      </w:r>
    </w:p>
    <w:p w14:paraId="22CD0D58" w14:textId="77777777" w:rsidR="00390300" w:rsidRDefault="001668EE">
      <w:pPr>
        <w:spacing w:line="300" w:lineRule="auto"/>
      </w:pPr>
      <w:r>
        <w:rPr>
          <w:noProof/>
        </w:rPr>
        <w:drawing>
          <wp:anchor distT="0" distB="0" distL="0" distR="0" simplePos="0" relativeHeight="251652096" behindDoc="0" locked="0" layoutInCell="1" allowOverlap="1" wp14:anchorId="3B2AD178" wp14:editId="74B2C773">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11:40</w:t>
      </w:r>
      <w:r>
        <w:rPr>
          <w:rFonts w:ascii="Segoe UI" w:eastAsia="Segoe UI" w:hAnsi="Segoe UI" w:cs="Segoe UI"/>
          <w:color w:val="242424"/>
          <w:sz w:val="24"/>
          <w:szCs w:val="24"/>
        </w:rPr>
        <w:br/>
        <w:t xml:space="preserve">And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do sincerely believe that PHD's are about powerful knowledge. </w:t>
      </w:r>
      <w:proofErr w:type="gramStart"/>
      <w:r>
        <w:rPr>
          <w:rFonts w:ascii="Segoe UI" w:eastAsia="Segoe UI" w:hAnsi="Segoe UI" w:cs="Segoe UI"/>
          <w:color w:val="242424"/>
          <w:sz w:val="24"/>
          <w:szCs w:val="24"/>
        </w:rPr>
        <w:t>However</w:t>
      </w:r>
      <w:proofErr w:type="gramEnd"/>
      <w:r>
        <w:rPr>
          <w:rFonts w:ascii="Segoe UI" w:eastAsia="Segoe UI" w:hAnsi="Segoe UI" w:cs="Segoe UI"/>
          <w:color w:val="242424"/>
          <w:sz w:val="24"/>
          <w:szCs w:val="24"/>
        </w:rPr>
        <w:t xml:space="preserve"> that being said.</w:t>
      </w:r>
      <w:r>
        <w:rPr>
          <w:rFonts w:ascii="Segoe UI" w:eastAsia="Segoe UI" w:hAnsi="Segoe UI" w:cs="Segoe UI"/>
          <w:color w:val="242424"/>
          <w:sz w:val="24"/>
          <w:szCs w:val="24"/>
        </w:rPr>
        <w:br/>
        <w:t xml:space="preserve">Bernstein was also quite insightful in pointing out that knowledge of the powerful in need, the target of critique, and </w:t>
      </w:r>
      <w:proofErr w:type="gramStart"/>
      <w:r>
        <w:rPr>
          <w:rFonts w:ascii="Segoe UI" w:eastAsia="Segoe UI" w:hAnsi="Segoe UI" w:cs="Segoe UI"/>
          <w:color w:val="242424"/>
          <w:sz w:val="24"/>
          <w:szCs w:val="24"/>
        </w:rPr>
        <w:t>definitely we</w:t>
      </w:r>
      <w:proofErr w:type="gramEnd"/>
      <w:r>
        <w:rPr>
          <w:rFonts w:ascii="Segoe UI" w:eastAsia="Segoe UI" w:hAnsi="Segoe UI" w:cs="Segoe UI"/>
          <w:color w:val="242424"/>
          <w:sz w:val="24"/>
          <w:szCs w:val="24"/>
        </w:rPr>
        <w:t xml:space="preserve"> need to decolonize academia for sure. But it's also as we attempt to do this, it's also important to recognise that.</w:t>
      </w:r>
      <w:r>
        <w:rPr>
          <w:rFonts w:ascii="Segoe UI" w:eastAsia="Segoe UI" w:hAnsi="Segoe UI" w:cs="Segoe UI"/>
          <w:color w:val="242424"/>
          <w:sz w:val="24"/>
          <w:szCs w:val="24"/>
        </w:rPr>
        <w:br/>
        <w:t xml:space="preserve">That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knowledge of the powerful does not only represent our interests of domination, </w:t>
      </w:r>
      <w:proofErr w:type="gramStart"/>
      <w:r>
        <w:rPr>
          <w:rFonts w:ascii="Segoe UI" w:eastAsia="Segoe UI" w:hAnsi="Segoe UI" w:cs="Segoe UI"/>
          <w:color w:val="242424"/>
          <w:sz w:val="24"/>
          <w:szCs w:val="24"/>
        </w:rPr>
        <w:t>they</w:t>
      </w:r>
      <w:proofErr w:type="gramEnd"/>
      <w:r>
        <w:rPr>
          <w:rFonts w:ascii="Segoe UI" w:eastAsia="Segoe UI" w:hAnsi="Segoe UI" w:cs="Segoe UI"/>
          <w:color w:val="242424"/>
          <w:sz w:val="24"/>
          <w:szCs w:val="24"/>
        </w:rPr>
        <w:t xml:space="preserve"> also represent cognitive interests. That th</w:t>
      </w:r>
      <w:r>
        <w:rPr>
          <w:rFonts w:ascii="Segoe UI" w:eastAsia="Segoe UI" w:hAnsi="Segoe UI" w:cs="Segoe UI"/>
          <w:color w:val="242424"/>
          <w:sz w:val="24"/>
          <w:szCs w:val="24"/>
        </w:rPr>
        <w:t xml:space="preserve">ere is a, you know, all </w:t>
      </w:r>
      <w:r>
        <w:rPr>
          <w:rFonts w:ascii="Segoe UI" w:eastAsia="Segoe UI" w:hAnsi="Segoe UI" w:cs="Segoe UI"/>
          <w:color w:val="242424"/>
          <w:sz w:val="24"/>
          <w:szCs w:val="24"/>
        </w:rPr>
        <w:lastRenderedPageBreak/>
        <w:t>knowledges are fallible.</w:t>
      </w:r>
      <w:r>
        <w:rPr>
          <w:rFonts w:ascii="Segoe UI" w:eastAsia="Segoe UI" w:hAnsi="Segoe UI" w:cs="Segoe UI"/>
          <w:color w:val="242424"/>
          <w:sz w:val="24"/>
          <w:szCs w:val="24"/>
        </w:rPr>
        <w:br/>
        <w:t>But they're rectifiable. You can change that. We're not.</w:t>
      </w:r>
      <w:r>
        <w:rPr>
          <w:rFonts w:ascii="Segoe UI" w:eastAsia="Segoe UI" w:hAnsi="Segoe UI" w:cs="Segoe UI"/>
          <w:color w:val="242424"/>
          <w:sz w:val="24"/>
          <w:szCs w:val="24"/>
        </w:rPr>
        <w:br/>
        <w:t xml:space="preserve">Hopelessly constrained by our limitations, we can </w:t>
      </w:r>
      <w:proofErr w:type="gramStart"/>
      <w:r>
        <w:rPr>
          <w:rFonts w:ascii="Segoe UI" w:eastAsia="Segoe UI" w:hAnsi="Segoe UI" w:cs="Segoe UI"/>
          <w:color w:val="242424"/>
          <w:sz w:val="24"/>
          <w:szCs w:val="24"/>
        </w:rPr>
        <w:t>actually arrive</w:t>
      </w:r>
      <w:proofErr w:type="gramEnd"/>
      <w:r>
        <w:rPr>
          <w:rFonts w:ascii="Segoe UI" w:eastAsia="Segoe UI" w:hAnsi="Segoe UI" w:cs="Segoe UI"/>
          <w:color w:val="242424"/>
          <w:sz w:val="24"/>
          <w:szCs w:val="24"/>
        </w:rPr>
        <w:t xml:space="preserve"> at better conclusions and so forth, including our values, including our beliefs and so forth. We can rectify those things. And as Julia said, it's very much about collective agencies. It's a collective level.</w:t>
      </w:r>
      <w:r>
        <w:rPr>
          <w:rFonts w:ascii="Segoe UI" w:eastAsia="Segoe UI" w:hAnsi="Segoe UI" w:cs="Segoe UI"/>
          <w:color w:val="242424"/>
          <w:sz w:val="24"/>
          <w:szCs w:val="24"/>
        </w:rPr>
        <w:br/>
        <w:t xml:space="preserve">The negotiation level where one </w:t>
      </w:r>
      <w:proofErr w:type="gramStart"/>
      <w:r>
        <w:rPr>
          <w:rFonts w:ascii="Segoe UI" w:eastAsia="Segoe UI" w:hAnsi="Segoe UI" w:cs="Segoe UI"/>
          <w:color w:val="242424"/>
          <w:sz w:val="24"/>
          <w:szCs w:val="24"/>
        </w:rPr>
        <w:t>is able to</w:t>
      </w:r>
      <w:proofErr w:type="gramEnd"/>
      <w:r>
        <w:rPr>
          <w:rFonts w:ascii="Segoe UI" w:eastAsia="Segoe UI" w:hAnsi="Segoe UI" w:cs="Segoe UI"/>
          <w:color w:val="242424"/>
          <w:sz w:val="24"/>
          <w:szCs w:val="24"/>
        </w:rPr>
        <w:t xml:space="preserve"> express an idea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have the humility to change one's idea in face of a better idea </w:t>
      </w:r>
      <w:r>
        <w:rPr>
          <w:rFonts w:ascii="Segoe UI" w:eastAsia="Segoe UI" w:hAnsi="Segoe UI" w:cs="Segoe UI"/>
          <w:color w:val="242424"/>
          <w:sz w:val="24"/>
          <w:szCs w:val="24"/>
        </w:rPr>
        <w:t xml:space="preserve">expressed by somebody else.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knowledge of the powerful.</w:t>
      </w:r>
      <w:r>
        <w:rPr>
          <w:rFonts w:ascii="Segoe UI" w:eastAsia="Segoe UI" w:hAnsi="Segoe UI" w:cs="Segoe UI"/>
          <w:color w:val="242424"/>
          <w:sz w:val="24"/>
          <w:szCs w:val="24"/>
        </w:rPr>
        <w:br/>
        <w:t xml:space="preserve">Is a legitimate target and I think that if we're going to think about thinking about the future of </w:t>
      </w:r>
      <w:proofErr w:type="spellStart"/>
      <w:r>
        <w:rPr>
          <w:rFonts w:ascii="Segoe UI" w:eastAsia="Segoe UI" w:hAnsi="Segoe UI" w:cs="Segoe UI"/>
          <w:color w:val="242424"/>
          <w:sz w:val="24"/>
          <w:szCs w:val="24"/>
        </w:rPr>
        <w:t>of</w:t>
      </w:r>
      <w:proofErr w:type="spellEnd"/>
      <w:r>
        <w:rPr>
          <w:rFonts w:ascii="Segoe UI" w:eastAsia="Segoe UI" w:hAnsi="Segoe UI" w:cs="Segoe UI"/>
          <w:color w:val="242424"/>
          <w:sz w:val="24"/>
          <w:szCs w:val="24"/>
        </w:rPr>
        <w:t xml:space="preserve"> the dissertations of </w:t>
      </w:r>
      <w:proofErr w:type="spellStart"/>
      <w:r>
        <w:rPr>
          <w:rFonts w:ascii="Segoe UI" w:eastAsia="Segoe UI" w:hAnsi="Segoe UI" w:cs="Segoe UI"/>
          <w:color w:val="242424"/>
          <w:sz w:val="24"/>
          <w:szCs w:val="24"/>
        </w:rPr>
        <w:t>of</w:t>
      </w:r>
      <w:proofErr w:type="spellEnd"/>
      <w:r>
        <w:rPr>
          <w:rFonts w:ascii="Segoe UI" w:eastAsia="Segoe UI" w:hAnsi="Segoe UI" w:cs="Segoe UI"/>
          <w:color w:val="242424"/>
          <w:sz w:val="24"/>
          <w:szCs w:val="24"/>
        </w:rPr>
        <w:t xml:space="preserve"> doctorate degrees, we should also recognise </w:t>
      </w:r>
      <w:proofErr w:type="gramStart"/>
      <w:r>
        <w:rPr>
          <w:rFonts w:ascii="Segoe UI" w:eastAsia="Segoe UI" w:hAnsi="Segoe UI" w:cs="Segoe UI"/>
          <w:color w:val="242424"/>
          <w:sz w:val="24"/>
          <w:szCs w:val="24"/>
        </w:rPr>
        <w:t>at the same time that</w:t>
      </w:r>
      <w:proofErr w:type="gramEnd"/>
      <w:r>
        <w:rPr>
          <w:rFonts w:ascii="Segoe UI" w:eastAsia="Segoe UI" w:hAnsi="Segoe UI" w:cs="Segoe UI"/>
          <w:color w:val="242424"/>
          <w:sz w:val="24"/>
          <w:szCs w:val="24"/>
        </w:rPr>
        <w:t xml:space="preserve"> it does represent.</w:t>
      </w:r>
      <w:r>
        <w:rPr>
          <w:rFonts w:ascii="Segoe UI" w:eastAsia="Segoe UI" w:hAnsi="Segoe UI" w:cs="Segoe UI"/>
          <w:color w:val="242424"/>
          <w:sz w:val="24"/>
          <w:szCs w:val="24"/>
        </w:rPr>
        <w:br/>
        <w:t xml:space="preserve">Cognitive interest that it that it </w:t>
      </w:r>
      <w:proofErr w:type="spellStart"/>
      <w:r>
        <w:rPr>
          <w:rFonts w:ascii="Segoe UI" w:eastAsia="Segoe UI" w:hAnsi="Segoe UI" w:cs="Segoe UI"/>
          <w:color w:val="242424"/>
          <w:sz w:val="24"/>
          <w:szCs w:val="24"/>
        </w:rPr>
        <w:t>it</w:t>
      </w:r>
      <w:proofErr w:type="spellEnd"/>
      <w:r>
        <w:rPr>
          <w:rFonts w:ascii="Segoe UI" w:eastAsia="Segoe UI" w:hAnsi="Segoe UI" w:cs="Segoe UI"/>
          <w:color w:val="242424"/>
          <w:sz w:val="24"/>
          <w:szCs w:val="24"/>
        </w:rPr>
        <w:t xml:space="preserve"> satisfies a certain degree of cognitive interest. And I say this very much from the current context. We are in 2025 right now ChatGPT came in 20.</w:t>
      </w:r>
      <w:r>
        <w:rPr>
          <w:rFonts w:ascii="Segoe UI" w:eastAsia="Segoe UI" w:hAnsi="Segoe UI" w:cs="Segoe UI"/>
          <w:color w:val="242424"/>
          <w:sz w:val="24"/>
          <w:szCs w:val="24"/>
        </w:rPr>
        <w:br/>
        <w:t>I'm not sure. I think. I'm not sure who is doing their PhDs</w:t>
      </w:r>
      <w:r>
        <w:rPr>
          <w:rFonts w:ascii="Segoe UI" w:eastAsia="Segoe UI" w:hAnsi="Segoe UI" w:cs="Segoe UI"/>
          <w:color w:val="242424"/>
          <w:sz w:val="24"/>
          <w:szCs w:val="24"/>
        </w:rPr>
        <w:t xml:space="preserve"> right now. So yeah, OK. OK, so some of us are doing PhDs.</w:t>
      </w:r>
      <w:r>
        <w:rPr>
          <w:rFonts w:ascii="Segoe UI" w:eastAsia="Segoe UI" w:hAnsi="Segoe UI" w:cs="Segoe UI"/>
          <w:color w:val="242424"/>
          <w:sz w:val="24"/>
          <w:szCs w:val="24"/>
        </w:rPr>
        <w:br/>
        <w:t xml:space="preserve">Some </w:t>
      </w:r>
      <w:proofErr w:type="spellStart"/>
      <w:r>
        <w:rPr>
          <w:rFonts w:ascii="Segoe UI" w:eastAsia="Segoe UI" w:hAnsi="Segoe UI" w:cs="Segoe UI"/>
          <w:color w:val="242424"/>
          <w:sz w:val="24"/>
          <w:szCs w:val="24"/>
        </w:rPr>
        <w:t>some</w:t>
      </w:r>
      <w:proofErr w:type="spellEnd"/>
      <w:r>
        <w:rPr>
          <w:rFonts w:ascii="Segoe UI" w:eastAsia="Segoe UI" w:hAnsi="Segoe UI" w:cs="Segoe UI"/>
          <w:color w:val="242424"/>
          <w:sz w:val="24"/>
          <w:szCs w:val="24"/>
        </w:rPr>
        <w:t xml:space="preserve"> are doing PhDs, others have done their PhD. I got mine in. I completed mine 2016. I think it's </w:t>
      </w:r>
      <w:proofErr w:type="gramStart"/>
      <w:r>
        <w:rPr>
          <w:rFonts w:ascii="Segoe UI" w:eastAsia="Segoe UI" w:hAnsi="Segoe UI" w:cs="Segoe UI"/>
          <w:color w:val="242424"/>
          <w:sz w:val="24"/>
          <w:szCs w:val="24"/>
        </w:rPr>
        <w:t>really important</w:t>
      </w:r>
      <w:proofErr w:type="gramEnd"/>
      <w:r>
        <w:rPr>
          <w:rFonts w:ascii="Segoe UI" w:eastAsia="Segoe UI" w:hAnsi="Segoe UI" w:cs="Segoe UI"/>
          <w:color w:val="242424"/>
          <w:sz w:val="24"/>
          <w:szCs w:val="24"/>
        </w:rPr>
        <w:t xml:space="preserve"> that whenever we're talking about AI number one, we distinguish between AI and generative AI. Those are two different animals.</w:t>
      </w:r>
      <w:r>
        <w:rPr>
          <w:rFonts w:ascii="Segoe UI" w:eastAsia="Segoe UI" w:hAnsi="Segoe UI" w:cs="Segoe UI"/>
          <w:color w:val="242424"/>
          <w:sz w:val="24"/>
          <w:szCs w:val="24"/>
        </w:rPr>
        <w:br/>
        <w:t xml:space="preserve">One, it doesn't create stuff, the other one tends to create ******** quite often, and it's a both are highly homogenising forces.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when we think about using AI and then talk about diversity, I think tha</w:t>
      </w:r>
      <w:r>
        <w:rPr>
          <w:rFonts w:ascii="Segoe UI" w:eastAsia="Segoe UI" w:hAnsi="Segoe UI" w:cs="Segoe UI"/>
          <w:color w:val="242424"/>
          <w:sz w:val="24"/>
          <w:szCs w:val="24"/>
        </w:rPr>
        <w:t>t's a contradiction right there. We need to be very careful about that.</w:t>
      </w:r>
      <w:r>
        <w:rPr>
          <w:rFonts w:ascii="Segoe UI" w:eastAsia="Segoe UI" w:hAnsi="Segoe UI" w:cs="Segoe UI"/>
          <w:color w:val="242424"/>
          <w:sz w:val="24"/>
          <w:szCs w:val="24"/>
        </w:rPr>
        <w:br/>
        <w:t>Especially in terms of translation and so forth, AI is clearly obviously homogenising evening out everything. So that's a very dangerous force. And I think what it one thing that we need to recognise is that most of us, when we're conceptualising future.</w:t>
      </w:r>
      <w:r>
        <w:rPr>
          <w:rFonts w:ascii="Segoe UI" w:eastAsia="Segoe UI" w:hAnsi="Segoe UI" w:cs="Segoe UI"/>
          <w:color w:val="242424"/>
          <w:sz w:val="24"/>
          <w:szCs w:val="24"/>
        </w:rPr>
        <w:br/>
        <w:t>Of doctorate degree is that we have already learned powerful knowledge or the knowledge of the powerful actually prior to the advent of ChatGPT we have read Foucault in its original ver</w:t>
      </w:r>
      <w:r>
        <w:rPr>
          <w:rFonts w:ascii="Segoe UI" w:eastAsia="Segoe UI" w:hAnsi="Segoe UI" w:cs="Segoe UI"/>
          <w:color w:val="242424"/>
          <w:sz w:val="24"/>
          <w:szCs w:val="24"/>
        </w:rPr>
        <w:t>sion. We have read Mark's Capital.</w:t>
      </w:r>
      <w:r>
        <w:rPr>
          <w:rFonts w:ascii="Segoe UI" w:eastAsia="Segoe UI" w:hAnsi="Segoe UI" w:cs="Segoe UI"/>
          <w:color w:val="242424"/>
          <w:sz w:val="24"/>
          <w:szCs w:val="24"/>
        </w:rPr>
        <w:br/>
        <w:t xml:space="preserve">We have read sources the way the author is intended, whereas the students nowadays many of including my students, just don't do this anymore. They read summaries, they </w:t>
      </w:r>
      <w:proofErr w:type="spellStart"/>
      <w:r>
        <w:rPr>
          <w:rFonts w:ascii="Segoe UI" w:eastAsia="Segoe UI" w:hAnsi="Segoe UI" w:cs="Segoe UI"/>
          <w:color w:val="242424"/>
          <w:sz w:val="24"/>
          <w:szCs w:val="24"/>
        </w:rPr>
        <w:t>they</w:t>
      </w:r>
      <w:proofErr w:type="spellEnd"/>
      <w:r>
        <w:rPr>
          <w:rFonts w:ascii="Segoe UI" w:eastAsia="Segoe UI" w:hAnsi="Segoe UI" w:cs="Segoe UI"/>
          <w:color w:val="242424"/>
          <w:sz w:val="24"/>
          <w:szCs w:val="24"/>
        </w:rPr>
        <w:t xml:space="preserve"> read hashed out versions of the things.</w:t>
      </w:r>
      <w:r>
        <w:rPr>
          <w:rFonts w:ascii="Segoe UI" w:eastAsia="Segoe UI" w:hAnsi="Segoe UI" w:cs="Segoe UI"/>
          <w:color w:val="242424"/>
          <w:sz w:val="24"/>
          <w:szCs w:val="24"/>
        </w:rPr>
        <w:br/>
        <w:t xml:space="preserve">And so by introducing AI in the conversation, we need to be incredibly careful about </w:t>
      </w:r>
      <w:r>
        <w:rPr>
          <w:rFonts w:ascii="Segoe UI" w:eastAsia="Segoe UI" w:hAnsi="Segoe UI" w:cs="Segoe UI"/>
          <w:color w:val="242424"/>
          <w:sz w:val="24"/>
          <w:szCs w:val="24"/>
        </w:rPr>
        <w:lastRenderedPageBreak/>
        <w:t xml:space="preserve">disempowering our students because they need to know they need to know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language, the knowledge of the powerful in order to.</w:t>
      </w:r>
      <w:r>
        <w:rPr>
          <w:rFonts w:ascii="Segoe UI" w:eastAsia="Segoe UI" w:hAnsi="Segoe UI" w:cs="Segoe UI"/>
          <w:color w:val="242424"/>
          <w:sz w:val="24"/>
          <w:szCs w:val="24"/>
        </w:rPr>
        <w:br/>
        <w:t>Circumvented in order to undo it in order to if</w:t>
      </w:r>
      <w:r>
        <w:rPr>
          <w:rFonts w:ascii="Segoe UI" w:eastAsia="Segoe UI" w:hAnsi="Segoe UI" w:cs="Segoe UI"/>
          <w:color w:val="242424"/>
          <w:sz w:val="24"/>
          <w:szCs w:val="24"/>
        </w:rPr>
        <w:t xml:space="preserve"> we want to decolonize things, you need to understand what we're decolonizing very carefully. We can't rely on summaries produced by, and so forth.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there's a.</w:t>
      </w:r>
      <w:r>
        <w:rPr>
          <w:rFonts w:ascii="Segoe UI" w:eastAsia="Segoe UI" w:hAnsi="Segoe UI" w:cs="Segoe UI"/>
          <w:color w:val="242424"/>
          <w:sz w:val="24"/>
          <w:szCs w:val="24"/>
        </w:rPr>
        <w:br/>
      </w:r>
      <w:proofErr w:type="gramStart"/>
      <w:r>
        <w:rPr>
          <w:rFonts w:ascii="Segoe UI" w:eastAsia="Segoe UI" w:hAnsi="Segoe UI" w:cs="Segoe UI"/>
          <w:color w:val="242424"/>
          <w:sz w:val="24"/>
          <w:szCs w:val="24"/>
        </w:rPr>
        <w:t>Pretty profound</w:t>
      </w:r>
      <w:proofErr w:type="gramEnd"/>
      <w:r>
        <w:rPr>
          <w:rFonts w:ascii="Segoe UI" w:eastAsia="Segoe UI" w:hAnsi="Segoe UI" w:cs="Segoe UI"/>
          <w:color w:val="242424"/>
          <w:sz w:val="24"/>
          <w:szCs w:val="24"/>
        </w:rPr>
        <w:t xml:space="preserve"> general shift, a generational shift. Right now, we can't think of our students or those that are doing PhD right now in an AI or generative AI time by using our example. This is how we learned we got to this point and I'm using AI. It's </w:t>
      </w:r>
      <w:proofErr w:type="gramStart"/>
      <w:r>
        <w:rPr>
          <w:rFonts w:ascii="Segoe UI" w:eastAsia="Segoe UI" w:hAnsi="Segoe UI" w:cs="Segoe UI"/>
          <w:color w:val="242424"/>
          <w:sz w:val="24"/>
          <w:szCs w:val="24"/>
        </w:rPr>
        <w:t>really good</w:t>
      </w:r>
      <w:proofErr w:type="gramEnd"/>
      <w:r>
        <w:rPr>
          <w:rFonts w:ascii="Segoe UI" w:eastAsia="Segoe UI" w:hAnsi="Segoe UI" w:cs="Segoe UI"/>
          <w:color w:val="242424"/>
          <w:sz w:val="24"/>
          <w:szCs w:val="24"/>
        </w:rPr>
        <w:t>. It's very helpful. Well.</w:t>
      </w:r>
      <w:r>
        <w:rPr>
          <w:rFonts w:ascii="Segoe UI" w:eastAsia="Segoe UI" w:hAnsi="Segoe UI" w:cs="Segoe UI"/>
          <w:color w:val="242424"/>
          <w:sz w:val="24"/>
          <w:szCs w:val="24"/>
        </w:rPr>
        <w:br/>
        <w:t xml:space="preserve">We know </w:t>
      </w:r>
      <w:proofErr w:type="gramStart"/>
      <w:r>
        <w:rPr>
          <w:rFonts w:ascii="Segoe UI" w:eastAsia="Segoe UI" w:hAnsi="Segoe UI" w:cs="Segoe UI"/>
          <w:color w:val="242424"/>
          <w:sz w:val="24"/>
          <w:szCs w:val="24"/>
        </w:rPr>
        <w:t>all of</w:t>
      </w:r>
      <w:proofErr w:type="gramEnd"/>
      <w:r>
        <w:rPr>
          <w:rFonts w:ascii="Segoe UI" w:eastAsia="Segoe UI" w:hAnsi="Segoe UI" w:cs="Segoe UI"/>
          <w:color w:val="242424"/>
          <w:sz w:val="24"/>
          <w:szCs w:val="24"/>
        </w:rPr>
        <w:t xml:space="preserve"> this stuff already. Our students don't ha</w:t>
      </w:r>
      <w:r>
        <w:rPr>
          <w:rFonts w:ascii="Segoe UI" w:eastAsia="Segoe UI" w:hAnsi="Segoe UI" w:cs="Segoe UI"/>
          <w:color w:val="242424"/>
          <w:sz w:val="24"/>
          <w:szCs w:val="24"/>
        </w:rPr>
        <w:t xml:space="preserve">ve that luxury anymore because of generous API, and so I it's just a comment and yeah, go ahead. I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I</w:t>
      </w:r>
      <w:proofErr w:type="spellEnd"/>
      <w:r>
        <w:rPr>
          <w:rFonts w:ascii="Segoe UI" w:eastAsia="Segoe UI" w:hAnsi="Segoe UI" w:cs="Segoe UI"/>
          <w:color w:val="242424"/>
          <w:sz w:val="24"/>
          <w:szCs w:val="24"/>
        </w:rPr>
        <w:t xml:space="preserve"> think I speak for myself and a few other you know new PhD students.</w:t>
      </w:r>
      <w:r>
        <w:rPr>
          <w:rFonts w:ascii="Segoe UI" w:eastAsia="Segoe UI" w:hAnsi="Segoe UI" w:cs="Segoe UI"/>
          <w:color w:val="242424"/>
          <w:sz w:val="24"/>
          <w:szCs w:val="24"/>
        </w:rPr>
        <w:br/>
        <w:t xml:space="preserve">We </w:t>
      </w:r>
      <w:proofErr w:type="spellStart"/>
      <w:r>
        <w:rPr>
          <w:rFonts w:ascii="Segoe UI" w:eastAsia="Segoe UI" w:hAnsi="Segoe UI" w:cs="Segoe UI"/>
          <w:color w:val="242424"/>
          <w:sz w:val="24"/>
          <w:szCs w:val="24"/>
        </w:rPr>
        <w:t>we</w:t>
      </w:r>
      <w:proofErr w:type="spellEnd"/>
      <w:r>
        <w:rPr>
          <w:rFonts w:ascii="Segoe UI" w:eastAsia="Segoe UI" w:hAnsi="Segoe UI" w:cs="Segoe UI"/>
          <w:color w:val="242424"/>
          <w:sz w:val="24"/>
          <w:szCs w:val="24"/>
        </w:rPr>
        <w:t xml:space="preserve"> have made a deliberate choice </w:t>
      </w:r>
      <w:proofErr w:type="gramStart"/>
      <w:r>
        <w:rPr>
          <w:rFonts w:ascii="Segoe UI" w:eastAsia="Segoe UI" w:hAnsi="Segoe UI" w:cs="Segoe UI"/>
          <w:color w:val="242424"/>
          <w:sz w:val="24"/>
          <w:szCs w:val="24"/>
        </w:rPr>
        <w:t>early on in the</w:t>
      </w:r>
      <w:proofErr w:type="gramEnd"/>
      <w:r>
        <w:rPr>
          <w:rFonts w:ascii="Segoe UI" w:eastAsia="Segoe UI" w:hAnsi="Segoe UI" w:cs="Segoe UI"/>
          <w:color w:val="242424"/>
          <w:sz w:val="24"/>
          <w:szCs w:val="24"/>
        </w:rPr>
        <w:t xml:space="preserve"> piece not to use AI to read the original source books, to read the academic papers, and that's a choice we've made. Whereas I know others who find it </w:t>
      </w:r>
      <w:proofErr w:type="gramStart"/>
      <w:r>
        <w:rPr>
          <w:rFonts w:ascii="Segoe UI" w:eastAsia="Segoe UI" w:hAnsi="Segoe UI" w:cs="Segoe UI"/>
          <w:color w:val="242424"/>
          <w:sz w:val="24"/>
          <w:szCs w:val="24"/>
        </w:rPr>
        <w:t>really useful</w:t>
      </w:r>
      <w:proofErr w:type="gramEnd"/>
      <w:r>
        <w:rPr>
          <w:rFonts w:ascii="Segoe UI" w:eastAsia="Segoe UI" w:hAnsi="Segoe UI" w:cs="Segoe UI"/>
          <w:color w:val="242424"/>
          <w:sz w:val="24"/>
          <w:szCs w:val="24"/>
        </w:rPr>
        <w:t>.</w:t>
      </w:r>
      <w:r>
        <w:rPr>
          <w:rFonts w:ascii="Segoe UI" w:eastAsia="Segoe UI" w:hAnsi="Segoe UI" w:cs="Segoe UI"/>
          <w:color w:val="242424"/>
          <w:sz w:val="24"/>
          <w:szCs w:val="24"/>
        </w:rPr>
        <w:br/>
        <w:t>Particularly those who have English as a second language, so I've, you know, there are. We are doing the right thing ove</w:t>
      </w:r>
      <w:r>
        <w:rPr>
          <w:rFonts w:ascii="Segoe UI" w:eastAsia="Segoe UI" w:hAnsi="Segoe UI" w:cs="Segoe UI"/>
          <w:color w:val="242424"/>
          <w:sz w:val="24"/>
          <w:szCs w:val="24"/>
        </w:rPr>
        <w:t xml:space="preserve">r here. I'm </w:t>
      </w:r>
      <w:proofErr w:type="spellStart"/>
      <w:r>
        <w:rPr>
          <w:rFonts w:ascii="Segoe UI" w:eastAsia="Segoe UI" w:hAnsi="Segoe UI" w:cs="Segoe UI"/>
          <w:color w:val="242424"/>
          <w:sz w:val="24"/>
          <w:szCs w:val="24"/>
        </w:rPr>
        <w:t>I'm</w:t>
      </w:r>
      <w:proofErr w:type="spellEnd"/>
      <w:r>
        <w:rPr>
          <w:rFonts w:ascii="Segoe UI" w:eastAsia="Segoe UI" w:hAnsi="Segoe UI" w:cs="Segoe UI"/>
          <w:color w:val="242424"/>
          <w:sz w:val="24"/>
          <w:szCs w:val="24"/>
        </w:rPr>
        <w:t xml:space="preserve"> again. I'm conscious of time. I'd like to have a proper lunch break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all the rest of it so.</w:t>
      </w:r>
      <w:r>
        <w:rPr>
          <w:rFonts w:ascii="Segoe UI" w:eastAsia="Segoe UI" w:hAnsi="Segoe UI" w:cs="Segoe UI"/>
          <w:color w:val="242424"/>
          <w:sz w:val="24"/>
          <w:szCs w:val="24"/>
        </w:rPr>
        <w:br/>
        <w:t>If it's OK with you, Jackie, what I'd like is to invite the panel again. If you want any to have any concluding remarks or anything else that you want to add now that we've had this exchange. Judy, can I just say, is there anything that anyone else online would like to say? Because I'm conscious that we have.</w:t>
      </w:r>
      <w:r>
        <w:rPr>
          <w:rFonts w:ascii="Segoe UI" w:eastAsia="Segoe UI" w:hAnsi="Segoe UI" w:cs="Segoe UI"/>
          <w:color w:val="242424"/>
          <w:sz w:val="24"/>
          <w:szCs w:val="24"/>
        </w:rPr>
        <w:br/>
        <w:t>I can't see any hands up, and let's just check.</w:t>
      </w:r>
      <w:r>
        <w:rPr>
          <w:rFonts w:ascii="Segoe UI" w:eastAsia="Segoe UI" w:hAnsi="Segoe UI" w:cs="Segoe UI"/>
          <w:color w:val="242424"/>
          <w:sz w:val="24"/>
          <w:szCs w:val="24"/>
        </w:rPr>
        <w:br/>
        <w:t>Or I mean, we can leave that for later</w:t>
      </w:r>
      <w:r>
        <w:rPr>
          <w:rFonts w:ascii="Segoe UI" w:eastAsia="Segoe UI" w:hAnsi="Segoe UI" w:cs="Segoe UI"/>
          <w:color w:val="242424"/>
          <w:sz w:val="24"/>
          <w:szCs w:val="24"/>
        </w:rPr>
        <w:t xml:space="preserve">. Yeah. I mean, there are lots of people that there are lots of comments in the chat. OK. Right from the screen I can see. But I can't. I don't think there's anyone </w:t>
      </w:r>
      <w:proofErr w:type="gramStart"/>
      <w:r>
        <w:rPr>
          <w:rFonts w:ascii="Segoe UI" w:eastAsia="Segoe UI" w:hAnsi="Segoe UI" w:cs="Segoe UI"/>
          <w:color w:val="242424"/>
          <w:sz w:val="24"/>
          <w:szCs w:val="24"/>
        </w:rPr>
        <w:t>actually saying</w:t>
      </w:r>
      <w:proofErr w:type="gramEnd"/>
      <w:r>
        <w:rPr>
          <w:rFonts w:ascii="Segoe UI" w:eastAsia="Segoe UI" w:hAnsi="Segoe UI" w:cs="Segoe UI"/>
          <w:color w:val="242424"/>
          <w:sz w:val="24"/>
          <w:szCs w:val="24"/>
        </w:rPr>
        <w:t>, OK, they're being moored. But again, those on online, you know, it interrupts as if you were in the room because we can.</w:t>
      </w:r>
      <w:r>
        <w:rPr>
          <w:rFonts w:ascii="Segoe UI" w:eastAsia="Segoe UI" w:hAnsi="Segoe UI" w:cs="Segoe UI"/>
          <w:color w:val="242424"/>
          <w:sz w:val="24"/>
          <w:szCs w:val="24"/>
        </w:rPr>
        <w:br/>
        <w:t xml:space="preserve">Hear you.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you know we can stop in our tracks if you. If you want to come in. But in the absence of that, I'm going to invite the three panellists, Lucia, Ivana and Azuma, to just have some conclusion. I'll </w:t>
      </w:r>
      <w:r>
        <w:rPr>
          <w:rFonts w:ascii="Segoe UI" w:eastAsia="Segoe UI" w:hAnsi="Segoe UI" w:cs="Segoe UI"/>
          <w:color w:val="242424"/>
          <w:sz w:val="24"/>
          <w:szCs w:val="24"/>
        </w:rPr>
        <w:t>comment if I can. Is first to sort of.</w:t>
      </w:r>
      <w:r>
        <w:rPr>
          <w:rFonts w:ascii="Segoe UI" w:eastAsia="Segoe UI" w:hAnsi="Segoe UI" w:cs="Segoe UI"/>
          <w:color w:val="242424"/>
          <w:sz w:val="24"/>
          <w:szCs w:val="24"/>
        </w:rPr>
        <w:br/>
        <w:t>Say that when you talked about your students reading summaries of things, I had a visceral panic at the idea what people were doing. And then I reminded myself, is OK. We are in that moment of change when we're understanding is knowledge and literacy and so on.</w:t>
      </w:r>
      <w:r>
        <w:rPr>
          <w:rFonts w:ascii="Segoe UI" w:eastAsia="Segoe UI" w:hAnsi="Segoe UI" w:cs="Segoe UI"/>
          <w:color w:val="242424"/>
          <w:sz w:val="24"/>
          <w:szCs w:val="24"/>
        </w:rPr>
        <w:br/>
      </w:r>
      <w:r>
        <w:rPr>
          <w:rFonts w:ascii="Segoe UI" w:eastAsia="Segoe UI" w:hAnsi="Segoe UI" w:cs="Segoe UI"/>
          <w:color w:val="242424"/>
          <w:sz w:val="24"/>
          <w:szCs w:val="24"/>
        </w:rPr>
        <w:lastRenderedPageBreak/>
        <w:t>On is not what it was previously and I realised that there are dangers in that, but we don't quite know where this will go and we know that it's not going to go there independently because we're going to shove i</w:t>
      </w:r>
      <w:r>
        <w:rPr>
          <w:rFonts w:ascii="Segoe UI" w:eastAsia="Segoe UI" w:hAnsi="Segoe UI" w:cs="Segoe UI"/>
          <w:color w:val="242424"/>
          <w:sz w:val="24"/>
          <w:szCs w:val="24"/>
        </w:rPr>
        <w:t>t and poke it and prod it and get it in the directions that we want it to be. This is what I think.</w:t>
      </w:r>
      <w:r>
        <w:rPr>
          <w:rFonts w:ascii="Segoe UI" w:eastAsia="Segoe UI" w:hAnsi="Segoe UI" w:cs="Segoe UI"/>
          <w:color w:val="242424"/>
          <w:sz w:val="24"/>
          <w:szCs w:val="24"/>
        </w:rPr>
        <w:br/>
        <w:t xml:space="preserve">On the other hand, you sort of mentioned reading Foucault and Marx, and maybe I shouldn't say this, but I've got to confess I've read very little in the original Foucault. I've read those of Stephen Ball who writes about him alone, and I've read loads of other people who write about him. But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and.</w:t>
      </w:r>
      <w:r>
        <w:rPr>
          <w:rFonts w:ascii="Segoe UI" w:eastAsia="Segoe UI" w:hAnsi="Segoe UI" w:cs="Segoe UI"/>
          <w:color w:val="242424"/>
          <w:sz w:val="24"/>
          <w:szCs w:val="24"/>
        </w:rPr>
        <w:br/>
        <w:t xml:space="preserve">Yes, I do push my students and say don't give me a secondary citation. I want you to know that you've </w:t>
      </w:r>
      <w:proofErr w:type="spellStart"/>
      <w:r>
        <w:rPr>
          <w:rFonts w:ascii="Segoe UI" w:eastAsia="Segoe UI" w:hAnsi="Segoe UI" w:cs="Segoe UI"/>
          <w:color w:val="242424"/>
          <w:sz w:val="24"/>
          <w:szCs w:val="24"/>
        </w:rPr>
        <w:t>you've</w:t>
      </w:r>
      <w:proofErr w:type="spellEnd"/>
      <w:r>
        <w:rPr>
          <w:rFonts w:ascii="Segoe UI" w:eastAsia="Segoe UI" w:hAnsi="Segoe UI" w:cs="Segoe UI"/>
          <w:color w:val="242424"/>
          <w:sz w:val="24"/>
          <w:szCs w:val="24"/>
        </w:rPr>
        <w:t xml:space="preserve"> </w:t>
      </w:r>
      <w:proofErr w:type="spellStart"/>
      <w:r>
        <w:rPr>
          <w:rFonts w:ascii="Segoe UI" w:eastAsia="Segoe UI" w:hAnsi="Segoe UI" w:cs="Segoe UI"/>
          <w:color w:val="242424"/>
          <w:sz w:val="24"/>
          <w:szCs w:val="24"/>
        </w:rPr>
        <w:t>you've</w:t>
      </w:r>
      <w:proofErr w:type="spellEnd"/>
      <w:r>
        <w:rPr>
          <w:rFonts w:ascii="Segoe UI" w:eastAsia="Segoe UI" w:hAnsi="Segoe UI" w:cs="Segoe UI"/>
          <w:color w:val="242424"/>
          <w:sz w:val="24"/>
          <w:szCs w:val="24"/>
        </w:rPr>
        <w:t xml:space="preserve"> read the original thing, and I don't care how far back that takes you, but I do also want to acknowledge that we do live in that. I mean, the phrase that just comes to mind is I think, you know, there's two people when they write.</w:t>
      </w:r>
      <w:r>
        <w:rPr>
          <w:rFonts w:ascii="Segoe UI" w:eastAsia="Segoe UI" w:hAnsi="Segoe UI" w:cs="Segoe UI"/>
          <w:color w:val="242424"/>
          <w:sz w:val="24"/>
          <w:szCs w:val="24"/>
        </w:rPr>
        <w:br/>
        <w:t xml:space="preserve">There was already quite a crowd, so I'm writing this, but actually there's loads, loads of different voices in my head as I'm </w:t>
      </w:r>
      <w:proofErr w:type="spellStart"/>
      <w:r>
        <w:rPr>
          <w:rFonts w:ascii="Segoe UI" w:eastAsia="Segoe UI" w:hAnsi="Segoe UI" w:cs="Segoe UI"/>
          <w:color w:val="242424"/>
          <w:sz w:val="24"/>
          <w:szCs w:val="24"/>
        </w:rPr>
        <w:t>I'm</w:t>
      </w:r>
      <w:proofErr w:type="spellEnd"/>
      <w:r>
        <w:rPr>
          <w:rFonts w:ascii="Segoe UI" w:eastAsia="Segoe UI" w:hAnsi="Segoe UI" w:cs="Segoe UI"/>
          <w:color w:val="242424"/>
          <w:sz w:val="24"/>
          <w:szCs w:val="24"/>
        </w:rPr>
        <w:t xml:space="preserve"> speaking this so I don't quite know what that gets to, but it gets to something and I'm sure you can. You can lay those connections. And I also </w:t>
      </w:r>
      <w:r>
        <w:rPr>
          <w:rFonts w:ascii="Segoe UI" w:eastAsia="Segoe UI" w:hAnsi="Segoe UI" w:cs="Segoe UI"/>
          <w:color w:val="242424"/>
          <w:sz w:val="24"/>
          <w:szCs w:val="24"/>
        </w:rPr>
        <w:t>want to just underline what Gillian said earlier on in terms.</w:t>
      </w:r>
      <w:r>
        <w:rPr>
          <w:rFonts w:ascii="Segoe UI" w:eastAsia="Segoe UI" w:hAnsi="Segoe UI" w:cs="Segoe UI"/>
          <w:color w:val="242424"/>
          <w:sz w:val="24"/>
          <w:szCs w:val="24"/>
        </w:rPr>
        <w:br/>
        <w:t>When we're thinking about the futures for the doctorate, there are something like 300 professional doctorates. I've never ever been through that list to find out what they all are, but I know that the PhD is the one thing the professional doctorate is already multiple, and I think that where that doctorate is positioned.</w:t>
      </w:r>
      <w:r>
        <w:rPr>
          <w:rFonts w:ascii="Segoe UI" w:eastAsia="Segoe UI" w:hAnsi="Segoe UI" w:cs="Segoe UI"/>
          <w:color w:val="242424"/>
          <w:sz w:val="24"/>
          <w:szCs w:val="24"/>
        </w:rPr>
        <w:br/>
        <w:t xml:space="preserve">Somehow inside the university, but also </w:t>
      </w:r>
      <w:proofErr w:type="gramStart"/>
      <w:r>
        <w:rPr>
          <w:rFonts w:ascii="Segoe UI" w:eastAsia="Segoe UI" w:hAnsi="Segoe UI" w:cs="Segoe UI"/>
          <w:color w:val="242424"/>
          <w:sz w:val="24"/>
          <w:szCs w:val="24"/>
        </w:rPr>
        <w:t>pretty well</w:t>
      </w:r>
      <w:proofErr w:type="gramEnd"/>
      <w:r>
        <w:rPr>
          <w:rFonts w:ascii="Segoe UI" w:eastAsia="Segoe UI" w:hAnsi="Segoe UI" w:cs="Segoe UI"/>
          <w:color w:val="242424"/>
          <w:sz w:val="24"/>
          <w:szCs w:val="24"/>
        </w:rPr>
        <w:t xml:space="preserve"> outside of the university knowledge it draws on. You know what you know and</w:t>
      </w:r>
      <w:r>
        <w:rPr>
          <w:rFonts w:ascii="Segoe UI" w:eastAsia="Segoe UI" w:hAnsi="Segoe UI" w:cs="Segoe UI"/>
          <w:color w:val="242424"/>
          <w:sz w:val="24"/>
          <w:szCs w:val="24"/>
        </w:rPr>
        <w:t xml:space="preserve"> how it creates those knowledges is very, very different. And I think that is quite significant. And I know that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Graduate School at some point did do a session on the.</w:t>
      </w:r>
      <w:r>
        <w:rPr>
          <w:rFonts w:ascii="Segoe UI" w:eastAsia="Segoe UI" w:hAnsi="Segoe UI" w:cs="Segoe UI"/>
          <w:color w:val="242424"/>
          <w:sz w:val="24"/>
          <w:szCs w:val="24"/>
        </w:rPr>
        <w:br/>
        <w:t xml:space="preserve">Teacher of the doctrine and I went to this with you, the awesome thinking that they were just going to say it's a professional doctrine. They didn't, but they should have because I suspect that that's it's </w:t>
      </w:r>
      <w:proofErr w:type="spellStart"/>
      <w:r>
        <w:rPr>
          <w:rFonts w:ascii="Segoe UI" w:eastAsia="Segoe UI" w:hAnsi="Segoe UI" w:cs="Segoe UI"/>
          <w:color w:val="242424"/>
          <w:sz w:val="24"/>
          <w:szCs w:val="24"/>
        </w:rPr>
        <w:t>it's</w:t>
      </w:r>
      <w:proofErr w:type="spellEnd"/>
      <w:r>
        <w:rPr>
          <w:rFonts w:ascii="Segoe UI" w:eastAsia="Segoe UI" w:hAnsi="Segoe UI" w:cs="Segoe UI"/>
          <w:color w:val="242424"/>
          <w:sz w:val="24"/>
          <w:szCs w:val="24"/>
        </w:rPr>
        <w:t xml:space="preserve"> going to be a lot of those lives. Thank you so much.</w:t>
      </w:r>
      <w:r>
        <w:rPr>
          <w:rFonts w:ascii="Segoe UI" w:eastAsia="Segoe UI" w:hAnsi="Segoe UI" w:cs="Segoe UI"/>
          <w:color w:val="242424"/>
          <w:sz w:val="24"/>
          <w:szCs w:val="24"/>
        </w:rPr>
        <w:br/>
        <w:t>OK, I regret to inform you that the genie is out of the bottle.</w:t>
      </w:r>
      <w:r>
        <w:rPr>
          <w:rFonts w:ascii="Segoe UI" w:eastAsia="Segoe UI" w:hAnsi="Segoe UI" w:cs="Segoe UI"/>
          <w:color w:val="242424"/>
          <w:sz w:val="24"/>
          <w:szCs w:val="24"/>
        </w:rPr>
        <w:br/>
        <w:t>So I thi</w:t>
      </w:r>
      <w:r>
        <w:rPr>
          <w:rFonts w:ascii="Segoe UI" w:eastAsia="Segoe UI" w:hAnsi="Segoe UI" w:cs="Segoe UI"/>
          <w:color w:val="242424"/>
          <w:sz w:val="24"/>
          <w:szCs w:val="24"/>
        </w:rPr>
        <w:t>nk the best thing we can do is to teach critical literacy as educators, and to do that well, we absolutely must engage with AII myself engaged with it. I can see it's pluses and minuses. I find it very diplomatic. I find that it does.</w:t>
      </w:r>
      <w:r>
        <w:rPr>
          <w:rFonts w:ascii="Segoe UI" w:eastAsia="Segoe UI" w:hAnsi="Segoe UI" w:cs="Segoe UI"/>
          <w:color w:val="242424"/>
          <w:sz w:val="24"/>
          <w:szCs w:val="24"/>
        </w:rPr>
        <w:br/>
        <w:t xml:space="preserve">I just like to change my </w:t>
      </w:r>
      <w:proofErr w:type="spellStart"/>
      <w:r>
        <w:rPr>
          <w:rFonts w:ascii="Segoe UI" w:eastAsia="Segoe UI" w:hAnsi="Segoe UI" w:cs="Segoe UI"/>
          <w:color w:val="242424"/>
          <w:sz w:val="24"/>
          <w:szCs w:val="24"/>
        </w:rPr>
        <w:t>balkanisms</w:t>
      </w:r>
      <w:proofErr w:type="spellEnd"/>
      <w:r>
        <w:rPr>
          <w:rFonts w:ascii="Segoe UI" w:eastAsia="Segoe UI" w:hAnsi="Segoe UI" w:cs="Segoe UI"/>
          <w:color w:val="242424"/>
          <w:sz w:val="24"/>
          <w:szCs w:val="24"/>
        </w:rPr>
        <w:t xml:space="preserve"> into proper English secretary type of language.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I agree with everything that is being said </w:t>
      </w:r>
      <w:proofErr w:type="gramStart"/>
      <w:r>
        <w:rPr>
          <w:rFonts w:ascii="Segoe UI" w:eastAsia="Segoe UI" w:hAnsi="Segoe UI" w:cs="Segoe UI"/>
          <w:color w:val="242424"/>
          <w:sz w:val="24"/>
          <w:szCs w:val="24"/>
        </w:rPr>
        <w:t>here</w:t>
      </w:r>
      <w:proofErr w:type="gramEnd"/>
      <w:r>
        <w:rPr>
          <w:rFonts w:ascii="Segoe UI" w:eastAsia="Segoe UI" w:hAnsi="Segoe UI" w:cs="Segoe UI"/>
          <w:color w:val="242424"/>
          <w:sz w:val="24"/>
          <w:szCs w:val="24"/>
        </w:rPr>
        <w:t xml:space="preserve"> and I can now recognise when </w:t>
      </w:r>
      <w:r>
        <w:rPr>
          <w:rFonts w:ascii="Segoe UI" w:eastAsia="Segoe UI" w:hAnsi="Segoe UI" w:cs="Segoe UI"/>
          <w:color w:val="242424"/>
          <w:sz w:val="24"/>
          <w:szCs w:val="24"/>
        </w:rPr>
        <w:lastRenderedPageBreak/>
        <w:t>students submit things through AI or anybody else because I'm using it. So I think this is a gene's out of the bo</w:t>
      </w:r>
      <w:r>
        <w:rPr>
          <w:rFonts w:ascii="Segoe UI" w:eastAsia="Segoe UI" w:hAnsi="Segoe UI" w:cs="Segoe UI"/>
          <w:color w:val="242424"/>
          <w:sz w:val="24"/>
          <w:szCs w:val="24"/>
        </w:rPr>
        <w:t>ttle.</w:t>
      </w:r>
      <w:r>
        <w:rPr>
          <w:rFonts w:ascii="Segoe UI" w:eastAsia="Segoe UI" w:hAnsi="Segoe UI" w:cs="Segoe UI"/>
          <w:color w:val="242424"/>
          <w:sz w:val="24"/>
          <w:szCs w:val="24"/>
        </w:rPr>
        <w:br/>
        <w:t xml:space="preserve">And we need to acknowledge that as </w:t>
      </w:r>
      <w:proofErr w:type="spellStart"/>
      <w:r>
        <w:rPr>
          <w:rFonts w:ascii="Segoe UI" w:eastAsia="Segoe UI" w:hAnsi="Segoe UI" w:cs="Segoe UI"/>
          <w:color w:val="242424"/>
          <w:sz w:val="24"/>
          <w:szCs w:val="24"/>
        </w:rPr>
        <w:t>as</w:t>
      </w:r>
      <w:proofErr w:type="spellEnd"/>
      <w:r>
        <w:rPr>
          <w:rFonts w:ascii="Segoe UI" w:eastAsia="Segoe UI" w:hAnsi="Segoe UI" w:cs="Segoe UI"/>
          <w:color w:val="242424"/>
          <w:sz w:val="24"/>
          <w:szCs w:val="24"/>
        </w:rPr>
        <w:t xml:space="preserve"> the reality I cannot advance students to go back and get their BA on a typewriter, which is how I got my BA thesis written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it's much more complex than that, because as we know acknowledges creators, then we create technology and just goes.</w:t>
      </w:r>
      <w:r>
        <w:rPr>
          <w:rFonts w:ascii="Segoe UI" w:eastAsia="Segoe UI" w:hAnsi="Segoe UI" w:cs="Segoe UI"/>
          <w:color w:val="242424"/>
          <w:sz w:val="24"/>
          <w:szCs w:val="24"/>
        </w:rPr>
        <w:br/>
        <w:t>In this process out there, so the best way for me is to engage with it and see how can we, our critical audience, optimise it for our own empowering purposes. And thank you for that distinction. So that's one thing if yo</w:t>
      </w:r>
      <w:r>
        <w:rPr>
          <w:rFonts w:ascii="Segoe UI" w:eastAsia="Segoe UI" w:hAnsi="Segoe UI" w:cs="Segoe UI"/>
          <w:color w:val="242424"/>
          <w:sz w:val="24"/>
          <w:szCs w:val="24"/>
        </w:rPr>
        <w:t>u want to take like a futurist, which is my role here today, all these multiple futures.</w:t>
      </w:r>
      <w:r>
        <w:rPr>
          <w:rFonts w:ascii="Segoe UI" w:eastAsia="Segoe UI" w:hAnsi="Segoe UI" w:cs="Segoe UI"/>
          <w:color w:val="242424"/>
          <w:sz w:val="24"/>
          <w:szCs w:val="24"/>
        </w:rPr>
        <w:br/>
        <w:t>Features of etcetera and those multiple features need to be quote, not just quantitatively different, which is why we like numbers going back to ref. Our mind is such that numbers are easier when you talk about descriptives about.</w:t>
      </w:r>
      <w:r>
        <w:rPr>
          <w:rFonts w:ascii="Segoe UI" w:eastAsia="Segoe UI" w:hAnsi="Segoe UI" w:cs="Segoe UI"/>
          <w:color w:val="242424"/>
          <w:sz w:val="24"/>
          <w:szCs w:val="24"/>
        </w:rPr>
        <w:br/>
      </w:r>
      <w:proofErr w:type="spellStart"/>
      <w:r>
        <w:rPr>
          <w:rFonts w:ascii="Segoe UI" w:eastAsia="Segoe UI" w:hAnsi="Segoe UI" w:cs="Segoe UI"/>
          <w:color w:val="242424"/>
          <w:sz w:val="24"/>
          <w:szCs w:val="24"/>
        </w:rPr>
        <w:t>Were</w:t>
      </w:r>
      <w:proofErr w:type="spellEnd"/>
      <w:r>
        <w:rPr>
          <w:rFonts w:ascii="Segoe UI" w:eastAsia="Segoe UI" w:hAnsi="Segoe UI" w:cs="Segoe UI"/>
          <w:color w:val="242424"/>
          <w:sz w:val="24"/>
          <w:szCs w:val="24"/>
        </w:rPr>
        <w:t xml:space="preserve"> being inclusive and whatever original rigorous etcetera, that's open to interpretation. When you put a number there, it's not open to interpretation.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our minds like that for those of u</w:t>
      </w:r>
      <w:r>
        <w:rPr>
          <w:rFonts w:ascii="Segoe UI" w:eastAsia="Segoe UI" w:hAnsi="Segoe UI" w:cs="Segoe UI"/>
          <w:color w:val="242424"/>
          <w:sz w:val="24"/>
          <w:szCs w:val="24"/>
        </w:rPr>
        <w:t xml:space="preserve">s who follow George Lakoff's work, cognitive frames always play a role.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may be told by.</w:t>
      </w:r>
      <w:r>
        <w:rPr>
          <w:rFonts w:ascii="Segoe UI" w:eastAsia="Segoe UI" w:hAnsi="Segoe UI" w:cs="Segoe UI"/>
          <w:color w:val="242424"/>
          <w:sz w:val="24"/>
          <w:szCs w:val="24"/>
        </w:rPr>
        <w:br/>
        <w:t xml:space="preserve">One thing, but if our cognitive frame is hierarchical, this is how we are going to interpret that data.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data is always interpreted based on our cognitive frames, and that's multiple neutrals. And that's the distinction between possibilities.</w:t>
      </w:r>
      <w:r>
        <w:rPr>
          <w:rFonts w:ascii="Segoe UI" w:eastAsia="Segoe UI" w:hAnsi="Segoe UI" w:cs="Segoe UI"/>
          <w:color w:val="242424"/>
          <w:sz w:val="24"/>
          <w:szCs w:val="24"/>
        </w:rPr>
        <w:br/>
        <w:t xml:space="preserve">And preferred features. So here we saw </w:t>
      </w:r>
      <w:proofErr w:type="gramStart"/>
      <w:r>
        <w:rPr>
          <w:rFonts w:ascii="Segoe UI" w:eastAsia="Segoe UI" w:hAnsi="Segoe UI" w:cs="Segoe UI"/>
          <w:color w:val="242424"/>
          <w:sz w:val="24"/>
          <w:szCs w:val="24"/>
        </w:rPr>
        <w:t>a number of</w:t>
      </w:r>
      <w:proofErr w:type="gramEnd"/>
      <w:r>
        <w:rPr>
          <w:rFonts w:ascii="Segoe UI" w:eastAsia="Segoe UI" w:hAnsi="Segoe UI" w:cs="Segoe UI"/>
          <w:color w:val="242424"/>
          <w:sz w:val="24"/>
          <w:szCs w:val="24"/>
        </w:rPr>
        <w:t xml:space="preserve"> statements about the problem. This is also where we like to go. Human mind likes to talk about. This is not working. We I </w:t>
      </w:r>
      <w:r>
        <w:rPr>
          <w:rFonts w:ascii="Segoe UI" w:eastAsia="Segoe UI" w:hAnsi="Segoe UI" w:cs="Segoe UI"/>
          <w:color w:val="242424"/>
          <w:sz w:val="24"/>
          <w:szCs w:val="24"/>
        </w:rPr>
        <w:t>don't like this from a different perspective. What are possibilities? Possible solutions if you will.</w:t>
      </w:r>
      <w:r>
        <w:rPr>
          <w:rFonts w:ascii="Segoe UI" w:eastAsia="Segoe UI" w:hAnsi="Segoe UI" w:cs="Segoe UI"/>
          <w:color w:val="242424"/>
          <w:sz w:val="24"/>
          <w:szCs w:val="24"/>
        </w:rPr>
        <w:br/>
        <w:t>Which are opportunities here and then come from that space, clearly distinguishing features you don't want to futures you do want and align your strategies, whether it's Open University or us individually to the desired future.</w:t>
      </w:r>
      <w:r>
        <w:rPr>
          <w:rFonts w:ascii="Segoe UI" w:eastAsia="Segoe UI" w:hAnsi="Segoe UI" w:cs="Segoe UI"/>
          <w:color w:val="242424"/>
          <w:sz w:val="24"/>
          <w:szCs w:val="24"/>
        </w:rPr>
        <w:br/>
        <w:t>To do that, we need to have a dialogue. What the desire feature is, what are some multiple possibilities and where do you anchor your desire preferred future tangibly with that's gre</w:t>
      </w:r>
      <w:r>
        <w:rPr>
          <w:rFonts w:ascii="Segoe UI" w:eastAsia="Segoe UI" w:hAnsi="Segoe UI" w:cs="Segoe UI"/>
          <w:color w:val="242424"/>
          <w:sz w:val="24"/>
          <w:szCs w:val="24"/>
        </w:rPr>
        <w:t>at, Ivana. Nisha, do you do you want to have a few words to conclude?</w:t>
      </w:r>
      <w:r>
        <w:rPr>
          <w:rFonts w:ascii="Segoe UI" w:eastAsia="Segoe UI" w:hAnsi="Segoe UI" w:cs="Segoe UI"/>
          <w:color w:val="242424"/>
          <w:sz w:val="24"/>
          <w:szCs w:val="24"/>
        </w:rPr>
        <w:br/>
        <w:t>We want lunch.</w:t>
      </w:r>
      <w:r>
        <w:rPr>
          <w:rFonts w:ascii="Segoe UI" w:eastAsia="Segoe UI" w:hAnsi="Segoe UI" w:cs="Segoe UI"/>
          <w:color w:val="242424"/>
          <w:sz w:val="24"/>
          <w:szCs w:val="24"/>
        </w:rPr>
        <w:br/>
        <w:t>You're on mute. You're muted.</w:t>
      </w:r>
    </w:p>
    <w:p w14:paraId="2F85B0C0" w14:textId="77777777" w:rsidR="00390300" w:rsidRDefault="001668EE">
      <w:pPr>
        <w:spacing w:line="300" w:lineRule="auto"/>
      </w:pPr>
      <w:r>
        <w:rPr>
          <w:noProof/>
        </w:rPr>
        <w:drawing>
          <wp:anchor distT="0" distB="0" distL="0" distR="0" simplePos="0" relativeHeight="251653120" behindDoc="0" locked="0" layoutInCell="1" allowOverlap="1" wp14:anchorId="099A8556" wp14:editId="07F9DFC7">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24:13</w:t>
      </w:r>
      <w:r>
        <w:rPr>
          <w:rFonts w:ascii="Segoe UI" w:eastAsia="Segoe UI" w:hAnsi="Segoe UI" w:cs="Segoe UI"/>
          <w:color w:val="242424"/>
          <w:sz w:val="24"/>
          <w:szCs w:val="24"/>
        </w:rPr>
        <w:br/>
        <w:t xml:space="preserve">Not really a conclusion, but a </w:t>
      </w:r>
      <w:proofErr w:type="spellStart"/>
      <w:r>
        <w:rPr>
          <w:rFonts w:ascii="Segoe UI" w:eastAsia="Segoe UI" w:hAnsi="Segoe UI" w:cs="Segoe UI"/>
          <w:color w:val="242424"/>
          <w:sz w:val="24"/>
          <w:szCs w:val="24"/>
        </w:rPr>
        <w:t>a</w:t>
      </w:r>
      <w:proofErr w:type="spellEnd"/>
      <w:r>
        <w:rPr>
          <w:rFonts w:ascii="Segoe UI" w:eastAsia="Segoe UI" w:hAnsi="Segoe UI" w:cs="Segoe UI"/>
          <w:color w:val="242424"/>
          <w:sz w:val="24"/>
          <w:szCs w:val="24"/>
        </w:rPr>
        <w:t xml:space="preserve"> thought about the genie being out of the bottle.</w:t>
      </w:r>
    </w:p>
    <w:p w14:paraId="36DA900A" w14:textId="77777777" w:rsidR="00390300" w:rsidRDefault="001668EE">
      <w:pPr>
        <w:spacing w:line="300" w:lineRule="auto"/>
      </w:pPr>
      <w:r>
        <w:rPr>
          <w:noProof/>
        </w:rPr>
        <w:lastRenderedPageBreak/>
        <w:drawing>
          <wp:anchor distT="0" distB="0" distL="0" distR="0" simplePos="0" relativeHeight="251654144" behindDoc="0" locked="0" layoutInCell="1" allowOverlap="1" wp14:anchorId="180A9D3A" wp14:editId="6A3E7BEE">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24:17</w:t>
      </w:r>
      <w:r>
        <w:rPr>
          <w:rFonts w:ascii="Segoe UI" w:eastAsia="Segoe UI" w:hAnsi="Segoe UI" w:cs="Segoe UI"/>
          <w:color w:val="242424"/>
          <w:sz w:val="24"/>
          <w:szCs w:val="24"/>
        </w:rPr>
        <w:br/>
        <w:t>Yeah.</w:t>
      </w:r>
    </w:p>
    <w:p w14:paraId="79D4A4C0" w14:textId="77777777" w:rsidR="00390300" w:rsidRDefault="001668EE">
      <w:pPr>
        <w:spacing w:line="300" w:lineRule="auto"/>
      </w:pPr>
      <w:r>
        <w:rPr>
          <w:noProof/>
        </w:rPr>
        <w:drawing>
          <wp:anchor distT="0" distB="0" distL="0" distR="0" simplePos="0" relativeHeight="251655168" behindDoc="0" locked="0" layoutInCell="1" allowOverlap="1" wp14:anchorId="7A254CB3" wp14:editId="03FC56CF">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24:22</w:t>
      </w:r>
      <w:r>
        <w:rPr>
          <w:rFonts w:ascii="Segoe UI" w:eastAsia="Segoe UI" w:hAnsi="Segoe UI" w:cs="Segoe UI"/>
          <w:color w:val="242424"/>
          <w:sz w:val="24"/>
          <w:szCs w:val="24"/>
        </w:rPr>
        <w:br/>
        <w:t>But do you think it enables us to talk about the old sort of bogey of plagiarism in a very fresh way? And I really welcome that.</w:t>
      </w:r>
      <w:r>
        <w:rPr>
          <w:rFonts w:ascii="Segoe UI" w:eastAsia="Segoe UI" w:hAnsi="Segoe UI" w:cs="Segoe UI"/>
          <w:color w:val="242424"/>
          <w:sz w:val="24"/>
          <w:szCs w:val="24"/>
        </w:rPr>
        <w:br/>
        <w:t xml:space="preserve">You know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be able to look in detail, nuanced ways. I mean, for me it would be sort of like using the traditions of the new literacy studies to look at the actual practises to.</w:t>
      </w:r>
    </w:p>
    <w:p w14:paraId="6DC140C6" w14:textId="77777777" w:rsidR="00390300" w:rsidRDefault="001668EE">
      <w:pPr>
        <w:spacing w:line="300" w:lineRule="auto"/>
      </w:pPr>
      <w:r>
        <w:rPr>
          <w:noProof/>
        </w:rPr>
        <w:drawing>
          <wp:anchor distT="0" distB="0" distL="0" distR="0" simplePos="0" relativeHeight="251656192" behindDoc="0" locked="0" layoutInCell="1" allowOverlap="1" wp14:anchorId="029AE658" wp14:editId="0B8378B7">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24:36</w:t>
      </w:r>
      <w:r>
        <w:rPr>
          <w:rFonts w:ascii="Segoe UI" w:eastAsia="Segoe UI" w:hAnsi="Segoe UI" w:cs="Segoe UI"/>
          <w:color w:val="242424"/>
          <w:sz w:val="24"/>
          <w:szCs w:val="24"/>
        </w:rPr>
        <w:br/>
        <w:t>The.</w:t>
      </w:r>
      <w:r>
        <w:rPr>
          <w:rFonts w:ascii="Segoe UI" w:eastAsia="Segoe UI" w:hAnsi="Segoe UI" w:cs="Segoe UI"/>
          <w:color w:val="242424"/>
          <w:sz w:val="24"/>
          <w:szCs w:val="24"/>
        </w:rPr>
        <w:br/>
        <w:t>Hmm.</w:t>
      </w:r>
      <w:r>
        <w:rPr>
          <w:rFonts w:ascii="Segoe UI" w:eastAsia="Segoe UI" w:hAnsi="Segoe UI" w:cs="Segoe UI"/>
          <w:color w:val="242424"/>
          <w:sz w:val="24"/>
          <w:szCs w:val="24"/>
        </w:rPr>
        <w:br/>
        <w:t>Mm-hmm.</w:t>
      </w:r>
    </w:p>
    <w:p w14:paraId="29DEE2D8" w14:textId="77777777" w:rsidR="00390300" w:rsidRDefault="001668EE">
      <w:pPr>
        <w:spacing w:line="300" w:lineRule="auto"/>
      </w:pPr>
      <w:r>
        <w:rPr>
          <w:noProof/>
        </w:rPr>
        <w:drawing>
          <wp:anchor distT="0" distB="0" distL="0" distR="0" simplePos="0" relativeHeight="251657216" behindDoc="0" locked="0" layoutInCell="1" allowOverlap="1" wp14:anchorId="4DBAC78B" wp14:editId="1185FFC6">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24:49</w:t>
      </w:r>
      <w:r>
        <w:rPr>
          <w:rFonts w:ascii="Segoe UI" w:eastAsia="Segoe UI" w:hAnsi="Segoe UI" w:cs="Segoe UI"/>
          <w:color w:val="242424"/>
          <w:sz w:val="24"/>
          <w:szCs w:val="24"/>
        </w:rPr>
        <w:br/>
        <w:t>Be able to think about the ideologies that are underpinning them. So yeah, for me it's it. It is one of the few exciting things about AI.</w:t>
      </w:r>
    </w:p>
    <w:p w14:paraId="66B13622" w14:textId="77777777" w:rsidR="00390300" w:rsidRDefault="001668EE">
      <w:pPr>
        <w:spacing w:line="300" w:lineRule="auto"/>
      </w:pPr>
      <w:r>
        <w:rPr>
          <w:noProof/>
        </w:rPr>
        <w:drawing>
          <wp:anchor distT="0" distB="0" distL="0" distR="0" simplePos="0" relativeHeight="251658240" behindDoc="0" locked="0" layoutInCell="1" allowOverlap="1" wp14:anchorId="5CB202C7" wp14:editId="342180CF">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25:07</w:t>
      </w:r>
      <w:r>
        <w:rPr>
          <w:rFonts w:ascii="Segoe UI" w:eastAsia="Segoe UI" w:hAnsi="Segoe UI" w:cs="Segoe UI"/>
          <w:color w:val="242424"/>
          <w:sz w:val="24"/>
          <w:szCs w:val="24"/>
        </w:rPr>
        <w:br/>
        <w:t>Ship.</w:t>
      </w:r>
      <w:r>
        <w:rPr>
          <w:rFonts w:ascii="Segoe UI" w:eastAsia="Segoe UI" w:hAnsi="Segoe UI" w:cs="Segoe UI"/>
          <w:color w:val="242424"/>
          <w:sz w:val="24"/>
          <w:szCs w:val="24"/>
        </w:rPr>
        <w:br/>
        <w:t xml:space="preserve">Great.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looking at the, the underpinning ideologies of our current practises, which include AI, so that new literacies and academic literacies work </w:t>
      </w:r>
      <w:proofErr w:type="gramStart"/>
      <w:r>
        <w:rPr>
          <w:rFonts w:ascii="Segoe UI" w:eastAsia="Segoe UI" w:hAnsi="Segoe UI" w:cs="Segoe UI"/>
          <w:color w:val="242424"/>
          <w:sz w:val="24"/>
          <w:szCs w:val="24"/>
        </w:rPr>
        <w:t>has to</w:t>
      </w:r>
      <w:proofErr w:type="gramEnd"/>
      <w:r>
        <w:rPr>
          <w:rFonts w:ascii="Segoe UI" w:eastAsia="Segoe UI" w:hAnsi="Segoe UI" w:cs="Segoe UI"/>
          <w:color w:val="242424"/>
          <w:sz w:val="24"/>
          <w:szCs w:val="24"/>
        </w:rPr>
        <w:t xml:space="preserve"> roll up its sleeves and </w:t>
      </w:r>
      <w:proofErr w:type="spellStart"/>
      <w:r>
        <w:rPr>
          <w:rFonts w:ascii="Segoe UI" w:eastAsia="Segoe UI" w:hAnsi="Segoe UI" w:cs="Segoe UI"/>
          <w:color w:val="242424"/>
          <w:sz w:val="24"/>
          <w:szCs w:val="24"/>
        </w:rPr>
        <w:t>and</w:t>
      </w:r>
      <w:proofErr w:type="spellEnd"/>
      <w:r>
        <w:rPr>
          <w:rFonts w:ascii="Segoe UI" w:eastAsia="Segoe UI" w:hAnsi="Segoe UI" w:cs="Segoe UI"/>
          <w:color w:val="242424"/>
          <w:sz w:val="24"/>
          <w:szCs w:val="24"/>
        </w:rPr>
        <w:t xml:space="preserve"> start applying it to </w:t>
      </w:r>
      <w:proofErr w:type="spellStart"/>
      <w:r>
        <w:rPr>
          <w:rFonts w:ascii="Segoe UI" w:eastAsia="Segoe UI" w:hAnsi="Segoe UI" w:cs="Segoe UI"/>
          <w:color w:val="242424"/>
          <w:sz w:val="24"/>
          <w:szCs w:val="24"/>
        </w:rPr>
        <w:t>to</w:t>
      </w:r>
      <w:proofErr w:type="spellEnd"/>
      <w:r>
        <w:rPr>
          <w:rFonts w:ascii="Segoe UI" w:eastAsia="Segoe UI" w:hAnsi="Segoe UI" w:cs="Segoe UI"/>
          <w:color w:val="242424"/>
          <w:sz w:val="24"/>
          <w:szCs w:val="24"/>
        </w:rPr>
        <w:t xml:space="preserve"> everything that's been done so far, so that.</w:t>
      </w:r>
    </w:p>
    <w:p w14:paraId="3776A300" w14:textId="77777777" w:rsidR="00390300" w:rsidRDefault="001668EE">
      <w:pPr>
        <w:spacing w:line="300" w:lineRule="auto"/>
      </w:pPr>
      <w:r>
        <w:rPr>
          <w:noProof/>
        </w:rPr>
        <w:drawing>
          <wp:anchor distT="0" distB="0" distL="0" distR="0" simplePos="0" relativeHeight="251659264" behindDoc="0" locked="0" layoutInCell="1" allowOverlap="1" wp14:anchorId="045749FD" wp14:editId="23BE18A6">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25:25</w:t>
      </w:r>
      <w:r>
        <w:rPr>
          <w:rFonts w:ascii="Segoe UI" w:eastAsia="Segoe UI" w:hAnsi="Segoe UI" w:cs="Segoe UI"/>
          <w:color w:val="242424"/>
          <w:sz w:val="24"/>
          <w:szCs w:val="24"/>
        </w:rPr>
        <w:br/>
        <w:t>Mm-hmm.</w:t>
      </w:r>
    </w:p>
    <w:p w14:paraId="5D57F903" w14:textId="77777777" w:rsidR="00390300" w:rsidRDefault="001668EE">
      <w:pPr>
        <w:spacing w:line="300" w:lineRule="auto"/>
      </w:pPr>
      <w:r>
        <w:rPr>
          <w:noProof/>
        </w:rPr>
        <w:drawing>
          <wp:anchor distT="0" distB="0" distL="0" distR="0" simplePos="0" relativeHeight="251660288" behindDoc="0" locked="0" layoutInCell="1" allowOverlap="1" wp14:anchorId="4EC45273" wp14:editId="5C9BDDD1">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25:28</w:t>
      </w:r>
      <w:r>
        <w:rPr>
          <w:rFonts w:ascii="Segoe UI" w:eastAsia="Segoe UI" w:hAnsi="Segoe UI" w:cs="Segoe UI"/>
          <w:color w:val="242424"/>
          <w:sz w:val="24"/>
          <w:szCs w:val="24"/>
        </w:rPr>
        <w:br/>
      </w:r>
      <w:r>
        <w:rPr>
          <w:rFonts w:ascii="Segoe UI" w:eastAsia="Segoe UI" w:hAnsi="Segoe UI" w:cs="Segoe UI"/>
          <w:color w:val="242424"/>
          <w:sz w:val="24"/>
          <w:szCs w:val="24"/>
        </w:rPr>
        <w:t xml:space="preserve">Brings us beautifully to a nice, coherent, balanced conclusion because we started with, I opened today's discussions with reference to academic literacies, and Lucia has brought that back in. So that's a nice a </w:t>
      </w:r>
      <w:proofErr w:type="gramStart"/>
      <w:r>
        <w:rPr>
          <w:rFonts w:ascii="Segoe UI" w:eastAsia="Segoe UI" w:hAnsi="Segoe UI" w:cs="Segoe UI"/>
          <w:color w:val="242424"/>
          <w:sz w:val="24"/>
          <w:szCs w:val="24"/>
        </w:rPr>
        <w:t>nice neat</w:t>
      </w:r>
      <w:proofErr w:type="gramEnd"/>
      <w:r>
        <w:rPr>
          <w:rFonts w:ascii="Segoe UI" w:eastAsia="Segoe UI" w:hAnsi="Segoe UI" w:cs="Segoe UI"/>
          <w:color w:val="242424"/>
          <w:sz w:val="24"/>
          <w:szCs w:val="24"/>
        </w:rPr>
        <w:t xml:space="preserve"> circle, right. </w:t>
      </w:r>
      <w:proofErr w:type="spellStart"/>
      <w:r>
        <w:rPr>
          <w:rFonts w:ascii="Segoe UI" w:eastAsia="Segoe UI" w:hAnsi="Segoe UI" w:cs="Segoe UI"/>
          <w:color w:val="242424"/>
          <w:sz w:val="24"/>
          <w:szCs w:val="24"/>
        </w:rPr>
        <w:t>So.</w:t>
      </w:r>
      <w:proofErr w:type="spellEnd"/>
      <w:r>
        <w:rPr>
          <w:rFonts w:ascii="Segoe UI" w:eastAsia="Segoe UI" w:hAnsi="Segoe UI" w:cs="Segoe UI"/>
          <w:color w:val="242424"/>
          <w:sz w:val="24"/>
          <w:szCs w:val="24"/>
        </w:rPr>
        <w:br/>
        <w:t xml:space="preserve">First of you online I'm going to stop the recording. I'm going to, you know, I think, what can this? Sorry, I've just been thinking about this. Can we leave this meeting </w:t>
      </w:r>
      <w:r>
        <w:rPr>
          <w:rFonts w:ascii="Segoe UI" w:eastAsia="Segoe UI" w:hAnsi="Segoe UI" w:cs="Segoe UI"/>
          <w:color w:val="242424"/>
          <w:sz w:val="24"/>
          <w:szCs w:val="24"/>
        </w:rPr>
        <w:lastRenderedPageBreak/>
        <w:t xml:space="preserve">open for the people online? Because everybody's here. Everyone's got in. I can see that we can set up </w:t>
      </w:r>
      <w:r>
        <w:rPr>
          <w:rFonts w:ascii="Segoe UI" w:eastAsia="Segoe UI" w:hAnsi="Segoe UI" w:cs="Segoe UI"/>
          <w:color w:val="242424"/>
          <w:sz w:val="24"/>
          <w:szCs w:val="24"/>
        </w:rPr>
        <w:t>breakout rooms from this meeting.</w:t>
      </w:r>
    </w:p>
    <w:p w14:paraId="12F8C2E8" w14:textId="77777777" w:rsidR="00390300" w:rsidRDefault="001668EE">
      <w:pPr>
        <w:spacing w:line="300" w:lineRule="auto"/>
      </w:pPr>
      <w:r>
        <w:rPr>
          <w:noProof/>
        </w:rPr>
        <w:drawing>
          <wp:anchor distT="0" distB="0" distL="0" distR="0" simplePos="0" relativeHeight="251661312" behindDoc="0" locked="0" layoutInCell="1" allowOverlap="1" wp14:anchorId="6299852C" wp14:editId="3696D88E">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25:53</w:t>
      </w:r>
      <w:r>
        <w:rPr>
          <w:rFonts w:ascii="Segoe UI" w:eastAsia="Segoe UI" w:hAnsi="Segoe UI" w:cs="Segoe UI"/>
          <w:color w:val="242424"/>
          <w:sz w:val="24"/>
          <w:szCs w:val="24"/>
        </w:rPr>
        <w:br/>
        <w:t>Yeah.</w:t>
      </w:r>
    </w:p>
    <w:p w14:paraId="6C59F773" w14:textId="77777777" w:rsidR="00390300" w:rsidRDefault="001668EE">
      <w:pPr>
        <w:spacing w:line="300" w:lineRule="auto"/>
      </w:pPr>
      <w:r>
        <w:rPr>
          <w:noProof/>
        </w:rPr>
        <w:drawing>
          <wp:anchor distT="0" distB="0" distL="0" distR="0" simplePos="0" relativeHeight="251662336" behindDoc="0" locked="0" layoutInCell="1" allowOverlap="1" wp14:anchorId="53FE84D2" wp14:editId="663A3FD5">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26:08</w:t>
      </w:r>
      <w:r>
        <w:rPr>
          <w:rFonts w:ascii="Segoe UI" w:eastAsia="Segoe UI" w:hAnsi="Segoe UI" w:cs="Segoe UI"/>
          <w:color w:val="242424"/>
          <w:sz w:val="24"/>
          <w:szCs w:val="24"/>
        </w:rPr>
        <w:br/>
        <w:t>Meeting. OK, so we leave this meeting open, people stay or come back here, and then we can set up the focus from breakout rooms from that computer. And I think that's going to work best rather than a separate meeting that we originally thought of. OK. So that's for the focus groups at 2:00.</w:t>
      </w:r>
      <w:r>
        <w:rPr>
          <w:rFonts w:ascii="Segoe UI" w:eastAsia="Segoe UI" w:hAnsi="Segoe UI" w:cs="Segoe UI"/>
          <w:color w:val="242424"/>
          <w:sz w:val="24"/>
          <w:szCs w:val="24"/>
        </w:rPr>
        <w:br/>
        <w:t xml:space="preserve">At 2:00. OK.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we're going to leave this this meeting channel open if you don't want to hear the Russell and Bustle that is going to go on and chance moving, etcetera and people chatting, just pu</w:t>
      </w:r>
      <w:r>
        <w:rPr>
          <w:rFonts w:ascii="Segoe UI" w:eastAsia="Segoe UI" w:hAnsi="Segoe UI" w:cs="Segoe UI"/>
          <w:color w:val="242424"/>
          <w:sz w:val="24"/>
          <w:szCs w:val="24"/>
        </w:rPr>
        <w:t>t the volume off on your computer. You'll still be able to see it. See us in the room. We're going to go.</w:t>
      </w:r>
    </w:p>
    <w:p w14:paraId="5276E752" w14:textId="77777777" w:rsidR="00390300" w:rsidRDefault="001668EE">
      <w:pPr>
        <w:spacing w:line="300" w:lineRule="auto"/>
      </w:pPr>
      <w:r>
        <w:rPr>
          <w:noProof/>
        </w:rPr>
        <w:drawing>
          <wp:anchor distT="0" distB="0" distL="0" distR="0" simplePos="0" relativeHeight="251663360" behindDoc="0" locked="0" layoutInCell="1" allowOverlap="1" wp14:anchorId="63AFBC86" wp14:editId="67E03AF7">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26:46</w:t>
      </w:r>
      <w:r>
        <w:rPr>
          <w:rFonts w:ascii="Segoe UI" w:eastAsia="Segoe UI" w:hAnsi="Segoe UI" w:cs="Segoe UI"/>
          <w:color w:val="242424"/>
          <w:sz w:val="24"/>
          <w:szCs w:val="24"/>
        </w:rPr>
        <w:br/>
        <w:t>Yeah.</w:t>
      </w:r>
    </w:p>
    <w:p w14:paraId="36950809" w14:textId="77777777" w:rsidR="00390300" w:rsidRDefault="001668EE">
      <w:pPr>
        <w:spacing w:line="300" w:lineRule="auto"/>
      </w:pPr>
      <w:r>
        <w:rPr>
          <w:noProof/>
        </w:rPr>
        <w:drawing>
          <wp:anchor distT="0" distB="0" distL="0" distR="0" simplePos="0" relativeHeight="251664384" behindDoc="0" locked="0" layoutInCell="1" allowOverlap="1" wp14:anchorId="20431137" wp14:editId="47F82BA5">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26:47</w:t>
      </w:r>
      <w:r>
        <w:rPr>
          <w:rFonts w:ascii="Segoe UI" w:eastAsia="Segoe UI" w:hAnsi="Segoe UI" w:cs="Segoe UI"/>
          <w:color w:val="242424"/>
          <w:sz w:val="24"/>
          <w:szCs w:val="24"/>
        </w:rPr>
        <w:br/>
        <w:t>And have lunch and we will be back.</w:t>
      </w:r>
      <w:r>
        <w:rPr>
          <w:rFonts w:ascii="Segoe UI" w:eastAsia="Segoe UI" w:hAnsi="Segoe UI" w:cs="Segoe UI"/>
          <w:color w:val="242424"/>
          <w:sz w:val="24"/>
          <w:szCs w:val="24"/>
        </w:rPr>
        <w:br/>
        <w:t xml:space="preserve">Yeah. In this meeting at 2O clock. And then I will have to leave you in the capable hands of Sarah and Neil and </w:t>
      </w:r>
      <w:proofErr w:type="spellStart"/>
      <w:r>
        <w:rPr>
          <w:rFonts w:ascii="Segoe UI" w:eastAsia="Segoe UI" w:hAnsi="Segoe UI" w:cs="Segoe UI"/>
          <w:color w:val="242424"/>
          <w:sz w:val="24"/>
          <w:szCs w:val="24"/>
        </w:rPr>
        <w:t>Triesy</w:t>
      </w:r>
      <w:proofErr w:type="spellEnd"/>
      <w:r>
        <w:rPr>
          <w:rFonts w:ascii="Segoe UI" w:eastAsia="Segoe UI" w:hAnsi="Segoe UI" w:cs="Segoe UI"/>
          <w:color w:val="242424"/>
          <w:sz w:val="24"/>
          <w:szCs w:val="24"/>
        </w:rPr>
        <w:t xml:space="preserve"> because they know they have all the instructions for joining the focus. But if things haven't changed since our conversation yesterday.</w:t>
      </w:r>
      <w:r>
        <w:rPr>
          <w:rFonts w:ascii="Segoe UI" w:eastAsia="Segoe UI" w:hAnsi="Segoe UI" w:cs="Segoe UI"/>
          <w:color w:val="242424"/>
          <w:sz w:val="24"/>
          <w:szCs w:val="24"/>
        </w:rPr>
        <w:br/>
        <w:t xml:space="preserve">Today, the plan is this that we're going to have still 5, depending how many people here </w:t>
      </w:r>
      <w:proofErr w:type="gramStart"/>
      <w:r>
        <w:rPr>
          <w:rFonts w:ascii="Segoe UI" w:eastAsia="Segoe UI" w:hAnsi="Segoe UI" w:cs="Segoe UI"/>
          <w:color w:val="242424"/>
          <w:sz w:val="24"/>
          <w:szCs w:val="24"/>
        </w:rPr>
        <w:t>depending</w:t>
      </w:r>
      <w:proofErr w:type="gramEnd"/>
      <w:r>
        <w:rPr>
          <w:rFonts w:ascii="Segoe UI" w:eastAsia="Segoe UI" w:hAnsi="Segoe UI" w:cs="Segoe UI"/>
          <w:color w:val="242424"/>
          <w:sz w:val="24"/>
          <w:szCs w:val="24"/>
        </w:rPr>
        <w:t xml:space="preserve"> three and five, right.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what we're going to do, those who are live in the room think we've got e</w:t>
      </w:r>
      <w:r>
        <w:rPr>
          <w:rFonts w:ascii="Segoe UI" w:eastAsia="Segoe UI" w:hAnsi="Segoe UI" w:cs="Segoe UI"/>
          <w:color w:val="242424"/>
          <w:sz w:val="24"/>
          <w:szCs w:val="24"/>
        </w:rPr>
        <w:t xml:space="preserve">nough people for two focus groups.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we might have to use, although some of us will be moderating.</w:t>
      </w:r>
    </w:p>
    <w:p w14:paraId="0E62138B" w14:textId="77777777" w:rsidR="00390300" w:rsidRDefault="001668EE">
      <w:pPr>
        <w:spacing w:line="300" w:lineRule="auto"/>
      </w:pPr>
      <w:r>
        <w:rPr>
          <w:noProof/>
        </w:rPr>
        <w:drawing>
          <wp:anchor distT="0" distB="0" distL="0" distR="0" simplePos="0" relativeHeight="251665408" behindDoc="0" locked="0" layoutInCell="1" allowOverlap="1" wp14:anchorId="16AF296B" wp14:editId="58D4A47E">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Lucia Thesen   </w:t>
      </w:r>
      <w:r>
        <w:rPr>
          <w:rFonts w:ascii="Segoe UI" w:eastAsia="Segoe UI" w:hAnsi="Segoe UI" w:cs="Segoe UI"/>
          <w:color w:val="9E9E9E"/>
          <w:sz w:val="24"/>
          <w:szCs w:val="24"/>
        </w:rPr>
        <w:t>27:14</w:t>
      </w:r>
      <w:r>
        <w:rPr>
          <w:rFonts w:ascii="Segoe UI" w:eastAsia="Segoe UI" w:hAnsi="Segoe UI" w:cs="Segoe UI"/>
          <w:color w:val="242424"/>
          <w:sz w:val="24"/>
          <w:szCs w:val="24"/>
        </w:rPr>
        <w:br/>
        <w:t>Yeah.</w:t>
      </w:r>
    </w:p>
    <w:p w14:paraId="63947FE7" w14:textId="77777777" w:rsidR="00390300" w:rsidRDefault="001668EE">
      <w:pPr>
        <w:spacing w:line="300" w:lineRule="auto"/>
      </w:pPr>
      <w:r>
        <w:rPr>
          <w:noProof/>
        </w:rPr>
        <w:drawing>
          <wp:anchor distT="0" distB="0" distL="0" distR="0" simplePos="0" relativeHeight="251666432" behindDoc="0" locked="0" layoutInCell="1" allowOverlap="1" wp14:anchorId="70B75F92" wp14:editId="45DA5029">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27:31</w:t>
      </w:r>
      <w:r>
        <w:rPr>
          <w:rFonts w:ascii="Segoe UI" w:eastAsia="Segoe UI" w:hAnsi="Segoe UI" w:cs="Segoe UI"/>
          <w:color w:val="242424"/>
          <w:sz w:val="24"/>
          <w:szCs w:val="24"/>
        </w:rPr>
        <w:br/>
        <w:t xml:space="preserve">So, OK, so we'll work out those details. So </w:t>
      </w:r>
      <w:proofErr w:type="gramStart"/>
      <w:r>
        <w:rPr>
          <w:rFonts w:ascii="Segoe UI" w:eastAsia="Segoe UI" w:hAnsi="Segoe UI" w:cs="Segoe UI"/>
          <w:color w:val="242424"/>
          <w:sz w:val="24"/>
          <w:szCs w:val="24"/>
        </w:rPr>
        <w:t>basically</w:t>
      </w:r>
      <w:proofErr w:type="gramEnd"/>
      <w:r>
        <w:rPr>
          <w:rFonts w:ascii="Segoe UI" w:eastAsia="Segoe UI" w:hAnsi="Segoe UI" w:cs="Segoe UI"/>
          <w:color w:val="242424"/>
          <w:sz w:val="24"/>
          <w:szCs w:val="24"/>
        </w:rPr>
        <w:t xml:space="preserve"> those of us who are here, we will be in a room with no cameras, no recording, nothing, just </w:t>
      </w:r>
      <w:proofErr w:type="spellStart"/>
      <w:r>
        <w:rPr>
          <w:rFonts w:ascii="Segoe UI" w:eastAsia="Segoe UI" w:hAnsi="Segoe UI" w:cs="Segoe UI"/>
          <w:color w:val="242424"/>
          <w:sz w:val="24"/>
          <w:szCs w:val="24"/>
        </w:rPr>
        <w:t>just</w:t>
      </w:r>
      <w:proofErr w:type="spellEnd"/>
      <w:r>
        <w:rPr>
          <w:rFonts w:ascii="Segoe UI" w:eastAsia="Segoe UI" w:hAnsi="Segoe UI" w:cs="Segoe UI"/>
          <w:color w:val="242424"/>
          <w:sz w:val="24"/>
          <w:szCs w:val="24"/>
        </w:rPr>
        <w:t xml:space="preserve"> the </w:t>
      </w:r>
      <w:proofErr w:type="spellStart"/>
      <w:r>
        <w:rPr>
          <w:rFonts w:ascii="Segoe UI" w:eastAsia="Segoe UI" w:hAnsi="Segoe UI" w:cs="Segoe UI"/>
          <w:color w:val="242424"/>
          <w:sz w:val="24"/>
          <w:szCs w:val="24"/>
        </w:rPr>
        <w:t>the</w:t>
      </w:r>
      <w:proofErr w:type="spellEnd"/>
      <w:r>
        <w:rPr>
          <w:rFonts w:ascii="Segoe UI" w:eastAsia="Segoe UI" w:hAnsi="Segoe UI" w:cs="Segoe UI"/>
          <w:color w:val="242424"/>
          <w:sz w:val="24"/>
          <w:szCs w:val="24"/>
        </w:rPr>
        <w:t xml:space="preserve"> room people, </w:t>
      </w:r>
      <w:r>
        <w:rPr>
          <w:rFonts w:ascii="Segoe UI" w:eastAsia="Segoe UI" w:hAnsi="Segoe UI" w:cs="Segoe UI"/>
          <w:color w:val="242424"/>
          <w:sz w:val="24"/>
          <w:szCs w:val="24"/>
        </w:rPr>
        <w:lastRenderedPageBreak/>
        <w:t>the people online will be in different breakout rooms. Each group whether online or in person will have.</w:t>
      </w:r>
      <w:r>
        <w:rPr>
          <w:rFonts w:ascii="Segoe UI" w:eastAsia="Segoe UI" w:hAnsi="Segoe UI" w:cs="Segoe UI"/>
          <w:color w:val="242424"/>
          <w:sz w:val="24"/>
          <w:szCs w:val="24"/>
        </w:rPr>
        <w:br/>
        <w:t xml:space="preserve">I have a moderator. The moderators will be myself, Julia, Jackie, Neil, Sarah and </w:t>
      </w:r>
      <w:proofErr w:type="spellStart"/>
      <w:r>
        <w:rPr>
          <w:rFonts w:ascii="Segoe UI" w:eastAsia="Segoe UI" w:hAnsi="Segoe UI" w:cs="Segoe UI"/>
          <w:color w:val="242424"/>
          <w:sz w:val="24"/>
          <w:szCs w:val="24"/>
        </w:rPr>
        <w:t>Treasy</w:t>
      </w:r>
      <w:proofErr w:type="spellEnd"/>
      <w:r>
        <w:rPr>
          <w:rFonts w:ascii="Segoe UI" w:eastAsia="Segoe UI" w:hAnsi="Segoe UI" w:cs="Segoe UI"/>
          <w:color w:val="242424"/>
          <w:sz w:val="24"/>
          <w:szCs w:val="24"/>
        </w:rPr>
        <w:t xml:space="preserve">. </w:t>
      </w:r>
      <w:proofErr w:type="gramStart"/>
      <w:r>
        <w:rPr>
          <w:rFonts w:ascii="Segoe UI" w:eastAsia="Segoe UI" w:hAnsi="Segoe UI" w:cs="Segoe UI"/>
          <w:color w:val="242424"/>
          <w:sz w:val="24"/>
          <w:szCs w:val="24"/>
        </w:rPr>
        <w:t>So</w:t>
      </w:r>
      <w:proofErr w:type="gramEnd"/>
      <w:r>
        <w:rPr>
          <w:rFonts w:ascii="Segoe UI" w:eastAsia="Segoe UI" w:hAnsi="Segoe UI" w:cs="Segoe UI"/>
          <w:color w:val="242424"/>
          <w:sz w:val="24"/>
          <w:szCs w:val="24"/>
        </w:rPr>
        <w:t xml:space="preserve"> they will basically be there to take notes, move the discussion along if that's needed, but the focus group is an oppo</w:t>
      </w:r>
      <w:r>
        <w:rPr>
          <w:rFonts w:ascii="Segoe UI" w:eastAsia="Segoe UI" w:hAnsi="Segoe UI" w:cs="Segoe UI"/>
          <w:color w:val="242424"/>
          <w:sz w:val="24"/>
          <w:szCs w:val="24"/>
        </w:rPr>
        <w:t>rtunity to just really.</w:t>
      </w:r>
      <w:r>
        <w:rPr>
          <w:rFonts w:ascii="Segoe UI" w:eastAsia="Segoe UI" w:hAnsi="Segoe UI" w:cs="Segoe UI"/>
          <w:color w:val="242424"/>
          <w:sz w:val="24"/>
          <w:szCs w:val="24"/>
        </w:rPr>
        <w:br/>
        <w:t>Flesh this out even further. Those of you who've not had a chance to say what you you're thinking focus group is an opportunity for that to happen. Is that OK with everyone online? Are there any questions before we?</w:t>
      </w:r>
      <w:r>
        <w:rPr>
          <w:rFonts w:ascii="Segoe UI" w:eastAsia="Segoe UI" w:hAnsi="Segoe UI" w:cs="Segoe UI"/>
          <w:color w:val="242424"/>
          <w:sz w:val="24"/>
          <w:szCs w:val="24"/>
        </w:rPr>
        <w:br/>
        <w:t>Get that a lot. Sarah, can I just suggest that if that is a change in plan and maybe e-mail people again, just yes, I will do. Yeah. Thank you.</w:t>
      </w:r>
      <w:r>
        <w:rPr>
          <w:rFonts w:ascii="Segoe UI" w:eastAsia="Segoe UI" w:hAnsi="Segoe UI" w:cs="Segoe UI"/>
          <w:color w:val="242424"/>
          <w:sz w:val="24"/>
          <w:szCs w:val="24"/>
        </w:rPr>
        <w:br/>
        <w:t xml:space="preserve">OK. All right. Wanna </w:t>
      </w:r>
      <w:proofErr w:type="spellStart"/>
      <w:r>
        <w:rPr>
          <w:rFonts w:ascii="Segoe UI" w:eastAsia="Segoe UI" w:hAnsi="Segoe UI" w:cs="Segoe UI"/>
          <w:color w:val="242424"/>
          <w:sz w:val="24"/>
          <w:szCs w:val="24"/>
        </w:rPr>
        <w:t>petito</w:t>
      </w:r>
      <w:proofErr w:type="spellEnd"/>
      <w:r>
        <w:rPr>
          <w:rFonts w:ascii="Segoe UI" w:eastAsia="Segoe UI" w:hAnsi="Segoe UI" w:cs="Segoe UI"/>
          <w:color w:val="242424"/>
          <w:sz w:val="24"/>
          <w:szCs w:val="24"/>
        </w:rPr>
        <w:t xml:space="preserve"> as they say and see you at Super Bowl?</w:t>
      </w:r>
      <w:r>
        <w:rPr>
          <w:rFonts w:ascii="Segoe UI" w:eastAsia="Segoe UI" w:hAnsi="Segoe UI" w:cs="Segoe UI"/>
          <w:color w:val="242424"/>
          <w:sz w:val="24"/>
          <w:szCs w:val="24"/>
        </w:rPr>
        <w:br/>
        <w:t>It's like the two multiplied.</w:t>
      </w:r>
      <w:r>
        <w:rPr>
          <w:rFonts w:ascii="Segoe UI" w:eastAsia="Segoe UI" w:hAnsi="Segoe UI" w:cs="Segoe UI"/>
          <w:color w:val="242424"/>
          <w:sz w:val="24"/>
          <w:szCs w:val="24"/>
        </w:rPr>
        <w:br/>
        <w:t>From the.</w:t>
      </w:r>
    </w:p>
    <w:p w14:paraId="52FBBAE7" w14:textId="77777777" w:rsidR="00390300" w:rsidRDefault="001668EE">
      <w:pPr>
        <w:spacing w:line="300" w:lineRule="auto"/>
      </w:pPr>
      <w:r>
        <w:rPr>
          <w:noProof/>
        </w:rPr>
        <w:drawing>
          <wp:anchor distT="0" distB="0" distL="0" distR="0" simplePos="0" relativeHeight="251649024" behindDoc="0" locked="0" layoutInCell="1" allowOverlap="1" wp14:anchorId="634212ED" wp14:editId="78DD0CB9">
            <wp:simplePos x="0" y="0"/>
            <wp:positionH relativeFrom="page">
              <wp:posOffset>621792</wp:posOffset>
            </wp:positionH>
            <wp:positionV relativeFrom="paragraph">
              <wp:posOffset>274320</wp:posOffset>
            </wp:positionV>
            <wp:extent cx="209550" cy="2095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16161"/>
          <w:sz w:val="24"/>
          <w:szCs w:val="24"/>
        </w:rPr>
        <w:br/>
        <w:t xml:space="preserve">Julia.Molinari </w:t>
      </w:r>
      <w:r>
        <w:rPr>
          <w:rFonts w:ascii="Segoe UI" w:eastAsia="Segoe UI" w:hAnsi="Segoe UI" w:cs="Segoe UI"/>
          <w:color w:val="9E9E9E"/>
          <w:sz w:val="24"/>
          <w:szCs w:val="24"/>
        </w:rPr>
        <w:t>stopped transcription</w:t>
      </w:r>
    </w:p>
    <w:sectPr w:rsidR="0039030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03051"/>
    <w:multiLevelType w:val="hybridMultilevel"/>
    <w:tmpl w:val="C4AA4C92"/>
    <w:lvl w:ilvl="0" w:tplc="F9ACDBE8">
      <w:start w:val="1"/>
      <w:numFmt w:val="bullet"/>
      <w:lvlText w:val="●"/>
      <w:lvlJc w:val="left"/>
      <w:pPr>
        <w:ind w:left="720" w:hanging="360"/>
      </w:pPr>
    </w:lvl>
    <w:lvl w:ilvl="1" w:tplc="D122B2AC">
      <w:start w:val="1"/>
      <w:numFmt w:val="bullet"/>
      <w:lvlText w:val="○"/>
      <w:lvlJc w:val="left"/>
      <w:pPr>
        <w:ind w:left="1440" w:hanging="360"/>
      </w:pPr>
    </w:lvl>
    <w:lvl w:ilvl="2" w:tplc="EAE033F6">
      <w:start w:val="1"/>
      <w:numFmt w:val="bullet"/>
      <w:lvlText w:val="■"/>
      <w:lvlJc w:val="left"/>
      <w:pPr>
        <w:ind w:left="2160" w:hanging="360"/>
      </w:pPr>
    </w:lvl>
    <w:lvl w:ilvl="3" w:tplc="E0D61828">
      <w:start w:val="1"/>
      <w:numFmt w:val="bullet"/>
      <w:lvlText w:val="●"/>
      <w:lvlJc w:val="left"/>
      <w:pPr>
        <w:ind w:left="2880" w:hanging="360"/>
      </w:pPr>
    </w:lvl>
    <w:lvl w:ilvl="4" w:tplc="036201E0">
      <w:start w:val="1"/>
      <w:numFmt w:val="bullet"/>
      <w:lvlText w:val="○"/>
      <w:lvlJc w:val="left"/>
      <w:pPr>
        <w:ind w:left="3600" w:hanging="360"/>
      </w:pPr>
    </w:lvl>
    <w:lvl w:ilvl="5" w:tplc="43046ED0">
      <w:start w:val="1"/>
      <w:numFmt w:val="bullet"/>
      <w:lvlText w:val="■"/>
      <w:lvlJc w:val="left"/>
      <w:pPr>
        <w:ind w:left="4320" w:hanging="360"/>
      </w:pPr>
    </w:lvl>
    <w:lvl w:ilvl="6" w:tplc="9D960CCC">
      <w:start w:val="1"/>
      <w:numFmt w:val="bullet"/>
      <w:lvlText w:val="●"/>
      <w:lvlJc w:val="left"/>
      <w:pPr>
        <w:ind w:left="5040" w:hanging="360"/>
      </w:pPr>
    </w:lvl>
    <w:lvl w:ilvl="7" w:tplc="2F64630E">
      <w:start w:val="1"/>
      <w:numFmt w:val="bullet"/>
      <w:lvlText w:val="●"/>
      <w:lvlJc w:val="left"/>
      <w:pPr>
        <w:ind w:left="5760" w:hanging="360"/>
      </w:pPr>
    </w:lvl>
    <w:lvl w:ilvl="8" w:tplc="96829F14">
      <w:start w:val="1"/>
      <w:numFmt w:val="bullet"/>
      <w:lvlText w:val="●"/>
      <w:lvlJc w:val="left"/>
      <w:pPr>
        <w:ind w:left="6480" w:hanging="360"/>
      </w:pPr>
    </w:lvl>
  </w:abstractNum>
  <w:num w:numId="1" w16cid:durableId="15241257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300"/>
    <w:rsid w:val="001668EE"/>
    <w:rsid w:val="00390300"/>
    <w:rsid w:val="00D55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B5B4"/>
  <w15:docId w15:val="{02022BFB-5247-4CD0-9A3A-82596C70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3447</Words>
  <Characters>19650</Characters>
  <Application>Microsoft Office Word</Application>
  <DocSecurity>0</DocSecurity>
  <Lines>163</Lines>
  <Paragraphs>46</Paragraphs>
  <ScaleCrop>false</ScaleCrop>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Julia.Molinari</cp:lastModifiedBy>
  <cp:revision>2</cp:revision>
  <dcterms:created xsi:type="dcterms:W3CDTF">2025-07-25T13:55:00Z</dcterms:created>
  <dcterms:modified xsi:type="dcterms:W3CDTF">2025-07-25T13:55:00Z</dcterms:modified>
</cp:coreProperties>
</file>