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firstLine="144"/>
        <w:rPr>
          <w:rFonts w:ascii="Open Sans" w:cs="Open Sans" w:eastAsia="Open Sans" w:hAnsi="Open Sans"/>
          <w:sz w:val="72"/>
          <w:szCs w:val="72"/>
        </w:rPr>
      </w:pPr>
      <w:r w:rsidDel="00000000" w:rsidR="00000000" w:rsidRPr="00000000">
        <w:rPr>
          <w:rFonts w:ascii="Open Sans" w:cs="Open Sans" w:eastAsia="Open Sans" w:hAnsi="Open Sans"/>
          <w:sz w:val="72"/>
          <w:szCs w:val="72"/>
          <w:rtl w:val="0"/>
        </w:rPr>
        <w:t xml:space="preserve">EBS &amp; MAED</w:t>
      </w:r>
    </w:p>
    <w:p w:rsidR="00000000" w:rsidDel="00000000" w:rsidP="00000000" w:rsidRDefault="00000000" w:rsidRPr="00000000" w14:paraId="00000002">
      <w:pPr>
        <w:pStyle w:val="Subtitle"/>
        <w:ind w:firstLine="144"/>
        <w:rPr>
          <w:rFonts w:ascii="Open Sans" w:cs="Open Sans" w:eastAsia="Open Sans" w:hAnsi="Open Sans"/>
        </w:rPr>
      </w:pPr>
      <w:bookmarkStart w:colFirst="0" w:colLast="0" w:name="_heading=h.gjdgxs" w:id="0"/>
      <w:bookmarkEnd w:id="0"/>
      <w:r w:rsidDel="00000000" w:rsidR="00000000" w:rsidRPr="00000000">
        <w:rPr>
          <w:rFonts w:ascii="Open Sans" w:cs="Open Sans" w:eastAsia="Open Sans" w:hAnsi="Open Sans"/>
          <w:rtl w:val="0"/>
        </w:rPr>
        <w:t xml:space="preserve">Hands-on 1: Energy Balance Studio Installation</w:t>
      </w:r>
    </w:p>
    <w:p w:rsidR="00000000" w:rsidDel="00000000" w:rsidP="00000000" w:rsidRDefault="00000000" w:rsidRPr="00000000" w14:paraId="00000003">
      <w:pPr>
        <w:pStyle w:val="Heading1"/>
        <w:rPr>
          <w:rFonts w:ascii="Open Sans" w:cs="Open Sans" w:eastAsia="Open Sans" w:hAnsi="Open Sans"/>
        </w:rPr>
      </w:pPr>
      <w:r w:rsidDel="00000000" w:rsidR="00000000" w:rsidRPr="00000000">
        <w:rPr>
          <w:rFonts w:ascii="Open Sans" w:cs="Open Sans" w:eastAsia="Open Sans" w:hAnsi="Open Sans"/>
          <w:rtl w:val="0"/>
        </w:rPr>
        <w:t xml:space="preserve">Learning outcomes</w:t>
      </w:r>
    </w:p>
    <w:p w:rsidR="00000000" w:rsidDel="00000000" w:rsidP="00000000" w:rsidRDefault="00000000" w:rsidRPr="00000000" w14:paraId="00000004">
      <w:pPr>
        <w:rPr>
          <w:rFonts w:ascii="Open Sans" w:cs="Open Sans" w:eastAsia="Open Sans" w:hAnsi="Open Sans"/>
        </w:rPr>
      </w:pPr>
      <w:r w:rsidDel="00000000" w:rsidR="00000000" w:rsidRPr="00000000">
        <w:rPr>
          <w:rFonts w:ascii="Open Sans" w:cs="Open Sans" w:eastAsia="Open Sans" w:hAnsi="Open Sans"/>
          <w:rtl w:val="0"/>
        </w:rPr>
        <w:t xml:space="preserve">By the end of this exercise, you will be able to: </w:t>
      </w:r>
    </w:p>
    <w:p w:rsidR="00000000" w:rsidDel="00000000" w:rsidP="00000000" w:rsidRDefault="00000000" w:rsidRPr="00000000" w14:paraId="00000005">
      <w:pPr>
        <w:rPr>
          <w:rFonts w:ascii="Open Sans" w:cs="Open Sans" w:eastAsia="Open Sans" w:hAnsi="Open Sans"/>
        </w:rPr>
      </w:pPr>
      <w:r w:rsidDel="00000000" w:rsidR="00000000" w:rsidRPr="00000000">
        <w:rPr>
          <w:rFonts w:ascii="Open Sans" w:cs="Open Sans" w:eastAsia="Open Sans" w:hAnsi="Open Sans"/>
          <w:rtl w:val="0"/>
        </w:rPr>
        <w:t xml:space="preserve">1) Accessing the EBS installation file and preparing your computer for installation of Energy Balance Studio </w:t>
      </w:r>
    </w:p>
    <w:p w:rsidR="00000000" w:rsidDel="00000000" w:rsidP="00000000" w:rsidRDefault="00000000" w:rsidRPr="00000000" w14:paraId="00000006">
      <w:pPr>
        <w:rPr>
          <w:rFonts w:ascii="Open Sans" w:cs="Open Sans" w:eastAsia="Open Sans" w:hAnsi="Open Sans"/>
        </w:rPr>
      </w:pPr>
      <w:r w:rsidDel="00000000" w:rsidR="00000000" w:rsidRPr="00000000">
        <w:rPr>
          <w:rFonts w:ascii="Open Sans" w:cs="Open Sans" w:eastAsia="Open Sans" w:hAnsi="Open Sans"/>
          <w:rtl w:val="0"/>
        </w:rPr>
        <w:t xml:space="preserve">2) Install Energy Balance Studio on Windows</w:t>
      </w:r>
    </w:p>
    <w:p w:rsidR="00000000" w:rsidDel="00000000" w:rsidP="00000000" w:rsidRDefault="00000000" w:rsidRPr="00000000" w14:paraId="00000007">
      <w:pPr>
        <w:rPr>
          <w:rFonts w:ascii="Open Sans" w:cs="Open Sans" w:eastAsia="Open Sans" w:hAnsi="Open Sans"/>
        </w:rPr>
      </w:pPr>
      <w:r w:rsidDel="00000000" w:rsidR="00000000" w:rsidRPr="00000000">
        <w:rPr>
          <w:rFonts w:ascii="Open Sans" w:cs="Open Sans" w:eastAsia="Open Sans" w:hAnsi="Open Sans"/>
          <w:rtl w:val="0"/>
        </w:rPr>
        <w:t xml:space="preserve">3) Install Energy Balance Studio on Mac</w:t>
      </w:r>
    </w:p>
    <w:p w:rsidR="00000000" w:rsidDel="00000000" w:rsidP="00000000" w:rsidRDefault="00000000" w:rsidRPr="00000000" w14:paraId="00000008">
      <w:pPr>
        <w:rPr>
          <w:rFonts w:ascii="Open Sans" w:cs="Open Sans" w:eastAsia="Open Sans" w:hAnsi="Open Sans"/>
        </w:rPr>
      </w:pPr>
      <w:r w:rsidDel="00000000" w:rsidR="00000000" w:rsidRPr="00000000">
        <w:rPr>
          <w:rFonts w:ascii="Open Sans" w:cs="Open Sans" w:eastAsia="Open Sans" w:hAnsi="Open Sans"/>
          <w:rtl w:val="0"/>
        </w:rPr>
        <w:t xml:space="preserve">4) Create a New Case Study in Energy Balance Studio</w:t>
      </w:r>
    </w:p>
    <w:p w:rsidR="00000000" w:rsidDel="00000000" w:rsidP="00000000" w:rsidRDefault="00000000" w:rsidRPr="00000000" w14:paraId="00000009">
      <w:pPr>
        <w:pStyle w:val="Heading1"/>
        <w:rPr/>
      </w:pPr>
      <w:r w:rsidDel="00000000" w:rsidR="00000000" w:rsidRPr="00000000">
        <w:rPr>
          <w:rFonts w:ascii="Open Sans" w:cs="Open Sans" w:eastAsia="Open Sans" w:hAnsi="Open Sans"/>
          <w:rtl w:val="0"/>
        </w:rPr>
        <w:t xml:space="preserve">Accessing the EBS installation file and preparing your computer for installation of Energy Balance Studio </w:t>
      </w:r>
      <w:r w:rsidDel="00000000" w:rsidR="00000000" w:rsidRPr="00000000">
        <w:rPr>
          <w:rtl w:val="0"/>
        </w:rPr>
      </w:r>
    </w:p>
    <w:p w:rsidR="00000000" w:rsidDel="00000000" w:rsidP="00000000" w:rsidRDefault="00000000" w:rsidRPr="00000000" w14:paraId="0000000A">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In order to access the EBS installation files, fill the following anonymous Google Form:</w:t>
      </w:r>
    </w:p>
    <w:p w:rsidR="00000000" w:rsidDel="00000000" w:rsidP="00000000" w:rsidRDefault="00000000" w:rsidRPr="00000000" w14:paraId="0000000B">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C">
      <w:pPr>
        <w:spacing w:line="240" w:lineRule="auto"/>
        <w:jc w:val="center"/>
        <w:rPr>
          <w:rFonts w:ascii="Open Sans" w:cs="Open Sans" w:eastAsia="Open Sans" w:hAnsi="Open Sans"/>
        </w:rPr>
      </w:pPr>
      <w:r w:rsidDel="00000000" w:rsidR="00000000" w:rsidRPr="00000000">
        <w:rPr>
          <w:rFonts w:ascii="Open Sans" w:cs="Open Sans" w:eastAsia="Open Sans" w:hAnsi="Open Sans"/>
          <w:b w:val="1"/>
          <w:color w:val="1f497d"/>
          <w:sz w:val="28"/>
          <w:szCs w:val="28"/>
          <w:rtl w:val="0"/>
        </w:rPr>
        <w:t xml:space="preserve">Google Form</w:t>
      </w:r>
      <w:r w:rsidDel="00000000" w:rsidR="00000000" w:rsidRPr="00000000">
        <w:rPr>
          <w:rFonts w:ascii="Open Sans" w:cs="Open Sans" w:eastAsia="Open Sans" w:hAnsi="Open Sans"/>
          <w:b w:val="1"/>
          <w:sz w:val="28"/>
          <w:szCs w:val="28"/>
          <w:rtl w:val="0"/>
        </w:rPr>
        <w:t xml:space="preserve">:</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0D">
      <w:pPr>
        <w:spacing w:line="240" w:lineRule="auto"/>
        <w:jc w:val="center"/>
        <w:rPr>
          <w:rFonts w:ascii="Open Sans" w:cs="Open Sans" w:eastAsia="Open Sans" w:hAnsi="Open Sans"/>
        </w:rPr>
      </w:pPr>
      <w:hyperlink r:id="rId7">
        <w:r w:rsidDel="00000000" w:rsidR="00000000" w:rsidRPr="00000000">
          <w:rPr>
            <w:rFonts w:ascii="Open Sans" w:cs="Open Sans" w:eastAsia="Open Sans" w:hAnsi="Open Sans"/>
            <w:color w:val="0000ff"/>
            <w:u w:val="single"/>
            <w:rtl w:val="0"/>
          </w:rPr>
          <w:t xml:space="preserve">https://docs.google.com/forms/d/e/1FAIpQLSe2mXztFFI_wt_TSMB2xgFfZetjxtNCzMW9zrQ5YMngsHqYSg/viewform</w:t>
        </w:r>
      </w:hyperlink>
      <w:r w:rsidDel="00000000" w:rsidR="00000000" w:rsidRPr="00000000">
        <w:rPr>
          <w:rtl w:val="0"/>
        </w:rPr>
      </w:r>
    </w:p>
    <w:p w:rsidR="00000000" w:rsidDel="00000000" w:rsidP="00000000" w:rsidRDefault="00000000" w:rsidRPr="00000000" w14:paraId="0000000E">
      <w:pPr>
        <w:spacing w:line="240" w:lineRule="auto"/>
        <w:jc w:val="center"/>
        <w:rPr>
          <w:rFonts w:ascii="Open Sans" w:cs="Open Sans" w:eastAsia="Open Sans" w:hAnsi="Open Sans"/>
        </w:rPr>
      </w:pPr>
      <w:r w:rsidDel="00000000" w:rsidR="00000000" w:rsidRPr="00000000">
        <w:rPr>
          <w:rtl w:val="0"/>
        </w:rPr>
      </w:r>
    </w:p>
    <w:p w:rsidR="00000000" w:rsidDel="00000000" w:rsidP="00000000" w:rsidRDefault="00000000" w:rsidRPr="00000000" w14:paraId="0000000F">
      <w:pPr>
        <w:rPr>
          <w:rFonts w:ascii="Open Sans" w:cs="Open Sans" w:eastAsia="Open Sans" w:hAnsi="Open Sans"/>
        </w:rPr>
      </w:pPr>
      <w:r w:rsidDel="00000000" w:rsidR="00000000" w:rsidRPr="00000000">
        <w:rPr>
          <w:rFonts w:ascii="Open Sans" w:cs="Open Sans" w:eastAsia="Open Sans" w:hAnsi="Open Sans"/>
          <w:rtl w:val="0"/>
        </w:rPr>
        <w:t xml:space="preserve">Once you click on that link, you will land on the Google Form page shown in the picture below. As stated in the consent form, anonymous data on your country and affiliation are collected for statistical purposes. If you agree to these terms, complete the survey, and click the button </w:t>
      </w:r>
      <w:r w:rsidDel="00000000" w:rsidR="00000000" w:rsidRPr="00000000">
        <w:rPr>
          <w:rFonts w:ascii="Open Sans" w:cs="Open Sans" w:eastAsia="Open Sans" w:hAnsi="Open Sans"/>
          <w:b w:val="1"/>
          <w:color w:val="1f497d"/>
          <w:rtl w:val="0"/>
        </w:rPr>
        <w:t xml:space="preserve">“Submit”</w:t>
      </w:r>
      <w:r w:rsidDel="00000000" w:rsidR="00000000" w:rsidRPr="00000000">
        <w:rPr>
          <w:rFonts w:ascii="Open Sans" w:cs="Open Sans" w:eastAsia="Open Sans" w:hAnsi="Open Sans"/>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10">
      <w:pPr>
        <w:rPr>
          <w:rFonts w:ascii="Open Sans" w:cs="Open Sans" w:eastAsia="Open Sans" w:hAnsi="Open Sans"/>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848729</wp:posOffset>
            </wp:positionH>
            <wp:positionV relativeFrom="paragraph">
              <wp:posOffset>69850</wp:posOffset>
            </wp:positionV>
            <wp:extent cx="4230370" cy="4576445"/>
            <wp:effectExtent b="0" l="0" r="0" t="0"/>
            <wp:wrapSquare wrapText="bothSides" distB="0" distT="0" distL="114300" distR="114300"/>
            <wp:docPr descr="Graphical user interface, text, application&#10;&#10;Description automatically generated" id="1898800687" name="image12.png"/>
            <a:graphic>
              <a:graphicData uri="http://schemas.openxmlformats.org/drawingml/2006/picture">
                <pic:pic>
                  <pic:nvPicPr>
                    <pic:cNvPr descr="Graphical user interface, text, application&#10;&#10;Description automatically generated" id="0" name="image12.png"/>
                    <pic:cNvPicPr preferRelativeResize="0"/>
                  </pic:nvPicPr>
                  <pic:blipFill>
                    <a:blip r:embed="rId8"/>
                    <a:srcRect b="0" l="0" r="0" t="0"/>
                    <a:stretch>
                      <a:fillRect/>
                    </a:stretch>
                  </pic:blipFill>
                  <pic:spPr>
                    <a:xfrm>
                      <a:off x="0" y="0"/>
                      <a:ext cx="4230370" cy="4576445"/>
                    </a:xfrm>
                    <a:prstGeom prst="rect"/>
                    <a:ln/>
                  </pic:spPr>
                </pic:pic>
              </a:graphicData>
            </a:graphic>
          </wp:anchor>
        </w:drawing>
      </w:r>
    </w:p>
    <w:p w:rsidR="00000000" w:rsidDel="00000000" w:rsidP="00000000" w:rsidRDefault="00000000" w:rsidRPr="00000000" w14:paraId="00000011">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2">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3">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4">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5">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6">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7">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8">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9">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A">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B">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C">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D">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E">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F">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0">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1">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2">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3">
      <w:pPr>
        <w:spacing w:line="240" w:lineRule="auto"/>
        <w:rPr>
          <w:rFonts w:ascii="Open Sans" w:cs="Open Sans" w:eastAsia="Open Sans" w:hAnsi="Open Sans"/>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845819</wp:posOffset>
            </wp:positionH>
            <wp:positionV relativeFrom="paragraph">
              <wp:posOffset>110489</wp:posOffset>
            </wp:positionV>
            <wp:extent cx="4237355" cy="2961005"/>
            <wp:effectExtent b="0" l="0" r="0" t="0"/>
            <wp:wrapSquare wrapText="bothSides" distB="0" distT="0" distL="114300" distR="114300"/>
            <wp:docPr descr="Graphical user interface, text, application, email&#10;&#10;Description automatically generated" id="1898800685" name="image2.png"/>
            <a:graphic>
              <a:graphicData uri="http://schemas.openxmlformats.org/drawingml/2006/picture">
                <pic:pic>
                  <pic:nvPicPr>
                    <pic:cNvPr descr="Graphical user interface, text, application, email&#10;&#10;Description automatically generated" id="0" name="image2.png"/>
                    <pic:cNvPicPr preferRelativeResize="0"/>
                  </pic:nvPicPr>
                  <pic:blipFill>
                    <a:blip r:embed="rId9"/>
                    <a:srcRect b="0" l="0" r="0" t="0"/>
                    <a:stretch>
                      <a:fillRect/>
                    </a:stretch>
                  </pic:blipFill>
                  <pic:spPr>
                    <a:xfrm>
                      <a:off x="0" y="0"/>
                      <a:ext cx="4237355" cy="2961005"/>
                    </a:xfrm>
                    <a:prstGeom prst="rect"/>
                    <a:ln/>
                  </pic:spPr>
                </pic:pic>
              </a:graphicData>
            </a:graphic>
          </wp:anchor>
        </w:drawing>
      </w:r>
    </w:p>
    <w:p w:rsidR="00000000" w:rsidDel="00000000" w:rsidP="00000000" w:rsidRDefault="00000000" w:rsidRPr="00000000" w14:paraId="00000024">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5">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6">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7">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8">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9">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B">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C">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D">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E">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F">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0">
      <w:pPr>
        <w:rPr>
          <w:rFonts w:ascii="Open Sans" w:cs="Open Sans" w:eastAsia="Open Sans" w:hAnsi="Open Sans"/>
        </w:rPr>
      </w:pPr>
      <w:r w:rsidDel="00000000" w:rsidR="00000000" w:rsidRPr="00000000">
        <w:rPr>
          <w:rFonts w:ascii="Open Sans" w:cs="Open Sans" w:eastAsia="Open Sans" w:hAnsi="Open Sans"/>
          <w:rtl w:val="0"/>
        </w:rPr>
        <w:t xml:space="preserve">Once you Submit the Google Form, you will be redirected to this confirmation message which include the full link to the Drive folder where you can find the EBS executable: </w:t>
      </w:r>
      <w:r w:rsidDel="00000000" w:rsidR="00000000" w:rsidRPr="00000000">
        <w:drawing>
          <wp:anchor allowOverlap="1" behindDoc="0" distB="0" distT="0" distL="114300" distR="114300" hidden="0" layoutInCell="1" locked="0" relativeHeight="0" simplePos="0">
            <wp:simplePos x="0" y="0"/>
            <wp:positionH relativeFrom="column">
              <wp:posOffset>-4443</wp:posOffset>
            </wp:positionH>
            <wp:positionV relativeFrom="paragraph">
              <wp:posOffset>762000</wp:posOffset>
            </wp:positionV>
            <wp:extent cx="5943600" cy="4255770"/>
            <wp:effectExtent b="0" l="0" r="0" t="0"/>
            <wp:wrapSquare wrapText="bothSides" distB="0" distT="0" distL="114300" distR="114300"/>
            <wp:docPr descr="Graphical user interface, text, application&#10;&#10;Description automatically generated" id="1898800700" name="image3.png"/>
            <a:graphic>
              <a:graphicData uri="http://schemas.openxmlformats.org/drawingml/2006/picture">
                <pic:pic>
                  <pic:nvPicPr>
                    <pic:cNvPr descr="Graphical user interface, text, application&#10;&#10;Description automatically generated" id="0" name="image3.png"/>
                    <pic:cNvPicPr preferRelativeResize="0"/>
                  </pic:nvPicPr>
                  <pic:blipFill>
                    <a:blip r:embed="rId10"/>
                    <a:srcRect b="0" l="0" r="0" t="0"/>
                    <a:stretch>
                      <a:fillRect/>
                    </a:stretch>
                  </pic:blipFill>
                  <pic:spPr>
                    <a:xfrm>
                      <a:off x="0" y="0"/>
                      <a:ext cx="5943600" cy="425577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-546098</wp:posOffset>
                </wp:positionH>
                <wp:positionV relativeFrom="paragraph">
                  <wp:posOffset>3403600</wp:posOffset>
                </wp:positionV>
                <wp:extent cx="838466" cy="462128"/>
                <wp:effectExtent b="0" l="0" r="0" t="0"/>
                <wp:wrapNone/>
                <wp:docPr id="1898800684" name=""/>
                <a:graphic>
                  <a:graphicData uri="http://schemas.microsoft.com/office/word/2010/wordprocessingShape">
                    <wps:wsp>
                      <wps:cNvCnPr/>
                      <wps:spPr>
                        <a:xfrm flipH="1" rot="10800000">
                          <a:off x="4952167" y="3574336"/>
                          <a:ext cx="787666" cy="411328"/>
                        </a:xfrm>
                        <a:prstGeom prst="straightConnector1">
                          <a:avLst/>
                        </a:prstGeom>
                        <a:noFill/>
                        <a:ln cap="flat" cmpd="sng" w="25400">
                          <a:solidFill>
                            <a:srgbClr val="FF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-546098</wp:posOffset>
                </wp:positionH>
                <wp:positionV relativeFrom="paragraph">
                  <wp:posOffset>3403600</wp:posOffset>
                </wp:positionV>
                <wp:extent cx="838466" cy="462128"/>
                <wp:effectExtent b="0" l="0" r="0" t="0"/>
                <wp:wrapNone/>
                <wp:docPr id="1898800684" name="image20.png"/>
                <a:graphic>
                  <a:graphicData uri="http://schemas.openxmlformats.org/drawingml/2006/picture">
                    <pic:pic>
                      <pic:nvPicPr>
                        <pic:cNvPr id="0" name="image20.png"/>
                        <pic:cNvPicPr preferRelativeResize="0"/>
                      </pic:nvPicPr>
                      <pic:blipFill>
                        <a:blip r:embed="rId11"/>
                        <a:srcRect/>
                        <a:stretch>
                          <a:fillRect/>
                        </a:stretch>
                      </pic:blipFill>
                      <pic:spPr>
                        <a:xfrm>
                          <a:off x="0" y="0"/>
                          <a:ext cx="838466" cy="462128"/>
                        </a:xfrm>
                        <a:prstGeom prst="rect"/>
                        <a:ln/>
                      </pic:spPr>
                    </pic:pic>
                  </a:graphicData>
                </a:graphic>
              </wp:anchor>
            </w:drawing>
          </mc:Fallback>
        </mc:AlternateContent>
      </w:r>
    </w:p>
    <w:p w:rsidR="00000000" w:rsidDel="00000000" w:rsidP="00000000" w:rsidRDefault="00000000" w:rsidRPr="00000000" w14:paraId="00000031">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2">
      <w:pPr>
        <w:rPr>
          <w:rFonts w:ascii="Open Sans" w:cs="Open Sans" w:eastAsia="Open Sans" w:hAnsi="Open Sans"/>
        </w:rPr>
      </w:pPr>
      <w:r w:rsidDel="00000000" w:rsidR="00000000" w:rsidRPr="00000000">
        <w:rPr>
          <w:rFonts w:ascii="Open Sans" w:cs="Open Sans" w:eastAsia="Open Sans" w:hAnsi="Open Sans"/>
          <w:rtl w:val="0"/>
        </w:rPr>
        <w:t xml:space="preserve">Then, click on the link as pointed out by the </w:t>
      </w:r>
      <w:r w:rsidDel="00000000" w:rsidR="00000000" w:rsidRPr="00000000">
        <w:rPr>
          <w:rFonts w:ascii="Open Sans" w:cs="Open Sans" w:eastAsia="Open Sans" w:hAnsi="Open Sans"/>
          <w:b w:val="1"/>
          <w:color w:val="ff0000"/>
          <w:rtl w:val="0"/>
        </w:rPr>
        <w:t xml:space="preserve">red arrow</w:t>
      </w:r>
      <w:r w:rsidDel="00000000" w:rsidR="00000000" w:rsidRPr="00000000">
        <w:rPr>
          <w:rFonts w:ascii="Open Sans" w:cs="Open Sans" w:eastAsia="Open Sans" w:hAnsi="Open Sans"/>
          <w:color w:val="ff0000"/>
          <w:rtl w:val="0"/>
        </w:rPr>
        <w:t xml:space="preserve"> </w:t>
      </w:r>
      <w:r w:rsidDel="00000000" w:rsidR="00000000" w:rsidRPr="00000000">
        <w:rPr>
          <w:rFonts w:ascii="Open Sans" w:cs="Open Sans" w:eastAsia="Open Sans" w:hAnsi="Open Sans"/>
          <w:rtl w:val="0"/>
        </w:rPr>
        <w:t xml:space="preserve">and you will be redirected to a Drive Folder (as shown below). </w:t>
      </w:r>
    </w:p>
    <w:p w:rsidR="00000000" w:rsidDel="00000000" w:rsidP="00000000" w:rsidRDefault="00000000" w:rsidRPr="00000000" w14:paraId="00000033">
      <w:pPr>
        <w:rPr>
          <w:rFonts w:ascii="Open Sans" w:cs="Open Sans" w:eastAsia="Open Sans" w:hAnsi="Open Sans"/>
        </w:rPr>
      </w:pPr>
      <w:r w:rsidDel="00000000" w:rsidR="00000000" w:rsidRPr="00000000">
        <w:rPr>
          <w:rtl w:val="0"/>
        </w:rPr>
      </w:r>
    </w:p>
    <w:p w:rsidR="00000000" w:rsidDel="00000000" w:rsidP="00000000" w:rsidRDefault="00000000" w:rsidRPr="00000000" w14:paraId="00000034">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5">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6">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7">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8">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9">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A">
      <w:pPr>
        <w:spacing w:line="240" w:lineRule="auto"/>
        <w:rPr>
          <w:rFonts w:ascii="Open Sans" w:cs="Open Sans" w:eastAsia="Open Sans" w:hAnsi="Open Sans"/>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-4443</wp:posOffset>
            </wp:positionH>
            <wp:positionV relativeFrom="paragraph">
              <wp:posOffset>293427</wp:posOffset>
            </wp:positionV>
            <wp:extent cx="5943600" cy="3138170"/>
            <wp:effectExtent b="0" l="0" r="0" t="0"/>
            <wp:wrapSquare wrapText="bothSides" distB="0" distT="0" distL="114300" distR="114300"/>
            <wp:docPr descr="Graphical user interface, application&#10;&#10;Description automatically generated" id="1898800686" name="image7.png"/>
            <a:graphic>
              <a:graphicData uri="http://schemas.openxmlformats.org/drawingml/2006/picture">
                <pic:pic>
                  <pic:nvPicPr>
                    <pic:cNvPr descr="Graphical user interface, application&#10;&#10;Description automatically generated" id="0" name="image7.png"/>
                    <pic:cNvPicPr preferRelativeResize="0"/>
                  </pic:nvPicPr>
                  <pic:blipFill>
                    <a:blip r:embed="rId12"/>
                    <a:srcRect b="0" l="0" r="0" t="0"/>
                    <a:stretch>
                      <a:fillRect/>
                    </a:stretch>
                  </pic:blipFill>
                  <pic:spPr>
                    <a:xfrm>
                      <a:off x="0" y="0"/>
                      <a:ext cx="5943600" cy="313817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-533398</wp:posOffset>
                </wp:positionH>
                <wp:positionV relativeFrom="paragraph">
                  <wp:posOffset>2362200</wp:posOffset>
                </wp:positionV>
                <wp:extent cx="1060734" cy="815075"/>
                <wp:effectExtent b="0" l="0" r="0" t="0"/>
                <wp:wrapNone/>
                <wp:docPr id="1898800683" name=""/>
                <a:graphic>
                  <a:graphicData uri="http://schemas.microsoft.com/office/word/2010/wordprocessingShape">
                    <wps:wsp>
                      <wps:cNvCnPr/>
                      <wps:spPr>
                        <a:xfrm flipH="1" rot="10800000">
                          <a:off x="4841033" y="3397863"/>
                          <a:ext cx="1009934" cy="764275"/>
                        </a:xfrm>
                        <a:prstGeom prst="straightConnector1">
                          <a:avLst/>
                        </a:prstGeom>
                        <a:noFill/>
                        <a:ln cap="flat" cmpd="sng" w="25400">
                          <a:solidFill>
                            <a:schemeClr val="accent6"/>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-533398</wp:posOffset>
                </wp:positionH>
                <wp:positionV relativeFrom="paragraph">
                  <wp:posOffset>2362200</wp:posOffset>
                </wp:positionV>
                <wp:extent cx="1060734" cy="815075"/>
                <wp:effectExtent b="0" l="0" r="0" t="0"/>
                <wp:wrapNone/>
                <wp:docPr id="1898800683" name="image19.png"/>
                <a:graphic>
                  <a:graphicData uri="http://schemas.openxmlformats.org/drawingml/2006/picture">
                    <pic:pic>
                      <pic:nvPicPr>
                        <pic:cNvPr id="0" name="image19.png"/>
                        <pic:cNvPicPr preferRelativeResize="0"/>
                      </pic:nvPicPr>
                      <pic:blipFill>
                        <a:blip r:embed="rId11"/>
                        <a:srcRect/>
                        <a:stretch>
                          <a:fillRect/>
                        </a:stretch>
                      </pic:blipFill>
                      <pic:spPr>
                        <a:xfrm>
                          <a:off x="0" y="0"/>
                          <a:ext cx="1060734" cy="815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1790700</wp:posOffset>
                </wp:positionV>
                <wp:extent cx="1132765" cy="482790"/>
                <wp:effectExtent b="0" l="0" r="0" t="0"/>
                <wp:wrapNone/>
                <wp:docPr id="1898800681" name=""/>
                <a:graphic>
                  <a:graphicData uri="http://schemas.microsoft.com/office/word/2010/wordprocessingShape">
                    <wps:wsp>
                      <wps:cNvCnPr/>
                      <wps:spPr>
                        <a:xfrm flipH="1">
                          <a:off x="4805018" y="3564005"/>
                          <a:ext cx="1081965" cy="431990"/>
                        </a:xfrm>
                        <a:prstGeom prst="straightConnector1">
                          <a:avLst/>
                        </a:prstGeom>
                        <a:noFill/>
                        <a:ln cap="flat" cmpd="sng" w="25400">
                          <a:solidFill>
                            <a:schemeClr val="accent4"/>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1790700</wp:posOffset>
                </wp:positionV>
                <wp:extent cx="1132765" cy="482790"/>
                <wp:effectExtent b="0" l="0" r="0" t="0"/>
                <wp:wrapNone/>
                <wp:docPr id="1898800681" name="image17.png"/>
                <a:graphic>
                  <a:graphicData uri="http://schemas.openxmlformats.org/drawingml/2006/picture">
                    <pic:pic>
                      <pic:nvPicPr>
                        <pic:cNvPr id="0" name="image17.png"/>
                        <pic:cNvPicPr preferRelativeResize="0"/>
                      </pic:nvPicPr>
                      <pic:blipFill>
                        <a:blip r:embed="rId11"/>
                        <a:srcRect/>
                        <a:stretch>
                          <a:fillRect/>
                        </a:stretch>
                      </pic:blipFill>
                      <pic:spPr>
                        <a:xfrm>
                          <a:off x="0" y="0"/>
                          <a:ext cx="1132765" cy="482790"/>
                        </a:xfrm>
                        <a:prstGeom prst="rect"/>
                        <a:ln/>
                      </pic:spPr>
                    </pic:pic>
                  </a:graphicData>
                </a:graphic>
              </wp:anchor>
            </w:drawing>
          </mc:Fallback>
        </mc:AlternateContent>
      </w:r>
    </w:p>
    <w:p w:rsidR="00000000" w:rsidDel="00000000" w:rsidP="00000000" w:rsidRDefault="00000000" w:rsidRPr="00000000" w14:paraId="0000003B">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You will see two files here. The EBS executable is the first file on the left, named ‘EbsSetup.exe’, pointed out by the orange arrow. This is the file that concerns the actual software. </w:t>
      </w:r>
    </w:p>
    <w:p w:rsidR="00000000" w:rsidDel="00000000" w:rsidP="00000000" w:rsidRDefault="00000000" w:rsidRPr="00000000" w14:paraId="0000003C">
      <w:pPr>
        <w:spacing w:line="240" w:lineRule="auto"/>
        <w:rPr>
          <w:rFonts w:ascii="Open Sans" w:cs="Open Sans" w:eastAsia="Open Sans" w:hAnsi="Open Sans"/>
        </w:rPr>
      </w:pPr>
      <w:r w:rsidDel="00000000" w:rsidR="00000000" w:rsidRPr="00000000">
        <w:rPr>
          <w:rFonts w:ascii="Open Sans" w:cs="Open Sans" w:eastAsia="Open Sans" w:hAnsi="Open Sans"/>
          <w:b w:val="1"/>
          <w:rtl w:val="0"/>
        </w:rPr>
        <w:t xml:space="preserve">Right click on the file, and click download in order to download the file. If a pop-up message appears, click download anyway. </w:t>
      </w:r>
      <w:r w:rsidDel="00000000" w:rsidR="00000000" w:rsidRPr="00000000">
        <w:rPr>
          <w:rtl w:val="0"/>
        </w:rPr>
      </w:r>
    </w:p>
    <w:p w:rsidR="00000000" w:rsidDel="00000000" w:rsidP="00000000" w:rsidRDefault="00000000" w:rsidRPr="00000000" w14:paraId="0000003D">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Before installing EBS, it is necessary that you have Java installed on your computer. </w:t>
      </w:r>
    </w:p>
    <w:p w:rsidR="00000000" w:rsidDel="00000000" w:rsidP="00000000" w:rsidRDefault="00000000" w:rsidRPr="00000000" w14:paraId="0000003E">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If you are using a Mac computer, please install the latest version of Java via the following link: </w:t>
      </w:r>
      <w:hyperlink r:id="rId13">
        <w:r w:rsidDel="00000000" w:rsidR="00000000" w:rsidRPr="00000000">
          <w:rPr>
            <w:rFonts w:ascii="Open Sans" w:cs="Open Sans" w:eastAsia="Open Sans" w:hAnsi="Open Sans"/>
            <w:color w:val="0000ff"/>
            <w:u w:val="single"/>
            <w:rtl w:val="0"/>
          </w:rPr>
          <w:t xml:space="preserve">https://www.java.com/en/download/</w:t>
        </w:r>
      </w:hyperlink>
      <w:r w:rsidDel="00000000" w:rsidR="00000000" w:rsidRPr="00000000">
        <w:rPr>
          <w:rFonts w:ascii="Open Sans" w:cs="Open Sans" w:eastAsia="Open Sans" w:hAnsi="Open Sans"/>
          <w:rtl w:val="0"/>
        </w:rPr>
        <w:t xml:space="preserve"> </w:t>
      </w:r>
    </w:p>
    <w:p w:rsidR="00000000" w:rsidDel="00000000" w:rsidP="00000000" w:rsidRDefault="00000000" w:rsidRPr="00000000" w14:paraId="0000003F">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If you are using a Windows computer, please install java by downloading the other file in the google drive, the one called ‘jre-8u351-windows-x64.exe’ (pointed out by the purple arrow) and run it on your computer. </w:t>
      </w:r>
    </w:p>
    <w:p w:rsidR="00000000" w:rsidDel="00000000" w:rsidP="00000000" w:rsidRDefault="00000000" w:rsidRPr="00000000" w14:paraId="00000040">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Once you have installed Java successfully, you can move on to install EBS.</w:t>
      </w:r>
    </w:p>
    <w:p w:rsidR="00000000" w:rsidDel="00000000" w:rsidP="00000000" w:rsidRDefault="00000000" w:rsidRPr="00000000" w14:paraId="00000041">
      <w:pPr>
        <w:pStyle w:val="Heading1"/>
        <w:rPr/>
      </w:pPr>
      <w:r w:rsidDel="00000000" w:rsidR="00000000" w:rsidRPr="00000000">
        <w:rPr>
          <w:rFonts w:ascii="Open Sans" w:cs="Open Sans" w:eastAsia="Open Sans" w:hAnsi="Open Sans"/>
          <w:rtl w:val="0"/>
        </w:rPr>
        <w:t xml:space="preserve">Installing Energy Balance Studio on Windows</w:t>
      </w:r>
      <w:r w:rsidDel="00000000" w:rsidR="00000000" w:rsidRPr="00000000">
        <w:rPr>
          <w:rtl w:val="0"/>
        </w:rPr>
      </w:r>
    </w:p>
    <w:p w:rsidR="00000000" w:rsidDel="00000000" w:rsidP="00000000" w:rsidRDefault="00000000" w:rsidRPr="00000000" w14:paraId="00000042">
      <w:pPr>
        <w:spacing w:after="200" w:line="276" w:lineRule="auto"/>
        <w:rPr>
          <w:rFonts w:ascii="Open Sans" w:cs="Open Sans" w:eastAsia="Open Sans" w:hAnsi="Open Sans"/>
        </w:rPr>
      </w:pPr>
      <w:r w:rsidDel="00000000" w:rsidR="00000000" w:rsidRPr="00000000">
        <w:rPr>
          <w:rFonts w:ascii="Open Sans" w:cs="Open Sans" w:eastAsia="Open Sans" w:hAnsi="Open Sans"/>
          <w:rtl w:val="0"/>
        </w:rPr>
        <w:t xml:space="preserve">The installation of the EBS software is straightforward. The user has to start the installation file EbsSetup.exe and follow the steps listed below. It is recommended to install it as the standard installation.</w:t>
      </w:r>
    </w:p>
    <w:p w:rsidR="00000000" w:rsidDel="00000000" w:rsidP="00000000" w:rsidRDefault="00000000" w:rsidRPr="00000000" w14:paraId="00000043">
      <w:pPr>
        <w:spacing w:after="200" w:line="276" w:lineRule="auto"/>
        <w:rPr>
          <w:rFonts w:ascii="Open Sans" w:cs="Open Sans" w:eastAsia="Open Sans" w:hAnsi="Open Sans"/>
        </w:rPr>
      </w:pPr>
      <w:r w:rsidDel="00000000" w:rsidR="00000000" w:rsidRPr="00000000">
        <w:rPr>
          <w:rFonts w:ascii="Open Sans" w:cs="Open Sans" w:eastAsia="Open Sans" w:hAnsi="Open Sans"/>
          <w:rtl w:val="0"/>
        </w:rPr>
        <w:t xml:space="preserve">Please note that the user must have administrative rights to install EBS. EBS can be installed in any folder according to the user preferences. However, it is recommended </w:t>
      </w:r>
      <w:r w:rsidDel="00000000" w:rsidR="00000000" w:rsidRPr="00000000">
        <w:rPr>
          <w:rFonts w:ascii="Open Sans" w:cs="Open Sans" w:eastAsia="Open Sans" w:hAnsi="Open Sans"/>
          <w:b w:val="1"/>
          <w:rtl w:val="0"/>
        </w:rPr>
        <w:t xml:space="preserve">NOT TO</w:t>
      </w:r>
      <w:r w:rsidDel="00000000" w:rsidR="00000000" w:rsidRPr="00000000">
        <w:rPr>
          <w:rFonts w:ascii="Open Sans" w:cs="Open Sans" w:eastAsia="Open Sans" w:hAnsi="Open Sans"/>
          <w:rtl w:val="0"/>
        </w:rPr>
        <w:t xml:space="preserve"> install it into the “Programme Files” folder to avoid some operational issues. The user may create a new folder, e.g., “C:\Programs\EBS” and install the software there.</w:t>
      </w:r>
    </w:p>
    <w:p w:rsidR="00000000" w:rsidDel="00000000" w:rsidP="00000000" w:rsidRDefault="00000000" w:rsidRPr="00000000" w14:paraId="00000044">
      <w:pPr>
        <w:spacing w:after="200" w:line="276" w:lineRule="auto"/>
        <w:rPr>
          <w:rFonts w:ascii="Open Sans" w:cs="Open Sans" w:eastAsia="Open Sans" w:hAnsi="Open Sans"/>
        </w:rPr>
      </w:pPr>
      <w:r w:rsidDel="00000000" w:rsidR="00000000" w:rsidRPr="00000000">
        <w:rPr>
          <w:rFonts w:ascii="Open Sans" w:cs="Open Sans" w:eastAsia="Open Sans" w:hAnsi="Open Sans"/>
          <w:rtl w:val="0"/>
        </w:rPr>
        <w:t xml:space="preserve">Select the folder to install EBS.</w:t>
      </w:r>
    </w:p>
    <w:p w:rsidR="00000000" w:rsidDel="00000000" w:rsidP="00000000" w:rsidRDefault="00000000" w:rsidRPr="00000000" w14:paraId="00000045">
      <w:pPr>
        <w:spacing w:after="200" w:line="276" w:lineRule="auto"/>
        <w:rPr/>
      </w:pPr>
      <w:r w:rsidDel="00000000" w:rsidR="00000000" w:rsidRPr="00000000">
        <w:rPr/>
        <w:drawing>
          <wp:inline distB="0" distT="0" distL="0" distR="0">
            <wp:extent cx="4572000" cy="3638550"/>
            <wp:effectExtent b="0" l="0" r="0" t="0"/>
            <wp:docPr id="1898800688"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4572000" cy="363855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after="200" w:line="276" w:lineRule="auto"/>
        <w:rPr>
          <w:rFonts w:ascii="Open Sans" w:cs="Open Sans" w:eastAsia="Open Sans" w:hAnsi="Open Sans"/>
        </w:rPr>
      </w:pPr>
      <w:r w:rsidDel="00000000" w:rsidR="00000000" w:rsidRPr="00000000">
        <w:rPr>
          <w:rFonts w:ascii="Open Sans" w:cs="Open Sans" w:eastAsia="Open Sans" w:hAnsi="Open Sans"/>
          <w:rtl w:val="0"/>
        </w:rPr>
        <w:t xml:space="preserve">Choose where to create the programme's shortcut (default is IAEA group)</w:t>
      </w:r>
    </w:p>
    <w:p w:rsidR="00000000" w:rsidDel="00000000" w:rsidP="00000000" w:rsidRDefault="00000000" w:rsidRPr="00000000" w14:paraId="00000047">
      <w:pPr>
        <w:spacing w:after="200" w:line="276"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drawing>
          <wp:inline distB="0" distT="0" distL="0" distR="0">
            <wp:extent cx="4572000" cy="3638550"/>
            <wp:effectExtent b="0" l="0" r="0" t="0"/>
            <wp:docPr id="1898800690" name="image15.png"/>
            <a:graphic>
              <a:graphicData uri="http://schemas.openxmlformats.org/drawingml/2006/picture">
                <pic:pic>
                  <pic:nvPicPr>
                    <pic:cNvPr id="0" name="image15.png"/>
                    <pic:cNvPicPr preferRelativeResize="0"/>
                  </pic:nvPicPr>
                  <pic:blipFill>
                    <a:blip r:embed="rId15"/>
                    <a:srcRect b="0" l="0" r="0" t="0"/>
                    <a:stretch>
                      <a:fillRect/>
                    </a:stretch>
                  </pic:blipFill>
                  <pic:spPr>
                    <a:xfrm>
                      <a:off x="0" y="0"/>
                      <a:ext cx="4572000" cy="363855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after="200" w:line="276" w:lineRule="auto"/>
        <w:rPr>
          <w:rFonts w:ascii="Open Sans" w:cs="Open Sans" w:eastAsia="Open Sans" w:hAnsi="Open Sans"/>
        </w:rPr>
      </w:pPr>
      <w:r w:rsidDel="00000000" w:rsidR="00000000" w:rsidRPr="00000000">
        <w:rPr>
          <w:rFonts w:ascii="Open Sans" w:cs="Open Sans" w:eastAsia="Open Sans" w:hAnsi="Open Sans"/>
          <w:rtl w:val="0"/>
        </w:rPr>
        <w:t xml:space="preserve">Confirm installation.</w:t>
      </w:r>
    </w:p>
    <w:p w:rsidR="00000000" w:rsidDel="00000000" w:rsidP="00000000" w:rsidRDefault="00000000" w:rsidRPr="00000000" w14:paraId="00000049">
      <w:pPr>
        <w:spacing w:after="200" w:line="276" w:lineRule="auto"/>
        <w:rPr/>
      </w:pPr>
      <w:r w:rsidDel="00000000" w:rsidR="00000000" w:rsidRPr="00000000">
        <w:rPr/>
        <w:drawing>
          <wp:inline distB="0" distT="0" distL="0" distR="0">
            <wp:extent cx="4572000" cy="3619500"/>
            <wp:effectExtent b="0" l="0" r="0" t="0"/>
            <wp:docPr id="1898800689" name="image13.png"/>
            <a:graphic>
              <a:graphicData uri="http://schemas.openxmlformats.org/drawingml/2006/picture">
                <pic:pic>
                  <pic:nvPicPr>
                    <pic:cNvPr id="0" name="image13.png"/>
                    <pic:cNvPicPr preferRelativeResize="0"/>
                  </pic:nvPicPr>
                  <pic:blipFill>
                    <a:blip r:embed="rId16"/>
                    <a:srcRect b="0" l="0" r="0" t="0"/>
                    <a:stretch>
                      <a:fillRect/>
                    </a:stretch>
                  </pic:blipFill>
                  <pic:spPr>
                    <a:xfrm>
                      <a:off x="0" y="0"/>
                      <a:ext cx="45720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after="200" w:line="276" w:lineRule="auto"/>
        <w:rPr>
          <w:rFonts w:ascii="Open Sans" w:cs="Open Sans" w:eastAsia="Open Sans" w:hAnsi="Open Sans"/>
        </w:rPr>
      </w:pPr>
      <w:r w:rsidDel="00000000" w:rsidR="00000000" w:rsidRPr="00000000">
        <w:rPr>
          <w:rFonts w:ascii="Open Sans" w:cs="Open Sans" w:eastAsia="Open Sans" w:hAnsi="Open Sans"/>
          <w:rtl w:val="0"/>
        </w:rPr>
        <w:t xml:space="preserve">EBS is Successfully Installed.</w:t>
      </w:r>
    </w:p>
    <w:p w:rsidR="00000000" w:rsidDel="00000000" w:rsidP="00000000" w:rsidRDefault="00000000" w:rsidRPr="00000000" w14:paraId="0000004B">
      <w:pPr>
        <w:spacing w:after="200" w:line="276" w:lineRule="auto"/>
        <w:rPr>
          <w:rFonts w:ascii="Calibri" w:cs="Calibri" w:eastAsia="Calibri" w:hAnsi="Calibri"/>
        </w:rPr>
      </w:pPr>
      <w:r w:rsidDel="00000000" w:rsidR="00000000" w:rsidRPr="00000000">
        <w:rPr/>
        <w:drawing>
          <wp:inline distB="0" distT="0" distL="0" distR="0">
            <wp:extent cx="4572000" cy="3638550"/>
            <wp:effectExtent b="0" l="0" r="0" t="0"/>
            <wp:docPr id="1898800692"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4572000" cy="363855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rPr>
          <w:rFonts w:ascii="Open Sans" w:cs="Open Sans" w:eastAsia="Open Sans" w:hAnsi="Open Sans"/>
        </w:rPr>
      </w:pPr>
      <w:r w:rsidDel="00000000" w:rsidR="00000000" w:rsidRPr="00000000">
        <w:rPr>
          <w:rFonts w:ascii="Open Sans" w:cs="Open Sans" w:eastAsia="Open Sans" w:hAnsi="Open Sans"/>
          <w:rtl w:val="0"/>
        </w:rPr>
        <w:t xml:space="preserve">After the installation is complete there will be a link to the programme visible under the Start-up menu. No desktop shortcut is created during the installation; however, the user can create this themselves.</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Fonts w:ascii="Open Sans" w:cs="Open Sans" w:eastAsia="Open Sans" w:hAnsi="Open Sans"/>
          <w:color w:val="3b3838"/>
          <w:sz w:val="52"/>
          <w:szCs w:val="52"/>
          <w:rtl w:val="0"/>
        </w:rPr>
        <w:t xml:space="preserve">Installing Energy Balance Studio on Mac</w:t>
      </w:r>
      <w:r w:rsidDel="00000000" w:rsidR="00000000" w:rsidRPr="00000000">
        <w:rPr>
          <w:rtl w:val="0"/>
        </w:rPr>
      </w:r>
    </w:p>
    <w:p w:rsidR="00000000" w:rsidDel="00000000" w:rsidP="00000000" w:rsidRDefault="00000000" w:rsidRPr="00000000" w14:paraId="0000004F">
      <w:pPr>
        <w:rPr>
          <w:rFonts w:ascii="Open Sans" w:cs="Open Sans" w:eastAsia="Open Sans" w:hAnsi="Open Sans"/>
        </w:rPr>
      </w:pPr>
      <w:r w:rsidDel="00000000" w:rsidR="00000000" w:rsidRPr="00000000">
        <w:rPr>
          <w:rFonts w:ascii="Open Sans" w:cs="Open Sans" w:eastAsia="Open Sans" w:hAnsi="Open Sans"/>
          <w:rtl w:val="0"/>
        </w:rPr>
        <w:t xml:space="preserve">For Mac, grab all subfolders in “ESB Tool 2019” and copy it to machine. </w:t>
      </w:r>
    </w:p>
    <w:p w:rsidR="00000000" w:rsidDel="00000000" w:rsidP="00000000" w:rsidRDefault="00000000" w:rsidRPr="00000000" w14:paraId="00000050">
      <w:pPr>
        <w:rPr>
          <w:rFonts w:ascii="Open Sans" w:cs="Open Sans" w:eastAsia="Open Sans" w:hAnsi="Open Sans"/>
        </w:rPr>
      </w:pPr>
      <w:r w:rsidDel="00000000" w:rsidR="00000000" w:rsidRPr="00000000">
        <w:rPr/>
        <w:drawing>
          <wp:inline distB="0" distT="0" distL="0" distR="0">
            <wp:extent cx="4572000" cy="1847850"/>
            <wp:effectExtent b="0" l="0" r="0" t="0"/>
            <wp:docPr id="1898800691"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4572000" cy="184785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rPr>
          <w:rFonts w:ascii="Open Sans" w:cs="Open Sans" w:eastAsia="Open Sans" w:hAnsi="Open Sans"/>
        </w:rPr>
      </w:pPr>
      <w:r w:rsidDel="00000000" w:rsidR="00000000" w:rsidRPr="00000000">
        <w:rPr>
          <w:rFonts w:ascii="Open Sans" w:cs="Open Sans" w:eastAsia="Open Sans" w:hAnsi="Open Sans"/>
          <w:rtl w:val="0"/>
        </w:rPr>
        <w:t xml:space="preserve">Go to folder “APP”, subfolder “lib”, locate file “ebs.jar” and run it.</w:t>
      </w:r>
    </w:p>
    <w:p w:rsidR="00000000" w:rsidDel="00000000" w:rsidP="00000000" w:rsidRDefault="00000000" w:rsidRPr="00000000" w14:paraId="00000052">
      <w:pPr>
        <w:rPr>
          <w:rFonts w:ascii="Open Sans" w:cs="Open Sans" w:eastAsia="Open Sans" w:hAnsi="Open Sans"/>
        </w:rPr>
      </w:pPr>
      <w:r w:rsidDel="00000000" w:rsidR="00000000" w:rsidRPr="00000000">
        <w:rPr/>
        <w:drawing>
          <wp:inline distB="0" distT="0" distL="0" distR="0">
            <wp:extent cx="3648075" cy="4512365"/>
            <wp:effectExtent b="0" l="0" r="0" t="0"/>
            <wp:docPr id="1898800695" name="image11.png"/>
            <a:graphic>
              <a:graphicData uri="http://schemas.openxmlformats.org/drawingml/2006/picture">
                <pic:pic>
                  <pic:nvPicPr>
                    <pic:cNvPr id="0" name="image11.png"/>
                    <pic:cNvPicPr preferRelativeResize="0"/>
                  </pic:nvPicPr>
                  <pic:blipFill>
                    <a:blip r:embed="rId19"/>
                    <a:srcRect b="0" l="0" r="0" t="1305"/>
                    <a:stretch>
                      <a:fillRect/>
                    </a:stretch>
                  </pic:blipFill>
                  <pic:spPr>
                    <a:xfrm>
                      <a:off x="0" y="0"/>
                      <a:ext cx="3648075" cy="4512365"/>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rPr>
          <w:rFonts w:ascii="Open Sans" w:cs="Open Sans" w:eastAsia="Open Sans" w:hAnsi="Open Sans"/>
        </w:rPr>
      </w:pPr>
      <w:r w:rsidDel="00000000" w:rsidR="00000000" w:rsidRPr="00000000">
        <w:rPr>
          <w:rFonts w:ascii="Open Sans" w:cs="Open Sans" w:eastAsia="Open Sans" w:hAnsi="Open Sans"/>
          <w:rtl w:val="0"/>
        </w:rPr>
        <w:t xml:space="preserve">EBS should open.</w:t>
      </w:r>
    </w:p>
    <w:p w:rsidR="00000000" w:rsidDel="00000000" w:rsidP="00000000" w:rsidRDefault="00000000" w:rsidRPr="00000000" w14:paraId="00000054">
      <w:pPr>
        <w:pStyle w:val="Heading1"/>
        <w:rPr/>
      </w:pPr>
      <w:r w:rsidDel="00000000" w:rsidR="00000000" w:rsidRPr="00000000">
        <w:rPr>
          <w:rFonts w:ascii="Open Sans" w:cs="Open Sans" w:eastAsia="Open Sans" w:hAnsi="Open Sans"/>
          <w:rtl w:val="0"/>
        </w:rPr>
        <w:t xml:space="preserve">Creating a new case study in Energy Balance Studio</w:t>
      </w: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Open EBS. You should see a window like this: </w:t>
      </w:r>
    </w:p>
    <w:p w:rsidR="00000000" w:rsidDel="00000000" w:rsidP="00000000" w:rsidRDefault="00000000" w:rsidRPr="00000000" w14:paraId="00000056">
      <w:pPr>
        <w:rPr/>
      </w:pPr>
      <w:r w:rsidDel="00000000" w:rsidR="00000000" w:rsidRPr="00000000">
        <w:rPr/>
        <w:drawing>
          <wp:inline distB="0" distT="0" distL="0" distR="0">
            <wp:extent cx="6146240" cy="3508480"/>
            <wp:effectExtent b="0" l="0" r="0" t="0"/>
            <wp:docPr id="1898800693"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6146240" cy="350848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To create a new case, click File &gt; New.</w:t>
      </w:r>
    </w:p>
    <w:p w:rsidR="00000000" w:rsidDel="00000000" w:rsidP="00000000" w:rsidRDefault="00000000" w:rsidRPr="00000000" w14:paraId="00000058">
      <w:pPr>
        <w:rPr/>
      </w:pPr>
      <w:r w:rsidDel="00000000" w:rsidR="00000000" w:rsidRPr="00000000">
        <w:rPr/>
        <w:drawing>
          <wp:inline distB="0" distT="0" distL="0" distR="0">
            <wp:extent cx="6057900" cy="3584258"/>
            <wp:effectExtent b="0" l="0" r="0" t="0"/>
            <wp:docPr id="1898800694"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6057900" cy="3584258"/>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For this example, the case study will be in Mauritius. Please select Mauritius from the drop-down menu and click apply. </w:t>
      </w:r>
    </w:p>
    <w:p w:rsidR="00000000" w:rsidDel="00000000" w:rsidP="00000000" w:rsidRDefault="00000000" w:rsidRPr="00000000" w14:paraId="0000005A">
      <w:pPr>
        <w:rPr/>
      </w:pPr>
      <w:r w:rsidDel="00000000" w:rsidR="00000000" w:rsidRPr="00000000">
        <w:rPr/>
        <w:drawing>
          <wp:inline distB="0" distT="0" distL="0" distR="0">
            <wp:extent cx="6011800" cy="4533900"/>
            <wp:effectExtent b="0" l="0" r="0" t="0"/>
            <wp:docPr id="1898800696"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6011800" cy="45339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An alert will pop-up. </w:t>
      </w:r>
    </w:p>
    <w:p w:rsidR="00000000" w:rsidDel="00000000" w:rsidP="00000000" w:rsidRDefault="00000000" w:rsidRPr="00000000" w14:paraId="0000005C">
      <w:pPr>
        <w:rPr/>
      </w:pPr>
      <w:r w:rsidDel="00000000" w:rsidR="00000000" w:rsidRPr="00000000">
        <w:rPr/>
        <w:drawing>
          <wp:inline distB="0" distT="0" distL="0" distR="0">
            <wp:extent cx="4572000" cy="1457325"/>
            <wp:effectExtent b="0" l="0" r="0" t="0"/>
            <wp:docPr id="1898800697" name="image4.png"/>
            <a:graphic>
              <a:graphicData uri="http://schemas.openxmlformats.org/drawingml/2006/picture">
                <pic:pic>
                  <pic:nvPicPr>
                    <pic:cNvPr id="0" name="image4.png"/>
                    <pic:cNvPicPr preferRelativeResize="0"/>
                  </pic:nvPicPr>
                  <pic:blipFill>
                    <a:blip r:embed="rId23"/>
                    <a:srcRect b="0" l="0" r="0" t="0"/>
                    <a:stretch>
                      <a:fillRect/>
                    </a:stretch>
                  </pic:blipFill>
                  <pic:spPr>
                    <a:xfrm>
                      <a:off x="0" y="0"/>
                      <a:ext cx="4572000" cy="1457325"/>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This is to inform you that the UNSD Questionnaire file "QuestLAST-English.xls" does not contain information on specific conversion factors. If it is the case that the user has a separate file containing specific conversion factors, those can be read from the file by choosing "Open". In this exercise, we will select "OK" and will add/edit specific conversion factors later.</w:t>
      </w:r>
    </w:p>
    <w:p w:rsidR="00000000" w:rsidDel="00000000" w:rsidP="00000000" w:rsidRDefault="00000000" w:rsidRPr="00000000" w14:paraId="0000005F">
      <w:pPr>
        <w:rPr/>
      </w:pPr>
      <w:r w:rsidDel="00000000" w:rsidR="00000000" w:rsidRPr="00000000">
        <w:rPr>
          <w:rtl w:val="0"/>
        </w:rPr>
        <w:t xml:space="preserve">Click “OK”. </w:t>
      </w:r>
    </w:p>
    <w:p w:rsidR="00000000" w:rsidDel="00000000" w:rsidP="00000000" w:rsidRDefault="00000000" w:rsidRPr="00000000" w14:paraId="00000060">
      <w:pPr>
        <w:ind w:left="446" w:hanging="446"/>
        <w:rPr/>
      </w:pPr>
      <w:r w:rsidDel="00000000" w:rsidR="00000000" w:rsidRPr="00000000">
        <w:rPr>
          <w:rtl w:val="0"/>
        </w:rPr>
        <w:t xml:space="preserve">Your case has been created: </w:t>
      </w:r>
    </w:p>
    <w:p w:rsidR="00000000" w:rsidDel="00000000" w:rsidP="00000000" w:rsidRDefault="00000000" w:rsidRPr="00000000" w14:paraId="00000061">
      <w:pPr>
        <w:ind w:left="446" w:hanging="446"/>
        <w:rPr/>
      </w:pPr>
      <w:r w:rsidDel="00000000" w:rsidR="00000000" w:rsidRPr="00000000">
        <w:rPr/>
        <w:drawing>
          <wp:inline distB="0" distT="0" distL="0" distR="0">
            <wp:extent cx="4572000" cy="2524125"/>
            <wp:effectExtent b="0" l="0" r="0" t="0"/>
            <wp:docPr id="1898800698" name="image16.png"/>
            <a:graphic>
              <a:graphicData uri="http://schemas.openxmlformats.org/drawingml/2006/picture">
                <pic:pic>
                  <pic:nvPicPr>
                    <pic:cNvPr id="0" name="image16.png"/>
                    <pic:cNvPicPr preferRelativeResize="0"/>
                  </pic:nvPicPr>
                  <pic:blipFill>
                    <a:blip r:embed="rId24"/>
                    <a:srcRect b="0" l="0" r="0" t="0"/>
                    <a:stretch>
                      <a:fillRect/>
                    </a:stretch>
                  </pic:blipFill>
                  <pic:spPr>
                    <a:xfrm>
                      <a:off x="0" y="0"/>
                      <a:ext cx="4572000" cy="2524125"/>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jc w:val="center"/>
        <w:rPr>
          <w:b w:val="1"/>
          <w:color w:val="4f81bd"/>
        </w:rPr>
      </w:pPr>
      <w:r w:rsidDel="00000000" w:rsidR="00000000" w:rsidRPr="00000000">
        <w:rPr>
          <w:rtl w:val="0"/>
        </w:rPr>
      </w:r>
    </w:p>
    <w:p w:rsidR="00000000" w:rsidDel="00000000" w:rsidP="00000000" w:rsidRDefault="00000000" w:rsidRPr="00000000" w14:paraId="00000077">
      <w:pPr>
        <w:jc w:val="center"/>
        <w:rPr>
          <w:b w:val="1"/>
          <w:color w:val="4f81bd"/>
        </w:rPr>
      </w:pPr>
      <w:r w:rsidDel="00000000" w:rsidR="00000000" w:rsidRPr="00000000">
        <w:rPr>
          <w:rtl w:val="0"/>
        </w:rPr>
      </w:r>
    </w:p>
    <w:p w:rsidR="00000000" w:rsidDel="00000000" w:rsidP="00000000" w:rsidRDefault="00000000" w:rsidRPr="00000000" w14:paraId="00000078">
      <w:pPr>
        <w:jc w:val="center"/>
        <w:rPr>
          <w:b w:val="1"/>
          <w:color w:val="4f81bd"/>
        </w:rPr>
      </w:pPr>
      <w:r w:rsidDel="00000000" w:rsidR="00000000" w:rsidRPr="00000000">
        <w:rPr>
          <w:rtl w:val="0"/>
        </w:rPr>
      </w:r>
    </w:p>
    <w:p w:rsidR="00000000" w:rsidDel="00000000" w:rsidP="00000000" w:rsidRDefault="00000000" w:rsidRPr="00000000" w14:paraId="00000079">
      <w:pPr>
        <w:jc w:val="center"/>
        <w:rPr>
          <w:b w:val="1"/>
          <w:color w:val="4f81bd"/>
        </w:rPr>
      </w:pPr>
      <w:r w:rsidDel="00000000" w:rsidR="00000000" w:rsidRPr="00000000">
        <w:rPr>
          <w:rtl w:val="0"/>
        </w:rPr>
      </w:r>
    </w:p>
    <w:p w:rsidR="00000000" w:rsidDel="00000000" w:rsidP="00000000" w:rsidRDefault="00000000" w:rsidRPr="00000000" w14:paraId="0000007A">
      <w:pPr>
        <w:jc w:val="center"/>
        <w:rPr>
          <w:b w:val="1"/>
          <w:color w:val="4f81bd"/>
        </w:rPr>
      </w:pPr>
      <w:r w:rsidDel="00000000" w:rsidR="00000000" w:rsidRPr="00000000">
        <w:rPr>
          <w:rtl w:val="0"/>
        </w:rPr>
      </w:r>
    </w:p>
    <w:p w:rsidR="00000000" w:rsidDel="00000000" w:rsidP="00000000" w:rsidRDefault="00000000" w:rsidRPr="00000000" w14:paraId="0000007B">
      <w:pPr>
        <w:jc w:val="center"/>
        <w:rPr>
          <w:b w:val="1"/>
          <w:color w:val="4f81bd"/>
        </w:rPr>
      </w:pPr>
      <w:r w:rsidDel="00000000" w:rsidR="00000000" w:rsidRPr="00000000">
        <w:rPr>
          <w:rtl w:val="0"/>
        </w:rPr>
      </w:r>
    </w:p>
    <w:p w:rsidR="00000000" w:rsidDel="00000000" w:rsidP="00000000" w:rsidRDefault="00000000" w:rsidRPr="00000000" w14:paraId="0000007C">
      <w:pPr>
        <w:jc w:val="center"/>
        <w:rPr>
          <w:b w:val="1"/>
          <w:color w:val="4f81bd"/>
        </w:rPr>
      </w:pPr>
      <w:r w:rsidDel="00000000" w:rsidR="00000000" w:rsidRPr="00000000">
        <w:rPr>
          <w:rtl w:val="0"/>
        </w:rPr>
      </w:r>
    </w:p>
    <w:p w:rsidR="00000000" w:rsidDel="00000000" w:rsidP="00000000" w:rsidRDefault="00000000" w:rsidRPr="00000000" w14:paraId="0000007D">
      <w:pPr>
        <w:jc w:val="center"/>
        <w:rPr>
          <w:b w:val="1"/>
          <w:color w:val="4f81bd"/>
        </w:rPr>
      </w:pPr>
      <w:r w:rsidDel="00000000" w:rsidR="00000000" w:rsidRPr="00000000">
        <w:rPr>
          <w:rtl w:val="0"/>
        </w:rPr>
      </w:r>
    </w:p>
    <w:p w:rsidR="00000000" w:rsidDel="00000000" w:rsidP="00000000" w:rsidRDefault="00000000" w:rsidRPr="00000000" w14:paraId="0000007E">
      <w:pPr>
        <w:jc w:val="center"/>
        <w:rPr>
          <w:b w:val="1"/>
          <w:color w:val="4f81bd"/>
        </w:rPr>
      </w:pPr>
      <w:r w:rsidDel="00000000" w:rsidR="00000000" w:rsidRPr="00000000">
        <w:rPr>
          <w:rtl w:val="0"/>
        </w:rPr>
      </w:r>
    </w:p>
    <w:p w:rsidR="00000000" w:rsidDel="00000000" w:rsidP="00000000" w:rsidRDefault="00000000" w:rsidRPr="00000000" w14:paraId="0000007F">
      <w:pPr>
        <w:jc w:val="center"/>
        <w:rPr>
          <w:b w:val="1"/>
          <w:color w:val="4f81bd"/>
        </w:rPr>
      </w:pPr>
      <w:r w:rsidDel="00000000" w:rsidR="00000000" w:rsidRPr="00000000">
        <w:rPr>
          <w:rtl w:val="0"/>
        </w:rPr>
      </w:r>
    </w:p>
    <w:p w:rsidR="00000000" w:rsidDel="00000000" w:rsidP="00000000" w:rsidRDefault="00000000" w:rsidRPr="00000000" w14:paraId="00000080">
      <w:pPr>
        <w:jc w:val="center"/>
        <w:rPr>
          <w:b w:val="1"/>
          <w:color w:val="4f81bd"/>
        </w:rPr>
      </w:pPr>
      <w:r w:rsidDel="00000000" w:rsidR="00000000" w:rsidRPr="00000000">
        <w:rPr>
          <w:rtl w:val="0"/>
        </w:rPr>
      </w:r>
    </w:p>
    <w:p w:rsidR="00000000" w:rsidDel="00000000" w:rsidP="00000000" w:rsidRDefault="00000000" w:rsidRPr="00000000" w14:paraId="00000081">
      <w:pPr>
        <w:jc w:val="center"/>
        <w:rPr>
          <w:b w:val="1"/>
          <w:color w:val="4f81bd"/>
        </w:rPr>
      </w:pPr>
      <w:r w:rsidDel="00000000" w:rsidR="00000000" w:rsidRPr="00000000">
        <w:rPr>
          <w:rtl w:val="0"/>
        </w:rPr>
      </w:r>
    </w:p>
    <w:p w:rsidR="00000000" w:rsidDel="00000000" w:rsidP="00000000" w:rsidRDefault="00000000" w:rsidRPr="00000000" w14:paraId="00000082">
      <w:pPr>
        <w:jc w:val="center"/>
        <w:rPr>
          <w:b w:val="1"/>
          <w:color w:val="4f81bd"/>
        </w:rPr>
      </w:pPr>
      <w:r w:rsidDel="00000000" w:rsidR="00000000" w:rsidRPr="00000000">
        <w:rPr>
          <w:rtl w:val="0"/>
        </w:rPr>
      </w:r>
    </w:p>
    <w:p w:rsidR="00000000" w:rsidDel="00000000" w:rsidP="00000000" w:rsidRDefault="00000000" w:rsidRPr="00000000" w14:paraId="00000083">
      <w:pPr>
        <w:jc w:val="center"/>
        <w:rPr>
          <w:color w:val="4f81bd"/>
          <w:sz w:val="30"/>
          <w:szCs w:val="30"/>
        </w:rPr>
      </w:pPr>
      <w:r w:rsidDel="00000000" w:rsidR="00000000" w:rsidRPr="00000000">
        <w:rPr>
          <w:b w:val="1"/>
          <w:color w:val="4f81bd"/>
          <w:sz w:val="30"/>
          <w:szCs w:val="30"/>
          <w:rtl w:val="0"/>
        </w:rPr>
        <w:t xml:space="preserve">This document was updated on 05.10.2025</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sectPr>
      <w:headerReference r:id="rId25" w:type="default"/>
      <w:headerReference r:id="rId26" w:type="first"/>
      <w:headerReference r:id="rId27" w:type="even"/>
      <w:footerReference r:id="rId28" w:type="default"/>
      <w:footerReference r:id="rId29" w:type="first"/>
      <w:footerReference r:id="rId30" w:type="even"/>
      <w:pgSz w:h="15840" w:w="12240" w:orient="portrait"/>
      <w:pgMar w:bottom="1440" w:top="1440" w:left="1440" w:right="1440" w:header="283"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Linotyp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Open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right" w:leader="none" w:pos="8845"/>
        <w:tab w:val="right" w:leader="none" w:pos="10466"/>
      </w:tabs>
      <w:spacing w:before="0" w:line="240" w:lineRule="auto"/>
      <w:jc w:val="both"/>
      <w:rPr>
        <w:rFonts w:ascii="Ubuntu" w:cs="Ubuntu" w:eastAsia="Ubuntu" w:hAnsi="Ubuntu"/>
        <w:color w:val="000000"/>
        <w:sz w:val="16"/>
        <w:szCs w:val="16"/>
      </w:rPr>
    </w:pPr>
    <w:r w:rsidDel="00000000" w:rsidR="00000000" w:rsidRPr="00000000">
      <w:rPr>
        <w:rFonts w:ascii="Verdana" w:cs="Verdana" w:eastAsia="Verdana" w:hAnsi="Verdana"/>
        <w:color w:val="000000"/>
        <w:sz w:val="16"/>
        <w:szCs w:val="16"/>
        <w:rtl w:val="0"/>
      </w:rPr>
      <w:t xml:space="preserve">CCG </w:t>
    </w:r>
    <w:r w:rsidDel="00000000" w:rsidR="00000000" w:rsidRPr="00000000">
      <w:rPr>
        <w:rFonts w:ascii="Verdana" w:cs="Verdana" w:eastAsia="Verdana" w:hAnsi="Verdana"/>
        <w:b w:val="1"/>
        <w:color w:val="000000"/>
        <w:sz w:val="16"/>
        <w:szCs w:val="16"/>
        <w:rtl w:val="0"/>
      </w:rPr>
      <w:t xml:space="preserve">2021                                                                                                                                               </w:t>
    </w:r>
    <w:r w:rsidDel="00000000" w:rsidR="00000000" w:rsidRPr="00000000">
      <w:rPr>
        <w:color w:val="000000"/>
        <w:rtl w:val="0"/>
      </w:rPr>
      <w:t xml:space="preserve">Page | </w:t>
    </w:r>
    <w:r w:rsidDel="00000000" w:rsidR="00000000" w:rsidRPr="00000000">
      <w:rPr>
        <w:rFonts w:ascii="Palatino Linotype" w:cs="Palatino Linotype" w:eastAsia="Palatino Linotype" w:hAnsi="Palatino Linotype"/>
        <w:color w:val="000000"/>
        <w:sz w:val="16"/>
        <w:szCs w:val="16"/>
      </w:rPr>
      <w:fldChar w:fldCharType="begin"/>
      <w:instrText xml:space="preserve">PAGE</w:instrText>
      <w:fldChar w:fldCharType="separate"/>
      <w:fldChar w:fldCharType="end"/>
    </w:r>
    <w:r w:rsidDel="00000000" w:rsidR="00000000" w:rsidRPr="00000000">
      <w:rPr>
        <w:color w:val="000000"/>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wp:posOffset>
              </wp:positionH>
              <wp:positionV relativeFrom="paragraph">
                <wp:posOffset>-101598</wp:posOffset>
              </wp:positionV>
              <wp:extent cx="0" cy="25400"/>
              <wp:effectExtent b="0" l="0" r="0" t="0"/>
              <wp:wrapNone/>
              <wp:docPr id="1898800682" name=""/>
              <a:graphic>
                <a:graphicData uri="http://schemas.microsoft.com/office/word/2010/wordprocessingShape">
                  <wps:wsp>
                    <wps:cNvCnPr/>
                    <wps:spPr>
                      <a:xfrm>
                        <a:off x="2376317" y="3780000"/>
                        <a:ext cx="5939367" cy="0"/>
                      </a:xfrm>
                      <a:prstGeom prst="straightConnector1">
                        <a:avLst/>
                      </a:prstGeom>
                      <a:noFill/>
                      <a:ln cap="flat" cmpd="sng" w="25400">
                        <a:solidFill>
                          <a:srgbClr val="B7CCE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wp:posOffset>
              </wp:positionH>
              <wp:positionV relativeFrom="paragraph">
                <wp:posOffset>-101598</wp:posOffset>
              </wp:positionV>
              <wp:extent cx="0" cy="25400"/>
              <wp:effectExtent b="0" l="0" r="0" t="0"/>
              <wp:wrapNone/>
              <wp:docPr id="1898800682"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0" cy="2540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rPr>
        <w:color w:val="3b3838"/>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513"/>
        <w:tab w:val="right" w:leader="none" w:pos="9026"/>
      </w:tabs>
      <w:spacing w:before="0" w:line="240" w:lineRule="auto"/>
      <w:rPr>
        <w:color w:val="000000"/>
      </w:rPr>
    </w:pPr>
    <w:r w:rsidDel="00000000" w:rsidR="00000000" w:rsidRPr="00000000">
      <w:rPr>
        <w:color w:val="000000"/>
      </w:rPr>
      <w:drawing>
        <wp:inline distB="0" distT="0" distL="0" distR="0">
          <wp:extent cx="848995" cy="848995"/>
          <wp:effectExtent b="0" l="0" r="0" t="0"/>
          <wp:docPr id="1898800699"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848995" cy="848995"/>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center" w:leader="none" w:pos="4513"/>
        <w:tab w:val="right" w:leader="none" w:pos="9026"/>
      </w:tabs>
      <w:spacing w:before="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40" w:lineRule="auto"/>
      <w:rPr>
        <w:color w:val="3b3838"/>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Quattrocento Sans" w:cs="Quattrocento Sans" w:eastAsia="Quattrocento Sans" w:hAnsi="Quattrocento Sans"/>
        <w:sz w:val="22"/>
        <w:szCs w:val="22"/>
        <w:lang w:val="en"/>
      </w:rPr>
    </w:rPrDefault>
    <w:pPrDefault>
      <w:pPr>
        <w:spacing w:before="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2b579a" w:space="1" w:sz="18" w:val="single"/>
      </w:pBdr>
      <w:spacing w:after="240" w:before="360" w:line="240" w:lineRule="auto"/>
    </w:pPr>
    <w:rPr>
      <w:color w:val="3b3838"/>
      <w:sz w:val="52"/>
      <w:szCs w:val="52"/>
    </w:rPr>
  </w:style>
  <w:style w:type="paragraph" w:styleId="Heading2">
    <w:name w:val="heading 2"/>
    <w:basedOn w:val="Normal"/>
    <w:next w:val="Normal"/>
    <w:pPr>
      <w:keepNext w:val="1"/>
      <w:keepLines w:val="1"/>
      <w:spacing w:before="120" w:lineRule="auto"/>
    </w:pPr>
    <w:rPr>
      <w:color w:val="1f4e79"/>
      <w:sz w:val="36"/>
      <w:szCs w:val="36"/>
    </w:rPr>
  </w:style>
  <w:style w:type="paragraph" w:styleId="Heading3">
    <w:name w:val="heading 3"/>
    <w:basedOn w:val="Normal"/>
    <w:next w:val="Normal"/>
    <w:pPr>
      <w:keepNext w:val="1"/>
      <w:keepLines w:val="1"/>
      <w:spacing w:before="40" w:lineRule="auto"/>
    </w:pPr>
    <w:rPr>
      <w:color w:val="1e4d78"/>
      <w:sz w:val="24"/>
      <w:szCs w:val="24"/>
    </w:rPr>
  </w:style>
  <w:style w:type="paragraph" w:styleId="Heading4">
    <w:name w:val="heading 4"/>
    <w:basedOn w:val="Normal"/>
    <w:next w:val="Normal"/>
    <w:pPr>
      <w:keepNext w:val="1"/>
      <w:keepLines w:val="1"/>
      <w:spacing w:before="40" w:lineRule="auto"/>
    </w:pPr>
    <w:rPr>
      <w:i w:val="1"/>
      <w:color w:val="1f4e79"/>
    </w:rPr>
  </w:style>
  <w:style w:type="paragraph" w:styleId="Heading5">
    <w:name w:val="heading 5"/>
    <w:basedOn w:val="Normal"/>
    <w:next w:val="Normal"/>
    <w:pPr>
      <w:keepNext w:val="1"/>
      <w:keepLines w:val="1"/>
      <w:spacing w:before="40" w:lineRule="auto"/>
    </w:pPr>
    <w:rPr>
      <w:color w:val="1f4e79"/>
    </w:rPr>
  </w:style>
  <w:style w:type="paragraph" w:styleId="Heading6">
    <w:name w:val="heading 6"/>
    <w:basedOn w:val="Normal"/>
    <w:next w:val="Normal"/>
    <w:pPr>
      <w:keepNext w:val="1"/>
      <w:keepLines w:val="1"/>
      <w:spacing w:before="40" w:lineRule="auto"/>
    </w:pPr>
    <w:rPr>
      <w:b w:val="1"/>
      <w:color w:val="1e4d78"/>
    </w:rPr>
  </w:style>
  <w:style w:type="paragraph" w:styleId="Title">
    <w:name w:val="Title"/>
    <w:basedOn w:val="Normal"/>
    <w:next w:val="Normal"/>
    <w:pPr>
      <w:pBdr>
        <w:left w:color="2b579a" w:space="0" w:sz="48" w:val="single"/>
      </w:pBdr>
      <w:shd w:fill="2b579a" w:val="clear"/>
      <w:spacing w:before="0" w:line="240" w:lineRule="auto"/>
      <w:ind w:left="144"/>
    </w:pPr>
    <w:rPr>
      <w:color w:val="ffffff"/>
      <w:sz w:val="96"/>
      <w:szCs w:val="96"/>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semiHidden w:val="1"/>
    <w:unhideWhenUsed w:val="1"/>
    <w:rsid w:val="005B4B3D"/>
    <w:pPr>
      <w:tabs>
        <w:tab w:val="center" w:pos="4513"/>
        <w:tab w:val="right" w:pos="9026"/>
      </w:tabs>
      <w:spacing w:before="0" w:line="240" w:lineRule="auto"/>
    </w:pPr>
  </w:style>
  <w:style w:type="character" w:styleId="HeaderChar" w:customStyle="1">
    <w:name w:val="Header Char"/>
    <w:basedOn w:val="DefaultParagraphFont"/>
    <w:link w:val="Header"/>
    <w:uiPriority w:val="99"/>
    <w:semiHidden w:val="1"/>
    <w:rsid w:val="005B4B3D"/>
  </w:style>
  <w:style w:type="paragraph" w:styleId="MDPIfooterfirstpage" w:customStyle="1">
    <w:name w:val="MDPI_footer_firstpage"/>
    <w:qFormat w:val="1"/>
    <w:rsid w:val="0047589A"/>
    <w:pPr>
      <w:tabs>
        <w:tab w:val="right" w:pos="8845"/>
      </w:tabs>
      <w:spacing w:before="0" w:line="160" w:lineRule="exact"/>
    </w:pPr>
    <w:rPr>
      <w:rFonts w:ascii="Palatino Linotype" w:cs="Times New Roman" w:eastAsia="Times New Roman" w:hAnsi="Palatino Linotype"/>
      <w:color w:val="000000"/>
      <w:sz w:val="16"/>
      <w:szCs w:val="20"/>
      <w:lang w:eastAsia="de-DE"/>
    </w:rPr>
  </w:style>
  <w:style w:type="character" w:styleId="Hyperlink">
    <w:name w:val="Hyperlink"/>
    <w:uiPriority w:val="99"/>
    <w:rsid w:val="0047589A"/>
    <w:rPr>
      <w:color w:val="0000ff"/>
      <w:u w:val="single"/>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713DEB"/>
    <w:pPr>
      <w:spacing w:before="0" w:line="240" w:lineRule="auto"/>
    </w:pPr>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713DEB"/>
    <w:rPr>
      <w:rFonts w:ascii="Times New Roman" w:cs="Times New Roman" w:hAnsi="Times New Roman"/>
      <w:sz w:val="18"/>
      <w:szCs w:val="18"/>
    </w:rPr>
  </w:style>
  <w:style w:type="character" w:styleId="UnresolvedMention">
    <w:name w:val="Unresolved Mention"/>
    <w:basedOn w:val="DefaultParagraphFont"/>
    <w:uiPriority w:val="99"/>
    <w:semiHidden w:val="1"/>
    <w:unhideWhenUsed w:val="1"/>
    <w:rsid w:val="00C1765F"/>
    <w:rPr>
      <w:color w:val="605e5c"/>
      <w:shd w:color="auto" w:fill="e1dfdd" w:val="clear"/>
    </w:rPr>
  </w:style>
  <w:style w:type="character" w:styleId="FollowedHyperlink">
    <w:name w:val="FollowedHyperlink"/>
    <w:basedOn w:val="DefaultParagraphFont"/>
    <w:uiPriority w:val="99"/>
    <w:semiHidden w:val="1"/>
    <w:unhideWhenUsed w:val="1"/>
    <w:rsid w:val="00C1765F"/>
    <w:rPr>
      <w:color w:val="800080" w:themeColor="followedHyperlink"/>
      <w:u w:val="single"/>
    </w:rPr>
  </w:style>
  <w:style w:type="paragraph" w:styleId="Subtitle">
    <w:name w:val="Subtitle"/>
    <w:basedOn w:val="Normal"/>
    <w:next w:val="Normal"/>
    <w:pPr>
      <w:pBdr>
        <w:left w:color="2b579a" w:space="0" w:sz="48" w:val="single"/>
        <w:bottom w:color="2b579a" w:space="1" w:sz="48" w:val="single"/>
      </w:pBdr>
      <w:shd w:fill="2b579a" w:val="clear"/>
      <w:spacing w:after="120" w:before="0" w:lineRule="auto"/>
      <w:ind w:left="144"/>
    </w:pPr>
    <w:rPr>
      <w:color w:val="ffffff"/>
      <w:sz w:val="36"/>
      <w:szCs w:val="36"/>
    </w:rPr>
  </w:style>
</w:style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2" Type="http://schemas.openxmlformats.org/officeDocument/2006/relationships/image" Target="media/image6.png"/><Relationship Id="rId21" Type="http://schemas.openxmlformats.org/officeDocument/2006/relationships/image" Target="media/image14.png"/><Relationship Id="rId24" Type="http://schemas.openxmlformats.org/officeDocument/2006/relationships/image" Target="media/image16.png"/><Relationship Id="rId23"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header" Target="header3.xml"/><Relationship Id="rId25" Type="http://schemas.openxmlformats.org/officeDocument/2006/relationships/header" Target="header2.xml"/><Relationship Id="rId28" Type="http://schemas.openxmlformats.org/officeDocument/2006/relationships/footer" Target="footer2.xml"/><Relationship Id="rId27"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3.xml"/><Relationship Id="rId7" Type="http://schemas.openxmlformats.org/officeDocument/2006/relationships/hyperlink" Target="https://docs.google.com/forms/d/e/1FAIpQLSe2mXztFFI_wt_TSMB2xgFfZetjxtNCzMW9zrQ5YMngsHqYSg/viewform" TargetMode="External"/><Relationship Id="rId8" Type="http://schemas.openxmlformats.org/officeDocument/2006/relationships/image" Target="media/image12.png"/><Relationship Id="rId30" Type="http://schemas.openxmlformats.org/officeDocument/2006/relationships/footer" Target="footer1.xml"/><Relationship Id="rId11" Type="http://schemas.openxmlformats.org/officeDocument/2006/relationships/image" Target="media/image18.png"/><Relationship Id="rId10" Type="http://schemas.openxmlformats.org/officeDocument/2006/relationships/image" Target="media/image3.png"/><Relationship Id="rId13" Type="http://schemas.openxmlformats.org/officeDocument/2006/relationships/hyperlink" Target="https://www.java.com/en/download/" TargetMode="External"/><Relationship Id="rId12" Type="http://schemas.openxmlformats.org/officeDocument/2006/relationships/image" Target="media/image7.png"/><Relationship Id="rId15" Type="http://schemas.openxmlformats.org/officeDocument/2006/relationships/image" Target="media/image15.png"/><Relationship Id="rId14" Type="http://schemas.openxmlformats.org/officeDocument/2006/relationships/image" Target="media/image8.png"/><Relationship Id="rId17" Type="http://schemas.openxmlformats.org/officeDocument/2006/relationships/image" Target="media/image9.png"/><Relationship Id="rId16" Type="http://schemas.openxmlformats.org/officeDocument/2006/relationships/image" Target="media/image13.png"/><Relationship Id="rId19" Type="http://schemas.openxmlformats.org/officeDocument/2006/relationships/image" Target="media/image11.png"/><Relationship Id="rId18" Type="http://schemas.openxmlformats.org/officeDocument/2006/relationships/image" Target="media/image1.png"/></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OpenSans-regular.ttf"/><Relationship Id="rId12" Type="http://schemas.openxmlformats.org/officeDocument/2006/relationships/font" Target="fonts/QuattrocentoSans-boldItalic.ttf"/><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9" Type="http://schemas.openxmlformats.org/officeDocument/2006/relationships/font" Target="fonts/QuattrocentoSans-regular.ttf"/><Relationship Id="rId15" Type="http://schemas.openxmlformats.org/officeDocument/2006/relationships/font" Target="fonts/OpenSans-italic.ttf"/><Relationship Id="rId14" Type="http://schemas.openxmlformats.org/officeDocument/2006/relationships/font" Target="fonts/OpenSans-bold.ttf"/><Relationship Id="rId16" Type="http://schemas.openxmlformats.org/officeDocument/2006/relationships/font" Target="fonts/OpenSans-boldItalic.ttf"/><Relationship Id="rId5" Type="http://schemas.openxmlformats.org/officeDocument/2006/relationships/font" Target="fonts/PalatinoLinotype-regular.ttf"/><Relationship Id="rId6" Type="http://schemas.openxmlformats.org/officeDocument/2006/relationships/font" Target="fonts/PalatinoLinotype-bold.ttf"/><Relationship Id="rId7" Type="http://schemas.openxmlformats.org/officeDocument/2006/relationships/font" Target="fonts/PalatinoLinotype-italic.ttf"/><Relationship Id="rId8" Type="http://schemas.openxmlformats.org/officeDocument/2006/relationships/font" Target="fonts/PalatinoLinotype-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mZDGQqMt4viUbBB/zzRq0WpVwQ==">CgMxLjAyCGguZ2pkZ3hzOAByITFJZHcwT2NMYW8wTjlVVXloVEtwaFhJdzVYbDdvY2Jxeg==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2021-02-11T12:51:00Z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0x010100633F727AA7180443A862CD9A25741398</vt:lpwstr>
  </property>
</Properties>
</file>