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D26" w:rsidRPr="00331F0D" w:rsidRDefault="00194D26">
      <w:pPr>
        <w:spacing w:after="0" w:line="240" w:lineRule="auto"/>
        <w:rPr>
          <w:rFonts w:ascii="Arial" w:hAnsi="Arial" w:cs="Arial"/>
          <w:i/>
          <w:iCs/>
        </w:rPr>
      </w:pPr>
      <w:r w:rsidRPr="00331F0D">
        <w:rPr>
          <w:rFonts w:ascii="Arial" w:hAnsi="Arial" w:cs="Arial"/>
          <w:i/>
          <w:iCs/>
          <w:noProof/>
          <w:lang w:eastAsia="en-GB" w:bidi="ar-SA"/>
        </w:rPr>
        <w:drawing>
          <wp:anchor distT="0" distB="0" distL="114300" distR="114300" simplePos="0" relativeHeight="251658240" behindDoc="0" locked="0" layoutInCell="1" allowOverlap="1" wp14:anchorId="69249D76" wp14:editId="3CB99D9F">
            <wp:simplePos x="0" y="0"/>
            <wp:positionH relativeFrom="column">
              <wp:posOffset>-457201</wp:posOffset>
            </wp:positionH>
            <wp:positionV relativeFrom="paragraph">
              <wp:posOffset>-100941</wp:posOffset>
            </wp:positionV>
            <wp:extent cx="7559663" cy="9690265"/>
            <wp:effectExtent l="0" t="0" r="381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8-promoting-the-reading-environ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331F0D">
        <w:rPr>
          <w:rFonts w:ascii="Arial" w:hAnsi="Arial" w:cs="Arial"/>
          <w:i/>
          <w:iCs/>
        </w:rPr>
        <w:br w:type="page"/>
      </w:r>
    </w:p>
    <w:p w:rsidR="00A7370B" w:rsidRPr="00331F0D" w:rsidRDefault="00477FCA" w:rsidP="00B30DD2">
      <w:pPr>
        <w:rPr>
          <w:rFonts w:ascii="Arial" w:hAnsi="Arial" w:cs="Arial"/>
          <w:i/>
          <w:iCs/>
        </w:rPr>
      </w:pPr>
      <w:r w:rsidRPr="00331F0D">
        <w:rPr>
          <w:rFonts w:ascii="Arial" w:hAnsi="Arial" w:cs="Arial"/>
          <w:i/>
          <w:iCs/>
        </w:rPr>
        <w:lastRenderedPageBreak/>
        <w:t>T</w:t>
      </w:r>
      <w:r w:rsidR="00A7370B" w:rsidRPr="00331F0D">
        <w:rPr>
          <w:rFonts w:ascii="Arial" w:hAnsi="Arial" w:cs="Arial"/>
          <w:i/>
          <w:iCs/>
        </w:rPr>
        <w:t>ESS-India (</w:t>
      </w:r>
      <w:r w:rsidR="00A7370B" w:rsidRPr="00331F0D">
        <w:rPr>
          <w:rFonts w:ascii="Arial" w:hAnsi="Arial" w:cs="Arial"/>
          <w:i/>
          <w:iCs/>
          <w:lang w:val="en-US"/>
        </w:rPr>
        <w:t>Teacher Education through School-based Support</w:t>
      </w:r>
      <w:r w:rsidR="00A7370B" w:rsidRPr="00331F0D">
        <w:rPr>
          <w:rFonts w:ascii="Arial" w:hAnsi="Arial" w:cs="Arial"/>
          <w:i/>
          <w:iCs/>
        </w:rPr>
        <w:t>) aims to improve the classroom practices of elementary and secondary teachers in India through the provision of Open Educational Resources (OER</w:t>
      </w:r>
      <w:r w:rsidR="00933873" w:rsidRPr="00331F0D">
        <w:rPr>
          <w:rFonts w:ascii="Arial" w:hAnsi="Arial" w:cs="Arial"/>
          <w:i/>
          <w:iCs/>
        </w:rPr>
        <w:t>s</w:t>
      </w:r>
      <w:r w:rsidR="00A7370B" w:rsidRPr="00331F0D">
        <w:rPr>
          <w:rFonts w:ascii="Arial" w:hAnsi="Arial" w:cs="Arial"/>
          <w:i/>
          <w:iCs/>
        </w:rPr>
        <w:t>) to support</w:t>
      </w:r>
      <w:r w:rsidR="00CC3C32" w:rsidRPr="00331F0D">
        <w:rPr>
          <w:rFonts w:ascii="Arial" w:hAnsi="Arial" w:cs="Arial"/>
          <w:i/>
          <w:iCs/>
        </w:rPr>
        <w:t xml:space="preserve"> teachers in developing student</w:t>
      </w:r>
      <w:r w:rsidR="00F573DE" w:rsidRPr="00331F0D">
        <w:rPr>
          <w:rFonts w:ascii="Arial" w:hAnsi="Arial" w:cs="Arial"/>
          <w:i/>
          <w:iCs/>
        </w:rPr>
        <w:t>-</w:t>
      </w:r>
      <w:r w:rsidR="00A7370B" w:rsidRPr="00331F0D">
        <w:rPr>
          <w:rFonts w:ascii="Arial" w:hAnsi="Arial" w:cs="Arial"/>
          <w:i/>
          <w:iCs/>
        </w:rPr>
        <w:t>centred, participatory approaches. The TESS-India OER</w:t>
      </w:r>
      <w:r w:rsidR="00933873" w:rsidRPr="00331F0D">
        <w:rPr>
          <w:rFonts w:ascii="Arial" w:hAnsi="Arial" w:cs="Arial"/>
          <w:i/>
          <w:iCs/>
        </w:rPr>
        <w:t>s provide</w:t>
      </w:r>
      <w:r w:rsidR="00A7370B" w:rsidRPr="00331F0D">
        <w:rPr>
          <w:rFonts w:ascii="Arial" w:hAnsi="Arial" w:cs="Arial"/>
          <w:i/>
          <w:iCs/>
        </w:rPr>
        <w:t xml:space="preserve"> teachers with</w:t>
      </w:r>
      <w:r w:rsidR="00DA0110" w:rsidRPr="00331F0D">
        <w:rPr>
          <w:rFonts w:ascii="Arial" w:hAnsi="Arial" w:cs="Arial"/>
          <w:i/>
          <w:iCs/>
        </w:rPr>
        <w:t xml:space="preserve"> a companion to the school text</w:t>
      </w:r>
      <w:r w:rsidR="00A7370B" w:rsidRPr="00331F0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331F0D" w:rsidRDefault="00A7370B" w:rsidP="00B30DD2">
      <w:pPr>
        <w:rPr>
          <w:rFonts w:ascii="Arial" w:hAnsi="Arial" w:cs="Arial"/>
          <w:i/>
          <w:iCs/>
        </w:rPr>
      </w:pPr>
      <w:r w:rsidRPr="00331F0D">
        <w:rPr>
          <w:rFonts w:ascii="Arial" w:hAnsi="Arial" w:cs="Arial"/>
          <w:i/>
          <w:iCs/>
        </w:rPr>
        <w:t>TESS-India OER</w:t>
      </w:r>
      <w:r w:rsidR="00933873" w:rsidRPr="00331F0D">
        <w:rPr>
          <w:rFonts w:ascii="Arial" w:hAnsi="Arial" w:cs="Arial"/>
          <w:i/>
          <w:iCs/>
        </w:rPr>
        <w:t>s</w:t>
      </w:r>
      <w:r w:rsidRPr="00331F0D">
        <w:rPr>
          <w:rFonts w:ascii="Arial" w:hAnsi="Arial" w:cs="Arial"/>
          <w:i/>
          <w:iCs/>
        </w:rPr>
        <w:t xml:space="preserve"> have been collaboratively written by Indian and international authors to address Indian curriculum and contexts and are available for online and print use </w:t>
      </w:r>
      <w:r w:rsidR="00CC6F6A" w:rsidRPr="00331F0D">
        <w:rPr>
          <w:rFonts w:ascii="Arial" w:hAnsi="Arial" w:cs="Arial"/>
          <w:i/>
          <w:iCs/>
        </w:rPr>
        <w:t>(</w:t>
      </w:r>
      <w:hyperlink r:id="rId9" w:history="1">
        <w:r w:rsidR="00CC6F6A" w:rsidRPr="00331F0D">
          <w:rPr>
            <w:rStyle w:val="Hyperlink"/>
            <w:rFonts w:ascii="Arial" w:hAnsi="Arial" w:cs="Arial"/>
            <w:i/>
            <w:iCs/>
          </w:rPr>
          <w:t>http://www.tess-india.edu.in/</w:t>
        </w:r>
      </w:hyperlink>
      <w:r w:rsidR="00CC6F6A" w:rsidRPr="00331F0D">
        <w:rPr>
          <w:rFonts w:ascii="Arial" w:hAnsi="Arial" w:cs="Arial"/>
          <w:i/>
          <w:iCs/>
        </w:rPr>
        <w:t>)</w:t>
      </w:r>
      <w:r w:rsidRPr="00331F0D">
        <w:rPr>
          <w:rFonts w:ascii="Arial" w:hAnsi="Arial" w:cs="Arial"/>
          <w:i/>
          <w:iCs/>
        </w:rPr>
        <w:t>. The OER</w:t>
      </w:r>
      <w:r w:rsidR="00933873" w:rsidRPr="00331F0D">
        <w:rPr>
          <w:rFonts w:ascii="Arial" w:hAnsi="Arial" w:cs="Arial"/>
          <w:i/>
          <w:iCs/>
        </w:rPr>
        <w:t>s</w:t>
      </w:r>
      <w:r w:rsidRPr="00331F0D">
        <w:rPr>
          <w:rFonts w:ascii="Arial" w:hAnsi="Arial" w:cs="Arial"/>
          <w:i/>
          <w:iCs/>
        </w:rPr>
        <w:t xml:space="preserve"> are available in several versions, appropriate for each participating Indian state and users are invited to adapt and localise the OER</w:t>
      </w:r>
      <w:r w:rsidR="00933873" w:rsidRPr="00331F0D">
        <w:rPr>
          <w:rFonts w:ascii="Arial" w:hAnsi="Arial" w:cs="Arial"/>
          <w:i/>
          <w:iCs/>
        </w:rPr>
        <w:t>s</w:t>
      </w:r>
      <w:r w:rsidRPr="00331F0D">
        <w:rPr>
          <w:rFonts w:ascii="Arial" w:hAnsi="Arial" w:cs="Arial"/>
          <w:i/>
          <w:iCs/>
        </w:rPr>
        <w:t xml:space="preserve"> further to meet local needs and contexts.</w:t>
      </w:r>
    </w:p>
    <w:p w:rsidR="00B44EA4" w:rsidRPr="00331F0D" w:rsidRDefault="00F44C59" w:rsidP="00B30DD2">
      <w:pPr>
        <w:rPr>
          <w:rFonts w:ascii="Arial" w:hAnsi="Arial" w:cs="Arial"/>
          <w:i/>
          <w:lang w:val="en-US"/>
        </w:rPr>
      </w:pPr>
      <w:r>
        <w:rPr>
          <w:rFonts w:ascii="Arial" w:hAnsi="Arial" w:cs="Arial"/>
          <w:i/>
          <w:iCs/>
        </w:rPr>
        <w:t>TESS-India is led by The Open University UK and funded by UK aid from the UK government.</w:t>
      </w:r>
    </w:p>
    <w:p w:rsidR="008D34C2" w:rsidRPr="00331F0D" w:rsidRDefault="008D34C2" w:rsidP="008D34C2">
      <w:pPr>
        <w:rPr>
          <w:rFonts w:ascii="Arial" w:hAnsi="Arial" w:cs="Arial"/>
          <w:b/>
          <w:i/>
          <w:spacing w:val="0"/>
        </w:rPr>
      </w:pPr>
      <w:r w:rsidRPr="00331F0D">
        <w:rPr>
          <w:rFonts w:ascii="Arial" w:hAnsi="Arial" w:cs="Arial"/>
          <w:b/>
          <w:i/>
          <w:spacing w:val="0"/>
        </w:rPr>
        <w:t xml:space="preserve">Video resources </w:t>
      </w:r>
    </w:p>
    <w:p w:rsidR="008D34C2" w:rsidRPr="00331F0D" w:rsidRDefault="008D34C2" w:rsidP="008D34C2">
      <w:pPr>
        <w:rPr>
          <w:rFonts w:ascii="Arial" w:hAnsi="Arial" w:cs="Arial"/>
          <w:i/>
          <w:spacing w:val="0"/>
        </w:rPr>
      </w:pPr>
      <w:r w:rsidRPr="00331F0D">
        <w:rPr>
          <w:rFonts w:ascii="Arial" w:hAnsi="Arial" w:cs="Arial"/>
          <w:i/>
          <w:spacing w:val="0"/>
        </w:rPr>
        <w:t xml:space="preserve">Some of the activities in this unit are accompanied by the following icon: </w:t>
      </w:r>
      <w:r w:rsidRPr="00331F0D">
        <w:rPr>
          <w:rFonts w:ascii="Arial" w:hAnsi="Arial" w:cs="Arial"/>
          <w:i/>
          <w:noProof/>
          <w:spacing w:val="0"/>
          <w:position w:val="-4"/>
          <w:lang w:eastAsia="en-GB" w:bidi="ar-SA"/>
        </w:rPr>
        <w:drawing>
          <wp:inline distT="0" distB="0" distL="0" distR="0" wp14:anchorId="37E0A9DD" wp14:editId="40E1599A">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331F0D">
        <w:rPr>
          <w:rFonts w:ascii="Arial" w:hAnsi="Arial" w:cs="Arial"/>
          <w:i/>
          <w:spacing w:val="0"/>
        </w:rPr>
        <w:t xml:space="preserve">. This indicates that you will find it helpful to view the TESS-India video resources for the specified pedagogic theme. </w:t>
      </w:r>
    </w:p>
    <w:p w:rsidR="008D34C2" w:rsidRPr="00331F0D" w:rsidRDefault="008D34C2" w:rsidP="008D34C2">
      <w:pPr>
        <w:rPr>
          <w:rFonts w:ascii="Arial" w:hAnsi="Arial" w:cs="Arial"/>
          <w:i/>
          <w:spacing w:val="0"/>
        </w:rPr>
      </w:pPr>
      <w:r w:rsidRPr="00331F0D">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8D34C2" w:rsidRPr="00331F0D" w:rsidRDefault="008D34C2" w:rsidP="008D34C2">
      <w:pPr>
        <w:rPr>
          <w:rFonts w:ascii="Arial" w:hAnsi="Arial" w:cs="Arial"/>
          <w:i/>
          <w:spacing w:val="0"/>
        </w:rPr>
      </w:pPr>
      <w:r w:rsidRPr="00331F0D">
        <w:rPr>
          <w:rFonts w:ascii="Arial" w:hAnsi="Arial" w:cs="Arial"/>
          <w:i/>
          <w:spacing w:val="0"/>
        </w:rPr>
        <w:t xml:space="preserve">TESS-India video resources may be viewed online or downloaded from the TESS-India website, </w:t>
      </w:r>
      <w:hyperlink r:id="rId11" w:history="1">
        <w:r w:rsidRPr="00331F0D">
          <w:rPr>
            <w:rStyle w:val="Hyperlink"/>
            <w:rFonts w:ascii="Arial" w:hAnsi="Arial" w:cs="Arial"/>
            <w:i/>
            <w:iCs/>
            <w:spacing w:val="0"/>
          </w:rPr>
          <w:t>http://www.tess-india.edu.in/</w:t>
        </w:r>
      </w:hyperlink>
      <w:r w:rsidRPr="00331F0D">
        <w:rPr>
          <w:rFonts w:ascii="Arial" w:hAnsi="Arial" w:cs="Arial"/>
          <w:i/>
          <w:iCs/>
          <w:spacing w:val="0"/>
        </w:rPr>
        <w:t>)</w:t>
      </w:r>
      <w:r w:rsidRPr="00331F0D">
        <w:rPr>
          <w:rFonts w:ascii="Arial" w:hAnsi="Arial" w:cs="Arial"/>
          <w:i/>
          <w:spacing w:val="0"/>
        </w:rPr>
        <w:t xml:space="preserve">. Alternatively, you may have access to these videos on a CD or memory card. </w:t>
      </w:r>
    </w:p>
    <w:p w:rsidR="00961593" w:rsidRPr="00331F0D" w:rsidRDefault="00961593" w:rsidP="00B30DD2">
      <w:pPr>
        <w:rPr>
          <w:rFonts w:ascii="Arial" w:hAnsi="Arial" w:cs="Arial"/>
          <w:i/>
          <w:lang w:val="en-US"/>
        </w:rPr>
      </w:pPr>
    </w:p>
    <w:p w:rsidR="005344F5" w:rsidRPr="00331F0D" w:rsidRDefault="005344F5" w:rsidP="00B30DD2">
      <w:pPr>
        <w:rPr>
          <w:rFonts w:ascii="Arial" w:hAnsi="Arial" w:cs="Arial"/>
          <w:i/>
        </w:rPr>
      </w:pPr>
    </w:p>
    <w:p w:rsidR="008D34C2" w:rsidRPr="00331F0D" w:rsidRDefault="008D34C2" w:rsidP="00B30DD2">
      <w:pPr>
        <w:rPr>
          <w:rFonts w:ascii="Arial" w:hAnsi="Arial" w:cs="Arial"/>
          <w:i/>
        </w:rPr>
      </w:pPr>
    </w:p>
    <w:p w:rsidR="00A7370B" w:rsidRPr="00331F0D" w:rsidRDefault="00A7370B" w:rsidP="00B30DD2">
      <w:pPr>
        <w:rPr>
          <w:rFonts w:ascii="Arial" w:hAnsi="Arial" w:cs="Arial"/>
          <w:i/>
        </w:rPr>
      </w:pPr>
    </w:p>
    <w:p w:rsidR="00A04A17" w:rsidRPr="00331F0D" w:rsidRDefault="00A04A17" w:rsidP="00B30DD2">
      <w:pPr>
        <w:rPr>
          <w:rFonts w:ascii="Arial" w:hAnsi="Arial" w:cs="Arial"/>
          <w:i/>
        </w:rPr>
      </w:pPr>
    </w:p>
    <w:p w:rsidR="00A7370B" w:rsidRPr="00331F0D" w:rsidRDefault="00A7370B" w:rsidP="00B30DD2">
      <w:pPr>
        <w:rPr>
          <w:rFonts w:ascii="Arial" w:hAnsi="Arial" w:cs="Arial"/>
          <w:i/>
        </w:rPr>
      </w:pPr>
    </w:p>
    <w:p w:rsidR="00A7370B" w:rsidRPr="00331F0D" w:rsidRDefault="00A7370B" w:rsidP="00B30DD2">
      <w:pPr>
        <w:rPr>
          <w:rFonts w:ascii="Arial" w:hAnsi="Arial" w:cs="Arial"/>
          <w:i/>
        </w:rPr>
      </w:pPr>
    </w:p>
    <w:p w:rsidR="00DA0110" w:rsidRPr="00331F0D" w:rsidRDefault="00DA0110" w:rsidP="00B30DD2">
      <w:pPr>
        <w:rPr>
          <w:rFonts w:ascii="Arial" w:hAnsi="Arial" w:cs="Arial"/>
          <w:i/>
        </w:rPr>
      </w:pPr>
    </w:p>
    <w:p w:rsidR="00DA0110" w:rsidRPr="00331F0D" w:rsidRDefault="00DA0110" w:rsidP="00B30DD2">
      <w:pPr>
        <w:rPr>
          <w:rFonts w:ascii="Arial" w:hAnsi="Arial" w:cs="Arial"/>
          <w:i/>
        </w:rPr>
      </w:pPr>
    </w:p>
    <w:p w:rsidR="00477FCA" w:rsidRDefault="00477FCA" w:rsidP="00B30DD2">
      <w:pPr>
        <w:rPr>
          <w:rFonts w:ascii="Arial" w:hAnsi="Arial" w:cs="Arial"/>
          <w:i/>
        </w:rPr>
      </w:pPr>
    </w:p>
    <w:p w:rsidR="00331F0D" w:rsidRDefault="00331F0D" w:rsidP="00B30DD2">
      <w:pPr>
        <w:rPr>
          <w:rFonts w:ascii="Arial" w:hAnsi="Arial" w:cs="Arial"/>
          <w:i/>
        </w:rPr>
      </w:pPr>
    </w:p>
    <w:p w:rsidR="00331F0D" w:rsidRDefault="00331F0D" w:rsidP="00B30DD2">
      <w:pPr>
        <w:rPr>
          <w:rFonts w:ascii="Arial" w:hAnsi="Arial" w:cs="Arial"/>
          <w:i/>
        </w:rPr>
      </w:pPr>
    </w:p>
    <w:p w:rsidR="00611E0B" w:rsidRPr="00331F0D" w:rsidRDefault="00611E0B" w:rsidP="00B30DD2">
      <w:pPr>
        <w:rPr>
          <w:rFonts w:ascii="Arial" w:hAnsi="Arial" w:cs="Arial"/>
          <w:i/>
        </w:rPr>
      </w:pPr>
    </w:p>
    <w:p w:rsidR="00611E0B" w:rsidRPr="00331F0D" w:rsidRDefault="00611E0B" w:rsidP="00B30DD2">
      <w:pPr>
        <w:rPr>
          <w:rFonts w:ascii="Arial" w:hAnsi="Arial" w:cs="Arial"/>
          <w:i/>
        </w:rPr>
      </w:pPr>
    </w:p>
    <w:p w:rsidR="00477FCA" w:rsidRPr="00331F0D" w:rsidRDefault="00477FCA" w:rsidP="00B30DD2">
      <w:pPr>
        <w:rPr>
          <w:rFonts w:ascii="Arial" w:hAnsi="Arial" w:cs="Arial"/>
          <w:i/>
        </w:rPr>
      </w:pPr>
    </w:p>
    <w:p w:rsidR="00B44EA4" w:rsidRPr="00331F0D" w:rsidRDefault="00B44EA4" w:rsidP="00B30DD2">
      <w:pPr>
        <w:rPr>
          <w:rFonts w:ascii="Arial" w:hAnsi="Arial" w:cs="Arial"/>
          <w:i/>
        </w:rPr>
      </w:pPr>
      <w:r w:rsidRPr="00331F0D">
        <w:rPr>
          <w:rFonts w:ascii="Arial" w:hAnsi="Arial" w:cs="Arial"/>
          <w:i/>
        </w:rPr>
        <w:t>Version 2.0</w:t>
      </w:r>
      <w:r w:rsidR="006E5559" w:rsidRPr="00331F0D">
        <w:rPr>
          <w:rFonts w:ascii="Arial" w:hAnsi="Arial" w:cs="Arial"/>
          <w:i/>
        </w:rPr>
        <w:t xml:space="preserve"> </w:t>
      </w:r>
      <w:r w:rsidR="006E5559" w:rsidRPr="00331F0D">
        <w:rPr>
          <w:rFonts w:ascii="Arial" w:hAnsi="Arial" w:cs="Arial"/>
          <w:i/>
        </w:rPr>
        <w:tab/>
      </w:r>
      <w:r w:rsidR="00C3367E" w:rsidRPr="00331F0D">
        <w:rPr>
          <w:rFonts w:ascii="Arial" w:hAnsi="Arial" w:cs="Arial"/>
          <w:i/>
        </w:rPr>
        <w:t>EE08</w:t>
      </w:r>
      <w:r w:rsidR="006E5559" w:rsidRPr="00331F0D">
        <w:rPr>
          <w:rFonts w:ascii="Arial" w:hAnsi="Arial" w:cs="Arial"/>
          <w:i/>
        </w:rPr>
        <w:t>v1</w:t>
      </w:r>
    </w:p>
    <w:p w:rsidR="00B44EA4" w:rsidRPr="00331F0D" w:rsidRDefault="00F44C59" w:rsidP="00B30DD2">
      <w:pPr>
        <w:rPr>
          <w:rFonts w:ascii="Arial" w:hAnsi="Arial" w:cs="Arial"/>
          <w:i/>
        </w:rPr>
      </w:pPr>
      <w:r>
        <w:rPr>
          <w:rFonts w:ascii="Arial" w:hAnsi="Arial" w:cs="Arial"/>
          <w:i/>
        </w:rPr>
        <w:t>All India - English</w:t>
      </w:r>
      <w:bookmarkStart w:id="0" w:name="_GoBack"/>
      <w:bookmarkEnd w:id="0"/>
    </w:p>
    <w:p w:rsidR="00933873" w:rsidRPr="00331F0D" w:rsidRDefault="00B44EA4" w:rsidP="00B30DD2">
      <w:pPr>
        <w:rPr>
          <w:rStyle w:val="Hyperlink"/>
          <w:rFonts w:ascii="Arial" w:eastAsia="Arial Unicode MS" w:hAnsi="Arial" w:cs="Arial"/>
        </w:rPr>
      </w:pPr>
      <w:r w:rsidRPr="00331F0D">
        <w:rPr>
          <w:rFonts w:ascii="Arial" w:hAnsi="Arial" w:cs="Arial"/>
          <w:i/>
        </w:rPr>
        <w:t xml:space="preserve">Except for third party materials and otherwise stated, this content is made available under a Creative Commons Attribution-ShareAlike licence: </w:t>
      </w:r>
      <w:hyperlink r:id="rId12" w:history="1">
        <w:r w:rsidRPr="00331F0D">
          <w:rPr>
            <w:rStyle w:val="Hyperlink"/>
            <w:rFonts w:ascii="Arial" w:eastAsia="Arial Unicode MS" w:hAnsi="Arial" w:cs="Arial"/>
            <w:i/>
            <w:iCs/>
          </w:rPr>
          <w:t>http://creativecommons.org/licenses/by-sa/3.0/</w:t>
        </w:r>
      </w:hyperlink>
    </w:p>
    <w:p w:rsidR="00F573DE" w:rsidRPr="00331F0D" w:rsidRDefault="00F573DE" w:rsidP="00B30DD2">
      <w:pPr>
        <w:rPr>
          <w:rStyle w:val="Hyperlink"/>
          <w:rFonts w:ascii="Arial" w:eastAsia="Arial Unicode MS" w:hAnsi="Arial" w:cs="Arial"/>
          <w:i/>
          <w:color w:val="auto"/>
          <w:sz w:val="24"/>
        </w:rPr>
        <w:sectPr w:rsidR="00F573DE" w:rsidRPr="00331F0D"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331F0D" w:rsidRDefault="00FE6233" w:rsidP="00B30DD2">
      <w:pPr>
        <w:pStyle w:val="Heading1"/>
        <w:spacing w:before="120" w:after="120"/>
        <w:rPr>
          <w:rFonts w:ascii="Arial" w:hAnsi="Arial" w:cs="Arial"/>
        </w:rPr>
      </w:pPr>
      <w:bookmarkStart w:id="1" w:name="_Toc387394868"/>
      <w:r w:rsidRPr="00331F0D">
        <w:rPr>
          <w:rFonts w:ascii="Arial" w:hAnsi="Arial" w:cs="Arial"/>
        </w:rPr>
        <w:lastRenderedPageBreak/>
        <w:t>What this unit is about</w:t>
      </w:r>
      <w:bookmarkEnd w:id="1"/>
    </w:p>
    <w:p w:rsidR="00D17AF3" w:rsidRPr="00331F0D" w:rsidRDefault="00D17AF3" w:rsidP="00B30DD2">
      <w:pPr>
        <w:rPr>
          <w:rFonts w:ascii="Arial" w:hAnsi="Arial" w:cs="Arial"/>
        </w:rPr>
      </w:pPr>
      <w:bookmarkStart w:id="2" w:name="_Toc387394869"/>
      <w:r w:rsidRPr="00331F0D">
        <w:rPr>
          <w:rFonts w:ascii="Arial" w:hAnsi="Arial" w:cs="Arial"/>
        </w:rPr>
        <w:t>In this unit the focus is on reading for pleasure. If students associate reading in English only with language drills and tests, they are not likely to learn much English beyond what is required. But if they learn to associate reading in English with enjoyment, they are more likely to become voluntary lifelong readers.</w:t>
      </w:r>
    </w:p>
    <w:p w:rsidR="00D17AF3" w:rsidRPr="00331F0D" w:rsidRDefault="00D17AF3" w:rsidP="00B30DD2">
      <w:pPr>
        <w:rPr>
          <w:rFonts w:ascii="Arial" w:hAnsi="Arial" w:cs="Arial"/>
        </w:rPr>
      </w:pPr>
      <w:r w:rsidRPr="00331F0D">
        <w:rPr>
          <w:rFonts w:ascii="Arial" w:hAnsi="Arial" w:cs="Arial"/>
        </w:rPr>
        <w:t>Your students will be learning to read in English and Hindi. The ideas and methods discussed are relevant to reading in any language. So as you read through this unit, think about how you could try out the activities for pleasurable reading in Hindi and local languages, as well as in English. Think too about how the strategies discussed would be effective with students of different abilities in your class.</w:t>
      </w:r>
    </w:p>
    <w:p w:rsidR="00FE6233" w:rsidRPr="00331F0D" w:rsidRDefault="00FE6233" w:rsidP="00B30DD2">
      <w:pPr>
        <w:pStyle w:val="Heading1"/>
        <w:spacing w:before="120" w:after="120"/>
        <w:rPr>
          <w:rFonts w:ascii="Arial" w:hAnsi="Arial" w:cs="Arial"/>
        </w:rPr>
      </w:pPr>
      <w:r w:rsidRPr="00331F0D">
        <w:rPr>
          <w:rFonts w:ascii="Arial" w:hAnsi="Arial" w:cs="Arial"/>
        </w:rPr>
        <w:t>What you can learn in this unit</w:t>
      </w:r>
      <w:bookmarkEnd w:id="2"/>
    </w:p>
    <w:p w:rsidR="00D17AF3" w:rsidRPr="00331F0D" w:rsidRDefault="008D34C2" w:rsidP="00B30DD2">
      <w:pPr>
        <w:pStyle w:val="ListParagraph"/>
        <w:numPr>
          <w:ilvl w:val="0"/>
          <w:numId w:val="2"/>
        </w:numPr>
        <w:rPr>
          <w:rFonts w:ascii="Arial" w:hAnsi="Arial" w:cs="Arial"/>
        </w:rPr>
      </w:pPr>
      <w:bookmarkStart w:id="3" w:name="section__learningoutcomes"/>
      <w:bookmarkStart w:id="4" w:name="_Toc387394870"/>
      <w:bookmarkEnd w:id="3"/>
      <w:r w:rsidRPr="00331F0D">
        <w:rPr>
          <w:rFonts w:ascii="Arial" w:hAnsi="Arial" w:cs="Arial"/>
          <w:lang w:val="en-GB"/>
        </w:rPr>
        <w:t>T</w:t>
      </w:r>
      <w:r w:rsidR="00B64C27" w:rsidRPr="00331F0D">
        <w:rPr>
          <w:rFonts w:ascii="Arial" w:hAnsi="Arial" w:cs="Arial"/>
          <w:lang w:val="en-GB"/>
        </w:rPr>
        <w:t xml:space="preserve">o </w:t>
      </w:r>
      <w:r w:rsidR="00B64C27" w:rsidRPr="00331F0D">
        <w:rPr>
          <w:rFonts w:ascii="Arial" w:hAnsi="Arial" w:cs="Arial"/>
        </w:rPr>
        <w:t>promo</w:t>
      </w:r>
      <w:r w:rsidR="00B64C27" w:rsidRPr="00331F0D">
        <w:rPr>
          <w:rFonts w:ascii="Arial" w:hAnsi="Arial" w:cs="Arial"/>
          <w:lang w:val="en-GB"/>
        </w:rPr>
        <w:t>te</w:t>
      </w:r>
      <w:r w:rsidR="00D17AF3" w:rsidRPr="00331F0D">
        <w:rPr>
          <w:rFonts w:ascii="Arial" w:hAnsi="Arial" w:cs="Arial"/>
        </w:rPr>
        <w:t xml:space="preserve"> reading for pleasure in English.</w:t>
      </w:r>
    </w:p>
    <w:p w:rsidR="00D17AF3" w:rsidRPr="00331F0D" w:rsidRDefault="008D34C2" w:rsidP="00B30DD2">
      <w:pPr>
        <w:pStyle w:val="ListParagraph"/>
        <w:numPr>
          <w:ilvl w:val="0"/>
          <w:numId w:val="2"/>
        </w:numPr>
        <w:rPr>
          <w:rFonts w:ascii="Arial" w:hAnsi="Arial" w:cs="Arial"/>
        </w:rPr>
      </w:pPr>
      <w:r w:rsidRPr="00331F0D">
        <w:rPr>
          <w:rFonts w:ascii="Arial" w:hAnsi="Arial" w:cs="Arial"/>
          <w:lang w:val="en-GB"/>
        </w:rPr>
        <w:t>T</w:t>
      </w:r>
      <w:r w:rsidR="00B64C27" w:rsidRPr="00331F0D">
        <w:rPr>
          <w:rFonts w:ascii="Arial" w:hAnsi="Arial" w:cs="Arial"/>
          <w:lang w:val="en-GB"/>
        </w:rPr>
        <w:t xml:space="preserve">o develop </w:t>
      </w:r>
      <w:r w:rsidR="00D17AF3" w:rsidRPr="00331F0D">
        <w:rPr>
          <w:rFonts w:ascii="Arial" w:hAnsi="Arial" w:cs="Arial"/>
        </w:rPr>
        <w:t>a class library.</w:t>
      </w:r>
    </w:p>
    <w:p w:rsidR="00D17AF3" w:rsidRPr="00331F0D" w:rsidRDefault="008D34C2" w:rsidP="00B30DD2">
      <w:pPr>
        <w:pStyle w:val="ListParagraph"/>
        <w:numPr>
          <w:ilvl w:val="0"/>
          <w:numId w:val="2"/>
        </w:numPr>
        <w:rPr>
          <w:rFonts w:ascii="Arial" w:hAnsi="Arial" w:cs="Arial"/>
        </w:rPr>
      </w:pPr>
      <w:r w:rsidRPr="00331F0D">
        <w:rPr>
          <w:rFonts w:ascii="Arial" w:hAnsi="Arial" w:cs="Arial"/>
          <w:lang w:val="en-GB"/>
        </w:rPr>
        <w:t>T</w:t>
      </w:r>
      <w:r w:rsidR="00B64C27" w:rsidRPr="00331F0D">
        <w:rPr>
          <w:rFonts w:ascii="Arial" w:hAnsi="Arial" w:cs="Arial"/>
          <w:lang w:val="en-GB"/>
        </w:rPr>
        <w:t>o be</w:t>
      </w:r>
      <w:r w:rsidR="00D17AF3" w:rsidRPr="00331F0D">
        <w:rPr>
          <w:rFonts w:ascii="Arial" w:hAnsi="Arial" w:cs="Arial"/>
        </w:rPr>
        <w:t xml:space="preserve"> a reading role model to students. </w:t>
      </w:r>
    </w:p>
    <w:p w:rsidR="00FE6233" w:rsidRPr="00331F0D" w:rsidRDefault="00FE6233" w:rsidP="00B30DD2">
      <w:pPr>
        <w:pStyle w:val="Heading1"/>
        <w:spacing w:before="120" w:after="120"/>
        <w:rPr>
          <w:rFonts w:ascii="Arial" w:hAnsi="Arial" w:cs="Arial"/>
        </w:rPr>
      </w:pPr>
      <w:bookmarkStart w:id="5" w:name="section1"/>
      <w:bookmarkStart w:id="6" w:name="_Toc387394871"/>
      <w:bookmarkEnd w:id="4"/>
      <w:bookmarkEnd w:id="5"/>
      <w:r w:rsidRPr="00331F0D">
        <w:rPr>
          <w:rFonts w:ascii="Arial" w:hAnsi="Arial" w:cs="Arial"/>
        </w:rPr>
        <w:t xml:space="preserve">1 </w:t>
      </w:r>
      <w:bookmarkEnd w:id="6"/>
      <w:r w:rsidR="00D17AF3" w:rsidRPr="00331F0D">
        <w:rPr>
          <w:rFonts w:ascii="Arial" w:hAnsi="Arial" w:cs="Arial"/>
        </w:rPr>
        <w:t>Providing a reading environment</w:t>
      </w:r>
    </w:p>
    <w:p w:rsidR="002141EC" w:rsidRPr="00331F0D" w:rsidRDefault="002141EC" w:rsidP="00B30DD2">
      <w:pPr>
        <w:rPr>
          <w:rFonts w:ascii="Arial" w:hAnsi="Arial" w:cs="Arial"/>
          <w:color w:val="666666"/>
          <w:sz w:val="29"/>
          <w:szCs w:val="29"/>
        </w:rPr>
      </w:pPr>
      <w:r w:rsidRPr="00331F0D">
        <w:rPr>
          <w:rFonts w:ascii="Arial" w:hAnsi="Arial" w:cs="Arial"/>
        </w:rPr>
        <w:t xml:space="preserve">Start by thinking about actions you already take to promote reading for pleasure. </w:t>
      </w:r>
    </w:p>
    <w:tbl>
      <w:tblPr>
        <w:tblStyle w:val="TableGrid"/>
        <w:tblW w:w="0" w:type="auto"/>
        <w:tblInd w:w="108" w:type="dxa"/>
        <w:tblLook w:val="04A0" w:firstRow="1" w:lastRow="0" w:firstColumn="1" w:lastColumn="0" w:noHBand="0" w:noVBand="1"/>
      </w:tblPr>
      <w:tblGrid>
        <w:gridCol w:w="10575"/>
      </w:tblGrid>
      <w:tr w:rsidR="006C12E4" w:rsidRPr="00331F0D" w:rsidTr="00D17AF3">
        <w:tc>
          <w:tcPr>
            <w:tcW w:w="10575" w:type="dxa"/>
            <w:shd w:val="clear" w:color="auto" w:fill="D9D9D9" w:themeFill="background1" w:themeFillShade="D9"/>
          </w:tcPr>
          <w:p w:rsidR="006C12E4" w:rsidRPr="00331F0D" w:rsidRDefault="00D17AF3" w:rsidP="00B30DD2">
            <w:pPr>
              <w:rPr>
                <w:rStyle w:val="Strong"/>
                <w:rFonts w:ascii="Arial" w:hAnsi="Arial" w:cs="Arial"/>
              </w:rPr>
            </w:pPr>
            <w:r w:rsidRPr="00331F0D">
              <w:rPr>
                <w:rStyle w:val="Strong"/>
                <w:rFonts w:ascii="Arial" w:hAnsi="Arial" w:cs="Arial"/>
              </w:rPr>
              <w:t>Activity 1: Motivating your students to read</w:t>
            </w:r>
          </w:p>
        </w:tc>
      </w:tr>
      <w:tr w:rsidR="006C12E4" w:rsidRPr="00331F0D" w:rsidTr="00D17AF3">
        <w:tc>
          <w:tcPr>
            <w:tcW w:w="10575" w:type="dxa"/>
          </w:tcPr>
          <w:p w:rsidR="00D17AF3" w:rsidRPr="00331F0D" w:rsidRDefault="00D17AF3" w:rsidP="00B30DD2">
            <w:pPr>
              <w:rPr>
                <w:rFonts w:ascii="Arial" w:hAnsi="Arial" w:cs="Arial"/>
              </w:rPr>
            </w:pPr>
            <w:r w:rsidRPr="00331F0D">
              <w:rPr>
                <w:rFonts w:ascii="Arial" w:hAnsi="Arial" w:cs="Arial"/>
              </w:rPr>
              <w:t>Whatever level of reading skills your students might have, it is good practice to provide them with daily opportunities to experience reading pleasurably. It is important that students are motivated by a genuine desire or need to read. Here are five key actions you can take:</w:t>
            </w:r>
          </w:p>
          <w:p w:rsidR="00D17AF3" w:rsidRPr="00331F0D" w:rsidRDefault="00D17AF3" w:rsidP="00B30DD2">
            <w:pPr>
              <w:pStyle w:val="ListParagraph"/>
              <w:numPr>
                <w:ilvl w:val="0"/>
                <w:numId w:val="3"/>
              </w:numPr>
              <w:rPr>
                <w:rFonts w:ascii="Arial" w:hAnsi="Arial" w:cs="Arial"/>
              </w:rPr>
            </w:pPr>
            <w:r w:rsidRPr="00331F0D">
              <w:rPr>
                <w:rFonts w:ascii="Arial" w:hAnsi="Arial" w:cs="Arial"/>
              </w:rPr>
              <w:t>Show the students that you are a reader yourself. Talk about what you like to read and share suitable examples with them.</w:t>
            </w:r>
          </w:p>
          <w:p w:rsidR="00D17AF3" w:rsidRPr="00331F0D" w:rsidRDefault="00D17AF3" w:rsidP="00B30DD2">
            <w:pPr>
              <w:pStyle w:val="ListParagraph"/>
              <w:numPr>
                <w:ilvl w:val="0"/>
                <w:numId w:val="3"/>
              </w:numPr>
              <w:rPr>
                <w:rFonts w:ascii="Arial" w:hAnsi="Arial" w:cs="Arial"/>
              </w:rPr>
            </w:pPr>
            <w:r w:rsidRPr="00331F0D">
              <w:rPr>
                <w:rFonts w:ascii="Arial" w:hAnsi="Arial" w:cs="Arial"/>
              </w:rPr>
              <w:t xml:space="preserve">Create a reading environment in your classroom with </w:t>
            </w:r>
            <w:r w:rsidR="00F3729C" w:rsidRPr="00331F0D">
              <w:rPr>
                <w:rFonts w:ascii="Arial" w:hAnsi="Arial" w:cs="Arial"/>
                <w:lang w:val="en-GB"/>
              </w:rPr>
              <w:t xml:space="preserve">a </w:t>
            </w:r>
            <w:r w:rsidRPr="00331F0D">
              <w:rPr>
                <w:rFonts w:ascii="Arial" w:hAnsi="Arial" w:cs="Arial"/>
              </w:rPr>
              <w:t>book corner.</w:t>
            </w:r>
          </w:p>
          <w:p w:rsidR="00D17AF3" w:rsidRPr="00331F0D" w:rsidRDefault="00D17AF3" w:rsidP="00B30DD2">
            <w:pPr>
              <w:pStyle w:val="ListParagraph"/>
              <w:numPr>
                <w:ilvl w:val="0"/>
                <w:numId w:val="3"/>
              </w:numPr>
              <w:rPr>
                <w:rFonts w:ascii="Arial" w:hAnsi="Arial" w:cs="Arial"/>
              </w:rPr>
            </w:pPr>
            <w:r w:rsidRPr="00331F0D">
              <w:rPr>
                <w:rFonts w:ascii="Arial" w:hAnsi="Arial" w:cs="Arial"/>
              </w:rPr>
              <w:t>Make time to read aloud in class just for pleasure, not for teaching language skills and tests.</w:t>
            </w:r>
          </w:p>
          <w:p w:rsidR="00D17AF3" w:rsidRPr="00331F0D" w:rsidRDefault="00D17AF3" w:rsidP="00B30DD2">
            <w:pPr>
              <w:pStyle w:val="ListParagraph"/>
              <w:numPr>
                <w:ilvl w:val="0"/>
                <w:numId w:val="3"/>
              </w:numPr>
              <w:rPr>
                <w:rFonts w:ascii="Arial" w:hAnsi="Arial" w:cs="Arial"/>
              </w:rPr>
            </w:pPr>
            <w:r w:rsidRPr="00331F0D">
              <w:rPr>
                <w:rFonts w:ascii="Arial" w:hAnsi="Arial" w:cs="Arial"/>
              </w:rPr>
              <w:t>Talk to your students about what they do and don’t like to read.</w:t>
            </w:r>
          </w:p>
          <w:p w:rsidR="00D17AF3" w:rsidRPr="00331F0D" w:rsidRDefault="00D17AF3" w:rsidP="00B30DD2">
            <w:pPr>
              <w:pStyle w:val="ListParagraph"/>
              <w:numPr>
                <w:ilvl w:val="0"/>
                <w:numId w:val="3"/>
              </w:numPr>
              <w:rPr>
                <w:rFonts w:ascii="Arial" w:hAnsi="Arial" w:cs="Arial"/>
              </w:rPr>
            </w:pPr>
            <w:r w:rsidRPr="00331F0D">
              <w:rPr>
                <w:rFonts w:ascii="Arial" w:hAnsi="Arial" w:cs="Arial"/>
              </w:rPr>
              <w:t>Make time for quiet independent reading in your classroom.</w:t>
            </w:r>
          </w:p>
          <w:p w:rsidR="00D17AF3" w:rsidRPr="00331F0D" w:rsidRDefault="00D17AF3" w:rsidP="00B30DD2">
            <w:pPr>
              <w:rPr>
                <w:rFonts w:ascii="Arial" w:hAnsi="Arial" w:cs="Arial"/>
              </w:rPr>
            </w:pPr>
            <w:r w:rsidRPr="00331F0D">
              <w:rPr>
                <w:rFonts w:ascii="Arial" w:hAnsi="Arial" w:cs="Arial"/>
              </w:rPr>
              <w:t xml:space="preserve">Review these five points. </w:t>
            </w:r>
          </w:p>
          <w:p w:rsidR="00D17AF3" w:rsidRPr="00331F0D" w:rsidRDefault="00D17AF3" w:rsidP="00B30DD2">
            <w:pPr>
              <w:pStyle w:val="ListParagraph"/>
              <w:numPr>
                <w:ilvl w:val="0"/>
                <w:numId w:val="4"/>
              </w:numPr>
              <w:rPr>
                <w:rFonts w:ascii="Arial" w:hAnsi="Arial" w:cs="Arial"/>
              </w:rPr>
            </w:pPr>
            <w:r w:rsidRPr="00331F0D">
              <w:rPr>
                <w:rFonts w:ascii="Arial" w:hAnsi="Arial" w:cs="Arial"/>
              </w:rPr>
              <w:t>Which ones do you feel you already do?</w:t>
            </w:r>
          </w:p>
          <w:p w:rsidR="00D17AF3" w:rsidRPr="00331F0D" w:rsidRDefault="00D17AF3" w:rsidP="00B30DD2">
            <w:pPr>
              <w:pStyle w:val="ListParagraph"/>
              <w:numPr>
                <w:ilvl w:val="0"/>
                <w:numId w:val="4"/>
              </w:numPr>
              <w:rPr>
                <w:rFonts w:ascii="Arial" w:hAnsi="Arial" w:cs="Arial"/>
              </w:rPr>
            </w:pPr>
            <w:r w:rsidRPr="00331F0D">
              <w:rPr>
                <w:rFonts w:ascii="Arial" w:hAnsi="Arial" w:cs="Arial"/>
              </w:rPr>
              <w:t xml:space="preserve">Which ones do you feel you could do more, in your classroom? </w:t>
            </w:r>
          </w:p>
          <w:p w:rsidR="00D17AF3" w:rsidRPr="00331F0D" w:rsidRDefault="00D17AF3" w:rsidP="00B30DD2">
            <w:pPr>
              <w:pStyle w:val="ListParagraph"/>
              <w:numPr>
                <w:ilvl w:val="0"/>
                <w:numId w:val="4"/>
              </w:numPr>
              <w:rPr>
                <w:rFonts w:ascii="Arial" w:hAnsi="Arial" w:cs="Arial"/>
              </w:rPr>
            </w:pPr>
            <w:r w:rsidRPr="00331F0D">
              <w:rPr>
                <w:rFonts w:ascii="Arial" w:hAnsi="Arial" w:cs="Arial"/>
              </w:rPr>
              <w:t xml:space="preserve">How much change would you need to make in order to develop these points? </w:t>
            </w:r>
          </w:p>
          <w:p w:rsidR="00D17AF3" w:rsidRPr="00331F0D" w:rsidRDefault="00D17AF3" w:rsidP="00B30DD2">
            <w:pPr>
              <w:pStyle w:val="ListParagraph"/>
              <w:numPr>
                <w:ilvl w:val="0"/>
                <w:numId w:val="4"/>
              </w:numPr>
              <w:rPr>
                <w:rFonts w:ascii="Arial" w:hAnsi="Arial" w:cs="Arial"/>
              </w:rPr>
            </w:pPr>
            <w:r w:rsidRPr="00331F0D">
              <w:rPr>
                <w:rFonts w:ascii="Arial" w:hAnsi="Arial" w:cs="Arial"/>
              </w:rPr>
              <w:t>Maybe you already do these activities for reading in Hindi. How could you do these activities for English reading?</w:t>
            </w:r>
          </w:p>
          <w:p w:rsidR="006C12E4" w:rsidRPr="00331F0D" w:rsidRDefault="00D17AF3" w:rsidP="008D34C2">
            <w:pPr>
              <w:rPr>
                <w:rFonts w:ascii="Arial" w:hAnsi="Arial" w:cs="Arial"/>
              </w:rPr>
            </w:pPr>
            <w:r w:rsidRPr="00331F0D">
              <w:rPr>
                <w:rFonts w:ascii="Arial" w:hAnsi="Arial" w:cs="Arial"/>
              </w:rPr>
              <w:t xml:space="preserve">Decide which activity you will try to </w:t>
            </w:r>
            <w:r w:rsidR="008D34C2" w:rsidRPr="00331F0D">
              <w:rPr>
                <w:rFonts w:ascii="Arial" w:hAnsi="Arial" w:cs="Arial"/>
              </w:rPr>
              <w:t>develop</w:t>
            </w:r>
            <w:r w:rsidRPr="00331F0D">
              <w:rPr>
                <w:rFonts w:ascii="Arial" w:hAnsi="Arial" w:cs="Arial"/>
              </w:rPr>
              <w:t xml:space="preserve"> with your class over the next month. Perhaps talk to another teacher and ask them to join you in making this change in your classroom. Discussing your experiences with another teacher will help you to keep motivated and to think about the impact of your change on the learning in your classroom.</w:t>
            </w:r>
            <w:r w:rsidR="008D34C2" w:rsidRPr="00331F0D">
              <w:rPr>
                <w:rFonts w:ascii="Arial" w:hAnsi="Arial" w:cs="Arial"/>
              </w:rPr>
              <w:t xml:space="preserve"> The readings, case studies and activities in this unit are designed to help you get started.</w:t>
            </w:r>
          </w:p>
        </w:tc>
      </w:tr>
    </w:tbl>
    <w:p w:rsidR="00611E0B" w:rsidRPr="00331F0D" w:rsidRDefault="00D17AF3" w:rsidP="00B30DD2">
      <w:pPr>
        <w:rPr>
          <w:rFonts w:ascii="Arial" w:hAnsi="Arial" w:cs="Arial"/>
        </w:rPr>
      </w:pPr>
      <w:r w:rsidRPr="00331F0D">
        <w:rPr>
          <w:rFonts w:ascii="Arial" w:hAnsi="Arial" w:cs="Arial"/>
        </w:rPr>
        <w:t xml:space="preserve">In Case Study 1, a teacher tries to make some changes to encourage reading in his classroom. </w:t>
      </w:r>
      <w:r w:rsidR="00611E0B" w:rsidRPr="00331F0D">
        <w:rPr>
          <w:rFonts w:ascii="Arial" w:hAnsi="Arial" w:cs="Arial"/>
        </w:rPr>
        <w:br w:type="page"/>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17AF3" w:rsidRPr="00331F0D" w:rsidTr="00611E0B">
        <w:tc>
          <w:tcPr>
            <w:tcW w:w="10575" w:type="dxa"/>
          </w:tcPr>
          <w:p w:rsidR="00D17AF3" w:rsidRPr="00331F0D" w:rsidRDefault="00D17AF3" w:rsidP="00B30DD2">
            <w:pPr>
              <w:pStyle w:val="CasestudyHeading"/>
              <w:rPr>
                <w:rFonts w:ascii="Arial" w:hAnsi="Arial" w:cs="Arial"/>
                <w:i/>
                <w:color w:val="333333"/>
                <w:sz w:val="21"/>
                <w:szCs w:val="21"/>
              </w:rPr>
            </w:pPr>
            <w:r w:rsidRPr="00331F0D">
              <w:rPr>
                <w:rFonts w:ascii="Arial" w:hAnsi="Arial" w:cs="Arial"/>
              </w:rPr>
              <w:lastRenderedPageBreak/>
              <w:t>Case Study 1: Mr Shankar reflects on his role</w:t>
            </w:r>
          </w:p>
          <w:p w:rsidR="00D17AF3" w:rsidRPr="00331F0D" w:rsidRDefault="00D17AF3" w:rsidP="00B30DD2">
            <w:pPr>
              <w:rPr>
                <w:rFonts w:ascii="Arial" w:hAnsi="Arial" w:cs="Arial"/>
                <w:i/>
              </w:rPr>
            </w:pPr>
            <w:r w:rsidRPr="00331F0D">
              <w:rPr>
                <w:rFonts w:ascii="Arial" w:hAnsi="Arial" w:cs="Arial"/>
                <w:i/>
              </w:rPr>
              <w:t>Mr Shankar teaches Class V in a government school.</w:t>
            </w:r>
          </w:p>
          <w:p w:rsidR="00D17AF3" w:rsidRPr="00331F0D" w:rsidRDefault="00D17AF3" w:rsidP="00B30DD2">
            <w:pPr>
              <w:rPr>
                <w:rFonts w:ascii="Arial" w:hAnsi="Arial" w:cs="Arial"/>
              </w:rPr>
            </w:pPr>
            <w:r w:rsidRPr="00331F0D">
              <w:rPr>
                <w:rFonts w:ascii="Arial" w:hAnsi="Arial" w:cs="Arial"/>
              </w:rPr>
              <w:t>In the school where I teach, students come from families with no formal schooling. I am not that confident in English, so I was sticking closely to the textbook. I am actually a keen reader, but in my own language. I like to read newspapers and magazines, and sometimes a bit of poetry. But I was not getting it across to my students about the joys of reading. My students associated reading only with testing – in English and in Hindi.</w:t>
            </w:r>
          </w:p>
          <w:p w:rsidR="00D17AF3" w:rsidRPr="00331F0D" w:rsidRDefault="00D17AF3" w:rsidP="00B30DD2">
            <w:pPr>
              <w:rPr>
                <w:rFonts w:ascii="Arial" w:hAnsi="Arial" w:cs="Arial"/>
              </w:rPr>
            </w:pPr>
            <w:r w:rsidRPr="00331F0D">
              <w:rPr>
                <w:rFonts w:ascii="Arial" w:hAnsi="Arial" w:cs="Arial"/>
              </w:rPr>
              <w:t>Bhaskar is one of my students. He is a very good football player and an ardent fan of David Beckham, but he has very limited reading skills. During the reading period he would do everything but read.</w:t>
            </w:r>
          </w:p>
          <w:p w:rsidR="00D17AF3" w:rsidRPr="00331F0D" w:rsidRDefault="00D17AF3" w:rsidP="00B30DD2">
            <w:pPr>
              <w:rPr>
                <w:rFonts w:ascii="Arial" w:hAnsi="Arial" w:cs="Arial"/>
              </w:rPr>
            </w:pPr>
            <w:r w:rsidRPr="00331F0D">
              <w:rPr>
                <w:rFonts w:ascii="Arial" w:hAnsi="Arial" w:cs="Arial"/>
              </w:rPr>
              <w:t xml:space="preserve">I thought hard about this. What could I provide that he would want to read? I got some football magazines and the sport sections of newspapers. I put them on the shelf, open. When Bhaskar saw this, he was so excited that he immediately picked up the magazine and started reading. After a few days I observed him reading the newspaper with some other students and checking out the weather. When I pointed out that they could find some English words in the magazines and in the newspapers, they began to hunt for these words. </w:t>
            </w:r>
          </w:p>
          <w:p w:rsidR="00D17AF3" w:rsidRPr="00331F0D" w:rsidRDefault="00D17AF3" w:rsidP="00B30DD2">
            <w:pPr>
              <w:rPr>
                <w:rFonts w:ascii="Arial" w:hAnsi="Arial" w:cs="Arial"/>
                <w:b/>
              </w:rPr>
            </w:pPr>
            <w:r w:rsidRPr="00331F0D">
              <w:rPr>
                <w:rFonts w:ascii="Arial" w:hAnsi="Arial" w:cs="Arial"/>
              </w:rPr>
              <w:t xml:space="preserve">As a teacher, I did not fully understand the critical role I could play in influencing my students’ attitude towards voluntary reading. Now I try to show my students that I am a reader. I often tell them what I have been reading at home. Sometimes this is something in the newspaper or in a magazine, or even something I saw on an advertisement or billboard. Now I try to start little conversations with students about reading and find out what they like to read. </w:t>
            </w:r>
          </w:p>
        </w:tc>
      </w:tr>
    </w:tbl>
    <w:p w:rsidR="000C27B3" w:rsidRPr="00331F0D" w:rsidRDefault="000C27B3" w:rsidP="00BC4E13">
      <w:pPr>
        <w:spacing w:before="0" w:after="0" w:line="240" w:lineRule="auto"/>
        <w:rPr>
          <w:rFonts w:ascii="Arial" w:hAnsi="Arial" w:cs="Arial"/>
          <w:color w:val="333333"/>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17AF3" w:rsidRPr="00331F0D" w:rsidTr="006002BD">
        <w:tc>
          <w:tcPr>
            <w:tcW w:w="1268" w:type="dxa"/>
          </w:tcPr>
          <w:p w:rsidR="00D17AF3" w:rsidRPr="00331F0D" w:rsidRDefault="00D17AF3" w:rsidP="00B30DD2">
            <w:pPr>
              <w:outlineLvl w:val="3"/>
              <w:rPr>
                <w:rFonts w:ascii="Arial" w:hAnsi="Arial" w:cs="Arial"/>
                <w:b/>
                <w:bCs/>
                <w:color w:val="000000"/>
                <w:sz w:val="21"/>
                <w:szCs w:val="21"/>
              </w:rPr>
            </w:pPr>
            <w:r w:rsidRPr="00331F0D">
              <w:rPr>
                <w:rFonts w:ascii="Arial" w:hAnsi="Arial" w:cs="Arial"/>
                <w:b/>
                <w:bCs/>
                <w:noProof/>
                <w:color w:val="000000"/>
                <w:sz w:val="21"/>
                <w:szCs w:val="21"/>
                <w:lang w:bidi="ar-SA"/>
              </w:rPr>
              <w:drawing>
                <wp:inline distT="0" distB="0" distL="0" distR="0" wp14:anchorId="20374C61" wp14:editId="0479DA24">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D17AF3" w:rsidRPr="00331F0D" w:rsidRDefault="00D17AF3" w:rsidP="00D061C7">
            <w:pPr>
              <w:pStyle w:val="StylePauseforthoughtLeftLinespacingMultiple115li"/>
              <w:rPr>
                <w:rFonts w:ascii="Arial" w:hAnsi="Arial" w:cs="Arial"/>
              </w:rPr>
            </w:pPr>
            <w:r w:rsidRPr="00331F0D">
              <w:rPr>
                <w:rFonts w:ascii="Arial" w:hAnsi="Arial" w:cs="Arial"/>
              </w:rPr>
              <w:t xml:space="preserve">Pause for thought </w:t>
            </w:r>
          </w:p>
          <w:p w:rsidR="00D17AF3" w:rsidRPr="00331F0D" w:rsidRDefault="00D17AF3" w:rsidP="00B30DD2">
            <w:pPr>
              <w:pStyle w:val="ListParagraph"/>
              <w:numPr>
                <w:ilvl w:val="0"/>
                <w:numId w:val="5"/>
              </w:numPr>
              <w:rPr>
                <w:rFonts w:ascii="Arial" w:hAnsi="Arial" w:cs="Arial"/>
              </w:rPr>
            </w:pPr>
            <w:r w:rsidRPr="00331F0D">
              <w:rPr>
                <w:rFonts w:ascii="Arial" w:hAnsi="Arial" w:cs="Arial"/>
              </w:rPr>
              <w:t>Do you think it is appropriate to provide sport</w:t>
            </w:r>
            <w:r w:rsidR="002141EC" w:rsidRPr="00331F0D">
              <w:rPr>
                <w:rFonts w:ascii="Arial" w:hAnsi="Arial" w:cs="Arial"/>
                <w:lang w:val="en-GB"/>
              </w:rPr>
              <w:t>s</w:t>
            </w:r>
            <w:r w:rsidRPr="00331F0D">
              <w:rPr>
                <w:rFonts w:ascii="Arial" w:hAnsi="Arial" w:cs="Arial"/>
              </w:rPr>
              <w:t xml:space="preserve"> magazines and newspapers as reading materials in the classroom? Why, or why not?</w:t>
            </w:r>
          </w:p>
          <w:p w:rsidR="00D17AF3" w:rsidRPr="00331F0D" w:rsidRDefault="00D17AF3" w:rsidP="00B30DD2">
            <w:pPr>
              <w:pStyle w:val="ListParagraph"/>
              <w:numPr>
                <w:ilvl w:val="0"/>
                <w:numId w:val="5"/>
              </w:numPr>
              <w:rPr>
                <w:rFonts w:ascii="Arial" w:hAnsi="Arial" w:cs="Arial"/>
              </w:rPr>
            </w:pPr>
            <w:r w:rsidRPr="00331F0D">
              <w:rPr>
                <w:rFonts w:ascii="Arial" w:hAnsi="Arial" w:cs="Arial"/>
              </w:rPr>
              <w:t>What do you like to read yourself in English or in any language? Poetry, novels, biographies, newspapers, information books – or something else?</w:t>
            </w:r>
          </w:p>
          <w:p w:rsidR="00D17AF3" w:rsidRPr="00331F0D" w:rsidRDefault="00D17AF3" w:rsidP="00B30DD2">
            <w:pPr>
              <w:pStyle w:val="ListParagraph"/>
              <w:numPr>
                <w:ilvl w:val="0"/>
                <w:numId w:val="5"/>
              </w:numPr>
              <w:rPr>
                <w:rFonts w:ascii="Arial" w:hAnsi="Arial" w:cs="Arial"/>
              </w:rPr>
            </w:pPr>
            <w:r w:rsidRPr="00331F0D">
              <w:rPr>
                <w:rFonts w:ascii="Arial" w:hAnsi="Arial" w:cs="Arial"/>
              </w:rPr>
              <w:t>What do you think your students enjoy reading for themselves, in English or in any language?</w:t>
            </w:r>
          </w:p>
          <w:p w:rsidR="00D17AF3" w:rsidRPr="00331F0D" w:rsidRDefault="00D17AF3" w:rsidP="00B30DD2">
            <w:pPr>
              <w:pStyle w:val="ListParagraph"/>
              <w:numPr>
                <w:ilvl w:val="0"/>
                <w:numId w:val="5"/>
              </w:numPr>
              <w:rPr>
                <w:rFonts w:ascii="Arial" w:hAnsi="Arial" w:cs="Arial"/>
              </w:rPr>
            </w:pPr>
            <w:r w:rsidRPr="00331F0D">
              <w:rPr>
                <w:rFonts w:ascii="Arial" w:hAnsi="Arial" w:cs="Arial"/>
              </w:rPr>
              <w:t>Do you have any of the texts that you or your students like to read in your classroom? Why, or why not?</w:t>
            </w:r>
          </w:p>
        </w:tc>
      </w:tr>
    </w:tbl>
    <w:p w:rsidR="00FE6233" w:rsidRPr="00331F0D" w:rsidRDefault="00FE6233" w:rsidP="00B30DD2">
      <w:pPr>
        <w:pStyle w:val="Heading1"/>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331F0D">
        <w:rPr>
          <w:rFonts w:ascii="Arial" w:hAnsi="Arial" w:cs="Arial"/>
        </w:rPr>
        <w:t xml:space="preserve">2 </w:t>
      </w:r>
      <w:bookmarkEnd w:id="10"/>
      <w:r w:rsidR="00D17AF3" w:rsidRPr="00331F0D">
        <w:rPr>
          <w:rFonts w:ascii="Arial" w:hAnsi="Arial" w:cs="Arial"/>
        </w:rPr>
        <w:t xml:space="preserve">Making a </w:t>
      </w:r>
      <w:r w:rsidR="008D34C2" w:rsidRPr="00331F0D">
        <w:rPr>
          <w:rFonts w:ascii="Arial" w:hAnsi="Arial" w:cs="Arial"/>
        </w:rPr>
        <w:t>book area</w:t>
      </w:r>
    </w:p>
    <w:p w:rsidR="00D17AF3" w:rsidRPr="00331F0D" w:rsidRDefault="00D17AF3" w:rsidP="00B30DD2">
      <w:pPr>
        <w:rPr>
          <w:rFonts w:ascii="Arial" w:hAnsi="Arial" w:cs="Arial"/>
          <w:color w:val="333333"/>
        </w:rPr>
      </w:pPr>
      <w:r w:rsidRPr="00331F0D">
        <w:rPr>
          <w:rFonts w:ascii="Arial" w:hAnsi="Arial" w:cs="Arial"/>
          <w:color w:val="333333"/>
        </w:rPr>
        <w:t xml:space="preserve">In Case Study 2, a teacher takes steps to improve the classroom reading environment.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17AF3" w:rsidRPr="00331F0D" w:rsidTr="006002BD">
        <w:tc>
          <w:tcPr>
            <w:tcW w:w="10800" w:type="dxa"/>
          </w:tcPr>
          <w:p w:rsidR="00D17AF3" w:rsidRPr="00331F0D" w:rsidRDefault="00D17AF3" w:rsidP="00B30DD2">
            <w:pPr>
              <w:pStyle w:val="CasestudyHeading"/>
              <w:rPr>
                <w:rFonts w:ascii="Arial" w:hAnsi="Arial" w:cs="Arial"/>
                <w:i/>
                <w:iCs/>
                <w:color w:val="333333"/>
                <w:sz w:val="21"/>
                <w:szCs w:val="21"/>
              </w:rPr>
            </w:pPr>
            <w:r w:rsidRPr="00331F0D">
              <w:rPr>
                <w:rFonts w:ascii="Arial" w:hAnsi="Arial" w:cs="Arial"/>
              </w:rPr>
              <w:t xml:space="preserve">Case Study 2: Mrs Shanta makes a </w:t>
            </w:r>
            <w:r w:rsidR="008D34C2" w:rsidRPr="00331F0D">
              <w:rPr>
                <w:rFonts w:ascii="Arial" w:hAnsi="Arial" w:cs="Arial"/>
              </w:rPr>
              <w:t>book area</w:t>
            </w:r>
          </w:p>
          <w:p w:rsidR="00D17AF3" w:rsidRPr="00331F0D" w:rsidRDefault="00D17AF3" w:rsidP="00B30DD2">
            <w:pPr>
              <w:rPr>
                <w:rFonts w:ascii="Arial" w:hAnsi="Arial" w:cs="Arial"/>
                <w:i/>
              </w:rPr>
            </w:pPr>
            <w:r w:rsidRPr="00331F0D">
              <w:rPr>
                <w:rFonts w:ascii="Arial" w:hAnsi="Arial" w:cs="Arial"/>
                <w:i/>
              </w:rPr>
              <w:t xml:space="preserve">Mrs Shanta is a primary school teacher of Class V in a co-educational government school. </w:t>
            </w:r>
          </w:p>
          <w:p w:rsidR="00D17AF3" w:rsidRPr="00331F0D" w:rsidRDefault="00D17AF3" w:rsidP="00B30DD2">
            <w:pPr>
              <w:rPr>
                <w:rFonts w:ascii="Arial" w:hAnsi="Arial" w:cs="Arial"/>
              </w:rPr>
            </w:pPr>
            <w:r w:rsidRPr="00331F0D">
              <w:rPr>
                <w:rFonts w:ascii="Arial" w:hAnsi="Arial" w:cs="Arial"/>
              </w:rPr>
              <w:t xml:space="preserve">Most of the students in my class don’t have any books at home. Although my students had the opportunity to borrow books from the school library once a week during the library period, they were not very interested in reading. </w:t>
            </w:r>
          </w:p>
          <w:p w:rsidR="00D17AF3" w:rsidRPr="00331F0D" w:rsidRDefault="00D17AF3" w:rsidP="00B30DD2">
            <w:pPr>
              <w:rPr>
                <w:rFonts w:ascii="Arial" w:hAnsi="Arial" w:cs="Arial"/>
              </w:rPr>
            </w:pPr>
            <w:r w:rsidRPr="00331F0D">
              <w:rPr>
                <w:rFonts w:ascii="Arial" w:hAnsi="Arial" w:cs="Arial"/>
              </w:rPr>
              <w:t xml:space="preserve">I examined my classroom. It had very few books for my students to read. Moreover, because these few books were kept inside a cupboard, they were often not visible. I decided to try making some changes. </w:t>
            </w:r>
          </w:p>
          <w:p w:rsidR="00D17AF3" w:rsidRPr="00331F0D" w:rsidRDefault="00D17AF3" w:rsidP="00B30DD2">
            <w:pPr>
              <w:rPr>
                <w:rFonts w:ascii="Arial" w:hAnsi="Arial" w:cs="Arial"/>
              </w:rPr>
            </w:pPr>
            <w:r w:rsidRPr="00331F0D">
              <w:rPr>
                <w:rFonts w:ascii="Arial" w:hAnsi="Arial" w:cs="Arial"/>
              </w:rPr>
              <w:t>First I increased the number of books in the classroom. I asked my colleagues for any surplus books. I decided to spend all my annual allowance for purchasing teaching and learning materials on books. I bought many interesting, inexpensive books from the National Book Trust and Children’s Book Trust. With the help of my students, I also made some story books using notebooks and magazine pictures.</w:t>
            </w:r>
          </w:p>
          <w:p w:rsidR="00D17AF3" w:rsidRPr="00331F0D" w:rsidRDefault="00D17AF3" w:rsidP="00B30DD2">
            <w:pPr>
              <w:rPr>
                <w:rFonts w:ascii="Arial" w:hAnsi="Arial" w:cs="Arial"/>
              </w:rPr>
            </w:pPr>
            <w:r w:rsidRPr="00331F0D">
              <w:rPr>
                <w:rFonts w:ascii="Arial" w:hAnsi="Arial" w:cs="Arial"/>
              </w:rPr>
              <w:t xml:space="preserve">While selecting and making the books, I tried to make them appealing to my students. I included picture books, easy-to-read books for early readers, fables and folk tales, information books, jokes and riddle books, poetry books, comics (including Spiderman), books on sports, and books on making things. I also borrowed children’s magazines from the school library. I avoided preachy, ‘moral’ stories, since from experience I knew they put off students. However, I did take care to choose some stories that convey important messages. For example, there is a Children’s Book Trust’s publication about the </w:t>
            </w:r>
            <w:r w:rsidR="008D34C2" w:rsidRPr="00331F0D">
              <w:rPr>
                <w:rFonts w:ascii="Arial" w:hAnsi="Arial" w:cs="Arial"/>
              </w:rPr>
              <w:t>problems</w:t>
            </w:r>
            <w:r w:rsidRPr="00331F0D">
              <w:rPr>
                <w:rFonts w:ascii="Arial" w:hAnsi="Arial" w:cs="Arial"/>
              </w:rPr>
              <w:t xml:space="preserve"> of a tribal boy on his first few days at school due to the insensitivity of other students and the teacher, and another book about a student being bullied for stammering. </w:t>
            </w:r>
          </w:p>
          <w:p w:rsidR="00D17AF3" w:rsidRPr="00331F0D" w:rsidRDefault="00D17AF3" w:rsidP="00B30DD2">
            <w:pPr>
              <w:rPr>
                <w:rFonts w:ascii="Arial" w:hAnsi="Arial" w:cs="Arial"/>
              </w:rPr>
            </w:pPr>
            <w:r w:rsidRPr="00331F0D">
              <w:rPr>
                <w:rFonts w:ascii="Arial" w:hAnsi="Arial" w:cs="Arial"/>
              </w:rPr>
              <w:t xml:space="preserve">My next task was to create a </w:t>
            </w:r>
            <w:r w:rsidR="008D34C2" w:rsidRPr="00331F0D">
              <w:rPr>
                <w:rFonts w:ascii="Arial" w:hAnsi="Arial" w:cs="Arial"/>
              </w:rPr>
              <w:t>‘mini-</w:t>
            </w:r>
            <w:r w:rsidRPr="00331F0D">
              <w:rPr>
                <w:rFonts w:ascii="Arial" w:hAnsi="Arial" w:cs="Arial"/>
              </w:rPr>
              <w:t>library</w:t>
            </w:r>
            <w:r w:rsidR="008D34C2" w:rsidRPr="00331F0D">
              <w:rPr>
                <w:rFonts w:ascii="Arial" w:hAnsi="Arial" w:cs="Arial"/>
              </w:rPr>
              <w:t>’</w:t>
            </w:r>
            <w:r w:rsidRPr="00331F0D">
              <w:rPr>
                <w:rFonts w:ascii="Arial" w:hAnsi="Arial" w:cs="Arial"/>
              </w:rPr>
              <w:t xml:space="preserve"> in the corner in my classroom, with shelves and a reading area. I asked my students’ advice as to where this might be. Initially they felt that the room was too small to accommodate this, but when we rearranged all the furniture we were surprised that everything could fit in.</w:t>
            </w:r>
          </w:p>
          <w:p w:rsidR="00D17AF3" w:rsidRPr="00331F0D" w:rsidRDefault="00D17AF3" w:rsidP="00B30DD2">
            <w:pPr>
              <w:rPr>
                <w:rFonts w:ascii="Arial" w:hAnsi="Arial" w:cs="Arial"/>
              </w:rPr>
            </w:pPr>
            <w:r w:rsidRPr="00331F0D">
              <w:rPr>
                <w:rFonts w:ascii="Arial" w:hAnsi="Arial" w:cs="Arial"/>
              </w:rPr>
              <w:t>I placed a mat in the library corner because most of the students found it more comfortable to read while sitting on the floor. I obtained some attractive posters, free from book sellers, to encourage reading. A chair provided a place for me or one of the students to read aloud to the other students (Figure 1).</w:t>
            </w:r>
          </w:p>
          <w:p w:rsidR="00D17AF3" w:rsidRPr="00331F0D" w:rsidRDefault="006D4976" w:rsidP="007267F8">
            <w:pPr>
              <w:jc w:val="center"/>
              <w:rPr>
                <w:rFonts w:ascii="Arial" w:hAnsi="Arial" w:cs="Arial"/>
                <w:b/>
              </w:rPr>
            </w:pPr>
            <w:r w:rsidRPr="00331F0D">
              <w:rPr>
                <w:rFonts w:ascii="Arial" w:hAnsi="Arial" w:cs="Arial"/>
                <w:b/>
                <w:noProof/>
                <w:lang w:bidi="ar-SA"/>
              </w:rPr>
              <w:drawing>
                <wp:inline distT="0" distB="0" distL="0" distR="0" wp14:anchorId="51B253B2" wp14:editId="4141AB7B">
                  <wp:extent cx="5445457" cy="3615870"/>
                  <wp:effectExtent l="0" t="0" r="317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8_fig004.jpg"/>
                          <pic:cNvPicPr/>
                        </pic:nvPicPr>
                        <pic:blipFill>
                          <a:blip r:embed="rId16">
                            <a:extLst>
                              <a:ext uri="{BEBA8EAE-BF5A-486C-A8C5-ECC9F3942E4B}">
                                <a14:imgProps xmlns:a14="http://schemas.microsoft.com/office/drawing/2010/main">
                                  <a14:imgLayer r:embed="rId17">
                                    <a14:imgEffect>
                                      <a14:colorTemperature colorTemp="47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447892" cy="3617487"/>
                          </a:xfrm>
                          <a:prstGeom prst="rect">
                            <a:avLst/>
                          </a:prstGeom>
                        </pic:spPr>
                      </pic:pic>
                    </a:graphicData>
                  </a:graphic>
                </wp:inline>
              </w:drawing>
            </w:r>
          </w:p>
          <w:p w:rsidR="00D17AF3" w:rsidRPr="00331F0D" w:rsidRDefault="00D17AF3" w:rsidP="007267F8">
            <w:pPr>
              <w:jc w:val="center"/>
              <w:rPr>
                <w:rFonts w:ascii="Arial" w:hAnsi="Arial" w:cs="Arial"/>
              </w:rPr>
            </w:pPr>
            <w:r w:rsidRPr="00331F0D">
              <w:rPr>
                <w:rFonts w:ascii="Arial" w:hAnsi="Arial" w:cs="Arial"/>
                <w:b/>
                <w:bCs/>
              </w:rPr>
              <w:t>Figure 1</w:t>
            </w:r>
            <w:r w:rsidRPr="00331F0D">
              <w:rPr>
                <w:rFonts w:ascii="Arial" w:hAnsi="Arial" w:cs="Arial"/>
              </w:rPr>
              <w:t xml:space="preserve"> Mrs Shanta’s class library.</w:t>
            </w:r>
            <w:r w:rsidR="00B64C27" w:rsidRPr="00331F0D">
              <w:rPr>
                <w:rFonts w:ascii="Arial" w:hAnsi="Arial" w:cs="Arial"/>
                <w:b/>
              </w:rPr>
              <w:t xml:space="preserve"> </w:t>
            </w:r>
          </w:p>
          <w:p w:rsidR="00D17AF3" w:rsidRPr="00331F0D" w:rsidRDefault="00D17AF3" w:rsidP="00B30DD2">
            <w:pPr>
              <w:rPr>
                <w:rFonts w:ascii="Arial" w:hAnsi="Arial" w:cs="Arial"/>
                <w:b/>
                <w:bCs/>
                <w:color w:val="000000"/>
              </w:rPr>
            </w:pPr>
            <w:r w:rsidRPr="00331F0D">
              <w:rPr>
                <w:rFonts w:ascii="Arial" w:hAnsi="Arial" w:cs="Arial"/>
              </w:rPr>
              <w:t>The students referred to the corner as a special place. The book corner gave them the message that books are so valued that space should be taken from the rest of classroom to make room for them. The students asked for more time to use the corner and permission to eat while reading the books.</w:t>
            </w:r>
          </w:p>
        </w:tc>
      </w:tr>
    </w:tbl>
    <w:p w:rsidR="00D16C1B" w:rsidRPr="00331F0D" w:rsidRDefault="00D16C1B" w:rsidP="00BC4E13">
      <w:pPr>
        <w:spacing w:before="0" w:after="0" w:line="240" w:lineRule="auto"/>
        <w:rPr>
          <w:rFonts w:ascii="Arial" w:hAnsi="Arial" w:cs="Arial"/>
          <w:color w:val="333333"/>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056D0" w:rsidRPr="00331F0D" w:rsidTr="006002BD">
        <w:tc>
          <w:tcPr>
            <w:tcW w:w="1268" w:type="dxa"/>
          </w:tcPr>
          <w:p w:rsidR="00B056D0" w:rsidRPr="00331F0D" w:rsidRDefault="00B056D0" w:rsidP="00B30DD2">
            <w:pPr>
              <w:outlineLvl w:val="3"/>
              <w:rPr>
                <w:rFonts w:ascii="Arial" w:hAnsi="Arial" w:cs="Arial"/>
                <w:b/>
                <w:bCs/>
                <w:color w:val="000000"/>
                <w:sz w:val="21"/>
                <w:szCs w:val="21"/>
              </w:rPr>
            </w:pPr>
            <w:r w:rsidRPr="00331F0D">
              <w:rPr>
                <w:rFonts w:ascii="Arial" w:hAnsi="Arial" w:cs="Arial"/>
                <w:b/>
                <w:bCs/>
                <w:noProof/>
                <w:color w:val="000000"/>
                <w:sz w:val="21"/>
                <w:szCs w:val="21"/>
                <w:lang w:bidi="ar-SA"/>
              </w:rPr>
              <w:drawing>
                <wp:inline distT="0" distB="0" distL="0" distR="0" wp14:anchorId="0F5C6308" wp14:editId="664FD91C">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B056D0" w:rsidRPr="00331F0D" w:rsidRDefault="00B056D0" w:rsidP="00D061C7">
            <w:pPr>
              <w:pStyle w:val="StylePauseforthoughtLeftLinespacingMultiple115li"/>
              <w:rPr>
                <w:rFonts w:ascii="Arial" w:hAnsi="Arial" w:cs="Arial"/>
              </w:rPr>
            </w:pPr>
            <w:r w:rsidRPr="00331F0D">
              <w:rPr>
                <w:rFonts w:ascii="Arial" w:hAnsi="Arial" w:cs="Arial"/>
              </w:rPr>
              <w:t xml:space="preserve">Pause for thought </w:t>
            </w:r>
          </w:p>
          <w:p w:rsidR="00B056D0" w:rsidRPr="00331F0D" w:rsidRDefault="00B056D0" w:rsidP="00B30DD2">
            <w:pPr>
              <w:pStyle w:val="ListParagraph"/>
              <w:numPr>
                <w:ilvl w:val="0"/>
                <w:numId w:val="6"/>
              </w:numPr>
              <w:rPr>
                <w:rFonts w:ascii="Arial" w:hAnsi="Arial" w:cs="Arial"/>
              </w:rPr>
            </w:pPr>
            <w:r w:rsidRPr="00331F0D">
              <w:rPr>
                <w:rFonts w:ascii="Arial" w:hAnsi="Arial" w:cs="Arial"/>
              </w:rPr>
              <w:t>What were the sources of reading materials for Mrs Shanta’s class library?</w:t>
            </w:r>
          </w:p>
          <w:p w:rsidR="00B056D0" w:rsidRPr="00331F0D" w:rsidRDefault="00B056D0" w:rsidP="00B30DD2">
            <w:pPr>
              <w:pStyle w:val="ListParagraph"/>
              <w:numPr>
                <w:ilvl w:val="0"/>
                <w:numId w:val="6"/>
              </w:numPr>
              <w:rPr>
                <w:rFonts w:ascii="Arial" w:hAnsi="Arial" w:cs="Arial"/>
              </w:rPr>
            </w:pPr>
            <w:r w:rsidRPr="00331F0D">
              <w:rPr>
                <w:rFonts w:ascii="Arial" w:hAnsi="Arial" w:cs="Arial"/>
              </w:rPr>
              <w:t>Do you have access to any of these sources?</w:t>
            </w:r>
          </w:p>
          <w:p w:rsidR="00B056D0" w:rsidRPr="00331F0D" w:rsidRDefault="00B056D0" w:rsidP="00B30DD2">
            <w:pPr>
              <w:pStyle w:val="ListParagraph"/>
              <w:numPr>
                <w:ilvl w:val="0"/>
                <w:numId w:val="6"/>
              </w:numPr>
              <w:rPr>
                <w:rFonts w:ascii="Arial" w:hAnsi="Arial" w:cs="Arial"/>
              </w:rPr>
            </w:pPr>
            <w:r w:rsidRPr="00331F0D">
              <w:rPr>
                <w:rFonts w:ascii="Arial" w:hAnsi="Arial" w:cs="Arial"/>
              </w:rPr>
              <w:t>Do you think it is appropriate to let students eat whil</w:t>
            </w:r>
            <w:r w:rsidR="002141EC" w:rsidRPr="00331F0D">
              <w:rPr>
                <w:rFonts w:ascii="Arial" w:hAnsi="Arial" w:cs="Arial"/>
                <w:lang w:val="en-GB"/>
              </w:rPr>
              <w:t>e</w:t>
            </w:r>
            <w:r w:rsidRPr="00331F0D">
              <w:rPr>
                <w:rFonts w:ascii="Arial" w:hAnsi="Arial" w:cs="Arial"/>
              </w:rPr>
              <w:t xml:space="preserve"> reading? Why, or why not?</w:t>
            </w:r>
          </w:p>
        </w:tc>
      </w:tr>
    </w:tbl>
    <w:p w:rsidR="00956937" w:rsidRPr="00331F0D" w:rsidRDefault="00956937" w:rsidP="00BC4E13">
      <w:pPr>
        <w:spacing w:before="0" w:after="0" w:line="240" w:lineRule="auto"/>
        <w:rPr>
          <w:rFonts w:ascii="Arial" w:hAnsi="Arial" w:cs="Arial"/>
          <w:color w:val="333333"/>
          <w:sz w:val="16"/>
          <w:szCs w:val="16"/>
        </w:rPr>
      </w:pPr>
    </w:p>
    <w:tbl>
      <w:tblPr>
        <w:tblStyle w:val="TableGrid"/>
        <w:tblW w:w="0" w:type="auto"/>
        <w:tblInd w:w="108" w:type="dxa"/>
        <w:tblLook w:val="04A0" w:firstRow="1" w:lastRow="0" w:firstColumn="1" w:lastColumn="0" w:noHBand="0" w:noVBand="1"/>
      </w:tblPr>
      <w:tblGrid>
        <w:gridCol w:w="10575"/>
      </w:tblGrid>
      <w:tr w:rsidR="00D16C1B" w:rsidRPr="00331F0D" w:rsidTr="00AF688F">
        <w:tc>
          <w:tcPr>
            <w:tcW w:w="10575" w:type="dxa"/>
            <w:shd w:val="clear" w:color="auto" w:fill="D9D9D9" w:themeFill="background1" w:themeFillShade="D9"/>
          </w:tcPr>
          <w:p w:rsidR="00D16C1B" w:rsidRPr="00331F0D" w:rsidRDefault="00B056D0" w:rsidP="00B30DD2">
            <w:pPr>
              <w:keepNext/>
              <w:rPr>
                <w:rStyle w:val="Strong"/>
                <w:rFonts w:ascii="Arial" w:hAnsi="Arial" w:cs="Arial"/>
              </w:rPr>
            </w:pPr>
            <w:r w:rsidRPr="00331F0D">
              <w:rPr>
                <w:rStyle w:val="Strong"/>
                <w:rFonts w:ascii="Arial" w:hAnsi="Arial" w:cs="Arial"/>
              </w:rPr>
              <w:t xml:space="preserve">Activity 2: Look around your classroom – a planning activity </w:t>
            </w:r>
          </w:p>
        </w:tc>
      </w:tr>
      <w:tr w:rsidR="00D16C1B" w:rsidRPr="00331F0D" w:rsidTr="00AF688F">
        <w:tc>
          <w:tcPr>
            <w:tcW w:w="10575" w:type="dxa"/>
          </w:tcPr>
          <w:p w:rsidR="00B056D0" w:rsidRPr="00331F0D" w:rsidRDefault="00B056D0" w:rsidP="00B30DD2">
            <w:pPr>
              <w:keepNext/>
              <w:rPr>
                <w:rFonts w:ascii="Arial" w:hAnsi="Arial" w:cs="Arial"/>
              </w:rPr>
            </w:pPr>
            <w:r w:rsidRPr="00331F0D">
              <w:rPr>
                <w:rFonts w:ascii="Arial" w:hAnsi="Arial" w:cs="Arial"/>
              </w:rPr>
              <w:t xml:space="preserve">Look around your classroom and think about how you could arrange the space and furniture to make a small class library in a corner, as in Figure 2. Make a list of: </w:t>
            </w:r>
          </w:p>
          <w:p w:rsidR="00B056D0" w:rsidRPr="00331F0D" w:rsidRDefault="00B056D0" w:rsidP="00B30DD2">
            <w:pPr>
              <w:pStyle w:val="ListParagraph"/>
              <w:keepNext/>
              <w:numPr>
                <w:ilvl w:val="0"/>
                <w:numId w:val="7"/>
              </w:numPr>
              <w:rPr>
                <w:rFonts w:ascii="Arial" w:hAnsi="Arial" w:cs="Arial"/>
              </w:rPr>
            </w:pPr>
            <w:r w:rsidRPr="00331F0D">
              <w:rPr>
                <w:rFonts w:ascii="Arial" w:hAnsi="Arial" w:cs="Arial"/>
              </w:rPr>
              <w:t>books you can get from the local library</w:t>
            </w:r>
          </w:p>
          <w:p w:rsidR="00B056D0" w:rsidRPr="00331F0D" w:rsidRDefault="00B056D0" w:rsidP="00B30DD2">
            <w:pPr>
              <w:pStyle w:val="ListParagraph"/>
              <w:keepNext/>
              <w:numPr>
                <w:ilvl w:val="0"/>
                <w:numId w:val="7"/>
              </w:numPr>
              <w:rPr>
                <w:rFonts w:ascii="Arial" w:hAnsi="Arial" w:cs="Arial"/>
              </w:rPr>
            </w:pPr>
            <w:r w:rsidRPr="00331F0D">
              <w:rPr>
                <w:rFonts w:ascii="Arial" w:hAnsi="Arial" w:cs="Arial"/>
              </w:rPr>
              <w:t>books you can make</w:t>
            </w:r>
          </w:p>
          <w:p w:rsidR="00B056D0" w:rsidRPr="00331F0D" w:rsidRDefault="00B056D0" w:rsidP="00B30DD2">
            <w:pPr>
              <w:pStyle w:val="ListParagraph"/>
              <w:keepNext/>
              <w:numPr>
                <w:ilvl w:val="0"/>
                <w:numId w:val="7"/>
              </w:numPr>
              <w:rPr>
                <w:rFonts w:ascii="Arial" w:hAnsi="Arial" w:cs="Arial"/>
              </w:rPr>
            </w:pPr>
            <w:r w:rsidRPr="00331F0D">
              <w:rPr>
                <w:rFonts w:ascii="Arial" w:hAnsi="Arial" w:cs="Arial"/>
              </w:rPr>
              <w:t>magazines or newspapers you can get from other teachers, friends and family</w:t>
            </w:r>
          </w:p>
          <w:p w:rsidR="00B056D0" w:rsidRPr="00331F0D" w:rsidRDefault="00B056D0" w:rsidP="00B30DD2">
            <w:pPr>
              <w:pStyle w:val="ListParagraph"/>
              <w:keepNext/>
              <w:numPr>
                <w:ilvl w:val="0"/>
                <w:numId w:val="7"/>
              </w:numPr>
              <w:rPr>
                <w:rFonts w:ascii="Arial" w:hAnsi="Arial" w:cs="Arial"/>
              </w:rPr>
            </w:pPr>
            <w:r w:rsidRPr="00331F0D">
              <w:rPr>
                <w:rFonts w:ascii="Arial" w:hAnsi="Arial" w:cs="Arial"/>
              </w:rPr>
              <w:t>posters about books</w:t>
            </w:r>
          </w:p>
          <w:p w:rsidR="00B056D0" w:rsidRPr="00331F0D" w:rsidRDefault="00B056D0" w:rsidP="00B30DD2">
            <w:pPr>
              <w:pStyle w:val="ListParagraph"/>
              <w:keepNext/>
              <w:numPr>
                <w:ilvl w:val="0"/>
                <w:numId w:val="7"/>
              </w:numPr>
              <w:rPr>
                <w:rFonts w:ascii="Arial" w:hAnsi="Arial" w:cs="Arial"/>
              </w:rPr>
            </w:pPr>
            <w:r w:rsidRPr="00331F0D">
              <w:rPr>
                <w:rFonts w:ascii="Arial" w:hAnsi="Arial" w:cs="Arial"/>
              </w:rPr>
              <w:t>any other reading materials.</w:t>
            </w:r>
          </w:p>
          <w:p w:rsidR="00D16C1B" w:rsidRPr="00331F0D" w:rsidRDefault="00B056D0" w:rsidP="005810F8">
            <w:pPr>
              <w:keepNext/>
              <w:jc w:val="center"/>
              <w:rPr>
                <w:rFonts w:ascii="Arial" w:hAnsi="Arial" w:cs="Arial"/>
              </w:rPr>
            </w:pPr>
            <w:bookmarkStart w:id="11" w:name="section3"/>
            <w:bookmarkEnd w:id="11"/>
            <w:r w:rsidRPr="00331F0D">
              <w:rPr>
                <w:rFonts w:ascii="Arial" w:hAnsi="Arial" w:cs="Arial"/>
                <w:noProof/>
                <w:lang w:bidi="ar-SA"/>
              </w:rPr>
              <w:drawing>
                <wp:inline distT="0" distB="0" distL="0" distR="0" wp14:anchorId="2048F1A6" wp14:editId="296B250E">
                  <wp:extent cx="2879678" cy="4373607"/>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_library.jpg"/>
                          <pic:cNvPicPr/>
                        </pic:nvPicPr>
                        <pic:blipFill rotWithShape="1">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l="55740"/>
                          <a:stretch/>
                        </pic:blipFill>
                        <pic:spPr bwMode="auto">
                          <a:xfrm>
                            <a:off x="0" y="0"/>
                            <a:ext cx="2875480" cy="4367231"/>
                          </a:xfrm>
                          <a:prstGeom prst="rect">
                            <a:avLst/>
                          </a:prstGeom>
                          <a:ln>
                            <a:noFill/>
                          </a:ln>
                          <a:extLst>
                            <a:ext uri="{53640926-AAD7-44D8-BBD7-CCE9431645EC}">
                              <a14:shadowObscured xmlns:a14="http://schemas.microsoft.com/office/drawing/2010/main"/>
                            </a:ext>
                          </a:extLst>
                        </pic:spPr>
                      </pic:pic>
                    </a:graphicData>
                  </a:graphic>
                </wp:inline>
              </w:drawing>
            </w:r>
          </w:p>
          <w:p w:rsidR="00B056D0" w:rsidRPr="00331F0D" w:rsidRDefault="00B056D0" w:rsidP="005810F8">
            <w:pPr>
              <w:keepNext/>
              <w:jc w:val="center"/>
              <w:rPr>
                <w:rFonts w:ascii="Arial" w:hAnsi="Arial" w:cs="Arial"/>
              </w:rPr>
            </w:pPr>
            <w:r w:rsidRPr="00331F0D">
              <w:rPr>
                <w:rFonts w:ascii="Arial" w:hAnsi="Arial" w:cs="Arial"/>
                <w:b/>
                <w:bCs/>
              </w:rPr>
              <w:t>Figure 2</w:t>
            </w:r>
            <w:r w:rsidRPr="00331F0D">
              <w:rPr>
                <w:rFonts w:ascii="Arial" w:hAnsi="Arial" w:cs="Arial"/>
              </w:rPr>
              <w:t xml:space="preserve"> An example of a class </w:t>
            </w:r>
            <w:r w:rsidR="008D34C2" w:rsidRPr="00331F0D">
              <w:rPr>
                <w:rFonts w:ascii="Arial" w:hAnsi="Arial" w:cs="Arial"/>
              </w:rPr>
              <w:t>book area</w:t>
            </w:r>
            <w:r w:rsidRPr="00331F0D">
              <w:rPr>
                <w:rFonts w:ascii="Arial" w:hAnsi="Arial" w:cs="Arial"/>
              </w:rPr>
              <w:t>.</w:t>
            </w:r>
          </w:p>
          <w:p w:rsidR="00B056D0" w:rsidRPr="00331F0D" w:rsidRDefault="00B056D0" w:rsidP="00B30DD2">
            <w:pPr>
              <w:keepNext/>
              <w:rPr>
                <w:rFonts w:ascii="Arial" w:hAnsi="Arial" w:cs="Arial"/>
              </w:rPr>
            </w:pPr>
            <w:r w:rsidRPr="00331F0D">
              <w:rPr>
                <w:rFonts w:ascii="Arial" w:hAnsi="Arial" w:cs="Arial"/>
              </w:rPr>
              <w:t>Talk to other teachers about how you could work together to create shared resources for reading.</w:t>
            </w:r>
          </w:p>
        </w:tc>
      </w:tr>
    </w:tbl>
    <w:p w:rsidR="008D34C2" w:rsidRPr="00331F0D" w:rsidRDefault="008D34C2" w:rsidP="008D34C2">
      <w:pPr>
        <w:rPr>
          <w:rFonts w:ascii="Arial" w:hAnsi="Arial" w:cs="Arial"/>
        </w:rPr>
      </w:pPr>
      <w:bookmarkStart w:id="12" w:name="_Toc387394875"/>
      <w:r w:rsidRPr="00331F0D">
        <w:rPr>
          <w:rFonts w:ascii="Arial" w:hAnsi="Arial" w:cs="Arial"/>
        </w:rPr>
        <w:t xml:space="preserve">See Resource 1, ‘Involving all’, to learn more about developing resources for a range of interests and abilities. </w:t>
      </w:r>
    </w:p>
    <w:p w:rsidR="00FE6233" w:rsidRPr="00331F0D" w:rsidRDefault="00FE6233" w:rsidP="00B30DD2">
      <w:pPr>
        <w:pStyle w:val="Heading1"/>
        <w:spacing w:before="120" w:after="120"/>
        <w:rPr>
          <w:rFonts w:ascii="Arial" w:hAnsi="Arial" w:cs="Arial"/>
        </w:rPr>
      </w:pPr>
      <w:r w:rsidRPr="00331F0D">
        <w:rPr>
          <w:rFonts w:ascii="Arial" w:hAnsi="Arial" w:cs="Arial"/>
        </w:rPr>
        <w:t xml:space="preserve">3 </w:t>
      </w:r>
      <w:bookmarkEnd w:id="12"/>
      <w:r w:rsidR="00B056D0" w:rsidRPr="00331F0D">
        <w:rPr>
          <w:rFonts w:ascii="Arial" w:hAnsi="Arial" w:cs="Arial"/>
        </w:rPr>
        <w:t>The students’ reading</w:t>
      </w:r>
    </w:p>
    <w:p w:rsidR="00B056D0" w:rsidRPr="00331F0D" w:rsidRDefault="00B056D0" w:rsidP="00B30DD2">
      <w:pPr>
        <w:rPr>
          <w:rFonts w:ascii="Arial" w:hAnsi="Arial" w:cs="Arial"/>
        </w:rPr>
      </w:pPr>
      <w:r w:rsidRPr="00331F0D">
        <w:rPr>
          <w:rFonts w:ascii="Arial" w:hAnsi="Arial" w:cs="Arial"/>
        </w:rPr>
        <w:t xml:space="preserve">Now try the following activities. </w:t>
      </w:r>
    </w:p>
    <w:tbl>
      <w:tblPr>
        <w:tblStyle w:val="TableGrid"/>
        <w:tblW w:w="0" w:type="auto"/>
        <w:tblInd w:w="108" w:type="dxa"/>
        <w:tblLook w:val="04A0" w:firstRow="1" w:lastRow="0" w:firstColumn="1" w:lastColumn="0" w:noHBand="0" w:noVBand="1"/>
      </w:tblPr>
      <w:tblGrid>
        <w:gridCol w:w="10575"/>
      </w:tblGrid>
      <w:tr w:rsidR="00B056D0" w:rsidRPr="00331F0D" w:rsidTr="00331F0D">
        <w:tc>
          <w:tcPr>
            <w:tcW w:w="10575" w:type="dxa"/>
            <w:tcBorders>
              <w:bottom w:val="single" w:sz="4" w:space="0" w:color="000000"/>
            </w:tcBorders>
            <w:shd w:val="clear" w:color="auto" w:fill="D9D9D9" w:themeFill="background1" w:themeFillShade="D9"/>
          </w:tcPr>
          <w:p w:rsidR="00B056D0" w:rsidRPr="00331F0D" w:rsidRDefault="00B056D0" w:rsidP="00B30DD2">
            <w:pPr>
              <w:rPr>
                <w:rStyle w:val="Strong"/>
                <w:rFonts w:ascii="Arial" w:hAnsi="Arial" w:cs="Arial"/>
              </w:rPr>
            </w:pPr>
            <w:r w:rsidRPr="00331F0D">
              <w:rPr>
                <w:rStyle w:val="Strong"/>
                <w:rFonts w:ascii="Arial" w:hAnsi="Arial" w:cs="Arial"/>
              </w:rPr>
              <w:t xml:space="preserve">Activity 3: Talk to your students about reading </w:t>
            </w:r>
          </w:p>
        </w:tc>
      </w:tr>
      <w:tr w:rsidR="00B056D0" w:rsidRPr="00331F0D" w:rsidTr="00331F0D">
        <w:tc>
          <w:tcPr>
            <w:tcW w:w="10575" w:type="dxa"/>
            <w:tcBorders>
              <w:bottom w:val="nil"/>
            </w:tcBorders>
          </w:tcPr>
          <w:p w:rsidR="00B056D0" w:rsidRPr="00331F0D" w:rsidRDefault="008D34C2" w:rsidP="00B30DD2">
            <w:pPr>
              <w:rPr>
                <w:rFonts w:ascii="Arial" w:hAnsi="Arial" w:cs="Arial"/>
              </w:rPr>
            </w:pPr>
            <w:r w:rsidRPr="00331F0D">
              <w:rPr>
                <w:rFonts w:ascii="Arial" w:hAnsi="Arial" w:cs="Arial"/>
              </w:rPr>
              <w:t>First</w:t>
            </w:r>
            <w:r w:rsidR="00B056D0" w:rsidRPr="00331F0D">
              <w:rPr>
                <w:rFonts w:ascii="Arial" w:hAnsi="Arial" w:cs="Arial"/>
              </w:rPr>
              <w:t xml:space="preserve">, do Activity 2 and make a list of books or other reading materials that you could collect in order to start a class </w:t>
            </w:r>
            <w:r w:rsidRPr="00331F0D">
              <w:rPr>
                <w:rFonts w:ascii="Arial" w:hAnsi="Arial" w:cs="Arial"/>
              </w:rPr>
              <w:t>‘mini-</w:t>
            </w:r>
            <w:r w:rsidR="00B056D0" w:rsidRPr="00331F0D">
              <w:rPr>
                <w:rFonts w:ascii="Arial" w:hAnsi="Arial" w:cs="Arial"/>
              </w:rPr>
              <w:t>library</w:t>
            </w:r>
            <w:r w:rsidRPr="00331F0D">
              <w:rPr>
                <w:rFonts w:ascii="Arial" w:hAnsi="Arial" w:cs="Arial"/>
              </w:rPr>
              <w:t>’</w:t>
            </w:r>
            <w:r w:rsidR="00B056D0" w:rsidRPr="00331F0D">
              <w:rPr>
                <w:rFonts w:ascii="Arial" w:hAnsi="Arial" w:cs="Arial"/>
              </w:rPr>
              <w:t>.</w:t>
            </w:r>
          </w:p>
          <w:p w:rsidR="008D34C2" w:rsidRPr="00331F0D" w:rsidRDefault="00B056D0" w:rsidP="00331F0D">
            <w:pPr>
              <w:rPr>
                <w:rFonts w:ascii="Arial" w:hAnsi="Arial" w:cs="Arial"/>
              </w:rPr>
            </w:pPr>
            <w:r w:rsidRPr="00331F0D">
              <w:rPr>
                <w:rFonts w:ascii="Arial" w:hAnsi="Arial" w:cs="Arial"/>
              </w:rPr>
              <w:t xml:space="preserve">In the lesson, tell your students that you want to make a </w:t>
            </w:r>
            <w:r w:rsidR="008D34C2" w:rsidRPr="00331F0D">
              <w:rPr>
                <w:rFonts w:ascii="Arial" w:hAnsi="Arial" w:cs="Arial"/>
              </w:rPr>
              <w:t>book area</w:t>
            </w:r>
            <w:r w:rsidRPr="00331F0D">
              <w:rPr>
                <w:rFonts w:ascii="Arial" w:hAnsi="Arial" w:cs="Arial"/>
              </w:rPr>
              <w:t xml:space="preserve"> in the classroom. Write the following questions on the board</w:t>
            </w:r>
            <w:r w:rsidR="009F26F8" w:rsidRPr="00331F0D">
              <w:rPr>
                <w:rFonts w:ascii="Arial" w:hAnsi="Arial" w:cs="Arial"/>
              </w:rPr>
              <w:t>:</w:t>
            </w:r>
            <w:r w:rsidR="008D34C2" w:rsidRPr="00331F0D">
              <w:rPr>
                <w:rFonts w:ascii="Arial" w:hAnsi="Arial" w:cs="Arial"/>
              </w:rPr>
              <w:t xml:space="preserve"> </w:t>
            </w:r>
          </w:p>
        </w:tc>
      </w:tr>
      <w:tr w:rsidR="00331F0D" w:rsidRPr="00331F0D" w:rsidTr="00331F0D">
        <w:tc>
          <w:tcPr>
            <w:tcW w:w="10575" w:type="dxa"/>
            <w:tcBorders>
              <w:top w:val="nil"/>
            </w:tcBorders>
          </w:tcPr>
          <w:p w:rsidR="00331F0D" w:rsidRPr="00331F0D" w:rsidRDefault="00331F0D" w:rsidP="00331F0D">
            <w:pPr>
              <w:pStyle w:val="ListParagraph"/>
              <w:numPr>
                <w:ilvl w:val="0"/>
                <w:numId w:val="8"/>
              </w:numPr>
              <w:rPr>
                <w:rFonts w:ascii="Arial" w:hAnsi="Arial" w:cs="Arial"/>
              </w:rPr>
            </w:pPr>
            <w:r w:rsidRPr="00331F0D">
              <w:rPr>
                <w:rFonts w:ascii="Arial" w:hAnsi="Arial" w:cs="Arial"/>
              </w:rPr>
              <w:t xml:space="preserve">What books </w:t>
            </w:r>
            <w:r w:rsidRPr="00331F0D">
              <w:rPr>
                <w:rFonts w:ascii="Arial" w:hAnsi="Arial" w:cs="Arial"/>
                <w:lang w:val="en-GB"/>
              </w:rPr>
              <w:t xml:space="preserve">have </w:t>
            </w:r>
            <w:r w:rsidRPr="00331F0D">
              <w:rPr>
                <w:rFonts w:ascii="Arial" w:hAnsi="Arial" w:cs="Arial"/>
              </w:rPr>
              <w:t>you read?</w:t>
            </w:r>
          </w:p>
          <w:p w:rsidR="00331F0D" w:rsidRPr="00331F0D" w:rsidRDefault="00331F0D" w:rsidP="00331F0D">
            <w:pPr>
              <w:pStyle w:val="ListParagraph"/>
              <w:numPr>
                <w:ilvl w:val="0"/>
                <w:numId w:val="8"/>
              </w:numPr>
              <w:rPr>
                <w:rFonts w:ascii="Arial" w:hAnsi="Arial" w:cs="Arial"/>
              </w:rPr>
            </w:pPr>
            <w:r w:rsidRPr="00331F0D">
              <w:rPr>
                <w:rFonts w:ascii="Arial" w:hAnsi="Arial" w:cs="Arial"/>
              </w:rPr>
              <w:t>Which ones did you like, and why?</w:t>
            </w:r>
          </w:p>
          <w:p w:rsidR="00331F0D" w:rsidRPr="00331F0D" w:rsidRDefault="00331F0D" w:rsidP="00331F0D">
            <w:pPr>
              <w:pStyle w:val="ListParagraph"/>
              <w:numPr>
                <w:ilvl w:val="0"/>
                <w:numId w:val="8"/>
              </w:numPr>
              <w:rPr>
                <w:rFonts w:ascii="Arial" w:hAnsi="Arial" w:cs="Arial"/>
              </w:rPr>
            </w:pPr>
            <w:r w:rsidRPr="00331F0D">
              <w:rPr>
                <w:rFonts w:ascii="Arial" w:hAnsi="Arial" w:cs="Arial"/>
              </w:rPr>
              <w:t>What kinds of book would you like to read?</w:t>
            </w:r>
          </w:p>
          <w:p w:rsidR="00331F0D" w:rsidRPr="00331F0D" w:rsidRDefault="00331F0D" w:rsidP="00331F0D">
            <w:pPr>
              <w:pStyle w:val="ListParagraph"/>
              <w:numPr>
                <w:ilvl w:val="0"/>
                <w:numId w:val="8"/>
              </w:numPr>
              <w:rPr>
                <w:rFonts w:ascii="Arial" w:hAnsi="Arial" w:cs="Arial"/>
              </w:rPr>
            </w:pPr>
            <w:r w:rsidRPr="00331F0D">
              <w:rPr>
                <w:rFonts w:ascii="Arial" w:hAnsi="Arial" w:cs="Arial"/>
              </w:rPr>
              <w:t>Are there other things you would like to read</w:t>
            </w:r>
            <w:r w:rsidRPr="00331F0D">
              <w:rPr>
                <w:rFonts w:ascii="Arial" w:hAnsi="Arial" w:cs="Arial"/>
                <w:lang w:val="en-GB"/>
              </w:rPr>
              <w:t>, maybe on a computer</w:t>
            </w:r>
            <w:r w:rsidRPr="00331F0D">
              <w:rPr>
                <w:rFonts w:ascii="Arial" w:hAnsi="Arial" w:cs="Arial"/>
              </w:rPr>
              <w:t>?</w:t>
            </w:r>
          </w:p>
          <w:p w:rsidR="00331F0D" w:rsidRPr="00331F0D" w:rsidRDefault="00331F0D" w:rsidP="00331F0D">
            <w:pPr>
              <w:rPr>
                <w:rFonts w:ascii="Arial" w:hAnsi="Arial" w:cs="Arial"/>
              </w:rPr>
            </w:pPr>
            <w:r w:rsidRPr="00331F0D">
              <w:rPr>
                <w:rFonts w:ascii="Arial" w:hAnsi="Arial" w:cs="Arial"/>
              </w:rPr>
              <w:t xml:space="preserve">Divide the students into pairs and get them to ask each other the questions that you have written on the board. Give them a few minutes to do this and then bring the class back together. Ask for their answers to the questions and write their ideas on the board. </w:t>
            </w:r>
          </w:p>
          <w:p w:rsidR="00331F0D" w:rsidRPr="00331F0D" w:rsidRDefault="00331F0D" w:rsidP="00331F0D">
            <w:pPr>
              <w:rPr>
                <w:rFonts w:ascii="Arial" w:hAnsi="Arial" w:cs="Arial"/>
              </w:rPr>
            </w:pPr>
            <w:r w:rsidRPr="00331F0D">
              <w:rPr>
                <w:rFonts w:ascii="Arial" w:hAnsi="Arial" w:cs="Arial"/>
              </w:rPr>
              <w:t>After the lesson, consolidate their ideas. Compare their ideas to your own list. Do their ideas match yours? What did you find out?</w:t>
            </w:r>
          </w:p>
          <w:p w:rsidR="00331F0D" w:rsidRPr="00331F0D" w:rsidRDefault="00331F0D" w:rsidP="00331F0D">
            <w:pPr>
              <w:rPr>
                <w:rFonts w:ascii="Arial" w:hAnsi="Arial" w:cs="Arial"/>
                <w:color w:val="666666"/>
                <w:sz w:val="29"/>
                <w:szCs w:val="29"/>
              </w:rPr>
            </w:pPr>
            <w:r w:rsidRPr="00331F0D">
              <w:rPr>
                <w:rFonts w:ascii="Arial" w:hAnsi="Arial" w:cs="Arial"/>
              </w:rPr>
              <w:t>How can this kind of information help you tailor the support you can give to individual students as readers?</w:t>
            </w:r>
          </w:p>
          <w:p w:rsidR="00331F0D" w:rsidRPr="00331F0D" w:rsidRDefault="00331F0D" w:rsidP="00331F0D">
            <w:pPr>
              <w:rPr>
                <w:rFonts w:ascii="Arial" w:hAnsi="Arial" w:cs="Arial"/>
                <w:color w:val="666666"/>
                <w:sz w:val="29"/>
                <w:szCs w:val="29"/>
              </w:rPr>
            </w:pPr>
            <w:r w:rsidRPr="00331F0D">
              <w:rPr>
                <w:rFonts w:ascii="Arial" w:hAnsi="Arial" w:cs="Arial"/>
              </w:rPr>
              <w:t>Over the next few weeks, assemble your small selection of reading materials.</w:t>
            </w:r>
          </w:p>
          <w:p w:rsidR="00331F0D" w:rsidRPr="00331F0D" w:rsidRDefault="00331F0D" w:rsidP="00331F0D">
            <w:pPr>
              <w:rPr>
                <w:rFonts w:ascii="Arial" w:hAnsi="Arial" w:cs="Arial"/>
              </w:rPr>
            </w:pPr>
            <w:r w:rsidRPr="00331F0D">
              <w:rPr>
                <w:rFonts w:ascii="Arial" w:hAnsi="Arial" w:cs="Arial"/>
              </w:rPr>
              <w:t xml:space="preserve">Will you have rules for the ‘library’? Will you tell parents about the library? Could you ask them to help? Perhaps you could ask your students to plan a small ceremony for the opening of your book area. </w:t>
            </w:r>
          </w:p>
          <w:p w:rsidR="00331F0D" w:rsidRPr="00331F0D" w:rsidRDefault="00331F0D" w:rsidP="00331F0D">
            <w:pPr>
              <w:rPr>
                <w:rFonts w:ascii="Arial" w:hAnsi="Arial" w:cs="Arial"/>
              </w:rPr>
            </w:pPr>
            <w:r w:rsidRPr="00331F0D">
              <w:rPr>
                <w:rFonts w:ascii="Arial" w:hAnsi="Arial" w:cs="Arial"/>
              </w:rPr>
              <w:t xml:space="preserve">You can use a reading corner in a variety of ways. By choosing a range of reading materials you can cater to diverse tastes and needs of students. For example, a gifted student may find it interesting to read challenging texts that she otherwise may not have access to. Similarly, being able to read texts suited to their reading levels will build up the confidence of students who have reading problems. With the help of colleagues and older students you could also prepare worksheets to supplement their reading. </w:t>
            </w:r>
          </w:p>
          <w:p w:rsidR="00331F0D" w:rsidRPr="00331F0D" w:rsidRDefault="00331F0D" w:rsidP="00331F0D">
            <w:pPr>
              <w:rPr>
                <w:rFonts w:ascii="Arial" w:hAnsi="Arial" w:cs="Arial"/>
              </w:rPr>
            </w:pPr>
            <w:r w:rsidRPr="00331F0D">
              <w:rPr>
                <w:rFonts w:ascii="Arial" w:hAnsi="Arial" w:cs="Arial"/>
              </w:rPr>
              <w:t>A reading corner will also help you with classroom management. If you have a large class or teach a multigrade class, one group can be assigned independent reading at the corner while you work with others, and vice versa. Of course it will take some time for students to work independently in a disciplined manner if they are not used to it. But with firm rules and initial guidance, they can be taught to do so.</w:t>
            </w:r>
          </w:p>
        </w:tc>
      </w:tr>
    </w:tbl>
    <w:p w:rsidR="008D34C2" w:rsidRPr="00331F0D" w:rsidRDefault="008D34C2" w:rsidP="00BC4E13">
      <w:pPr>
        <w:spacing w:before="0" w:after="0" w:line="240" w:lineRule="auto"/>
        <w:rPr>
          <w:rFonts w:ascii="Arial" w:hAnsi="Arial" w:cs="Arial"/>
          <w:color w:val="333333"/>
          <w:sz w:val="16"/>
          <w:szCs w:val="16"/>
        </w:rPr>
      </w:pPr>
      <w:bookmarkStart w:id="13" w:name="section4"/>
      <w:bookmarkStart w:id="14" w:name="_Toc387394876"/>
      <w:bookmarkEnd w:id="1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D34C2" w:rsidRPr="00331F0D" w:rsidTr="008D71F1">
        <w:tc>
          <w:tcPr>
            <w:tcW w:w="1260" w:type="dxa"/>
          </w:tcPr>
          <w:p w:rsidR="008D34C2" w:rsidRPr="00331F0D" w:rsidRDefault="008D34C2" w:rsidP="008D71F1">
            <w:pPr>
              <w:pStyle w:val="Pauseforthought"/>
              <w:rPr>
                <w:rFonts w:ascii="Arial" w:hAnsi="Arial" w:cs="Arial"/>
              </w:rPr>
            </w:pPr>
            <w:r w:rsidRPr="00331F0D">
              <w:rPr>
                <w:rFonts w:ascii="Arial" w:hAnsi="Arial" w:cs="Arial"/>
                <w:noProof/>
                <w:lang w:bidi="ar-SA"/>
              </w:rPr>
              <w:drawing>
                <wp:inline distT="0" distB="0" distL="0" distR="0" wp14:anchorId="2D1EAC77" wp14:editId="0CCB242F">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8D34C2" w:rsidRDefault="008D34C2" w:rsidP="00BC4E13">
            <w:pPr>
              <w:pStyle w:val="StylePauseforthoughtLeftLinespacingMultiple115li"/>
              <w:rPr>
                <w:rFonts w:ascii="Arial" w:hAnsi="Arial" w:cs="Arial"/>
              </w:rPr>
            </w:pPr>
            <w:r w:rsidRPr="00331F0D">
              <w:rPr>
                <w:rFonts w:ascii="Arial" w:hAnsi="Arial" w:cs="Arial"/>
              </w:rPr>
              <w:t>Video: Involving all</w:t>
            </w:r>
          </w:p>
          <w:p w:rsidR="003332C2" w:rsidRPr="003332C2" w:rsidRDefault="003332C2" w:rsidP="00BC4E13">
            <w:pPr>
              <w:pStyle w:val="StylePauseforthoughtLeftLinespacingMultiple115li"/>
              <w:rPr>
                <w:rFonts w:ascii="Arial" w:hAnsi="Arial" w:cs="Arial"/>
              </w:rPr>
            </w:pPr>
            <w:hyperlink r:id="rId21" w:history="1">
              <w:r w:rsidRPr="003332C2">
                <w:rPr>
                  <w:rStyle w:val="Hyperlink"/>
                  <w:rFonts w:ascii="Arial" w:eastAsiaTheme="minorHAnsi" w:hAnsi="Arial" w:cs="Arial"/>
                  <w:sz w:val="22"/>
                  <w:szCs w:val="22"/>
                  <w:lang w:eastAsia="en-US"/>
                </w:rPr>
                <w:t>http://tinyurl.com/video-involvingall</w:t>
              </w:r>
            </w:hyperlink>
            <w:r w:rsidRPr="003332C2">
              <w:rPr>
                <w:rFonts w:ascii="Arial" w:eastAsiaTheme="minorHAnsi" w:hAnsi="Arial" w:cs="Arial"/>
                <w:sz w:val="22"/>
                <w:szCs w:val="22"/>
                <w:lang w:eastAsia="en-US"/>
              </w:rPr>
              <w:t xml:space="preserve"> </w:t>
            </w:r>
          </w:p>
        </w:tc>
      </w:tr>
    </w:tbl>
    <w:p w:rsidR="008D34C2" w:rsidRPr="00331F0D" w:rsidRDefault="008D34C2" w:rsidP="00B30DD2">
      <w:pPr>
        <w:rPr>
          <w:rFonts w:ascii="Arial" w:hAnsi="Arial" w:cs="Arial"/>
        </w:rPr>
      </w:pPr>
      <w:r w:rsidRPr="00331F0D">
        <w:rPr>
          <w:rFonts w:ascii="Arial" w:hAnsi="Arial" w:cs="Arial"/>
        </w:rPr>
        <w:t xml:space="preserve">The next activity is about reading aloud. </w:t>
      </w:r>
    </w:p>
    <w:p w:rsidR="00B056D0" w:rsidRPr="00331F0D" w:rsidRDefault="00B056D0" w:rsidP="00B30DD2">
      <w:pPr>
        <w:rPr>
          <w:rFonts w:ascii="Arial" w:hAnsi="Arial" w:cs="Arial"/>
        </w:rPr>
      </w:pPr>
      <w:r w:rsidRPr="00331F0D">
        <w:rPr>
          <w:rFonts w:ascii="Arial" w:hAnsi="Arial" w:cs="Arial"/>
        </w:rPr>
        <w:t xml:space="preserve">You will know how much students love to imitate their teacher. What you do and say, they will do and say. When you read aloud, you are a model for the enjoyment of reading. Reading aloud, and having students read aloud, will help you and your students improve your pronunciation of English. </w:t>
      </w:r>
    </w:p>
    <w:tbl>
      <w:tblPr>
        <w:tblStyle w:val="TableGrid"/>
        <w:tblW w:w="0" w:type="auto"/>
        <w:tblInd w:w="108" w:type="dxa"/>
        <w:tblLook w:val="04A0" w:firstRow="1" w:lastRow="0" w:firstColumn="1" w:lastColumn="0" w:noHBand="0" w:noVBand="1"/>
      </w:tblPr>
      <w:tblGrid>
        <w:gridCol w:w="10575"/>
      </w:tblGrid>
      <w:tr w:rsidR="00C76584" w:rsidRPr="00331F0D" w:rsidTr="00331F0D">
        <w:tc>
          <w:tcPr>
            <w:tcW w:w="10575" w:type="dxa"/>
            <w:tcBorders>
              <w:bottom w:val="single" w:sz="4" w:space="0" w:color="000000"/>
            </w:tcBorders>
            <w:shd w:val="clear" w:color="auto" w:fill="D9D9D9" w:themeFill="background1" w:themeFillShade="D9"/>
          </w:tcPr>
          <w:p w:rsidR="00C76584" w:rsidRPr="00331F0D" w:rsidRDefault="00C76584" w:rsidP="00B30DD2">
            <w:pPr>
              <w:rPr>
                <w:rStyle w:val="Strong"/>
                <w:rFonts w:ascii="Arial" w:hAnsi="Arial" w:cs="Arial"/>
              </w:rPr>
            </w:pPr>
            <w:r w:rsidRPr="00331F0D">
              <w:rPr>
                <w:rStyle w:val="Strong"/>
                <w:rFonts w:ascii="Arial" w:hAnsi="Arial" w:cs="Arial"/>
              </w:rPr>
              <w:t xml:space="preserve">Activity 4: Reading aloud with expression </w:t>
            </w:r>
          </w:p>
        </w:tc>
      </w:tr>
      <w:tr w:rsidR="00C76584" w:rsidRPr="00331F0D" w:rsidTr="00331F0D">
        <w:tc>
          <w:tcPr>
            <w:tcW w:w="10575" w:type="dxa"/>
            <w:tcBorders>
              <w:bottom w:val="nil"/>
            </w:tcBorders>
          </w:tcPr>
          <w:p w:rsidR="00C76584" w:rsidRPr="00331F0D" w:rsidRDefault="00C76584" w:rsidP="00B30DD2">
            <w:pPr>
              <w:rPr>
                <w:rFonts w:ascii="Arial" w:hAnsi="Arial" w:cs="Arial"/>
              </w:rPr>
            </w:pPr>
            <w:r w:rsidRPr="00331F0D">
              <w:rPr>
                <w:rFonts w:ascii="Arial" w:hAnsi="Arial" w:cs="Arial"/>
              </w:rPr>
              <w:t xml:space="preserve">Choose a short story or a poem in English that you know well and that you think your students will enjoy. It does not need to be from the textbook. Read the story or the poem aloud to the class. </w:t>
            </w:r>
          </w:p>
          <w:p w:rsidR="00C76584" w:rsidRPr="00331F0D" w:rsidRDefault="00C76584" w:rsidP="00331F0D">
            <w:pPr>
              <w:rPr>
                <w:rFonts w:ascii="Arial" w:hAnsi="Arial" w:cs="Arial"/>
              </w:rPr>
            </w:pPr>
            <w:r w:rsidRPr="00331F0D">
              <w:rPr>
                <w:rFonts w:ascii="Arial" w:hAnsi="Arial" w:cs="Arial"/>
              </w:rPr>
              <w:t>Then invite a student to read the story to the rest of the class (Figure 3). Let the student hold the book and pretend to be the teacher. The student may have memorised some or all of the text, but this is fine – let the student imitate the way you read with expression and enthusiasm. Sit with the other students and show them how to be a good listener. Join in if there are choral parts to the reading.</w:t>
            </w:r>
          </w:p>
        </w:tc>
      </w:tr>
      <w:tr w:rsidR="00331F0D" w:rsidRPr="00331F0D" w:rsidTr="00331F0D">
        <w:tc>
          <w:tcPr>
            <w:tcW w:w="10575" w:type="dxa"/>
            <w:tcBorders>
              <w:top w:val="nil"/>
            </w:tcBorders>
          </w:tcPr>
          <w:p w:rsidR="00331F0D" w:rsidRPr="00331F0D" w:rsidRDefault="00331F0D" w:rsidP="00331F0D">
            <w:pPr>
              <w:jc w:val="center"/>
              <w:rPr>
                <w:rFonts w:ascii="Arial" w:hAnsi="Arial" w:cs="Arial"/>
              </w:rPr>
            </w:pPr>
            <w:r w:rsidRPr="00331F0D">
              <w:rPr>
                <w:rFonts w:ascii="Arial" w:hAnsi="Arial" w:cs="Arial"/>
                <w:noProof/>
                <w:lang w:bidi="ar-SA"/>
              </w:rPr>
              <w:drawing>
                <wp:inline distT="0" distB="0" distL="0" distR="0" wp14:anchorId="6837C61C" wp14:editId="3EB8125D">
                  <wp:extent cx="4061637" cy="27252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_reads_to_class.jpg"/>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60762" cy="2724632"/>
                          </a:xfrm>
                          <a:prstGeom prst="rect">
                            <a:avLst/>
                          </a:prstGeom>
                        </pic:spPr>
                      </pic:pic>
                    </a:graphicData>
                  </a:graphic>
                </wp:inline>
              </w:drawing>
            </w:r>
          </w:p>
          <w:p w:rsidR="00331F0D" w:rsidRPr="00331F0D" w:rsidRDefault="00331F0D" w:rsidP="00331F0D">
            <w:pPr>
              <w:jc w:val="center"/>
              <w:rPr>
                <w:rFonts w:ascii="Arial" w:hAnsi="Arial" w:cs="Arial"/>
              </w:rPr>
            </w:pPr>
            <w:r w:rsidRPr="00331F0D">
              <w:rPr>
                <w:rFonts w:ascii="Arial" w:hAnsi="Arial" w:cs="Arial"/>
                <w:b/>
                <w:bCs/>
              </w:rPr>
              <w:t>Figure 3</w:t>
            </w:r>
            <w:r w:rsidRPr="00331F0D">
              <w:rPr>
                <w:rFonts w:ascii="Arial" w:hAnsi="Arial" w:cs="Arial"/>
              </w:rPr>
              <w:t xml:space="preserve"> A student reads a story to other students and the teacher.</w:t>
            </w:r>
          </w:p>
          <w:p w:rsidR="00331F0D" w:rsidRPr="00331F0D" w:rsidRDefault="00331F0D" w:rsidP="00331F0D">
            <w:pPr>
              <w:rPr>
                <w:rFonts w:ascii="Arial" w:hAnsi="Arial" w:cs="Arial"/>
              </w:rPr>
            </w:pPr>
            <w:r w:rsidRPr="00331F0D">
              <w:rPr>
                <w:rFonts w:ascii="Arial" w:hAnsi="Arial" w:cs="Arial"/>
              </w:rPr>
              <w:t>You must avoid attaching any language drills to this reading aloud activity. Simply focus on the pleasure and enjoyment of reading.</w:t>
            </w:r>
          </w:p>
          <w:p w:rsidR="00331F0D" w:rsidRPr="00331F0D" w:rsidRDefault="00331F0D" w:rsidP="00331F0D">
            <w:pPr>
              <w:rPr>
                <w:rFonts w:ascii="Arial" w:hAnsi="Arial" w:cs="Arial"/>
              </w:rPr>
            </w:pPr>
            <w:r w:rsidRPr="00331F0D">
              <w:rPr>
                <w:rFonts w:ascii="Arial" w:hAnsi="Arial" w:cs="Arial"/>
              </w:rPr>
              <w:t>When you let students read aloud to the class, with you in the audience, you can observe reading skills and behaviours. Do students handle books carefully? Are they reading or repeating from memory, or a bit of both? Are the other students listening and responding?</w:t>
            </w:r>
          </w:p>
        </w:tc>
      </w:tr>
      <w:bookmarkEnd w:id="14"/>
    </w:tbl>
    <w:p w:rsidR="009F26F8" w:rsidRPr="00331F0D" w:rsidRDefault="009F26F8" w:rsidP="00B30DD2">
      <w:pPr>
        <w:spacing w:before="0"/>
        <w:rPr>
          <w:rFonts w:ascii="Arial" w:hAnsi="Arial" w:cs="Arial"/>
          <w:sz w:val="16"/>
          <w:szCs w:val="16"/>
        </w:rPr>
      </w:pPr>
    </w:p>
    <w:p w:rsidR="00AC3165" w:rsidRPr="00331F0D" w:rsidRDefault="00AC3165" w:rsidP="00B30DD2">
      <w:pPr>
        <w:pStyle w:val="SessionHeading"/>
        <w:spacing w:before="120" w:after="120"/>
        <w:rPr>
          <w:rFonts w:ascii="Arial" w:hAnsi="Arial" w:cs="Arial"/>
          <w:color w:val="333333"/>
          <w:sz w:val="21"/>
          <w:szCs w:val="21"/>
        </w:rPr>
      </w:pPr>
      <w:r w:rsidRPr="00331F0D">
        <w:rPr>
          <w:rFonts w:ascii="Arial" w:hAnsi="Arial" w:cs="Arial"/>
        </w:rPr>
        <w:t>4 Creating books of the students’ words and pictures</w:t>
      </w:r>
    </w:p>
    <w:p w:rsidR="00D23653" w:rsidRPr="00331F0D" w:rsidRDefault="00AC3165" w:rsidP="00B30DD2">
      <w:pPr>
        <w:rPr>
          <w:rFonts w:ascii="Arial" w:hAnsi="Arial" w:cs="Arial"/>
        </w:rPr>
      </w:pPr>
      <w:r w:rsidRPr="00331F0D">
        <w:rPr>
          <w:rFonts w:ascii="Arial" w:hAnsi="Arial" w:cs="Arial"/>
        </w:rPr>
        <w:t xml:space="preserve">Now try the following activity. </w:t>
      </w:r>
    </w:p>
    <w:tbl>
      <w:tblPr>
        <w:tblStyle w:val="TableGrid"/>
        <w:tblW w:w="0" w:type="auto"/>
        <w:tblInd w:w="108" w:type="dxa"/>
        <w:tblLook w:val="04A0" w:firstRow="1" w:lastRow="0" w:firstColumn="1" w:lastColumn="0" w:noHBand="0" w:noVBand="1"/>
      </w:tblPr>
      <w:tblGrid>
        <w:gridCol w:w="10575"/>
      </w:tblGrid>
      <w:tr w:rsidR="00AC3165" w:rsidRPr="00331F0D" w:rsidTr="00F3729C">
        <w:tc>
          <w:tcPr>
            <w:tcW w:w="10575" w:type="dxa"/>
            <w:tcBorders>
              <w:bottom w:val="single" w:sz="4" w:space="0" w:color="000000"/>
            </w:tcBorders>
            <w:shd w:val="clear" w:color="auto" w:fill="D9D9D9" w:themeFill="background1" w:themeFillShade="D9"/>
          </w:tcPr>
          <w:p w:rsidR="00AC3165" w:rsidRPr="00331F0D" w:rsidRDefault="00AC3165" w:rsidP="00B30DD2">
            <w:pPr>
              <w:rPr>
                <w:rStyle w:val="Strong"/>
                <w:rFonts w:ascii="Arial" w:hAnsi="Arial" w:cs="Arial"/>
              </w:rPr>
            </w:pPr>
            <w:r w:rsidRPr="00331F0D">
              <w:rPr>
                <w:rStyle w:val="Strong"/>
                <w:rFonts w:ascii="Arial" w:hAnsi="Arial" w:cs="Arial"/>
              </w:rPr>
              <w:t>Activity 5: Creating books of students’ words and pictures</w:t>
            </w:r>
          </w:p>
        </w:tc>
      </w:tr>
      <w:tr w:rsidR="00AC3165" w:rsidRPr="00331F0D" w:rsidTr="00F3729C">
        <w:tc>
          <w:tcPr>
            <w:tcW w:w="10575" w:type="dxa"/>
            <w:tcBorders>
              <w:bottom w:val="nil"/>
            </w:tcBorders>
          </w:tcPr>
          <w:p w:rsidR="00AC3165" w:rsidRPr="00331F0D" w:rsidRDefault="00AC3165" w:rsidP="00B30DD2">
            <w:pPr>
              <w:rPr>
                <w:rFonts w:ascii="Arial" w:hAnsi="Arial" w:cs="Arial"/>
              </w:rPr>
            </w:pPr>
            <w:r w:rsidRPr="00331F0D">
              <w:rPr>
                <w:rFonts w:ascii="Arial" w:hAnsi="Arial" w:cs="Arial"/>
              </w:rPr>
              <w:t xml:space="preserve">This activity is suitable for Classes I–IV, but you can adapt it for older classes. </w:t>
            </w:r>
          </w:p>
          <w:p w:rsidR="00AC3165" w:rsidRPr="00331F0D" w:rsidRDefault="00AC3165" w:rsidP="00B30DD2">
            <w:pPr>
              <w:rPr>
                <w:rFonts w:ascii="Arial" w:hAnsi="Arial" w:cs="Arial"/>
              </w:rPr>
            </w:pPr>
            <w:r w:rsidRPr="00331F0D">
              <w:rPr>
                <w:rFonts w:ascii="Arial" w:hAnsi="Arial" w:cs="Arial"/>
              </w:rPr>
              <w:t xml:space="preserve">Create books using students’ own words. If you have a large class, you can make a big book over several days or a week. Alternatively, you can make a book for each student. </w:t>
            </w:r>
          </w:p>
          <w:p w:rsidR="00AC3165" w:rsidRPr="00331F0D" w:rsidRDefault="00AC3165" w:rsidP="00B30DD2">
            <w:pPr>
              <w:pStyle w:val="ListParagraph"/>
              <w:numPr>
                <w:ilvl w:val="0"/>
                <w:numId w:val="9"/>
              </w:numPr>
              <w:rPr>
                <w:rFonts w:ascii="Arial" w:hAnsi="Arial" w:cs="Arial"/>
              </w:rPr>
            </w:pPr>
            <w:r w:rsidRPr="00331F0D">
              <w:rPr>
                <w:rFonts w:ascii="Arial" w:hAnsi="Arial" w:cs="Arial"/>
              </w:rPr>
              <w:t xml:space="preserve">You will need magazine pictures to cut out or the students’ own drawings, as well as paste, paper and pens. </w:t>
            </w:r>
          </w:p>
          <w:p w:rsidR="00AC3165" w:rsidRPr="00331F0D" w:rsidRDefault="00AC3165" w:rsidP="00F3729C">
            <w:pPr>
              <w:pStyle w:val="ListParagraph"/>
              <w:numPr>
                <w:ilvl w:val="0"/>
                <w:numId w:val="9"/>
              </w:numPr>
              <w:rPr>
                <w:rFonts w:ascii="Arial" w:hAnsi="Arial" w:cs="Arial"/>
              </w:rPr>
            </w:pPr>
            <w:r w:rsidRPr="00331F0D">
              <w:rPr>
                <w:rFonts w:ascii="Arial" w:hAnsi="Arial" w:cs="Arial"/>
              </w:rPr>
              <w:t xml:space="preserve">Tell the students they are going to make a book in English. </w:t>
            </w:r>
          </w:p>
          <w:p w:rsidR="00331F0D" w:rsidRPr="00331F0D" w:rsidRDefault="00331F0D" w:rsidP="00331F0D">
            <w:pPr>
              <w:pStyle w:val="ListParagraph"/>
              <w:numPr>
                <w:ilvl w:val="0"/>
                <w:numId w:val="9"/>
              </w:numPr>
              <w:rPr>
                <w:rFonts w:ascii="Arial" w:hAnsi="Arial" w:cs="Arial"/>
              </w:rPr>
            </w:pPr>
            <w:r w:rsidRPr="00331F0D">
              <w:rPr>
                <w:rFonts w:ascii="Arial" w:hAnsi="Arial" w:cs="Arial"/>
              </w:rPr>
              <w:t xml:space="preserve">Ask students to think about their favourite word in Hindi or their home language. They can share their word with a friend. Ask them to draw a picture of their word, or cut out a picture from a magazine and paste it onto a piece of paper. </w:t>
            </w:r>
          </w:p>
          <w:p w:rsidR="00331F0D" w:rsidRPr="00331F0D" w:rsidRDefault="00331F0D" w:rsidP="00331F0D">
            <w:pPr>
              <w:pStyle w:val="ListParagraph"/>
              <w:numPr>
                <w:ilvl w:val="0"/>
                <w:numId w:val="9"/>
              </w:numPr>
              <w:rPr>
                <w:rFonts w:ascii="Arial" w:hAnsi="Arial" w:cs="Arial"/>
              </w:rPr>
            </w:pPr>
            <w:r w:rsidRPr="00331F0D">
              <w:rPr>
                <w:rFonts w:ascii="Arial" w:hAnsi="Arial" w:cs="Arial"/>
              </w:rPr>
              <w:t xml:space="preserve">Write their favourite words in Hindi and in English on the board. Practise saying the words in English together, referring to the drawings or pictures. </w:t>
            </w:r>
          </w:p>
          <w:p w:rsidR="00331F0D" w:rsidRPr="00331F0D" w:rsidRDefault="00331F0D" w:rsidP="00331F0D">
            <w:pPr>
              <w:pStyle w:val="ListParagraph"/>
              <w:numPr>
                <w:ilvl w:val="0"/>
                <w:numId w:val="9"/>
              </w:numPr>
              <w:rPr>
                <w:rFonts w:ascii="Arial" w:hAnsi="Arial" w:cs="Arial"/>
              </w:rPr>
            </w:pPr>
            <w:r w:rsidRPr="00331F0D">
              <w:rPr>
                <w:rFonts w:ascii="Arial" w:hAnsi="Arial" w:cs="Arial"/>
              </w:rPr>
              <w:t xml:space="preserve">Ask the students to write the word in English next to their picture of the word. For students who are not yet able to form letters, write the word for them. </w:t>
            </w:r>
          </w:p>
          <w:p w:rsidR="00331F0D" w:rsidRPr="00331F0D" w:rsidRDefault="00331F0D" w:rsidP="00331F0D">
            <w:pPr>
              <w:pStyle w:val="ListParagraph"/>
              <w:numPr>
                <w:ilvl w:val="0"/>
                <w:numId w:val="9"/>
              </w:numPr>
              <w:rPr>
                <w:rFonts w:ascii="Arial" w:hAnsi="Arial" w:cs="Arial"/>
              </w:rPr>
            </w:pPr>
            <w:r w:rsidRPr="00331F0D">
              <w:rPr>
                <w:rFonts w:ascii="Arial" w:hAnsi="Arial" w:cs="Arial"/>
              </w:rPr>
              <w:t xml:space="preserve">Take the students’ individual papers and create a book with the title ‘We Can Read!’ Each page of the book should have a different word, with an illustration or a pasted-in picture, for each student. On every page you write a caption in English for each student that says, for example: </w:t>
            </w:r>
          </w:p>
          <w:p w:rsidR="00331F0D" w:rsidRPr="00331F0D" w:rsidRDefault="00331F0D" w:rsidP="00331F0D">
            <w:pPr>
              <w:pStyle w:val="ListParagraph"/>
              <w:numPr>
                <w:ilvl w:val="0"/>
                <w:numId w:val="17"/>
              </w:numPr>
              <w:rPr>
                <w:rFonts w:ascii="Arial" w:hAnsi="Arial" w:cs="Arial"/>
              </w:rPr>
            </w:pPr>
            <w:r w:rsidRPr="00331F0D">
              <w:rPr>
                <w:rFonts w:ascii="Arial" w:hAnsi="Arial" w:cs="Arial"/>
              </w:rPr>
              <w:t xml:space="preserve">Mehak can read ‘ice cream’. </w:t>
            </w:r>
          </w:p>
          <w:p w:rsidR="00331F0D" w:rsidRPr="00331F0D" w:rsidRDefault="00331F0D" w:rsidP="00331F0D">
            <w:pPr>
              <w:pStyle w:val="ListParagraph"/>
              <w:numPr>
                <w:ilvl w:val="0"/>
                <w:numId w:val="17"/>
              </w:numPr>
              <w:rPr>
                <w:rFonts w:ascii="Arial" w:hAnsi="Arial" w:cs="Arial"/>
              </w:rPr>
            </w:pPr>
            <w:r w:rsidRPr="00331F0D">
              <w:rPr>
                <w:rFonts w:ascii="Arial" w:hAnsi="Arial" w:cs="Arial"/>
              </w:rPr>
              <w:t xml:space="preserve">Susheela can read ‘festival’. </w:t>
            </w:r>
          </w:p>
        </w:tc>
      </w:tr>
      <w:tr w:rsidR="00F3729C" w:rsidRPr="00331F0D" w:rsidTr="00F3729C">
        <w:tc>
          <w:tcPr>
            <w:tcW w:w="10575" w:type="dxa"/>
            <w:tcBorders>
              <w:top w:val="nil"/>
            </w:tcBorders>
          </w:tcPr>
          <w:p w:rsidR="00F3729C" w:rsidRPr="00331F0D" w:rsidRDefault="00F3729C" w:rsidP="00F3729C">
            <w:pPr>
              <w:pStyle w:val="ListParagraph"/>
              <w:numPr>
                <w:ilvl w:val="0"/>
                <w:numId w:val="17"/>
              </w:numPr>
              <w:rPr>
                <w:rFonts w:ascii="Arial" w:hAnsi="Arial" w:cs="Arial"/>
              </w:rPr>
            </w:pPr>
            <w:r w:rsidRPr="00331F0D">
              <w:rPr>
                <w:rFonts w:ascii="Arial" w:hAnsi="Arial" w:cs="Arial"/>
              </w:rPr>
              <w:t xml:space="preserve">Munir can read ‘car’. </w:t>
            </w:r>
          </w:p>
          <w:p w:rsidR="00F3729C" w:rsidRPr="00331F0D" w:rsidRDefault="00F3729C" w:rsidP="00F3729C">
            <w:pPr>
              <w:pStyle w:val="ListParagraph"/>
              <w:numPr>
                <w:ilvl w:val="0"/>
                <w:numId w:val="17"/>
              </w:numPr>
              <w:rPr>
                <w:rFonts w:ascii="Arial" w:hAnsi="Arial" w:cs="Arial"/>
              </w:rPr>
            </w:pPr>
            <w:r w:rsidRPr="00331F0D">
              <w:rPr>
                <w:rFonts w:ascii="Arial" w:hAnsi="Arial" w:cs="Arial"/>
              </w:rPr>
              <w:t>Deepti can read ‘</w:t>
            </w:r>
            <w:r w:rsidRPr="00331F0D">
              <w:rPr>
                <w:rFonts w:ascii="Arial" w:hAnsi="Arial" w:cs="Arial"/>
                <w:lang w:val="en-GB"/>
              </w:rPr>
              <w:t>computer</w:t>
            </w:r>
            <w:r w:rsidRPr="00331F0D">
              <w:rPr>
                <w:rFonts w:ascii="Arial" w:hAnsi="Arial" w:cs="Arial"/>
              </w:rPr>
              <w:t xml:space="preserve">’. </w:t>
            </w:r>
          </w:p>
          <w:p w:rsidR="00F3729C" w:rsidRPr="00331F0D" w:rsidRDefault="00F3729C" w:rsidP="00F3729C">
            <w:pPr>
              <w:rPr>
                <w:rFonts w:ascii="Arial" w:hAnsi="Arial" w:cs="Arial"/>
              </w:rPr>
            </w:pPr>
            <w:r w:rsidRPr="00331F0D">
              <w:rPr>
                <w:rFonts w:ascii="Arial" w:hAnsi="Arial" w:cs="Arial"/>
              </w:rPr>
              <w:t xml:space="preserve">Read the books and practise English together. Invite parents into the classroom so that students can read the book to their mothers and fathers. Continue to build your class library and develop the reading environment. </w:t>
            </w:r>
          </w:p>
          <w:p w:rsidR="00F3729C" w:rsidRPr="00331F0D" w:rsidRDefault="00F3729C" w:rsidP="00F3729C">
            <w:pPr>
              <w:rPr>
                <w:rFonts w:ascii="Arial" w:hAnsi="Arial" w:cs="Arial"/>
              </w:rPr>
            </w:pPr>
            <w:r w:rsidRPr="00331F0D">
              <w:rPr>
                <w:rFonts w:ascii="Arial" w:hAnsi="Arial" w:cs="Arial"/>
              </w:rPr>
              <w:t xml:space="preserve">You can adapt this activity by: </w:t>
            </w:r>
          </w:p>
          <w:p w:rsidR="009C7034" w:rsidRPr="009C7034" w:rsidRDefault="00F3729C" w:rsidP="00F3729C">
            <w:pPr>
              <w:pStyle w:val="ListParagraph"/>
              <w:numPr>
                <w:ilvl w:val="0"/>
                <w:numId w:val="10"/>
              </w:numPr>
              <w:ind w:left="714" w:hanging="357"/>
              <w:rPr>
                <w:rFonts w:ascii="Arial" w:hAnsi="Arial" w:cs="Arial"/>
              </w:rPr>
            </w:pPr>
            <w:r w:rsidRPr="00331F0D">
              <w:rPr>
                <w:rFonts w:ascii="Arial" w:hAnsi="Arial" w:cs="Arial"/>
              </w:rPr>
              <w:t xml:space="preserve">making a collection of ‘I Can Read’ books on different topics such as food, transport, plants, family or parts of the body </w:t>
            </w:r>
          </w:p>
          <w:p w:rsidR="00F3729C" w:rsidRPr="009C7034" w:rsidRDefault="00F3729C" w:rsidP="00F3729C">
            <w:pPr>
              <w:pStyle w:val="ListParagraph"/>
              <w:numPr>
                <w:ilvl w:val="0"/>
                <w:numId w:val="10"/>
              </w:numPr>
              <w:ind w:left="714" w:hanging="357"/>
              <w:rPr>
                <w:rFonts w:ascii="Arial" w:hAnsi="Arial" w:cs="Arial"/>
              </w:rPr>
            </w:pPr>
            <w:r w:rsidRPr="009C7034">
              <w:rPr>
                <w:rFonts w:ascii="Arial" w:hAnsi="Arial" w:cs="Arial"/>
              </w:rPr>
              <w:t>changing the writing to practise different sentence structures in English; for example, the title of the book could be ‘What Do You Like to Eat?’ with pages that say ‘Munir likes to eat rice’, ‘Deepti likes to eat mango’, etc.</w:t>
            </w:r>
          </w:p>
        </w:tc>
      </w:tr>
    </w:tbl>
    <w:p w:rsidR="00AC3165" w:rsidRPr="00331F0D" w:rsidRDefault="00AC3165" w:rsidP="00BC4E13">
      <w:pPr>
        <w:spacing w:before="0" w:after="0" w:line="240" w:lineRule="auto"/>
        <w:rPr>
          <w:rFonts w:ascii="Arial" w:hAnsi="Arial" w:cs="Arial"/>
          <w:color w:val="333333"/>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C3165" w:rsidRPr="00331F0D" w:rsidTr="00AC3165">
        <w:tc>
          <w:tcPr>
            <w:tcW w:w="1266" w:type="dxa"/>
          </w:tcPr>
          <w:p w:rsidR="00AC3165" w:rsidRPr="00331F0D" w:rsidRDefault="00AC3165" w:rsidP="00B30DD2">
            <w:pPr>
              <w:outlineLvl w:val="3"/>
              <w:rPr>
                <w:rFonts w:ascii="Arial" w:hAnsi="Arial" w:cs="Arial"/>
                <w:b/>
                <w:bCs/>
                <w:color w:val="000000"/>
                <w:sz w:val="21"/>
                <w:szCs w:val="21"/>
              </w:rPr>
            </w:pPr>
            <w:r w:rsidRPr="00331F0D">
              <w:rPr>
                <w:rFonts w:ascii="Arial" w:hAnsi="Arial" w:cs="Arial"/>
                <w:b/>
                <w:bCs/>
                <w:noProof/>
                <w:color w:val="000000"/>
                <w:sz w:val="21"/>
                <w:szCs w:val="21"/>
                <w:lang w:bidi="ar-SA"/>
              </w:rPr>
              <w:drawing>
                <wp:inline distT="0" distB="0" distL="0" distR="0" wp14:anchorId="105113D5" wp14:editId="11728496">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C3165" w:rsidRPr="00331F0D" w:rsidRDefault="00AC3165" w:rsidP="00D061C7">
            <w:pPr>
              <w:pStyle w:val="StylePauseforthoughtLeftLinespacingMultiple115li"/>
              <w:rPr>
                <w:rFonts w:ascii="Arial" w:hAnsi="Arial" w:cs="Arial"/>
              </w:rPr>
            </w:pPr>
            <w:r w:rsidRPr="00331F0D">
              <w:rPr>
                <w:rFonts w:ascii="Arial" w:hAnsi="Arial" w:cs="Arial"/>
              </w:rPr>
              <w:t xml:space="preserve">Pause for thought </w:t>
            </w:r>
          </w:p>
          <w:p w:rsidR="00AC3165" w:rsidRPr="00331F0D" w:rsidRDefault="00AC3165" w:rsidP="00F3729C">
            <w:pPr>
              <w:pStyle w:val="ListParagraph"/>
              <w:numPr>
                <w:ilvl w:val="0"/>
                <w:numId w:val="11"/>
              </w:numPr>
              <w:rPr>
                <w:rFonts w:ascii="Arial" w:hAnsi="Arial" w:cs="Arial"/>
              </w:rPr>
            </w:pPr>
            <w:r w:rsidRPr="00331F0D">
              <w:rPr>
                <w:rFonts w:ascii="Arial" w:hAnsi="Arial" w:cs="Arial"/>
              </w:rPr>
              <w:t xml:space="preserve">What would you do to make this activity appropriate for older classes? Would you let students choose their own topics? What vocabulary would you focus on? </w:t>
            </w:r>
          </w:p>
          <w:p w:rsidR="00AC3165" w:rsidRPr="00331F0D" w:rsidRDefault="00AC3165" w:rsidP="00F3729C">
            <w:pPr>
              <w:pStyle w:val="ListParagraph"/>
              <w:numPr>
                <w:ilvl w:val="0"/>
                <w:numId w:val="11"/>
              </w:numPr>
              <w:rPr>
                <w:rFonts w:ascii="Arial" w:hAnsi="Arial" w:cs="Arial"/>
              </w:rPr>
            </w:pPr>
            <w:r w:rsidRPr="00331F0D">
              <w:rPr>
                <w:rFonts w:ascii="Arial" w:hAnsi="Arial" w:cs="Arial"/>
              </w:rPr>
              <w:t>How much English writing would you expect the average Class VII student to do in their own book or</w:t>
            </w:r>
            <w:r w:rsidR="002141EC" w:rsidRPr="00331F0D">
              <w:rPr>
                <w:rFonts w:ascii="Arial" w:hAnsi="Arial" w:cs="Arial"/>
                <w:lang w:val="en-GB"/>
              </w:rPr>
              <w:t xml:space="preserve"> in</w:t>
            </w:r>
            <w:r w:rsidRPr="00331F0D">
              <w:rPr>
                <w:rFonts w:ascii="Arial" w:hAnsi="Arial" w:cs="Arial"/>
              </w:rPr>
              <w:t xml:space="preserve"> a shared big book? </w:t>
            </w:r>
          </w:p>
        </w:tc>
      </w:tr>
    </w:tbl>
    <w:p w:rsidR="00FE6233" w:rsidRPr="00331F0D" w:rsidRDefault="00FE6233" w:rsidP="00B30DD2">
      <w:pPr>
        <w:pStyle w:val="Heading1"/>
        <w:spacing w:before="120" w:after="120"/>
        <w:rPr>
          <w:rFonts w:ascii="Arial" w:hAnsi="Arial" w:cs="Arial"/>
        </w:rPr>
      </w:pPr>
      <w:bookmarkStart w:id="15" w:name="section5"/>
      <w:bookmarkStart w:id="16" w:name="_Toc387394877"/>
      <w:bookmarkEnd w:id="15"/>
      <w:r w:rsidRPr="00331F0D">
        <w:rPr>
          <w:rFonts w:ascii="Arial" w:hAnsi="Arial" w:cs="Arial"/>
        </w:rPr>
        <w:t xml:space="preserve">5 </w:t>
      </w:r>
      <w:r w:rsidR="00AC3165" w:rsidRPr="00331F0D">
        <w:rPr>
          <w:rFonts w:ascii="Arial" w:hAnsi="Arial" w:cs="Arial"/>
        </w:rPr>
        <w:t>Summary</w:t>
      </w:r>
      <w:bookmarkEnd w:id="16"/>
    </w:p>
    <w:p w:rsidR="00AC3165" w:rsidRPr="00331F0D" w:rsidRDefault="00AC3165" w:rsidP="00B30DD2">
      <w:pPr>
        <w:rPr>
          <w:rFonts w:ascii="Arial" w:hAnsi="Arial" w:cs="Arial"/>
        </w:rPr>
      </w:pPr>
      <w:r w:rsidRPr="00331F0D">
        <w:rPr>
          <w:rFonts w:ascii="Arial" w:hAnsi="Arial" w:cs="Arial"/>
        </w:rPr>
        <w:t xml:space="preserve">This unit has focused on how you can develop a positive reading environment in your classroom. </w:t>
      </w:r>
    </w:p>
    <w:p w:rsidR="00AC3165" w:rsidRPr="00331F0D" w:rsidRDefault="00AC3165" w:rsidP="00B30DD2">
      <w:pPr>
        <w:rPr>
          <w:rFonts w:ascii="Arial" w:hAnsi="Arial" w:cs="Arial"/>
        </w:rPr>
      </w:pPr>
      <w:r w:rsidRPr="00331F0D">
        <w:rPr>
          <w:rFonts w:ascii="Arial" w:hAnsi="Arial" w:cs="Arial"/>
        </w:rPr>
        <w:t>Reading in any language has a crucial role to play in creating independent learners and increasing their educational attainment. Reading is the basis of a student‘s success at all levels of education. Developing good reading habits is vital to a child’s future – not just academically, but in everyday life as well. Students with good reading habits learn more about the world around them and develop an interest in language and in other cultures. Reading leads to asking questions and seeking answers, which expands students’ knowledge on a constant basis.</w:t>
      </w:r>
    </w:p>
    <w:p w:rsidR="00AC3165" w:rsidRPr="00331F0D" w:rsidRDefault="00AC3165" w:rsidP="00B30DD2">
      <w:pPr>
        <w:rPr>
          <w:rFonts w:ascii="Arial" w:hAnsi="Arial" w:cs="Arial"/>
        </w:rPr>
      </w:pPr>
      <w:r w:rsidRPr="00331F0D">
        <w:rPr>
          <w:rFonts w:ascii="Arial" w:hAnsi="Arial" w:cs="Arial"/>
        </w:rPr>
        <w:t>Other Elementary English teacher development units on this topic are:</w:t>
      </w:r>
    </w:p>
    <w:p w:rsidR="00AC3165" w:rsidRPr="00331F0D" w:rsidRDefault="00D23653" w:rsidP="00F3729C">
      <w:pPr>
        <w:pStyle w:val="ListParagraph"/>
        <w:numPr>
          <w:ilvl w:val="0"/>
          <w:numId w:val="12"/>
        </w:numPr>
        <w:rPr>
          <w:rFonts w:ascii="Arial" w:hAnsi="Arial" w:cs="Arial"/>
          <w:i/>
          <w:iCs/>
        </w:rPr>
      </w:pPr>
      <w:r w:rsidRPr="00331F0D">
        <w:rPr>
          <w:rFonts w:ascii="Arial" w:hAnsi="Arial" w:cs="Arial"/>
          <w:i/>
          <w:iCs/>
        </w:rPr>
        <w:t>Letters and sounds of English</w:t>
      </w:r>
    </w:p>
    <w:p w:rsidR="00AC3165" w:rsidRPr="00331F0D" w:rsidRDefault="00D23653" w:rsidP="00F3729C">
      <w:pPr>
        <w:pStyle w:val="ListParagraph"/>
        <w:numPr>
          <w:ilvl w:val="0"/>
          <w:numId w:val="12"/>
        </w:numPr>
        <w:rPr>
          <w:rFonts w:ascii="Arial" w:hAnsi="Arial" w:cs="Arial"/>
          <w:i/>
          <w:iCs/>
        </w:rPr>
      </w:pPr>
      <w:r w:rsidRPr="00331F0D">
        <w:rPr>
          <w:rFonts w:ascii="Arial" w:hAnsi="Arial" w:cs="Arial"/>
          <w:i/>
          <w:iCs/>
        </w:rPr>
        <w:t>Storytelling</w:t>
      </w:r>
    </w:p>
    <w:p w:rsidR="00AC3165" w:rsidRPr="00331F0D" w:rsidRDefault="00D23653" w:rsidP="00F3729C">
      <w:pPr>
        <w:pStyle w:val="ListParagraph"/>
        <w:numPr>
          <w:ilvl w:val="0"/>
          <w:numId w:val="12"/>
        </w:numPr>
        <w:rPr>
          <w:rFonts w:ascii="Arial" w:hAnsi="Arial" w:cs="Arial"/>
          <w:i/>
          <w:iCs/>
        </w:rPr>
      </w:pPr>
      <w:r w:rsidRPr="00331F0D">
        <w:rPr>
          <w:rFonts w:ascii="Arial" w:hAnsi="Arial" w:cs="Arial"/>
          <w:i/>
          <w:iCs/>
        </w:rPr>
        <w:t>Shared reading</w:t>
      </w:r>
    </w:p>
    <w:p w:rsidR="00AC3165" w:rsidRPr="00331F0D" w:rsidRDefault="00D23653" w:rsidP="00F3729C">
      <w:pPr>
        <w:pStyle w:val="ListParagraph"/>
        <w:numPr>
          <w:ilvl w:val="0"/>
          <w:numId w:val="12"/>
        </w:numPr>
        <w:rPr>
          <w:rFonts w:ascii="Arial" w:hAnsi="Arial" w:cs="Arial"/>
          <w:i/>
          <w:iCs/>
        </w:rPr>
      </w:pPr>
      <w:r w:rsidRPr="00331F0D">
        <w:rPr>
          <w:rFonts w:ascii="Arial" w:hAnsi="Arial" w:cs="Arial"/>
          <w:i/>
          <w:iCs/>
        </w:rPr>
        <w:t>Planning around a text</w:t>
      </w:r>
    </w:p>
    <w:p w:rsidR="00AC3165" w:rsidRPr="00331F0D" w:rsidRDefault="00AC3165" w:rsidP="00F3729C">
      <w:pPr>
        <w:pStyle w:val="ListParagraph"/>
        <w:numPr>
          <w:ilvl w:val="0"/>
          <w:numId w:val="12"/>
        </w:numPr>
        <w:rPr>
          <w:rFonts w:ascii="Arial" w:hAnsi="Arial" w:cs="Arial"/>
          <w:i/>
          <w:iCs/>
        </w:rPr>
      </w:pPr>
      <w:r w:rsidRPr="00331F0D">
        <w:rPr>
          <w:rFonts w:ascii="Arial" w:hAnsi="Arial" w:cs="Arial"/>
          <w:i/>
          <w:iCs/>
        </w:rPr>
        <w:t xml:space="preserve">Developing and monitoring reading. </w:t>
      </w:r>
    </w:p>
    <w:p w:rsidR="00B64C27" w:rsidRPr="00331F0D" w:rsidRDefault="00B64C27" w:rsidP="008D34C2">
      <w:pPr>
        <w:pStyle w:val="SessionHeading"/>
        <w:rPr>
          <w:rFonts w:ascii="Arial" w:hAnsi="Arial" w:cs="Arial"/>
        </w:rPr>
      </w:pPr>
      <w:r w:rsidRPr="00331F0D">
        <w:rPr>
          <w:rFonts w:ascii="Arial" w:hAnsi="Arial" w:cs="Arial"/>
        </w:rPr>
        <w:t>Resources</w:t>
      </w:r>
    </w:p>
    <w:p w:rsidR="00B64C27" w:rsidRPr="00331F0D" w:rsidRDefault="00056DBA" w:rsidP="008D34C2">
      <w:pPr>
        <w:pStyle w:val="SectionHeading"/>
        <w:keepNext/>
        <w:rPr>
          <w:rFonts w:ascii="Arial" w:hAnsi="Arial" w:cs="Arial"/>
        </w:rPr>
      </w:pPr>
      <w:r w:rsidRPr="00331F0D">
        <w:rPr>
          <w:rFonts w:ascii="Arial" w:hAnsi="Arial" w:cs="Arial"/>
        </w:rPr>
        <w:t xml:space="preserve">Resource 1: </w:t>
      </w:r>
      <w:r w:rsidR="008D34C2" w:rsidRPr="00331F0D">
        <w:rPr>
          <w:rFonts w:ascii="Arial" w:hAnsi="Arial" w:cs="Arial"/>
        </w:rPr>
        <w:t>Involving all</w:t>
      </w:r>
    </w:p>
    <w:p w:rsidR="008D34C2" w:rsidRPr="00331F0D" w:rsidRDefault="008D34C2" w:rsidP="00BC4E13">
      <w:pPr>
        <w:pStyle w:val="StylePauseforthoughtLeftLinespacingMultiple115li"/>
        <w:rPr>
          <w:rFonts w:ascii="Arial" w:hAnsi="Arial" w:cs="Arial"/>
        </w:rPr>
      </w:pPr>
      <w:bookmarkStart w:id="17" w:name="section6"/>
      <w:bookmarkStart w:id="18" w:name="section7"/>
      <w:bookmarkStart w:id="19" w:name="_Toc387394882"/>
      <w:bookmarkEnd w:id="17"/>
      <w:bookmarkEnd w:id="18"/>
      <w:r w:rsidRPr="00331F0D">
        <w:rPr>
          <w:rFonts w:ascii="Arial" w:hAnsi="Arial" w:cs="Arial"/>
        </w:rPr>
        <w:t>What does it mean to ‘involve all’?</w:t>
      </w:r>
    </w:p>
    <w:p w:rsidR="008D34C2" w:rsidRPr="00331F0D" w:rsidRDefault="008D34C2" w:rsidP="008D34C2">
      <w:pPr>
        <w:keepNext/>
        <w:rPr>
          <w:rFonts w:ascii="Arial" w:hAnsi="Arial" w:cs="Arial"/>
        </w:rPr>
      </w:pPr>
      <w:r w:rsidRPr="00331F0D">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8D34C2" w:rsidRPr="00331F0D" w:rsidRDefault="008D34C2" w:rsidP="008D34C2">
      <w:pPr>
        <w:rPr>
          <w:rFonts w:ascii="Arial" w:hAnsi="Arial" w:cs="Arial"/>
        </w:rPr>
      </w:pPr>
      <w:r w:rsidRPr="00331F0D">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8D34C2" w:rsidRPr="00331F0D" w:rsidRDefault="008D34C2" w:rsidP="00BC4E13">
      <w:pPr>
        <w:pStyle w:val="StylePauseforthoughtLeftLinespacingMultiple115li"/>
        <w:rPr>
          <w:rFonts w:ascii="Arial" w:hAnsi="Arial" w:cs="Arial"/>
        </w:rPr>
      </w:pPr>
      <w:r w:rsidRPr="00331F0D">
        <w:rPr>
          <w:rFonts w:ascii="Arial" w:hAnsi="Arial" w:cs="Arial"/>
        </w:rPr>
        <w:t>Three key principles to ensure you involve all in learning</w:t>
      </w:r>
    </w:p>
    <w:p w:rsidR="008D34C2" w:rsidRPr="00331F0D" w:rsidRDefault="008D34C2" w:rsidP="00F3729C">
      <w:pPr>
        <w:pStyle w:val="ListParagraph"/>
        <w:numPr>
          <w:ilvl w:val="0"/>
          <w:numId w:val="14"/>
        </w:numPr>
        <w:rPr>
          <w:rFonts w:ascii="Arial" w:hAnsi="Arial" w:cs="Arial"/>
        </w:rPr>
      </w:pPr>
      <w:r w:rsidRPr="00331F0D">
        <w:rPr>
          <w:rFonts w:ascii="Arial" w:hAnsi="Arial" w:cs="Arial"/>
          <w:b/>
        </w:rPr>
        <w:t>Noticing</w:t>
      </w:r>
      <w:r w:rsidRPr="00331F0D">
        <w:rPr>
          <w:rFonts w:ascii="Arial" w:hAnsi="Arial" w:cs="Arial"/>
          <w:b/>
          <w:lang w:val="en-GB"/>
        </w:rPr>
        <w:t>:</w:t>
      </w:r>
      <w:r w:rsidRPr="00331F0D">
        <w:rPr>
          <w:rFonts w:ascii="Arial" w:hAnsi="Arial" w:cs="Arial"/>
          <w:b/>
        </w:rPr>
        <w:t xml:space="preserve"> </w:t>
      </w:r>
      <w:r w:rsidRPr="00331F0D">
        <w:rPr>
          <w:rFonts w:ascii="Arial" w:hAnsi="Arial" w:cs="Arial"/>
        </w:rPr>
        <w:t>Effective teachers are observant, perceptive and sensitive</w:t>
      </w:r>
      <w:r w:rsidRPr="00331F0D">
        <w:rPr>
          <w:rFonts w:ascii="Arial" w:hAnsi="Arial" w:cs="Arial"/>
          <w:lang w:val="en-GB"/>
        </w:rPr>
        <w:t xml:space="preserve">; </w:t>
      </w:r>
      <w:r w:rsidRPr="00331F0D">
        <w:rPr>
          <w:rFonts w:ascii="Arial" w:hAnsi="Arial" w:cs="Arial"/>
        </w:rPr>
        <w:t xml:space="preserve">they </w:t>
      </w:r>
      <w:r w:rsidRPr="00331F0D">
        <w:rPr>
          <w:rFonts w:ascii="Arial" w:hAnsi="Arial" w:cs="Arial"/>
          <w:i/>
        </w:rPr>
        <w:t>notice</w:t>
      </w:r>
      <w:r w:rsidRPr="00331F0D">
        <w:rPr>
          <w:rFonts w:ascii="Arial" w:hAnsi="Arial" w:cs="Arial"/>
        </w:rPr>
        <w:t xml:space="preserve"> changes in their students. If you are observant</w:t>
      </w:r>
      <w:r w:rsidRPr="00331F0D">
        <w:rPr>
          <w:rFonts w:ascii="Arial" w:hAnsi="Arial" w:cs="Arial"/>
          <w:lang w:val="en-GB"/>
        </w:rPr>
        <w:t>,</w:t>
      </w:r>
      <w:r w:rsidRPr="00331F0D">
        <w:rPr>
          <w:rFonts w:ascii="Arial" w:hAnsi="Arial" w:cs="Arial"/>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331F0D">
        <w:rPr>
          <w:rFonts w:ascii="Arial" w:hAnsi="Arial" w:cs="Arial"/>
          <w:lang w:val="en-GB"/>
        </w:rPr>
        <w:t>,</w:t>
      </w:r>
      <w:r w:rsidRPr="00331F0D">
        <w:rPr>
          <w:rFonts w:ascii="Arial" w:hAnsi="Arial" w:cs="Arial"/>
        </w:rPr>
        <w:t xml:space="preserve"> paying particular attention to students who may feel marginalised or unable to participate. </w:t>
      </w:r>
    </w:p>
    <w:p w:rsidR="008D34C2" w:rsidRPr="00331F0D" w:rsidRDefault="008D34C2" w:rsidP="00F3729C">
      <w:pPr>
        <w:pStyle w:val="ListParagraph"/>
        <w:numPr>
          <w:ilvl w:val="0"/>
          <w:numId w:val="14"/>
        </w:numPr>
        <w:rPr>
          <w:rFonts w:ascii="Arial" w:hAnsi="Arial" w:cs="Arial"/>
        </w:rPr>
      </w:pPr>
      <w:r w:rsidRPr="00331F0D">
        <w:rPr>
          <w:rFonts w:ascii="Arial" w:hAnsi="Arial" w:cs="Arial"/>
          <w:b/>
        </w:rPr>
        <w:t>Focus on self-esteem</w:t>
      </w:r>
      <w:r w:rsidRPr="00331F0D">
        <w:rPr>
          <w:rFonts w:ascii="Arial" w:hAnsi="Arial" w:cs="Arial"/>
          <w:b/>
          <w:lang w:val="en-GB"/>
        </w:rPr>
        <w:t>:</w:t>
      </w:r>
      <w:r w:rsidRPr="00331F0D">
        <w:rPr>
          <w:rFonts w:ascii="Arial" w:hAnsi="Arial" w:cs="Arial"/>
          <w:b/>
        </w:rPr>
        <w:t xml:space="preserve"> </w:t>
      </w:r>
      <w:r w:rsidRPr="00331F0D">
        <w:rPr>
          <w:rFonts w:ascii="Arial" w:hAnsi="Arial" w:cs="Arial"/>
        </w:rPr>
        <w:t>Good citizens are ones who are comfortable with who they are. They have self-esteem</w:t>
      </w:r>
      <w:r w:rsidRPr="00331F0D">
        <w:rPr>
          <w:rFonts w:ascii="Arial" w:hAnsi="Arial" w:cs="Arial"/>
          <w:lang w:val="en-GB"/>
        </w:rPr>
        <w:t>,</w:t>
      </w:r>
      <w:r w:rsidRPr="00331F0D">
        <w:rPr>
          <w:rFonts w:ascii="Arial" w:hAnsi="Arial" w:cs="Arial"/>
        </w:rPr>
        <w:t xml:space="preserve"> know their own strengths and weaknesses</w:t>
      </w:r>
      <w:r w:rsidRPr="00331F0D">
        <w:rPr>
          <w:rFonts w:ascii="Arial" w:hAnsi="Arial" w:cs="Arial"/>
          <w:lang w:val="en-GB"/>
        </w:rPr>
        <w:t>,</w:t>
      </w:r>
      <w:r w:rsidRPr="00331F0D">
        <w:rPr>
          <w:rFonts w:ascii="Arial" w:hAnsi="Arial" w:cs="Arial"/>
        </w:rPr>
        <w:t xml:space="preserve"> and have the ability to form positive relationships with other people, regardless of background. They respect themselves and they respect others. As a teacher, you </w:t>
      </w:r>
      <w:r w:rsidRPr="00331F0D">
        <w:rPr>
          <w:rFonts w:ascii="Arial" w:hAnsi="Arial" w:cs="Arial"/>
          <w:lang w:val="en-GB"/>
        </w:rPr>
        <w:t xml:space="preserve">can </w:t>
      </w:r>
      <w:r w:rsidRPr="00331F0D">
        <w:rPr>
          <w:rFonts w:ascii="Arial" w:hAnsi="Arial" w:cs="Arial"/>
        </w:rPr>
        <w:t xml:space="preserve">have a significant impact on a young person’s self-esteem; be aware of that power and use it to build the self-esteem of every student. </w:t>
      </w:r>
    </w:p>
    <w:p w:rsidR="008D34C2" w:rsidRPr="00331F0D" w:rsidRDefault="008D34C2" w:rsidP="00F3729C">
      <w:pPr>
        <w:pStyle w:val="ListParagraph"/>
        <w:numPr>
          <w:ilvl w:val="0"/>
          <w:numId w:val="14"/>
        </w:numPr>
        <w:rPr>
          <w:rFonts w:ascii="Arial" w:hAnsi="Arial" w:cs="Arial"/>
        </w:rPr>
      </w:pPr>
      <w:r w:rsidRPr="00331F0D">
        <w:rPr>
          <w:rFonts w:ascii="Arial" w:hAnsi="Arial" w:cs="Arial"/>
          <w:b/>
        </w:rPr>
        <w:t>Flexibility</w:t>
      </w:r>
      <w:r w:rsidRPr="00331F0D">
        <w:rPr>
          <w:rFonts w:ascii="Arial" w:hAnsi="Arial" w:cs="Arial"/>
          <w:b/>
          <w:lang w:val="en-GB"/>
        </w:rPr>
        <w:t>:</w:t>
      </w:r>
      <w:r w:rsidRPr="00331F0D">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8D34C2" w:rsidRPr="00331F0D" w:rsidRDefault="008D34C2" w:rsidP="00BC4E13">
      <w:pPr>
        <w:pStyle w:val="StylePauseforthoughtLeftLinespacingMultiple115li"/>
        <w:rPr>
          <w:rFonts w:ascii="Arial" w:hAnsi="Arial" w:cs="Arial"/>
        </w:rPr>
      </w:pPr>
      <w:r w:rsidRPr="00331F0D">
        <w:rPr>
          <w:rFonts w:ascii="Arial" w:hAnsi="Arial" w:cs="Arial"/>
        </w:rPr>
        <w:t>Approaches you can use all the time</w:t>
      </w:r>
    </w:p>
    <w:p w:rsidR="008D34C2" w:rsidRPr="00331F0D" w:rsidRDefault="008D34C2" w:rsidP="00F3729C">
      <w:pPr>
        <w:pStyle w:val="ListParagraph"/>
        <w:numPr>
          <w:ilvl w:val="0"/>
          <w:numId w:val="15"/>
        </w:numPr>
        <w:rPr>
          <w:rFonts w:ascii="Arial" w:hAnsi="Arial" w:cs="Arial"/>
        </w:rPr>
      </w:pPr>
      <w:r w:rsidRPr="00331F0D">
        <w:rPr>
          <w:rFonts w:ascii="Arial" w:hAnsi="Arial" w:cs="Arial"/>
          <w:b/>
        </w:rPr>
        <w:t>Modelling good behaviour</w:t>
      </w:r>
      <w:r w:rsidRPr="00331F0D">
        <w:rPr>
          <w:rFonts w:ascii="Arial" w:hAnsi="Arial" w:cs="Arial"/>
          <w:b/>
          <w:lang w:val="en-GB"/>
        </w:rPr>
        <w:t>:</w:t>
      </w:r>
      <w:r w:rsidRPr="00331F0D">
        <w:rPr>
          <w:rFonts w:ascii="Arial" w:hAnsi="Arial" w:cs="Arial"/>
          <w:b/>
        </w:rPr>
        <w:t xml:space="preserve"> </w:t>
      </w:r>
      <w:r w:rsidRPr="00331F0D">
        <w:rPr>
          <w:rFonts w:ascii="Arial" w:hAnsi="Arial" w:cs="Arial"/>
        </w:rPr>
        <w:t xml:space="preserve">Be an example to your students by treating </w:t>
      </w:r>
      <w:r w:rsidRPr="00331F0D">
        <w:rPr>
          <w:rFonts w:ascii="Arial" w:hAnsi="Arial" w:cs="Arial"/>
          <w:lang w:val="en-GB"/>
        </w:rPr>
        <w:t xml:space="preserve">them </w:t>
      </w:r>
      <w:r w:rsidRPr="00331F0D">
        <w:rPr>
          <w:rFonts w:ascii="Arial" w:hAnsi="Arial" w:cs="Arial"/>
        </w:rPr>
        <w:t>all well, regardless of ethnic group, religion or gender. Treat all students with respect and make it clear through your teaching</w:t>
      </w:r>
      <w:r w:rsidRPr="00331F0D">
        <w:rPr>
          <w:rFonts w:ascii="Arial" w:hAnsi="Arial" w:cs="Arial"/>
          <w:lang w:val="en-GB"/>
        </w:rPr>
        <w:t xml:space="preserve"> </w:t>
      </w:r>
      <w:r w:rsidRPr="00331F0D">
        <w:rPr>
          <w:rFonts w:ascii="Arial" w:hAnsi="Arial" w:cs="Arial"/>
        </w:rPr>
        <w:t xml:space="preserve">that you value all students equally. Talk to them all respectfully, take account of their opinions when appropriate and encourage them to take responsibility for the classroom by taking on tasks that will benefit everyone. </w:t>
      </w:r>
    </w:p>
    <w:p w:rsidR="008D34C2" w:rsidRPr="00331F0D" w:rsidRDefault="008D34C2" w:rsidP="00F3729C">
      <w:pPr>
        <w:pStyle w:val="ListParagraph"/>
        <w:numPr>
          <w:ilvl w:val="0"/>
          <w:numId w:val="15"/>
        </w:numPr>
        <w:rPr>
          <w:rFonts w:ascii="Arial" w:hAnsi="Arial" w:cs="Arial"/>
        </w:rPr>
      </w:pPr>
      <w:r w:rsidRPr="00331F0D">
        <w:rPr>
          <w:rFonts w:ascii="Arial" w:hAnsi="Arial" w:cs="Arial"/>
          <w:b/>
        </w:rPr>
        <w:t>High expectations</w:t>
      </w:r>
      <w:r w:rsidRPr="00331F0D">
        <w:rPr>
          <w:rFonts w:ascii="Arial" w:hAnsi="Arial" w:cs="Arial"/>
          <w:b/>
          <w:lang w:val="en-GB"/>
        </w:rPr>
        <w:t>:</w:t>
      </w:r>
      <w:r w:rsidRPr="00331F0D">
        <w:rPr>
          <w:rFonts w:ascii="Arial" w:hAnsi="Arial" w:cs="Arial"/>
          <w:b/>
        </w:rPr>
        <w:t xml:space="preserve"> </w:t>
      </w:r>
      <w:r w:rsidRPr="00331F0D">
        <w:rPr>
          <w:rFonts w:ascii="Arial" w:hAnsi="Arial" w:cs="Arial"/>
        </w:rPr>
        <w:t>Ability is not fixed</w:t>
      </w:r>
      <w:r w:rsidRPr="00331F0D">
        <w:rPr>
          <w:rFonts w:ascii="Arial" w:hAnsi="Arial" w:cs="Arial"/>
          <w:lang w:val="en-GB"/>
        </w:rPr>
        <w:t>;</w:t>
      </w:r>
      <w:r w:rsidRPr="00331F0D">
        <w:rPr>
          <w:rFonts w:ascii="Arial" w:hAnsi="Arial" w:cs="Arial"/>
        </w:rPr>
        <w:t xml:space="preserve"> all students can learn and progress if supported appropriately.</w:t>
      </w:r>
      <w:r w:rsidRPr="00331F0D">
        <w:rPr>
          <w:rFonts w:ascii="Arial" w:hAnsi="Arial" w:cs="Arial"/>
          <w:sz w:val="24"/>
        </w:rPr>
        <w:t xml:space="preserve"> </w:t>
      </w:r>
      <w:r w:rsidRPr="00331F0D">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331F0D">
        <w:rPr>
          <w:rFonts w:ascii="Arial" w:hAnsi="Arial" w:cs="Arial"/>
          <w:sz w:val="24"/>
        </w:rPr>
        <w:t xml:space="preserve"> </w:t>
      </w:r>
      <w:r w:rsidRPr="00331F0D">
        <w:rPr>
          <w:rFonts w:ascii="Arial" w:hAnsi="Arial" w:cs="Arial"/>
        </w:rPr>
        <w:t>If you have high expectations of everyone in your class</w:t>
      </w:r>
      <w:r w:rsidRPr="00331F0D">
        <w:rPr>
          <w:rFonts w:ascii="Arial" w:hAnsi="Arial" w:cs="Arial"/>
          <w:lang w:val="en-GB"/>
        </w:rPr>
        <w:t>,</w:t>
      </w:r>
      <w:r w:rsidRPr="00331F0D">
        <w:rPr>
          <w:rFonts w:ascii="Arial" w:hAnsi="Arial" w:cs="Arial"/>
        </w:rPr>
        <w:t xml:space="preserve"> your students are more likely to assume that they will learn if they persevere. High expectations should also apply to behaviour. Make sure the expectations are clear and that students treat each other with respect.</w:t>
      </w:r>
    </w:p>
    <w:p w:rsidR="008D34C2" w:rsidRPr="00331F0D" w:rsidRDefault="008D34C2" w:rsidP="00F3729C">
      <w:pPr>
        <w:pStyle w:val="ListParagraph"/>
        <w:numPr>
          <w:ilvl w:val="0"/>
          <w:numId w:val="15"/>
        </w:numPr>
        <w:rPr>
          <w:rFonts w:ascii="Arial" w:hAnsi="Arial" w:cs="Arial"/>
        </w:rPr>
      </w:pPr>
      <w:r w:rsidRPr="00331F0D">
        <w:rPr>
          <w:rFonts w:ascii="Arial" w:hAnsi="Arial" w:cs="Arial"/>
          <w:b/>
        </w:rPr>
        <w:t>Build variety into your teaching</w:t>
      </w:r>
      <w:r w:rsidRPr="00331F0D">
        <w:rPr>
          <w:rFonts w:ascii="Arial" w:hAnsi="Arial" w:cs="Arial"/>
          <w:b/>
          <w:lang w:val="en-GB"/>
        </w:rPr>
        <w:t>:</w:t>
      </w:r>
      <w:r w:rsidRPr="00331F0D">
        <w:rPr>
          <w:rFonts w:ascii="Arial" w:hAnsi="Arial" w:cs="Arial"/>
          <w:b/>
        </w:rPr>
        <w:t xml:space="preserve"> </w:t>
      </w:r>
      <w:r w:rsidRPr="00331F0D">
        <w:rPr>
          <w:rFonts w:ascii="Arial" w:hAnsi="Arial" w:cs="Arial"/>
        </w:rPr>
        <w:t>Students learn in different ways. Some students like to write</w:t>
      </w:r>
      <w:r w:rsidRPr="00331F0D">
        <w:rPr>
          <w:rFonts w:ascii="Arial" w:hAnsi="Arial" w:cs="Arial"/>
          <w:lang w:val="en-GB"/>
        </w:rPr>
        <w:t xml:space="preserve">; others </w:t>
      </w:r>
      <w:r w:rsidRPr="00331F0D">
        <w:rPr>
          <w:rFonts w:ascii="Arial" w:hAnsi="Arial" w:cs="Arial"/>
        </w:rPr>
        <w:t>prefer to draw mind</w:t>
      </w:r>
      <w:r w:rsidRPr="00331F0D">
        <w:rPr>
          <w:rFonts w:ascii="Arial" w:hAnsi="Arial" w:cs="Arial"/>
          <w:lang w:val="en-GB"/>
        </w:rPr>
        <w:t xml:space="preserve"> </w:t>
      </w:r>
      <w:r w:rsidRPr="00331F0D">
        <w:rPr>
          <w:rFonts w:ascii="Arial" w:hAnsi="Arial" w:cs="Arial"/>
        </w:rPr>
        <w:t>maps or pictures to represent their ideas. Some students are good listeners</w:t>
      </w:r>
      <w:r w:rsidRPr="00331F0D">
        <w:rPr>
          <w:rFonts w:ascii="Arial" w:hAnsi="Arial" w:cs="Arial"/>
          <w:lang w:val="en-GB"/>
        </w:rPr>
        <w:t>;</w:t>
      </w:r>
      <w:r w:rsidRPr="00331F0D">
        <w:rPr>
          <w:rFonts w:ascii="Arial" w:hAnsi="Arial" w:cs="Arial"/>
        </w:rPr>
        <w:t xml:space="preserve"> some learn best when they get </w:t>
      </w:r>
      <w:r w:rsidRPr="00331F0D">
        <w:rPr>
          <w:rFonts w:ascii="Arial" w:hAnsi="Arial" w:cs="Arial"/>
          <w:lang w:val="en-GB"/>
        </w:rPr>
        <w:t xml:space="preserve">the </w:t>
      </w:r>
      <w:r w:rsidRPr="00331F0D">
        <w:rPr>
          <w:rFonts w:ascii="Arial" w:hAnsi="Arial" w:cs="Arial"/>
        </w:rPr>
        <w:t xml:space="preserve">opportunity to talk about their ideas. You cannot suit all the students all the time, but you can build variety into your teaching and offer students a choice about some of the learning activities </w:t>
      </w:r>
      <w:r w:rsidRPr="00331F0D">
        <w:rPr>
          <w:rFonts w:ascii="Arial" w:hAnsi="Arial" w:cs="Arial"/>
          <w:lang w:val="en-GB"/>
        </w:rPr>
        <w:t xml:space="preserve">that </w:t>
      </w:r>
      <w:r w:rsidRPr="00331F0D">
        <w:rPr>
          <w:rFonts w:ascii="Arial" w:hAnsi="Arial" w:cs="Arial"/>
        </w:rPr>
        <w:t xml:space="preserve">they undertake. </w:t>
      </w:r>
    </w:p>
    <w:p w:rsidR="008D34C2" w:rsidRPr="00331F0D" w:rsidRDefault="008D34C2" w:rsidP="00F3729C">
      <w:pPr>
        <w:pStyle w:val="ListParagraph"/>
        <w:numPr>
          <w:ilvl w:val="0"/>
          <w:numId w:val="15"/>
        </w:numPr>
        <w:rPr>
          <w:rFonts w:ascii="Arial" w:hAnsi="Arial" w:cs="Arial"/>
        </w:rPr>
      </w:pPr>
      <w:r w:rsidRPr="00331F0D">
        <w:rPr>
          <w:rFonts w:ascii="Arial" w:hAnsi="Arial" w:cs="Arial"/>
          <w:b/>
        </w:rPr>
        <w:t>Relate the learning to everyday life</w:t>
      </w:r>
      <w:r w:rsidRPr="00331F0D">
        <w:rPr>
          <w:rFonts w:ascii="Arial" w:hAnsi="Arial" w:cs="Arial"/>
          <w:b/>
          <w:lang w:val="en-GB"/>
        </w:rPr>
        <w:t>:</w:t>
      </w:r>
      <w:r w:rsidRPr="00331F0D">
        <w:rPr>
          <w:rFonts w:ascii="Arial" w:hAnsi="Arial" w:cs="Arial"/>
          <w:b/>
        </w:rPr>
        <w:t xml:space="preserve"> </w:t>
      </w:r>
      <w:r w:rsidRPr="00331F0D">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w:t>
      </w:r>
      <w:r w:rsidRPr="00331F0D">
        <w:rPr>
          <w:rFonts w:ascii="Arial" w:hAnsi="Arial" w:cs="Arial"/>
          <w:lang w:val="en-GB"/>
        </w:rPr>
        <w:t>them</w:t>
      </w:r>
      <w:r w:rsidRPr="00331F0D">
        <w:rPr>
          <w:rFonts w:ascii="Arial" w:hAnsi="Arial" w:cs="Arial"/>
        </w:rPr>
        <w:t xml:space="preserve"> and that you draw on examples from their own experience. </w:t>
      </w:r>
    </w:p>
    <w:p w:rsidR="008D34C2" w:rsidRPr="00331F0D" w:rsidRDefault="008D34C2" w:rsidP="00F3729C">
      <w:pPr>
        <w:pStyle w:val="ListParagraph"/>
        <w:numPr>
          <w:ilvl w:val="0"/>
          <w:numId w:val="15"/>
        </w:numPr>
        <w:rPr>
          <w:rFonts w:ascii="Arial" w:hAnsi="Arial" w:cs="Arial"/>
        </w:rPr>
      </w:pPr>
      <w:r w:rsidRPr="00331F0D">
        <w:rPr>
          <w:rFonts w:ascii="Arial" w:hAnsi="Arial" w:cs="Arial"/>
          <w:b/>
        </w:rPr>
        <w:t>Use of language</w:t>
      </w:r>
      <w:r w:rsidRPr="00331F0D">
        <w:rPr>
          <w:rFonts w:ascii="Arial" w:hAnsi="Arial" w:cs="Arial"/>
          <w:b/>
          <w:lang w:val="en-GB"/>
        </w:rPr>
        <w:t>:</w:t>
      </w:r>
      <w:r w:rsidRPr="00331F0D">
        <w:rPr>
          <w:rFonts w:ascii="Arial" w:hAnsi="Arial" w:cs="Arial"/>
          <w:b/>
        </w:rPr>
        <w:t xml:space="preserve"> </w:t>
      </w:r>
      <w:r w:rsidRPr="00331F0D">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331F0D">
        <w:rPr>
          <w:rFonts w:ascii="Arial" w:hAnsi="Arial" w:cs="Arial"/>
          <w:lang w:val="en-GB"/>
        </w:rPr>
        <w:t>,</w:t>
      </w:r>
      <w:r w:rsidRPr="00331F0D">
        <w:rPr>
          <w:rFonts w:ascii="Arial" w:hAnsi="Arial" w:cs="Arial"/>
        </w:rPr>
        <w:t xml:space="preserve"> which is much more helpful.</w:t>
      </w:r>
    </w:p>
    <w:p w:rsidR="008D34C2" w:rsidRPr="00331F0D" w:rsidRDefault="008D34C2" w:rsidP="00F3729C">
      <w:pPr>
        <w:pStyle w:val="ListParagraph"/>
        <w:numPr>
          <w:ilvl w:val="0"/>
          <w:numId w:val="15"/>
        </w:numPr>
        <w:rPr>
          <w:rFonts w:ascii="Arial" w:hAnsi="Arial" w:cs="Arial"/>
        </w:rPr>
      </w:pPr>
      <w:r w:rsidRPr="00331F0D">
        <w:rPr>
          <w:rFonts w:ascii="Arial" w:hAnsi="Arial" w:cs="Arial"/>
          <w:b/>
        </w:rPr>
        <w:t>Challenge stereotypes</w:t>
      </w:r>
      <w:r w:rsidRPr="00331F0D">
        <w:rPr>
          <w:rFonts w:ascii="Arial" w:hAnsi="Arial" w:cs="Arial"/>
          <w:b/>
          <w:lang w:val="en-GB"/>
        </w:rPr>
        <w:t>:</w:t>
      </w:r>
      <w:r w:rsidRPr="00331F0D">
        <w:rPr>
          <w:rFonts w:ascii="Arial" w:hAnsi="Arial" w:cs="Arial"/>
          <w:b/>
        </w:rPr>
        <w:t xml:space="preserve"> </w:t>
      </w:r>
      <w:r w:rsidRPr="00331F0D">
        <w:rPr>
          <w:rFonts w:ascii="Arial" w:hAnsi="Arial" w:cs="Arial"/>
        </w:rPr>
        <w:t xml:space="preserve">Find and use resources that show girls in non-stereotypical roles or invite female role models to visit the school, such as scientists. Try to be aware of your own gender stereotyping; you may know that girls play sports and </w:t>
      </w:r>
      <w:r w:rsidRPr="00331F0D">
        <w:rPr>
          <w:rFonts w:ascii="Arial" w:hAnsi="Arial" w:cs="Arial"/>
          <w:lang w:val="en-GB"/>
        </w:rPr>
        <w:t xml:space="preserve">that </w:t>
      </w:r>
      <w:r w:rsidRPr="00331F0D">
        <w:rPr>
          <w:rFonts w:ascii="Arial" w:hAnsi="Arial" w:cs="Arial"/>
        </w:rPr>
        <w:t>boys are caring, but often we express this differently, mainly because that is the way we are used to talking in society.</w:t>
      </w:r>
    </w:p>
    <w:p w:rsidR="008D34C2" w:rsidRPr="00331F0D" w:rsidRDefault="008D34C2" w:rsidP="00F3729C">
      <w:pPr>
        <w:pStyle w:val="ListParagraph"/>
        <w:numPr>
          <w:ilvl w:val="0"/>
          <w:numId w:val="15"/>
        </w:numPr>
        <w:rPr>
          <w:rFonts w:ascii="Arial" w:hAnsi="Arial" w:cs="Arial"/>
        </w:rPr>
      </w:pPr>
      <w:r w:rsidRPr="00331F0D">
        <w:rPr>
          <w:rFonts w:ascii="Arial" w:hAnsi="Arial" w:cs="Arial"/>
          <w:b/>
        </w:rPr>
        <w:t>Create a safe, welcoming learning environment</w:t>
      </w:r>
      <w:r w:rsidRPr="00331F0D">
        <w:rPr>
          <w:rFonts w:ascii="Arial" w:hAnsi="Arial" w:cs="Arial"/>
          <w:b/>
          <w:lang w:val="en-GB"/>
        </w:rPr>
        <w:t>:</w:t>
      </w:r>
      <w:r w:rsidRPr="00331F0D">
        <w:rPr>
          <w:rFonts w:ascii="Arial" w:hAnsi="Arial" w:cs="Arial"/>
          <w:b/>
        </w:rPr>
        <w:t xml:space="preserve"> </w:t>
      </w:r>
      <w:r w:rsidRPr="00331F0D">
        <w:rPr>
          <w:rFonts w:ascii="Arial" w:hAnsi="Arial" w:cs="Arial"/>
        </w:rPr>
        <w:t xml:space="preserve">All </w:t>
      </w:r>
      <w:r w:rsidRPr="00331F0D">
        <w:rPr>
          <w:rFonts w:ascii="Arial" w:hAnsi="Arial" w:cs="Arial"/>
          <w:lang w:val="en-GB"/>
        </w:rPr>
        <w:t>students</w:t>
      </w:r>
      <w:r w:rsidRPr="00331F0D">
        <w:rPr>
          <w:rFonts w:ascii="Arial" w:hAnsi="Arial" w:cs="Arial"/>
        </w:rPr>
        <w:t xml:space="preserve"> need to feel safe and welcome at school. You are in a position to make </w:t>
      </w:r>
      <w:r w:rsidRPr="00331F0D">
        <w:rPr>
          <w:rFonts w:ascii="Arial" w:hAnsi="Arial" w:cs="Arial"/>
          <w:lang w:val="en-GB"/>
        </w:rPr>
        <w:t>your students</w:t>
      </w:r>
      <w:r w:rsidRPr="00331F0D">
        <w:rPr>
          <w:rFonts w:ascii="Arial" w:hAnsi="Arial" w:cs="Arial"/>
        </w:rPr>
        <w:t xml:space="preserve"> feel welcome by encouraging mutually respectful and friendly behaviour from everyone. Think about how the school and classroom might appear and feel like to different </w:t>
      </w:r>
      <w:r w:rsidRPr="00331F0D">
        <w:rPr>
          <w:rFonts w:ascii="Arial" w:hAnsi="Arial" w:cs="Arial"/>
          <w:lang w:val="en-GB"/>
        </w:rPr>
        <w:t>students</w:t>
      </w:r>
      <w:r w:rsidRPr="00331F0D">
        <w:rPr>
          <w:rFonts w:ascii="Arial" w:hAnsi="Arial" w:cs="Arial"/>
        </w:rPr>
        <w:t xml:space="preserve">. Think about where they should be asked to sit and make sure </w:t>
      </w:r>
      <w:r w:rsidRPr="00331F0D">
        <w:rPr>
          <w:rFonts w:ascii="Arial" w:hAnsi="Arial" w:cs="Arial"/>
          <w:lang w:val="en-GB"/>
        </w:rPr>
        <w:t xml:space="preserve">that any </w:t>
      </w:r>
      <w:r w:rsidRPr="00331F0D">
        <w:rPr>
          <w:rFonts w:ascii="Arial" w:hAnsi="Arial" w:cs="Arial"/>
        </w:rPr>
        <w:t>students with visual or hearing impairments, or physical disabilities</w:t>
      </w:r>
      <w:r w:rsidRPr="00331F0D">
        <w:rPr>
          <w:rFonts w:ascii="Arial" w:hAnsi="Arial" w:cs="Arial"/>
          <w:lang w:val="en-GB"/>
        </w:rPr>
        <w:t>,</w:t>
      </w:r>
      <w:r w:rsidRPr="00331F0D">
        <w:rPr>
          <w:rFonts w:ascii="Arial" w:hAnsi="Arial" w:cs="Arial"/>
        </w:rPr>
        <w:t xml:space="preserve"> sit where they can access the lesson. Check that those who are shy or easily distracted are where you can easily include them. </w:t>
      </w:r>
    </w:p>
    <w:p w:rsidR="008D34C2" w:rsidRPr="00331F0D" w:rsidRDefault="008D34C2" w:rsidP="00BC4E13">
      <w:pPr>
        <w:pStyle w:val="StylePauseforthoughtLeftLinespacingMultiple115li"/>
        <w:rPr>
          <w:rFonts w:ascii="Arial" w:hAnsi="Arial" w:cs="Arial"/>
        </w:rPr>
      </w:pPr>
      <w:r w:rsidRPr="00331F0D">
        <w:rPr>
          <w:rFonts w:ascii="Arial" w:hAnsi="Arial" w:cs="Arial"/>
        </w:rPr>
        <w:t>Specific teaching approaches</w:t>
      </w:r>
    </w:p>
    <w:p w:rsidR="008D34C2" w:rsidRPr="00331F0D" w:rsidRDefault="008D34C2" w:rsidP="008D34C2">
      <w:pPr>
        <w:rPr>
          <w:rFonts w:ascii="Arial" w:hAnsi="Arial" w:cs="Arial"/>
        </w:rPr>
      </w:pPr>
      <w:r w:rsidRPr="00331F0D">
        <w:rPr>
          <w:rFonts w:ascii="Arial" w:hAnsi="Arial" w:cs="Arial"/>
        </w:rPr>
        <w:t>There are several specific approaches that will help you to involve all students. These are described in more detail in other key resources, but a brief introduction is given here:</w:t>
      </w:r>
    </w:p>
    <w:p w:rsidR="008D34C2" w:rsidRPr="00331F0D" w:rsidRDefault="008D34C2" w:rsidP="00F3729C">
      <w:pPr>
        <w:pStyle w:val="ListParagraph"/>
        <w:numPr>
          <w:ilvl w:val="0"/>
          <w:numId w:val="16"/>
        </w:numPr>
        <w:rPr>
          <w:rFonts w:ascii="Arial" w:hAnsi="Arial" w:cs="Arial"/>
        </w:rPr>
      </w:pPr>
      <w:r w:rsidRPr="00331F0D">
        <w:rPr>
          <w:rFonts w:ascii="Arial" w:hAnsi="Arial" w:cs="Arial"/>
          <w:b/>
        </w:rPr>
        <w:t>Questioning</w:t>
      </w:r>
      <w:r w:rsidRPr="00331F0D">
        <w:rPr>
          <w:rFonts w:ascii="Arial" w:hAnsi="Arial" w:cs="Arial"/>
          <w:b/>
          <w:lang w:val="en-GB"/>
        </w:rPr>
        <w:t>:</w:t>
      </w:r>
      <w:r w:rsidRPr="00331F0D">
        <w:rPr>
          <w:rFonts w:ascii="Arial" w:hAnsi="Arial" w:cs="Arial"/>
          <w:b/>
        </w:rPr>
        <w:t xml:space="preserve"> </w:t>
      </w:r>
      <w:r w:rsidRPr="00331F0D">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331F0D">
        <w:rPr>
          <w:rFonts w:ascii="Arial" w:hAnsi="Arial" w:cs="Arial"/>
          <w:lang w:val="en-GB"/>
        </w:rPr>
        <w:t>,</w:t>
      </w:r>
      <w:r w:rsidRPr="00331F0D">
        <w:rPr>
          <w:rFonts w:ascii="Arial" w:hAnsi="Arial" w:cs="Arial"/>
        </w:rPr>
        <w:t xml:space="preserve"> rather than those sitting at the front. Give students ‘thinking time’ and invite contributions from specific people. Use pair or groupwork to build confidence so that you can involve everyone in whole</w:t>
      </w:r>
      <w:r w:rsidRPr="00331F0D">
        <w:rPr>
          <w:rFonts w:ascii="Arial" w:hAnsi="Arial" w:cs="Arial"/>
          <w:lang w:val="en-GB"/>
        </w:rPr>
        <w:t>-</w:t>
      </w:r>
      <w:r w:rsidRPr="00331F0D">
        <w:rPr>
          <w:rFonts w:ascii="Arial" w:hAnsi="Arial" w:cs="Arial"/>
        </w:rPr>
        <w:t>class discussions.</w:t>
      </w:r>
    </w:p>
    <w:p w:rsidR="008D34C2" w:rsidRPr="00331F0D" w:rsidRDefault="008D34C2" w:rsidP="00F3729C">
      <w:pPr>
        <w:pStyle w:val="ListParagraph"/>
        <w:numPr>
          <w:ilvl w:val="0"/>
          <w:numId w:val="16"/>
        </w:numPr>
        <w:rPr>
          <w:rFonts w:ascii="Arial" w:hAnsi="Arial" w:cs="Arial"/>
        </w:rPr>
      </w:pPr>
      <w:r w:rsidRPr="00331F0D">
        <w:rPr>
          <w:rFonts w:ascii="Arial" w:hAnsi="Arial" w:cs="Arial"/>
          <w:b/>
        </w:rPr>
        <w:t>Assessment</w:t>
      </w:r>
      <w:r w:rsidRPr="00331F0D">
        <w:rPr>
          <w:rFonts w:ascii="Arial" w:hAnsi="Arial" w:cs="Arial"/>
          <w:b/>
          <w:lang w:val="en-GB"/>
        </w:rPr>
        <w:t>:</w:t>
      </w:r>
      <w:r w:rsidRPr="00331F0D">
        <w:rPr>
          <w:rFonts w:ascii="Arial" w:hAnsi="Arial" w:cs="Arial"/>
          <w:b/>
        </w:rPr>
        <w:t xml:space="preserve"> </w:t>
      </w:r>
      <w:r w:rsidRPr="00331F0D">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w:t>
      </w:r>
      <w:r w:rsidRPr="00331F0D">
        <w:rPr>
          <w:rFonts w:ascii="Arial" w:hAnsi="Arial" w:cs="Arial"/>
          <w:lang w:val="en-GB"/>
        </w:rPr>
        <w:t xml:space="preserve">be drawn </w:t>
      </w:r>
      <w:r w:rsidRPr="00331F0D">
        <w:rPr>
          <w:rFonts w:ascii="Arial" w:hAnsi="Arial" w:cs="Arial"/>
        </w:rPr>
        <w:t xml:space="preserve">from generalised views about certain </w:t>
      </w:r>
      <w:r w:rsidRPr="00331F0D">
        <w:rPr>
          <w:rFonts w:ascii="Arial" w:hAnsi="Arial" w:cs="Arial"/>
          <w:lang w:val="en-GB"/>
        </w:rPr>
        <w:t xml:space="preserve">students </w:t>
      </w:r>
      <w:r w:rsidRPr="00331F0D">
        <w:rPr>
          <w:rFonts w:ascii="Arial" w:hAnsi="Arial" w:cs="Arial"/>
        </w:rPr>
        <w:t>and their abilities.</w:t>
      </w:r>
      <w:r w:rsidRPr="00331F0D">
        <w:rPr>
          <w:rFonts w:ascii="Arial" w:hAnsi="Arial" w:cs="Arial"/>
          <w:lang w:val="en-GB"/>
        </w:rPr>
        <w:t xml:space="preserve"> </w:t>
      </w:r>
      <w:r w:rsidRPr="00331F0D">
        <w:rPr>
          <w:rFonts w:ascii="Arial" w:hAnsi="Arial" w:cs="Arial"/>
        </w:rPr>
        <w:t xml:space="preserve">You will then be in a good position to respond to their individual needs. </w:t>
      </w:r>
    </w:p>
    <w:p w:rsidR="008D34C2" w:rsidRPr="00331F0D" w:rsidRDefault="008D34C2" w:rsidP="00F3729C">
      <w:pPr>
        <w:pStyle w:val="ListParagraph"/>
        <w:numPr>
          <w:ilvl w:val="0"/>
          <w:numId w:val="16"/>
        </w:numPr>
        <w:rPr>
          <w:rFonts w:ascii="Arial" w:hAnsi="Arial" w:cs="Arial"/>
        </w:rPr>
      </w:pPr>
      <w:r w:rsidRPr="00331F0D">
        <w:rPr>
          <w:rFonts w:ascii="Arial" w:hAnsi="Arial" w:cs="Arial"/>
          <w:b/>
        </w:rPr>
        <w:t>Groupwork and pair work</w:t>
      </w:r>
      <w:r w:rsidRPr="00331F0D">
        <w:rPr>
          <w:rFonts w:ascii="Arial" w:hAnsi="Arial" w:cs="Arial"/>
          <w:b/>
          <w:lang w:val="en-GB"/>
        </w:rPr>
        <w:t>:</w:t>
      </w:r>
      <w:r w:rsidRPr="00331F0D">
        <w:rPr>
          <w:rFonts w:ascii="Arial" w:hAnsi="Arial" w:cs="Arial"/>
          <w:b/>
        </w:rPr>
        <w:t xml:space="preserve"> </w:t>
      </w:r>
      <w:r w:rsidRPr="00331F0D">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8D34C2" w:rsidRPr="00331F0D" w:rsidRDefault="008D34C2" w:rsidP="00F3729C">
      <w:pPr>
        <w:pStyle w:val="ListParagraph"/>
        <w:numPr>
          <w:ilvl w:val="0"/>
          <w:numId w:val="16"/>
        </w:numPr>
        <w:rPr>
          <w:rFonts w:ascii="Arial" w:hAnsi="Arial" w:cs="Arial"/>
        </w:rPr>
      </w:pPr>
      <w:r w:rsidRPr="00331F0D">
        <w:rPr>
          <w:rFonts w:ascii="Arial" w:hAnsi="Arial" w:cs="Arial"/>
          <w:b/>
        </w:rPr>
        <w:t>Differentiation</w:t>
      </w:r>
      <w:r w:rsidRPr="00331F0D">
        <w:rPr>
          <w:rFonts w:ascii="Arial" w:hAnsi="Arial" w:cs="Arial"/>
          <w:b/>
          <w:lang w:val="en-GB"/>
        </w:rPr>
        <w:t>:</w:t>
      </w:r>
      <w:r w:rsidRPr="00331F0D">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933873" w:rsidRPr="00331F0D" w:rsidRDefault="00933873" w:rsidP="00B30DD2">
      <w:pPr>
        <w:pStyle w:val="Heading1"/>
        <w:spacing w:before="120" w:after="120"/>
        <w:rPr>
          <w:rFonts w:ascii="Arial" w:hAnsi="Arial" w:cs="Arial"/>
        </w:rPr>
      </w:pPr>
      <w:r w:rsidRPr="00331F0D">
        <w:rPr>
          <w:rFonts w:ascii="Arial" w:hAnsi="Arial" w:cs="Arial"/>
        </w:rPr>
        <w:t>Additional resources</w:t>
      </w:r>
    </w:p>
    <w:p w:rsidR="00AC3165" w:rsidRPr="00331F0D" w:rsidRDefault="00AC3165" w:rsidP="00F3729C">
      <w:pPr>
        <w:pStyle w:val="ListParagraph"/>
        <w:numPr>
          <w:ilvl w:val="0"/>
          <w:numId w:val="13"/>
        </w:numPr>
        <w:rPr>
          <w:rFonts w:ascii="Arial" w:hAnsi="Arial" w:cs="Arial"/>
        </w:rPr>
      </w:pPr>
      <w:r w:rsidRPr="00331F0D">
        <w:rPr>
          <w:rFonts w:ascii="Arial" w:hAnsi="Arial" w:cs="Arial"/>
        </w:rPr>
        <w:t xml:space="preserve">Children’s Book Trust India: </w:t>
      </w:r>
      <w:hyperlink r:id="rId24" w:history="1">
        <w:r w:rsidRPr="00331F0D">
          <w:rPr>
            <w:rStyle w:val="Hyperlink"/>
            <w:rFonts w:ascii="Arial" w:hAnsi="Arial" w:cs="Arial"/>
          </w:rPr>
          <w:t>http://www.childrensbooktrust.com/</w:t>
        </w:r>
      </w:hyperlink>
    </w:p>
    <w:p w:rsidR="00AC3165" w:rsidRPr="00331F0D" w:rsidRDefault="00AC3165" w:rsidP="00F3729C">
      <w:pPr>
        <w:pStyle w:val="ListParagraph"/>
        <w:numPr>
          <w:ilvl w:val="0"/>
          <w:numId w:val="13"/>
        </w:numPr>
        <w:rPr>
          <w:rFonts w:ascii="Arial" w:hAnsi="Arial" w:cs="Arial"/>
        </w:rPr>
      </w:pPr>
      <w:r w:rsidRPr="00331F0D">
        <w:rPr>
          <w:rFonts w:ascii="Arial" w:hAnsi="Arial" w:cs="Arial"/>
        </w:rPr>
        <w:t xml:space="preserve">Karadi Tales: </w:t>
      </w:r>
      <w:hyperlink r:id="rId25" w:history="1">
        <w:r w:rsidRPr="00331F0D">
          <w:rPr>
            <w:rStyle w:val="Hyperlink"/>
            <w:rFonts w:ascii="Arial" w:hAnsi="Arial" w:cs="Arial"/>
          </w:rPr>
          <w:t>http://www.karaditales.com/</w:t>
        </w:r>
      </w:hyperlink>
    </w:p>
    <w:p w:rsidR="00AC3165" w:rsidRPr="00331F0D" w:rsidRDefault="00AC3165" w:rsidP="00F3729C">
      <w:pPr>
        <w:pStyle w:val="ListParagraph"/>
        <w:numPr>
          <w:ilvl w:val="0"/>
          <w:numId w:val="13"/>
        </w:numPr>
        <w:rPr>
          <w:rFonts w:ascii="Arial" w:hAnsi="Arial" w:cs="Arial"/>
        </w:rPr>
      </w:pPr>
      <w:r w:rsidRPr="00331F0D">
        <w:rPr>
          <w:rFonts w:ascii="Arial" w:hAnsi="Arial" w:cs="Arial"/>
        </w:rPr>
        <w:t xml:space="preserve">National Book Trust India: </w:t>
      </w:r>
      <w:hyperlink r:id="rId26" w:history="1">
        <w:r w:rsidRPr="00331F0D">
          <w:rPr>
            <w:rStyle w:val="Hyperlink"/>
            <w:rFonts w:ascii="Arial" w:hAnsi="Arial" w:cs="Arial"/>
          </w:rPr>
          <w:t>http://www.nbtindia.gov.in/</w:t>
        </w:r>
      </w:hyperlink>
    </w:p>
    <w:p w:rsidR="00AC3165" w:rsidRPr="00331F0D" w:rsidRDefault="00AC3165" w:rsidP="00F3729C">
      <w:pPr>
        <w:pStyle w:val="ListParagraph"/>
        <w:numPr>
          <w:ilvl w:val="0"/>
          <w:numId w:val="13"/>
        </w:numPr>
        <w:rPr>
          <w:rFonts w:ascii="Arial" w:hAnsi="Arial" w:cs="Arial"/>
        </w:rPr>
      </w:pPr>
      <w:r w:rsidRPr="00331F0D">
        <w:rPr>
          <w:rFonts w:ascii="Arial" w:hAnsi="Arial" w:cs="Arial"/>
        </w:rPr>
        <w:t xml:space="preserve">NCERT textbooks: </w:t>
      </w:r>
      <w:hyperlink r:id="rId27" w:history="1">
        <w:r w:rsidRPr="00331F0D">
          <w:rPr>
            <w:rStyle w:val="Hyperlink"/>
            <w:rFonts w:ascii="Arial" w:hAnsi="Arial" w:cs="Arial"/>
          </w:rPr>
          <w:t>http://www.ncert.nic.in/NCERTS/textbook/textbook.htm</w:t>
        </w:r>
      </w:hyperlink>
    </w:p>
    <w:p w:rsidR="00AC3165" w:rsidRPr="00331F0D" w:rsidRDefault="00AC3165" w:rsidP="00F3729C">
      <w:pPr>
        <w:pStyle w:val="ListParagraph"/>
        <w:numPr>
          <w:ilvl w:val="0"/>
          <w:numId w:val="13"/>
        </w:numPr>
        <w:rPr>
          <w:rFonts w:ascii="Arial" w:hAnsi="Arial" w:cs="Arial"/>
          <w:b/>
        </w:rPr>
      </w:pPr>
      <w:r w:rsidRPr="00331F0D">
        <w:rPr>
          <w:rFonts w:ascii="Arial" w:hAnsi="Arial" w:cs="Arial"/>
        </w:rPr>
        <w:t xml:space="preserve">Teachers of India classroom resources: </w:t>
      </w:r>
      <w:hyperlink r:id="rId28" w:history="1">
        <w:r w:rsidRPr="00331F0D">
          <w:rPr>
            <w:rStyle w:val="Hyperlink"/>
            <w:rFonts w:ascii="Arial" w:hAnsi="Arial" w:cs="Arial"/>
          </w:rPr>
          <w:t>http://www.teachersofindia.org/en</w:t>
        </w:r>
      </w:hyperlink>
    </w:p>
    <w:p w:rsidR="006E5559" w:rsidRPr="00331F0D" w:rsidRDefault="006E5559" w:rsidP="00B30DD2">
      <w:pPr>
        <w:pStyle w:val="SessionHeading"/>
        <w:rPr>
          <w:rFonts w:ascii="Arial" w:hAnsi="Arial" w:cs="Arial"/>
        </w:rPr>
      </w:pPr>
      <w:r w:rsidRPr="00331F0D">
        <w:rPr>
          <w:rFonts w:ascii="Arial" w:hAnsi="Arial" w:cs="Arial"/>
        </w:rPr>
        <w:t>References</w:t>
      </w:r>
      <w:r w:rsidR="00AC3165" w:rsidRPr="00331F0D">
        <w:rPr>
          <w:rFonts w:ascii="Arial" w:hAnsi="Arial" w:cs="Arial"/>
        </w:rPr>
        <w:t>/bibliography</w:t>
      </w:r>
    </w:p>
    <w:p w:rsidR="00AC3165" w:rsidRPr="00331F0D" w:rsidRDefault="00AC3165" w:rsidP="00B30DD2">
      <w:pPr>
        <w:rPr>
          <w:rFonts w:ascii="Arial" w:hAnsi="Arial" w:cs="Arial"/>
        </w:rPr>
      </w:pPr>
      <w:r w:rsidRPr="00331F0D">
        <w:rPr>
          <w:rFonts w:ascii="Arial" w:hAnsi="Arial" w:cs="Arial"/>
        </w:rPr>
        <w:t xml:space="preserve">Bromley, H. (2000) </w:t>
      </w:r>
      <w:r w:rsidRPr="00331F0D">
        <w:rPr>
          <w:rFonts w:ascii="Arial" w:hAnsi="Arial" w:cs="Arial"/>
          <w:i/>
        </w:rPr>
        <w:t>Book-based Reading Games</w:t>
      </w:r>
      <w:r w:rsidRPr="00331F0D">
        <w:rPr>
          <w:rFonts w:ascii="Arial" w:hAnsi="Arial" w:cs="Arial"/>
        </w:rPr>
        <w:t xml:space="preserve">. London: Centre for Literacy in Primary Education. </w:t>
      </w:r>
    </w:p>
    <w:p w:rsidR="00AC3165" w:rsidRPr="00331F0D" w:rsidRDefault="00AC3165" w:rsidP="00B30DD2">
      <w:pPr>
        <w:rPr>
          <w:rFonts w:ascii="Arial" w:hAnsi="Arial" w:cs="Arial"/>
        </w:rPr>
      </w:pPr>
      <w:r w:rsidRPr="00331F0D">
        <w:rPr>
          <w:rFonts w:ascii="Arial" w:hAnsi="Arial" w:cs="Arial"/>
        </w:rPr>
        <w:t xml:space="preserve">Bryant, P. and Nunes, T (eds) (2004) </w:t>
      </w:r>
      <w:r w:rsidRPr="00331F0D">
        <w:rPr>
          <w:rFonts w:ascii="Arial" w:hAnsi="Arial" w:cs="Arial"/>
          <w:i/>
        </w:rPr>
        <w:t>Handbook of Children’s Literacy</w:t>
      </w:r>
      <w:r w:rsidRPr="00331F0D">
        <w:rPr>
          <w:rFonts w:ascii="Arial" w:hAnsi="Arial" w:cs="Arial"/>
        </w:rPr>
        <w:t>. Dordrecht: Kluwer Academic Publishers.</w:t>
      </w:r>
    </w:p>
    <w:p w:rsidR="00AC3165" w:rsidRPr="00331F0D" w:rsidRDefault="00AC3165" w:rsidP="00B30DD2">
      <w:pPr>
        <w:rPr>
          <w:rFonts w:ascii="Arial" w:hAnsi="Arial" w:cs="Arial"/>
        </w:rPr>
      </w:pPr>
      <w:r w:rsidRPr="00331F0D">
        <w:rPr>
          <w:rFonts w:ascii="Arial" w:hAnsi="Arial" w:cs="Arial"/>
        </w:rPr>
        <w:t xml:space="preserve">Dombey, H. and Moustafa, M. (1998) </w:t>
      </w:r>
      <w:r w:rsidRPr="00331F0D">
        <w:rPr>
          <w:rFonts w:ascii="Arial" w:hAnsi="Arial" w:cs="Arial"/>
          <w:i/>
        </w:rPr>
        <w:t>Whole to Part Phonics: How Children Learn to Read and Spell</w:t>
      </w:r>
      <w:r w:rsidRPr="00331F0D">
        <w:rPr>
          <w:rFonts w:ascii="Arial" w:hAnsi="Arial" w:cs="Arial"/>
        </w:rPr>
        <w:t>. London: Centre for Literacy in Primary Education.</w:t>
      </w:r>
    </w:p>
    <w:p w:rsidR="00AC3165" w:rsidRPr="00331F0D" w:rsidRDefault="00AC3165" w:rsidP="00B30DD2">
      <w:pPr>
        <w:rPr>
          <w:rFonts w:ascii="Arial" w:hAnsi="Arial" w:cs="Arial"/>
        </w:rPr>
      </w:pPr>
      <w:r w:rsidRPr="00331F0D">
        <w:rPr>
          <w:rFonts w:ascii="Arial" w:hAnsi="Arial" w:cs="Arial"/>
        </w:rPr>
        <w:t xml:space="preserve">Goswami U. (2010a) ‘Phonology, reading and reading difficulties’, in Hall, K., Goswami, U., Harrison, C., Ellis, S. and Soler, J. (eds) </w:t>
      </w:r>
      <w:r w:rsidRPr="00331F0D">
        <w:rPr>
          <w:rFonts w:ascii="Arial" w:hAnsi="Arial" w:cs="Arial"/>
          <w:i/>
        </w:rPr>
        <w:t>Interdisciplinary Perspectives on Learning to Read</w:t>
      </w:r>
      <w:r w:rsidRPr="00331F0D">
        <w:rPr>
          <w:rFonts w:ascii="Arial" w:hAnsi="Arial" w:cs="Arial"/>
        </w:rPr>
        <w:t>. London: Routledge.</w:t>
      </w:r>
    </w:p>
    <w:p w:rsidR="00AC3165" w:rsidRPr="00331F0D" w:rsidRDefault="00AC3165" w:rsidP="00B30DD2">
      <w:pPr>
        <w:rPr>
          <w:rFonts w:ascii="Arial" w:hAnsi="Arial" w:cs="Arial"/>
        </w:rPr>
      </w:pPr>
      <w:r w:rsidRPr="00331F0D">
        <w:rPr>
          <w:rFonts w:ascii="Arial" w:hAnsi="Arial" w:cs="Arial"/>
        </w:rPr>
        <w:t xml:space="preserve">Goswami U. (2010b) ‘A psycholinguistic grain size view of reading acquisition across languages’, in Brunswick, N., McDougall, S. and Mornay-Davies, P. (eds) </w:t>
      </w:r>
      <w:r w:rsidRPr="00331F0D">
        <w:rPr>
          <w:rFonts w:ascii="Arial" w:hAnsi="Arial" w:cs="Arial"/>
          <w:i/>
        </w:rPr>
        <w:t>The Role of Orthographies in Reading and Spelling</w:t>
      </w:r>
      <w:r w:rsidRPr="00331F0D">
        <w:rPr>
          <w:rFonts w:ascii="Arial" w:hAnsi="Arial" w:cs="Arial"/>
        </w:rPr>
        <w:t xml:space="preserve">. Hove: Psychology Press. </w:t>
      </w:r>
    </w:p>
    <w:p w:rsidR="00AC3165" w:rsidRPr="00331F0D" w:rsidRDefault="00AC3165" w:rsidP="00B30DD2">
      <w:pPr>
        <w:rPr>
          <w:rFonts w:ascii="Arial" w:hAnsi="Arial" w:cs="Arial"/>
        </w:rPr>
      </w:pPr>
      <w:r w:rsidRPr="00331F0D">
        <w:rPr>
          <w:rFonts w:ascii="Arial" w:hAnsi="Arial" w:cs="Arial"/>
        </w:rPr>
        <w:t xml:space="preserve">Graham, J. and Kelly, A. (2012) </w:t>
      </w:r>
      <w:r w:rsidRPr="00331F0D">
        <w:rPr>
          <w:rFonts w:ascii="Arial" w:hAnsi="Arial" w:cs="Arial"/>
          <w:i/>
        </w:rPr>
        <w:t>Reading under Control: Teaching Reading in the Primary School</w:t>
      </w:r>
      <w:r w:rsidR="002141EC" w:rsidRPr="00331F0D">
        <w:rPr>
          <w:rFonts w:ascii="Arial" w:hAnsi="Arial" w:cs="Arial"/>
        </w:rPr>
        <w:t xml:space="preserve">, </w:t>
      </w:r>
      <w:r w:rsidRPr="00331F0D">
        <w:rPr>
          <w:rFonts w:ascii="Arial" w:hAnsi="Arial" w:cs="Arial"/>
        </w:rPr>
        <w:t>3rd edn. London: Routledge.</w:t>
      </w:r>
    </w:p>
    <w:p w:rsidR="00AC3165" w:rsidRPr="00331F0D" w:rsidRDefault="00AC3165" w:rsidP="00B30DD2">
      <w:pPr>
        <w:rPr>
          <w:rFonts w:ascii="Arial" w:hAnsi="Arial" w:cs="Arial"/>
          <w:b/>
        </w:rPr>
      </w:pPr>
      <w:r w:rsidRPr="00331F0D">
        <w:rPr>
          <w:rFonts w:ascii="Arial" w:hAnsi="Arial" w:cs="Arial"/>
        </w:rPr>
        <w:t xml:space="preserve">Hall, K., Goswami, U., Harrison, C., Ellis, S. and Soler, J. (eds) (2010) </w:t>
      </w:r>
      <w:r w:rsidRPr="00331F0D">
        <w:rPr>
          <w:rFonts w:ascii="Arial" w:hAnsi="Arial" w:cs="Arial"/>
          <w:i/>
        </w:rPr>
        <w:t>Interdisciplinary Perspectives on Learning to Read: Culture, Cognition and Pedagogy</w:t>
      </w:r>
      <w:r w:rsidRPr="00331F0D">
        <w:rPr>
          <w:rFonts w:ascii="Arial" w:hAnsi="Arial" w:cs="Arial"/>
        </w:rPr>
        <w:t>. London: Routledge.</w:t>
      </w:r>
    </w:p>
    <w:p w:rsidR="00FE6233" w:rsidRPr="00331F0D" w:rsidRDefault="00E36845" w:rsidP="00B30DD2">
      <w:pPr>
        <w:pStyle w:val="Heading1"/>
        <w:spacing w:before="120" w:after="120"/>
        <w:rPr>
          <w:rFonts w:ascii="Arial" w:hAnsi="Arial" w:cs="Arial"/>
        </w:rPr>
      </w:pPr>
      <w:r w:rsidRPr="00331F0D">
        <w:rPr>
          <w:rFonts w:ascii="Arial" w:hAnsi="Arial" w:cs="Arial"/>
        </w:rPr>
        <w:t>A</w:t>
      </w:r>
      <w:r w:rsidR="00FE6233" w:rsidRPr="00331F0D">
        <w:rPr>
          <w:rFonts w:ascii="Arial" w:hAnsi="Arial" w:cs="Arial"/>
        </w:rPr>
        <w:t>cknowledgements</w:t>
      </w:r>
      <w:bookmarkEnd w:id="19"/>
    </w:p>
    <w:p w:rsidR="008D34C2" w:rsidRPr="00331F0D" w:rsidRDefault="008D34C2" w:rsidP="008D34C2">
      <w:pPr>
        <w:autoSpaceDE w:val="0"/>
        <w:autoSpaceDN w:val="0"/>
        <w:rPr>
          <w:rFonts w:ascii="Arial" w:hAnsi="Arial" w:cs="Arial"/>
        </w:rPr>
      </w:pPr>
      <w:r w:rsidRPr="00331F0D">
        <w:rPr>
          <w:rFonts w:ascii="Arial" w:hAnsi="Arial" w:cs="Arial"/>
          <w:color w:val="000000"/>
        </w:rPr>
        <w:t xml:space="preserve">Except for third party materials and otherwise stated below, this content is made available under a Creative Commons Attribution-ShareAlike licence </w:t>
      </w:r>
      <w:r w:rsidRPr="00331F0D">
        <w:rPr>
          <w:rFonts w:ascii="Arial" w:hAnsi="Arial" w:cs="Arial"/>
        </w:rPr>
        <w:t>(</w:t>
      </w:r>
      <w:hyperlink r:id="rId29" w:history="1">
        <w:r w:rsidRPr="00331F0D">
          <w:rPr>
            <w:rStyle w:val="Hyperlink"/>
            <w:rFonts w:ascii="Arial" w:hAnsi="Arial" w:cs="Arial"/>
          </w:rPr>
          <w:t>http://creativecommons.org/licenses/by-sa/3.0/</w:t>
        </w:r>
      </w:hyperlink>
      <w:r w:rsidRPr="00331F0D">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8D34C2" w:rsidRPr="00331F0D" w:rsidRDefault="008D34C2" w:rsidP="008D34C2">
      <w:pPr>
        <w:autoSpaceDE w:val="0"/>
        <w:autoSpaceDN w:val="0"/>
        <w:rPr>
          <w:rFonts w:ascii="Arial" w:hAnsi="Arial" w:cs="Arial"/>
        </w:rPr>
      </w:pPr>
      <w:r w:rsidRPr="00331F0D">
        <w:rPr>
          <w:rFonts w:ascii="Arial" w:hAnsi="Arial" w:cs="Arial"/>
        </w:rPr>
        <w:t>Grateful acknowledgement is made to the following sources for permission to reproduce the material in this unit:</w:t>
      </w:r>
    </w:p>
    <w:p w:rsidR="008D34C2" w:rsidRPr="00331F0D" w:rsidRDefault="008D34C2" w:rsidP="008D34C2">
      <w:pPr>
        <w:rPr>
          <w:rFonts w:ascii="Arial" w:hAnsi="Arial" w:cs="Arial"/>
          <w:color w:val="333333"/>
        </w:rPr>
      </w:pPr>
      <w:r w:rsidRPr="00331F0D">
        <w:rPr>
          <w:rFonts w:ascii="Arial" w:hAnsi="Arial" w:cs="Arial"/>
          <w:color w:val="333333"/>
        </w:rPr>
        <w:t>Images are courtesy of Suman Bhatia.</w:t>
      </w:r>
    </w:p>
    <w:p w:rsidR="008D34C2" w:rsidRPr="00331F0D" w:rsidRDefault="008D34C2" w:rsidP="008D34C2">
      <w:pPr>
        <w:autoSpaceDE w:val="0"/>
        <w:autoSpaceDN w:val="0"/>
        <w:rPr>
          <w:rFonts w:ascii="Arial" w:hAnsi="Arial" w:cs="Arial"/>
        </w:rPr>
      </w:pPr>
      <w:r w:rsidRPr="00331F0D">
        <w:rPr>
          <w:rFonts w:ascii="Arial" w:hAnsi="Arial" w:cs="Arial"/>
        </w:rPr>
        <w:t>Every effort has been made to contact copyright owners. If any have been inadvertently overlooked the publishers will be pleased to make the necessary arrangements at the first opportunity.</w:t>
      </w:r>
    </w:p>
    <w:p w:rsidR="008D34C2" w:rsidRPr="00331F0D" w:rsidRDefault="008D34C2" w:rsidP="008D34C2">
      <w:pPr>
        <w:autoSpaceDE w:val="0"/>
        <w:autoSpaceDN w:val="0"/>
        <w:rPr>
          <w:rFonts w:ascii="Arial" w:hAnsi="Arial" w:cs="Arial"/>
          <w:color w:val="000000"/>
        </w:rPr>
      </w:pPr>
      <w:r w:rsidRPr="00331F0D">
        <w:rPr>
          <w:rFonts w:ascii="Arial" w:hAnsi="Arial" w:cs="Arial"/>
          <w:color w:val="000000"/>
        </w:rPr>
        <w:t>Video (including video stills): thanks are extended to the teacher educators, headteachers, teachers and students across India who worked with The Open University in the productions.</w:t>
      </w:r>
    </w:p>
    <w:sectPr w:rsidR="008D34C2" w:rsidRPr="00331F0D"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67E" w:rsidRDefault="00C3367E" w:rsidP="00B44EA4">
      <w:r>
        <w:separator/>
      </w:r>
    </w:p>
  </w:endnote>
  <w:endnote w:type="continuationSeparator" w:id="0">
    <w:p w:rsidR="00C3367E" w:rsidRDefault="00C3367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331F0D" w:rsidRDefault="006F79EE">
    <w:pPr>
      <w:pStyle w:val="Footer"/>
      <w:rPr>
        <w:rFonts w:ascii="Arial" w:hAnsi="Arial" w:cs="Arial"/>
        <w:sz w:val="18"/>
        <w:szCs w:val="18"/>
      </w:rPr>
    </w:pPr>
    <w:r w:rsidRPr="00331F0D">
      <w:rPr>
        <w:rFonts w:ascii="Arial" w:hAnsi="Arial" w:cs="Arial"/>
        <w:sz w:val="18"/>
        <w:szCs w:val="18"/>
      </w:rPr>
      <w:fldChar w:fldCharType="begin"/>
    </w:r>
    <w:r w:rsidRPr="00331F0D">
      <w:rPr>
        <w:rFonts w:ascii="Arial" w:hAnsi="Arial" w:cs="Arial"/>
        <w:sz w:val="18"/>
        <w:szCs w:val="18"/>
      </w:rPr>
      <w:instrText xml:space="preserve"> PAGE   \* MERGEFORMAT </w:instrText>
    </w:r>
    <w:r w:rsidRPr="00331F0D">
      <w:rPr>
        <w:rFonts w:ascii="Arial" w:hAnsi="Arial" w:cs="Arial"/>
        <w:sz w:val="18"/>
        <w:szCs w:val="18"/>
      </w:rPr>
      <w:fldChar w:fldCharType="separate"/>
    </w:r>
    <w:r w:rsidR="00F44C59">
      <w:rPr>
        <w:rFonts w:ascii="Arial" w:hAnsi="Arial" w:cs="Arial"/>
        <w:noProof/>
        <w:sz w:val="18"/>
        <w:szCs w:val="18"/>
      </w:rPr>
      <w:t>2</w:t>
    </w:r>
    <w:r w:rsidRPr="00331F0D">
      <w:rPr>
        <w:rFonts w:ascii="Arial" w:hAnsi="Arial" w:cs="Arial"/>
        <w:noProof/>
        <w:sz w:val="18"/>
        <w:szCs w:val="18"/>
      </w:rPr>
      <w:fldChar w:fldCharType="end"/>
    </w:r>
    <w:r w:rsidRPr="00331F0D">
      <w:rPr>
        <w:rFonts w:ascii="Arial" w:hAnsi="Arial" w:cs="Arial"/>
        <w:sz w:val="18"/>
        <w:szCs w:val="18"/>
      </w:rPr>
      <w:ptab w:relativeTo="margin" w:alignment="center" w:leader="none"/>
    </w:r>
    <w:r w:rsidRPr="00331F0D">
      <w:rPr>
        <w:rFonts w:ascii="Arial" w:hAnsi="Arial" w:cs="Arial"/>
        <w:sz w:val="18"/>
        <w:szCs w:val="18"/>
      </w:rPr>
      <w:t>www.TESS-India.edu.in</w:t>
    </w:r>
    <w:r w:rsidRPr="00331F0D">
      <w:rPr>
        <w:rFonts w:ascii="Arial" w:hAnsi="Arial" w:cs="Arial"/>
        <w:sz w:val="18"/>
        <w:szCs w:val="18"/>
      </w:rPr>
      <w:ptab w:relativeTo="margin" w:alignment="right" w:leader="none"/>
    </w:r>
    <w:r w:rsidRPr="00331F0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331F0D" w:rsidRDefault="006F79EE" w:rsidP="006F79EE">
    <w:pPr>
      <w:pStyle w:val="Footer"/>
      <w:rPr>
        <w:rFonts w:ascii="Arial" w:hAnsi="Arial" w:cs="Arial"/>
        <w:sz w:val="18"/>
        <w:szCs w:val="18"/>
      </w:rPr>
    </w:pPr>
    <w:r w:rsidRPr="00331F0D">
      <w:rPr>
        <w:rFonts w:ascii="Arial" w:hAnsi="Arial" w:cs="Arial"/>
      </w:rPr>
      <w:t xml:space="preserve"> </w:t>
    </w:r>
    <w:r w:rsidRPr="00331F0D">
      <w:rPr>
        <w:rFonts w:ascii="Arial" w:hAnsi="Arial" w:cs="Arial"/>
        <w:sz w:val="18"/>
        <w:szCs w:val="18"/>
      </w:rPr>
      <w:ptab w:relativeTo="margin" w:alignment="center" w:leader="none"/>
    </w:r>
    <w:r w:rsidRPr="00331F0D">
      <w:rPr>
        <w:rFonts w:ascii="Arial" w:hAnsi="Arial" w:cs="Arial"/>
        <w:sz w:val="18"/>
        <w:szCs w:val="18"/>
      </w:rPr>
      <w:t>www.TESS-India.edu.in</w:t>
    </w:r>
    <w:r w:rsidRPr="00331F0D">
      <w:rPr>
        <w:rFonts w:ascii="Arial" w:hAnsi="Arial" w:cs="Arial"/>
        <w:sz w:val="18"/>
        <w:szCs w:val="18"/>
      </w:rPr>
      <w:ptab w:relativeTo="margin" w:alignment="right" w:leader="none"/>
    </w:r>
    <w:r w:rsidRPr="00331F0D">
      <w:rPr>
        <w:rFonts w:ascii="Arial" w:hAnsi="Arial" w:cs="Arial"/>
        <w:sz w:val="18"/>
        <w:szCs w:val="18"/>
      </w:rPr>
      <w:fldChar w:fldCharType="begin"/>
    </w:r>
    <w:r w:rsidRPr="00331F0D">
      <w:rPr>
        <w:rFonts w:ascii="Arial" w:hAnsi="Arial" w:cs="Arial"/>
        <w:sz w:val="18"/>
        <w:szCs w:val="18"/>
      </w:rPr>
      <w:instrText xml:space="preserve"> PAGE   \* MERGEFORMAT </w:instrText>
    </w:r>
    <w:r w:rsidRPr="00331F0D">
      <w:rPr>
        <w:rFonts w:ascii="Arial" w:hAnsi="Arial" w:cs="Arial"/>
        <w:sz w:val="18"/>
        <w:szCs w:val="18"/>
      </w:rPr>
      <w:fldChar w:fldCharType="separate"/>
    </w:r>
    <w:r w:rsidR="00F44C59">
      <w:rPr>
        <w:rFonts w:ascii="Arial" w:hAnsi="Arial" w:cs="Arial"/>
        <w:noProof/>
        <w:sz w:val="18"/>
        <w:szCs w:val="18"/>
      </w:rPr>
      <w:t>1</w:t>
    </w:r>
    <w:r w:rsidRPr="00331F0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67E" w:rsidRDefault="00C3367E" w:rsidP="00B44EA4">
      <w:r>
        <w:separator/>
      </w:r>
    </w:p>
  </w:footnote>
  <w:footnote w:type="continuationSeparator" w:id="0">
    <w:p w:rsidR="00C3367E" w:rsidRDefault="00C3367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20" w:rsidRPr="00331F0D" w:rsidRDefault="001A1020" w:rsidP="00BC4E13">
    <w:pPr>
      <w:pStyle w:val="Header"/>
      <w:spacing w:before="0" w:after="0" w:line="240" w:lineRule="auto"/>
      <w:rPr>
        <w:rFonts w:ascii="Arial" w:hAnsi="Arial" w:cs="Arial"/>
        <w:sz w:val="18"/>
        <w:szCs w:val="18"/>
      </w:rPr>
    </w:pPr>
    <w:r w:rsidRPr="00331F0D">
      <w:rPr>
        <w:rFonts w:ascii="Arial" w:hAnsi="Arial" w:cs="Arial"/>
        <w:sz w:val="18"/>
        <w:szCs w:val="18"/>
      </w:rPr>
      <w:t>Promoting the reading environment</w:t>
    </w:r>
  </w:p>
  <w:p w:rsidR="00A04A17" w:rsidRPr="00331F0D" w:rsidRDefault="00A04A17" w:rsidP="00BC4E13">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331F0D" w:rsidRDefault="001A1020" w:rsidP="00BC4E13">
    <w:pPr>
      <w:pStyle w:val="Header"/>
      <w:spacing w:before="0" w:after="0" w:line="240" w:lineRule="auto"/>
      <w:jc w:val="right"/>
      <w:rPr>
        <w:rFonts w:ascii="Arial" w:hAnsi="Arial" w:cs="Arial"/>
        <w:sz w:val="18"/>
        <w:szCs w:val="18"/>
      </w:rPr>
    </w:pPr>
    <w:r w:rsidRPr="00331F0D">
      <w:rPr>
        <w:rFonts w:ascii="Arial" w:hAnsi="Arial" w:cs="Arial"/>
        <w:sz w:val="18"/>
        <w:szCs w:val="18"/>
      </w:rPr>
      <w:t>P</w:t>
    </w:r>
    <w:r w:rsidR="00A04A17" w:rsidRPr="00331F0D">
      <w:rPr>
        <w:rFonts w:ascii="Arial" w:hAnsi="Arial" w:cs="Arial"/>
        <w:sz w:val="18"/>
        <w:szCs w:val="18"/>
      </w:rPr>
      <w:t>romoting the reading environment</w:t>
    </w:r>
  </w:p>
  <w:p w:rsidR="00A04A17" w:rsidRPr="00331F0D" w:rsidRDefault="00A04A17" w:rsidP="00BC4E13">
    <w:pPr>
      <w:pStyle w:val="Header"/>
      <w:spacing w:before="0" w:after="0" w:line="240" w:lineRule="auto"/>
      <w:jc w:val="right"/>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Num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sz w:val="20"/>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1327EC4"/>
    <w:multiLevelType w:val="hybridMultilevel"/>
    <w:tmpl w:val="CFB8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B178BC"/>
    <w:multiLevelType w:val="hybridMultilevel"/>
    <w:tmpl w:val="17928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D004A2"/>
    <w:multiLevelType w:val="hybridMultilevel"/>
    <w:tmpl w:val="D72E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021BB"/>
    <w:multiLevelType w:val="hybridMultilevel"/>
    <w:tmpl w:val="88941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12318"/>
    <w:multiLevelType w:val="hybridMultilevel"/>
    <w:tmpl w:val="2B2C7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04B52"/>
    <w:multiLevelType w:val="hybridMultilevel"/>
    <w:tmpl w:val="B2C23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F18A7"/>
    <w:multiLevelType w:val="hybridMultilevel"/>
    <w:tmpl w:val="D8FA9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2928EC"/>
    <w:multiLevelType w:val="hybridMultilevel"/>
    <w:tmpl w:val="62ACEC8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3103DE"/>
    <w:multiLevelType w:val="hybridMultilevel"/>
    <w:tmpl w:val="26002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0241B"/>
    <w:multiLevelType w:val="hybridMultilevel"/>
    <w:tmpl w:val="C8365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C51FD7"/>
    <w:multiLevelType w:val="hybridMultilevel"/>
    <w:tmpl w:val="84ECB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482DD6"/>
    <w:multiLevelType w:val="hybridMultilevel"/>
    <w:tmpl w:val="5EC40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9F0CEF"/>
    <w:multiLevelType w:val="hybridMultilevel"/>
    <w:tmpl w:val="A8426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4"/>
  </w:num>
  <w:num w:numId="3">
    <w:abstractNumId w:val="21"/>
  </w:num>
  <w:num w:numId="4">
    <w:abstractNumId w:val="8"/>
  </w:num>
  <w:num w:numId="5">
    <w:abstractNumId w:val="13"/>
  </w:num>
  <w:num w:numId="6">
    <w:abstractNumId w:val="19"/>
  </w:num>
  <w:num w:numId="7">
    <w:abstractNumId w:val="6"/>
  </w:num>
  <w:num w:numId="8">
    <w:abstractNumId w:val="11"/>
  </w:num>
  <w:num w:numId="9">
    <w:abstractNumId w:val="16"/>
  </w:num>
  <w:num w:numId="10">
    <w:abstractNumId w:val="9"/>
  </w:num>
  <w:num w:numId="11">
    <w:abstractNumId w:val="7"/>
  </w:num>
  <w:num w:numId="12">
    <w:abstractNumId w:val="20"/>
  </w:num>
  <w:num w:numId="13">
    <w:abstractNumId w:val="18"/>
  </w:num>
  <w:num w:numId="14">
    <w:abstractNumId w:val="12"/>
  </w:num>
  <w:num w:numId="15">
    <w:abstractNumId w:val="10"/>
  </w:num>
  <w:num w:numId="16">
    <w:abstractNumId w:val="17"/>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67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6DBA"/>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4D26"/>
    <w:rsid w:val="00195A06"/>
    <w:rsid w:val="001968D1"/>
    <w:rsid w:val="00196A7F"/>
    <w:rsid w:val="00197F56"/>
    <w:rsid w:val="001A1020"/>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41EC"/>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1F0D"/>
    <w:rsid w:val="003324E3"/>
    <w:rsid w:val="003325F0"/>
    <w:rsid w:val="003332C2"/>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0F23"/>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0F8"/>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1E0B"/>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2F91"/>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976"/>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5BBD"/>
    <w:rsid w:val="00716253"/>
    <w:rsid w:val="007215E8"/>
    <w:rsid w:val="007217EB"/>
    <w:rsid w:val="00722211"/>
    <w:rsid w:val="00723909"/>
    <w:rsid w:val="00724039"/>
    <w:rsid w:val="0072441B"/>
    <w:rsid w:val="007257BB"/>
    <w:rsid w:val="007261C7"/>
    <w:rsid w:val="007267F8"/>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65D"/>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4C2"/>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236D"/>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C3F"/>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034"/>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26F8"/>
    <w:rsid w:val="009F402F"/>
    <w:rsid w:val="009F4881"/>
    <w:rsid w:val="009F4D0B"/>
    <w:rsid w:val="009F5663"/>
    <w:rsid w:val="009F5DEF"/>
    <w:rsid w:val="00A00F6B"/>
    <w:rsid w:val="00A02710"/>
    <w:rsid w:val="00A02A32"/>
    <w:rsid w:val="00A04922"/>
    <w:rsid w:val="00A04A17"/>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165"/>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56D0"/>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DD2"/>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4C27"/>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4E13"/>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367E"/>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584"/>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6F6A"/>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61C7"/>
    <w:rsid w:val="00D07305"/>
    <w:rsid w:val="00D07C4C"/>
    <w:rsid w:val="00D100E0"/>
    <w:rsid w:val="00D11131"/>
    <w:rsid w:val="00D11276"/>
    <w:rsid w:val="00D11F38"/>
    <w:rsid w:val="00D12996"/>
    <w:rsid w:val="00D13228"/>
    <w:rsid w:val="00D1410D"/>
    <w:rsid w:val="00D147AE"/>
    <w:rsid w:val="00D154A6"/>
    <w:rsid w:val="00D16C1B"/>
    <w:rsid w:val="00D17599"/>
    <w:rsid w:val="00D17AF3"/>
    <w:rsid w:val="00D20556"/>
    <w:rsid w:val="00D208F5"/>
    <w:rsid w:val="00D21977"/>
    <w:rsid w:val="00D23365"/>
    <w:rsid w:val="00D23653"/>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3729C"/>
    <w:rsid w:val="00F407F9"/>
    <w:rsid w:val="00F432E6"/>
    <w:rsid w:val="00F43F09"/>
    <w:rsid w:val="00F43F53"/>
    <w:rsid w:val="00F44C59"/>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5A8515B4-D4E4-4A3A-B2D3-73FE424D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C59"/>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F44C59"/>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F44C59"/>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F44C59"/>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F44C59"/>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F44C59"/>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F44C59"/>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F44C59"/>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F44C59"/>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F44C59"/>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F44C5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44C59"/>
  </w:style>
  <w:style w:type="character" w:customStyle="1" w:styleId="Heading1Char">
    <w:name w:val="Heading 1 Char"/>
    <w:link w:val="Heading1"/>
    <w:rsid w:val="00F44C59"/>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F44C59"/>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F44C59"/>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F44C59"/>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F44C59"/>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F44C59"/>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F44C59"/>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F44C59"/>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F44C59"/>
    <w:rPr>
      <w:rFonts w:ascii="Cambria" w:hAnsi="Cambria"/>
      <w:i/>
      <w:iCs/>
      <w:color w:val="404040"/>
      <w:spacing w:val="-2"/>
      <w:lang w:val="x-none"/>
    </w:rPr>
  </w:style>
  <w:style w:type="character" w:customStyle="1" w:styleId="ListLabel1">
    <w:name w:val="ListLabel 1"/>
    <w:rsid w:val="00F44C59"/>
    <w:rPr>
      <w:sz w:val="20"/>
    </w:rPr>
  </w:style>
  <w:style w:type="paragraph" w:customStyle="1" w:styleId="Heading">
    <w:name w:val="Heading"/>
    <w:basedOn w:val="Normal"/>
    <w:next w:val="BodyText"/>
    <w:rsid w:val="00F44C59"/>
    <w:pPr>
      <w:keepNext/>
      <w:spacing w:before="240"/>
    </w:pPr>
    <w:rPr>
      <w:rFonts w:ascii="Arial" w:eastAsia="Microsoft YaHei" w:hAnsi="Arial" w:cs="Mangal"/>
      <w:szCs w:val="28"/>
    </w:rPr>
  </w:style>
  <w:style w:type="paragraph" w:styleId="BodyText">
    <w:name w:val="Body Text"/>
    <w:basedOn w:val="Normal"/>
    <w:link w:val="BodyTextChar"/>
    <w:rsid w:val="00F44C59"/>
  </w:style>
  <w:style w:type="character" w:customStyle="1" w:styleId="BodyTextChar">
    <w:name w:val="Body Text Char"/>
    <w:basedOn w:val="DefaultParagraphFont"/>
    <w:link w:val="BodyText"/>
    <w:rsid w:val="00F44C59"/>
    <w:rPr>
      <w:rFonts w:ascii="ApexSansBookT" w:hAnsi="ApexSansBookT"/>
      <w:spacing w:val="-2"/>
      <w:sz w:val="22"/>
      <w:szCs w:val="22"/>
    </w:rPr>
  </w:style>
  <w:style w:type="paragraph" w:styleId="List">
    <w:name w:val="List"/>
    <w:basedOn w:val="BodyText"/>
    <w:rsid w:val="00F44C59"/>
    <w:rPr>
      <w:rFonts w:cs="Mangal"/>
    </w:rPr>
  </w:style>
  <w:style w:type="paragraph" w:styleId="Caption">
    <w:name w:val="caption"/>
    <w:basedOn w:val="Normal"/>
    <w:autoRedefine/>
    <w:qFormat/>
    <w:rsid w:val="00F44C59"/>
    <w:pPr>
      <w:suppressLineNumbers/>
    </w:pPr>
    <w:rPr>
      <w:rFonts w:cs="Mangal"/>
      <w:iCs/>
      <w:sz w:val="24"/>
    </w:rPr>
  </w:style>
  <w:style w:type="paragraph" w:customStyle="1" w:styleId="Index">
    <w:name w:val="Index"/>
    <w:basedOn w:val="Normal"/>
    <w:rsid w:val="00F44C59"/>
    <w:pPr>
      <w:suppressLineNumbers/>
    </w:pPr>
    <w:rPr>
      <w:rFonts w:cs="Mangal"/>
    </w:rPr>
  </w:style>
  <w:style w:type="paragraph" w:styleId="NormalWeb">
    <w:name w:val="Normal (Web)"/>
    <w:basedOn w:val="Normal"/>
    <w:link w:val="NormalWebChar"/>
    <w:rsid w:val="00F44C59"/>
    <w:pPr>
      <w:spacing w:before="28" w:line="360" w:lineRule="auto"/>
    </w:pPr>
    <w:rPr>
      <w:lang w:val="x-none"/>
    </w:rPr>
  </w:style>
  <w:style w:type="paragraph" w:styleId="Title">
    <w:name w:val="Title"/>
    <w:basedOn w:val="Normal"/>
    <w:next w:val="Normal"/>
    <w:link w:val="TitleChar"/>
    <w:uiPriority w:val="10"/>
    <w:qFormat/>
    <w:rsid w:val="00F44C59"/>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F44C59"/>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F44C59"/>
    <w:pPr>
      <w:spacing w:after="60"/>
      <w:outlineLvl w:val="1"/>
    </w:pPr>
    <w:rPr>
      <w:rFonts w:eastAsiaTheme="majorEastAsia" w:cstheme="majorBidi"/>
    </w:rPr>
  </w:style>
  <w:style w:type="character" w:customStyle="1" w:styleId="SubtitleChar">
    <w:name w:val="Subtitle Char"/>
    <w:basedOn w:val="DefaultParagraphFont"/>
    <w:link w:val="Subtitle"/>
    <w:rsid w:val="00F44C59"/>
    <w:rPr>
      <w:rFonts w:ascii="ApexSansBookT" w:eastAsiaTheme="majorEastAsia" w:hAnsi="ApexSansBookT" w:cstheme="majorBidi"/>
      <w:spacing w:val="-2"/>
      <w:sz w:val="22"/>
      <w:szCs w:val="22"/>
    </w:rPr>
  </w:style>
  <w:style w:type="character" w:styleId="Strong">
    <w:name w:val="Strong"/>
    <w:aliases w:val="Activity header"/>
    <w:qFormat/>
    <w:rsid w:val="00F44C59"/>
    <w:rPr>
      <w:rFonts w:ascii="ApexSansMediumT" w:hAnsi="ApexSansMediumT"/>
      <w:b/>
      <w:bCs/>
      <w:color w:val="E36C0A" w:themeColor="accent6" w:themeShade="BF"/>
      <w:sz w:val="32"/>
    </w:rPr>
  </w:style>
  <w:style w:type="character" w:styleId="Emphasis">
    <w:name w:val="Emphasis"/>
    <w:qFormat/>
    <w:rsid w:val="00F44C59"/>
    <w:rPr>
      <w:b/>
      <w:i/>
      <w:iCs/>
    </w:rPr>
  </w:style>
  <w:style w:type="paragraph" w:styleId="NoSpacing">
    <w:name w:val="No Spacing"/>
    <w:basedOn w:val="Normal"/>
    <w:uiPriority w:val="1"/>
    <w:qFormat/>
    <w:rsid w:val="00F44C59"/>
  </w:style>
  <w:style w:type="paragraph" w:styleId="ListParagraph">
    <w:name w:val="List Paragraph"/>
    <w:basedOn w:val="Normal"/>
    <w:link w:val="ListParagraphChar"/>
    <w:uiPriority w:val="34"/>
    <w:qFormat/>
    <w:rsid w:val="00F44C59"/>
    <w:pPr>
      <w:ind w:left="720"/>
      <w:contextualSpacing/>
    </w:pPr>
    <w:rPr>
      <w:lang w:val="x-none"/>
    </w:rPr>
  </w:style>
  <w:style w:type="paragraph" w:styleId="Quote">
    <w:name w:val="Quote"/>
    <w:basedOn w:val="Normal"/>
    <w:next w:val="Normal"/>
    <w:link w:val="QuoteChar"/>
    <w:uiPriority w:val="29"/>
    <w:qFormat/>
    <w:rsid w:val="00F44C59"/>
    <w:rPr>
      <w:i/>
      <w:iCs/>
      <w:color w:val="000000"/>
      <w:lang w:val="x-none"/>
    </w:rPr>
  </w:style>
  <w:style w:type="character" w:customStyle="1" w:styleId="QuoteChar">
    <w:name w:val="Quote Char"/>
    <w:basedOn w:val="DefaultParagraphFont"/>
    <w:link w:val="Quote"/>
    <w:uiPriority w:val="29"/>
    <w:rsid w:val="00F44C59"/>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F44C5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F44C59"/>
    <w:rPr>
      <w:rFonts w:ascii="ApexSansBookT" w:hAnsi="ApexSansBookT"/>
      <w:b/>
      <w:bCs/>
      <w:i/>
      <w:iCs/>
      <w:color w:val="4F81BD"/>
      <w:spacing w:val="-2"/>
      <w:sz w:val="22"/>
      <w:szCs w:val="22"/>
      <w:lang w:val="x-none"/>
    </w:rPr>
  </w:style>
  <w:style w:type="character" w:styleId="SubtleEmphasis">
    <w:name w:val="Subtle Emphasis"/>
    <w:uiPriority w:val="19"/>
    <w:qFormat/>
    <w:rsid w:val="00F44C59"/>
    <w:rPr>
      <w:i/>
      <w:iCs/>
      <w:color w:val="808080"/>
    </w:rPr>
  </w:style>
  <w:style w:type="character" w:styleId="IntenseEmphasis">
    <w:name w:val="Intense Emphasis"/>
    <w:uiPriority w:val="21"/>
    <w:qFormat/>
    <w:rsid w:val="00F44C59"/>
    <w:rPr>
      <w:b/>
      <w:bCs/>
      <w:i/>
      <w:iCs/>
      <w:color w:val="4F81BD"/>
    </w:rPr>
  </w:style>
  <w:style w:type="character" w:styleId="SubtleReference">
    <w:name w:val="Subtle Reference"/>
    <w:uiPriority w:val="31"/>
    <w:qFormat/>
    <w:rsid w:val="00F44C59"/>
    <w:rPr>
      <w:smallCaps/>
      <w:color w:val="C0504D"/>
      <w:u w:val="single"/>
    </w:rPr>
  </w:style>
  <w:style w:type="character" w:styleId="IntenseReference">
    <w:name w:val="Intense Reference"/>
    <w:uiPriority w:val="32"/>
    <w:qFormat/>
    <w:rsid w:val="00F44C59"/>
    <w:rPr>
      <w:b/>
      <w:bCs/>
      <w:smallCaps/>
      <w:color w:val="C0504D"/>
      <w:spacing w:val="5"/>
      <w:u w:val="single"/>
    </w:rPr>
  </w:style>
  <w:style w:type="character" w:styleId="BookTitle">
    <w:name w:val="Book Title"/>
    <w:uiPriority w:val="33"/>
    <w:qFormat/>
    <w:rsid w:val="00F44C59"/>
    <w:rPr>
      <w:b/>
      <w:bCs/>
      <w:smallCaps/>
      <w:spacing w:val="5"/>
    </w:rPr>
  </w:style>
  <w:style w:type="paragraph" w:styleId="TOCHeading">
    <w:name w:val="TOC Heading"/>
    <w:basedOn w:val="Heading1"/>
    <w:next w:val="Normal"/>
    <w:uiPriority w:val="39"/>
    <w:semiHidden/>
    <w:unhideWhenUsed/>
    <w:qFormat/>
    <w:rsid w:val="00F44C59"/>
    <w:pPr>
      <w:outlineLvl w:val="9"/>
    </w:pPr>
  </w:style>
  <w:style w:type="paragraph" w:customStyle="1" w:styleId="Style1">
    <w:name w:val="Style1"/>
    <w:basedOn w:val="NormalWeb"/>
    <w:link w:val="Style1Char"/>
    <w:qFormat/>
    <w:rsid w:val="00F44C59"/>
  </w:style>
  <w:style w:type="paragraph" w:customStyle="1" w:styleId="Style2">
    <w:name w:val="Style2"/>
    <w:basedOn w:val="NormalWeb"/>
    <w:rsid w:val="00F44C59"/>
    <w:pPr>
      <w:framePr w:wrap="around" w:vAnchor="text" w:hAnchor="text" w:y="1"/>
    </w:pPr>
  </w:style>
  <w:style w:type="character" w:customStyle="1" w:styleId="NormalWebChar">
    <w:name w:val="Normal (Web) Char"/>
    <w:link w:val="NormalWeb"/>
    <w:rsid w:val="00F44C59"/>
    <w:rPr>
      <w:rFonts w:ascii="ApexSansBookT" w:hAnsi="ApexSansBookT"/>
      <w:spacing w:val="-2"/>
      <w:sz w:val="22"/>
      <w:szCs w:val="22"/>
      <w:lang w:val="x-none"/>
    </w:rPr>
  </w:style>
  <w:style w:type="character" w:customStyle="1" w:styleId="Style1Char">
    <w:name w:val="Style1 Char"/>
    <w:basedOn w:val="NormalWebChar"/>
    <w:link w:val="Style1"/>
    <w:rsid w:val="00F44C59"/>
    <w:rPr>
      <w:rFonts w:ascii="ApexSansBookT" w:hAnsi="ApexSansBookT"/>
      <w:spacing w:val="-2"/>
      <w:sz w:val="22"/>
      <w:szCs w:val="22"/>
      <w:lang w:val="x-none"/>
    </w:rPr>
  </w:style>
  <w:style w:type="paragraph" w:customStyle="1" w:styleId="Style3">
    <w:name w:val="Style3"/>
    <w:basedOn w:val="ListParagraph"/>
    <w:link w:val="Style3Char"/>
    <w:qFormat/>
    <w:rsid w:val="00F44C59"/>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F44C59"/>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F44C59"/>
    <w:rPr>
      <w:rFonts w:ascii="ApexSansBookT" w:hAnsi="ApexSansBookT"/>
      <w:spacing w:val="-2"/>
      <w:sz w:val="22"/>
      <w:szCs w:val="22"/>
      <w:lang w:val="x-none"/>
    </w:rPr>
  </w:style>
  <w:style w:type="character" w:customStyle="1" w:styleId="Style3Char">
    <w:name w:val="Style3 Char"/>
    <w:link w:val="Style3"/>
    <w:rsid w:val="00F44C59"/>
    <w:rPr>
      <w:rFonts w:ascii="ApexSansBookT" w:hAnsi="ApexSansBookT"/>
      <w:spacing w:val="-2"/>
      <w:sz w:val="22"/>
      <w:szCs w:val="22"/>
      <w:shd w:val="clear" w:color="auto" w:fill="DBE5F1"/>
      <w:lang w:val="x-none"/>
    </w:rPr>
  </w:style>
  <w:style w:type="character" w:styleId="Hyperlink">
    <w:name w:val="Hyperlink"/>
    <w:uiPriority w:val="99"/>
    <w:unhideWhenUsed/>
    <w:rsid w:val="00F44C59"/>
    <w:rPr>
      <w:color w:val="0000FF"/>
      <w:u w:val="single"/>
    </w:rPr>
  </w:style>
  <w:style w:type="paragraph" w:styleId="BalloonText">
    <w:name w:val="Balloon Text"/>
    <w:basedOn w:val="Normal"/>
    <w:link w:val="BalloonTextChar"/>
    <w:uiPriority w:val="99"/>
    <w:unhideWhenUsed/>
    <w:rsid w:val="00F44C59"/>
    <w:rPr>
      <w:rFonts w:ascii="Tahoma" w:hAnsi="Tahoma"/>
      <w:sz w:val="16"/>
      <w:szCs w:val="16"/>
    </w:rPr>
  </w:style>
  <w:style w:type="character" w:customStyle="1" w:styleId="BalloonTextChar">
    <w:name w:val="Balloon Text Char"/>
    <w:basedOn w:val="DefaultParagraphFont"/>
    <w:link w:val="BalloonText"/>
    <w:uiPriority w:val="99"/>
    <w:rsid w:val="00F44C59"/>
    <w:rPr>
      <w:rFonts w:ascii="Tahoma" w:hAnsi="Tahoma"/>
      <w:spacing w:val="-2"/>
      <w:sz w:val="16"/>
      <w:szCs w:val="16"/>
    </w:rPr>
  </w:style>
  <w:style w:type="character" w:styleId="CommentReference">
    <w:name w:val="annotation reference"/>
    <w:unhideWhenUsed/>
    <w:rsid w:val="00F44C59"/>
    <w:rPr>
      <w:sz w:val="16"/>
      <w:szCs w:val="16"/>
    </w:rPr>
  </w:style>
  <w:style w:type="paragraph" w:styleId="CommentText">
    <w:name w:val="annotation text"/>
    <w:basedOn w:val="Normal"/>
    <w:link w:val="CommentTextChar"/>
    <w:unhideWhenUsed/>
    <w:rsid w:val="00F44C59"/>
    <w:rPr>
      <w:sz w:val="20"/>
      <w:szCs w:val="20"/>
    </w:rPr>
  </w:style>
  <w:style w:type="character" w:customStyle="1" w:styleId="CommentTextChar">
    <w:name w:val="Comment Text Char"/>
    <w:basedOn w:val="DefaultParagraphFont"/>
    <w:link w:val="CommentText"/>
    <w:rsid w:val="00F44C59"/>
    <w:rPr>
      <w:rFonts w:ascii="ApexSansBookT" w:hAnsi="ApexSansBookT"/>
      <w:spacing w:val="-2"/>
    </w:rPr>
  </w:style>
  <w:style w:type="paragraph" w:styleId="CommentSubject">
    <w:name w:val="annotation subject"/>
    <w:basedOn w:val="CommentText"/>
    <w:next w:val="CommentText"/>
    <w:link w:val="CommentSubjectChar"/>
    <w:uiPriority w:val="99"/>
    <w:unhideWhenUsed/>
    <w:rsid w:val="00F44C59"/>
    <w:rPr>
      <w:b/>
      <w:bCs/>
    </w:rPr>
  </w:style>
  <w:style w:type="character" w:customStyle="1" w:styleId="CommentSubjectChar">
    <w:name w:val="Comment Subject Char"/>
    <w:basedOn w:val="CommentTextChar"/>
    <w:link w:val="CommentSubject"/>
    <w:uiPriority w:val="99"/>
    <w:rsid w:val="00F44C59"/>
    <w:rPr>
      <w:rFonts w:ascii="ApexSansBookT" w:hAnsi="ApexSansBookT"/>
      <w:b/>
      <w:bCs/>
      <w:spacing w:val="-2"/>
    </w:rPr>
  </w:style>
  <w:style w:type="character" w:styleId="FollowedHyperlink">
    <w:name w:val="FollowedHyperlink"/>
    <w:uiPriority w:val="99"/>
    <w:unhideWhenUsed/>
    <w:rsid w:val="00F44C59"/>
    <w:rPr>
      <w:color w:val="800080"/>
      <w:u w:val="single"/>
    </w:rPr>
  </w:style>
  <w:style w:type="paragraph" w:customStyle="1" w:styleId="StyleArialLeft026Hanging151After6ptLinespac">
    <w:name w:val="Style Arial Left:  0.26&quot; Hanging:  1.51&quot; After:  6 pt Line spac..."/>
    <w:basedOn w:val="Normal"/>
    <w:autoRedefine/>
    <w:rsid w:val="00F44C59"/>
    <w:pPr>
      <w:shd w:val="clear" w:color="auto" w:fill="DAEEF3"/>
      <w:ind w:left="2548" w:hanging="2174"/>
    </w:pPr>
    <w:rPr>
      <w:szCs w:val="20"/>
    </w:rPr>
  </w:style>
  <w:style w:type="paragraph" w:styleId="ListBullet">
    <w:name w:val="List Bullet"/>
    <w:basedOn w:val="Normal"/>
    <w:uiPriority w:val="99"/>
    <w:unhideWhenUsed/>
    <w:rsid w:val="00F44C59"/>
    <w:pPr>
      <w:numPr>
        <w:numId w:val="1"/>
      </w:numPr>
      <w:contextualSpacing/>
    </w:pPr>
  </w:style>
  <w:style w:type="paragraph" w:customStyle="1" w:styleId="Headingunnumbered">
    <w:name w:val="Heading unnumbered"/>
    <w:basedOn w:val="Normal"/>
    <w:autoRedefine/>
    <w:qFormat/>
    <w:rsid w:val="00F44C59"/>
    <w:rPr>
      <w:rFonts w:ascii="Arial" w:hAnsi="Arial"/>
    </w:rPr>
  </w:style>
  <w:style w:type="paragraph" w:customStyle="1" w:styleId="SectionHeading">
    <w:name w:val="Section Heading"/>
    <w:basedOn w:val="Normal"/>
    <w:autoRedefine/>
    <w:qFormat/>
    <w:rsid w:val="00F44C59"/>
    <w:rPr>
      <w:sz w:val="36"/>
    </w:rPr>
  </w:style>
  <w:style w:type="paragraph" w:customStyle="1" w:styleId="SessionHeading">
    <w:name w:val="Session Heading"/>
    <w:basedOn w:val="Heading1"/>
    <w:autoRedefine/>
    <w:qFormat/>
    <w:rsid w:val="00F44C59"/>
  </w:style>
  <w:style w:type="paragraph" w:customStyle="1" w:styleId="CasestudyHeading">
    <w:name w:val="Casestudy Heading"/>
    <w:basedOn w:val="Normal"/>
    <w:autoRedefine/>
    <w:qFormat/>
    <w:rsid w:val="00F44C59"/>
    <w:rPr>
      <w:b/>
      <w:color w:val="F79646" w:themeColor="accent6"/>
      <w:sz w:val="32"/>
    </w:rPr>
  </w:style>
  <w:style w:type="paragraph" w:customStyle="1" w:styleId="Pauseforthought">
    <w:name w:val="Pause for thought"/>
    <w:basedOn w:val="Heading"/>
    <w:autoRedefine/>
    <w:qFormat/>
    <w:rsid w:val="00F44C59"/>
    <w:pPr>
      <w:spacing w:before="120"/>
    </w:pPr>
    <w:rPr>
      <w:rFonts w:asciiTheme="minorHAnsi" w:hAnsiTheme="minorHAnsi"/>
      <w:lang w:eastAsia="en-GB"/>
    </w:rPr>
  </w:style>
  <w:style w:type="paragraph" w:customStyle="1" w:styleId="CCE">
    <w:name w:val="CCE"/>
    <w:basedOn w:val="Normal"/>
    <w:autoRedefine/>
    <w:qFormat/>
    <w:rsid w:val="00F44C59"/>
    <w:pPr>
      <w:jc w:val="center"/>
    </w:pPr>
    <w:rPr>
      <w:u w:val="single"/>
    </w:rPr>
  </w:style>
  <w:style w:type="paragraph" w:styleId="TOC1">
    <w:name w:val="toc 1"/>
    <w:basedOn w:val="Normal"/>
    <w:next w:val="Normal"/>
    <w:autoRedefine/>
    <w:uiPriority w:val="39"/>
    <w:rsid w:val="00F44C59"/>
    <w:pPr>
      <w:spacing w:after="100"/>
    </w:pPr>
  </w:style>
  <w:style w:type="paragraph" w:styleId="TOC2">
    <w:name w:val="toc 2"/>
    <w:basedOn w:val="Normal"/>
    <w:next w:val="Normal"/>
    <w:autoRedefine/>
    <w:uiPriority w:val="39"/>
    <w:rsid w:val="00F44C59"/>
    <w:pPr>
      <w:spacing w:after="100"/>
      <w:ind w:left="220"/>
    </w:pPr>
  </w:style>
  <w:style w:type="paragraph" w:styleId="Header">
    <w:name w:val="header"/>
    <w:basedOn w:val="Normal"/>
    <w:link w:val="HeaderChar"/>
    <w:rsid w:val="00F44C59"/>
    <w:pPr>
      <w:tabs>
        <w:tab w:val="center" w:pos="4513"/>
        <w:tab w:val="right" w:pos="9026"/>
      </w:tabs>
    </w:pPr>
  </w:style>
  <w:style w:type="character" w:customStyle="1" w:styleId="HeaderChar">
    <w:name w:val="Header Char"/>
    <w:basedOn w:val="DefaultParagraphFont"/>
    <w:link w:val="Header"/>
    <w:rsid w:val="00F44C59"/>
    <w:rPr>
      <w:rFonts w:ascii="ApexSansBookT" w:hAnsi="ApexSansBookT"/>
      <w:spacing w:val="-2"/>
      <w:sz w:val="22"/>
      <w:szCs w:val="22"/>
    </w:rPr>
  </w:style>
  <w:style w:type="paragraph" w:styleId="Footer">
    <w:name w:val="footer"/>
    <w:basedOn w:val="Normal"/>
    <w:link w:val="FooterChar"/>
    <w:uiPriority w:val="99"/>
    <w:rsid w:val="00F44C59"/>
    <w:pPr>
      <w:tabs>
        <w:tab w:val="center" w:pos="4513"/>
        <w:tab w:val="right" w:pos="9026"/>
      </w:tabs>
    </w:pPr>
  </w:style>
  <w:style w:type="character" w:customStyle="1" w:styleId="FooterChar">
    <w:name w:val="Footer Char"/>
    <w:basedOn w:val="DefaultParagraphFont"/>
    <w:link w:val="Footer"/>
    <w:uiPriority w:val="99"/>
    <w:rsid w:val="00F44C59"/>
    <w:rPr>
      <w:rFonts w:ascii="ApexSansBookT" w:hAnsi="ApexSansBookT"/>
      <w:spacing w:val="-2"/>
      <w:sz w:val="22"/>
      <w:szCs w:val="22"/>
    </w:rPr>
  </w:style>
  <w:style w:type="character" w:styleId="PlaceholderText">
    <w:name w:val="Placeholder Text"/>
    <w:basedOn w:val="DefaultParagraphFont"/>
    <w:uiPriority w:val="99"/>
    <w:semiHidden/>
    <w:rsid w:val="00F44C59"/>
    <w:rPr>
      <w:color w:val="808080"/>
    </w:rPr>
  </w:style>
  <w:style w:type="paragraph" w:customStyle="1" w:styleId="Default">
    <w:name w:val="Default"/>
    <w:rsid w:val="00AC3165"/>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After6ptLinespacingMultiple115li">
    <w:name w:val="Style After:  6 pt Line spacing:  Multiple 1.15 li"/>
    <w:basedOn w:val="Normal"/>
    <w:rsid w:val="00715BBD"/>
    <w:rPr>
      <w:szCs w:val="20"/>
    </w:rPr>
  </w:style>
  <w:style w:type="paragraph" w:customStyle="1" w:styleId="StylePauseforthoughtLeftLinespacingMultiple115li">
    <w:name w:val="Style Pause for thought + Left Line spacing:  Multiple 1.15 li"/>
    <w:basedOn w:val="Pauseforthought"/>
    <w:rsid w:val="00F44C59"/>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hyperlink" Target="http://www.nbtindia.gov.in/" TargetMode="External"/><Relationship Id="rId3" Type="http://schemas.openxmlformats.org/officeDocument/2006/relationships/styles" Target="styles.xml"/><Relationship Id="rId21" Type="http://schemas.openxmlformats.org/officeDocument/2006/relationships/hyperlink" Target="http://tinyurl.com/video-involvingall"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microsoft.com/office/2007/relationships/hdphoto" Target="media/hdphoto1.wdp"/><Relationship Id="rId25" Type="http://schemas.openxmlformats.org/officeDocument/2006/relationships/hyperlink" Target="http://www.karaditales.com/"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childrensbooktrust.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hdphoto" Target="media/hdphoto3.wdp"/><Relationship Id="rId28" Type="http://schemas.openxmlformats.org/officeDocument/2006/relationships/hyperlink" Target="http://www.teachersofindia.org/en" TargetMode="External"/><Relationship Id="rId36" Type="http://schemas.openxmlformats.org/officeDocument/2006/relationships/theme" Target="theme/theme1.xml"/><Relationship Id="rId10" Type="http://schemas.openxmlformats.org/officeDocument/2006/relationships/image" Target="media/image2.png"/><Relationship Id="rId19" Type="http://schemas.microsoft.com/office/2007/relationships/hdphoto" Target="media/hdphoto2.wdp"/><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hyperlink" Target="http://www.ncert.nic.in/NCERTS/textbook/textbook.htm" TargetMode="External"/><Relationship Id="rId30" Type="http://schemas.openxmlformats.org/officeDocument/2006/relationships/header" Target="header1.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CC7E4-1DD6-4A3A-B34D-8ACA1D90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326</TotalTime>
  <Pages>12</Pages>
  <Words>4269</Words>
  <Characters>24339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30</cp:revision>
  <cp:lastPrinted>2014-05-16T09:39:00Z</cp:lastPrinted>
  <dcterms:created xsi:type="dcterms:W3CDTF">2014-07-09T11:56:00Z</dcterms:created>
  <dcterms:modified xsi:type="dcterms:W3CDTF">2016-01-11T13:57:00Z</dcterms:modified>
</cp:coreProperties>
</file>