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E91" w:rsidRPr="004F44EC" w:rsidRDefault="009D6E91">
      <w:pPr>
        <w:jc w:val="left"/>
        <w:rPr>
          <w:rFonts w:ascii="Arial" w:hAnsi="Arial" w:cs="Arial"/>
          <w:i/>
          <w:iCs/>
        </w:rPr>
      </w:pPr>
      <w:r w:rsidRPr="004F44EC">
        <w:rPr>
          <w:rFonts w:ascii="Arial" w:hAnsi="Arial" w:cs="Arial"/>
          <w:i/>
          <w:iCs/>
          <w:noProof/>
        </w:rPr>
        <w:drawing>
          <wp:anchor distT="0" distB="0" distL="114300" distR="114300" simplePos="0" relativeHeight="251685888" behindDoc="0" locked="0" layoutInCell="1" allowOverlap="1" wp14:anchorId="32B9146E" wp14:editId="015190F6">
            <wp:simplePos x="0" y="0"/>
            <wp:positionH relativeFrom="column">
              <wp:posOffset>-457200</wp:posOffset>
            </wp:positionH>
            <wp:positionV relativeFrom="paragraph">
              <wp:posOffset>-100941</wp:posOffset>
            </wp:positionV>
            <wp:extent cx="7550398" cy="967838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09 Supporting speaking in Englis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998" cy="9684285"/>
                    </a:xfrm>
                    <a:prstGeom prst="rect">
                      <a:avLst/>
                    </a:prstGeom>
                  </pic:spPr>
                </pic:pic>
              </a:graphicData>
            </a:graphic>
            <wp14:sizeRelH relativeFrom="page">
              <wp14:pctWidth>0</wp14:pctWidth>
            </wp14:sizeRelH>
            <wp14:sizeRelV relativeFrom="page">
              <wp14:pctHeight>0</wp14:pctHeight>
            </wp14:sizeRelV>
          </wp:anchor>
        </w:drawing>
      </w:r>
      <w:r w:rsidRPr="004F44EC">
        <w:rPr>
          <w:rFonts w:ascii="Arial" w:hAnsi="Arial" w:cs="Arial"/>
          <w:i/>
          <w:iCs/>
        </w:rPr>
        <w:br w:type="page"/>
      </w:r>
    </w:p>
    <w:p w:rsidR="00A7370B" w:rsidRPr="004F44EC" w:rsidRDefault="00477FCA" w:rsidP="00710D26">
      <w:pPr>
        <w:spacing w:after="120" w:line="276" w:lineRule="auto"/>
        <w:jc w:val="left"/>
        <w:rPr>
          <w:rFonts w:ascii="Arial" w:hAnsi="Arial" w:cs="Arial"/>
          <w:i/>
          <w:iCs/>
        </w:rPr>
      </w:pPr>
      <w:r w:rsidRPr="004F44EC">
        <w:rPr>
          <w:rFonts w:ascii="Arial" w:hAnsi="Arial" w:cs="Arial"/>
          <w:i/>
          <w:iCs/>
        </w:rPr>
        <w:lastRenderedPageBreak/>
        <w:t>T</w:t>
      </w:r>
      <w:r w:rsidR="00A7370B" w:rsidRPr="004F44EC">
        <w:rPr>
          <w:rFonts w:ascii="Arial" w:hAnsi="Arial" w:cs="Arial"/>
          <w:i/>
          <w:iCs/>
        </w:rPr>
        <w:t>ESS-India (</w:t>
      </w:r>
      <w:r w:rsidR="00A7370B" w:rsidRPr="004F44EC">
        <w:rPr>
          <w:rFonts w:ascii="Arial" w:hAnsi="Arial" w:cs="Arial"/>
          <w:i/>
          <w:iCs/>
          <w:lang w:val="en-US"/>
        </w:rPr>
        <w:t>Teacher Education through School-based Support</w:t>
      </w:r>
      <w:r w:rsidR="00A7370B" w:rsidRPr="004F44EC">
        <w:rPr>
          <w:rFonts w:ascii="Arial" w:hAnsi="Arial" w:cs="Arial"/>
          <w:i/>
          <w:iCs/>
        </w:rPr>
        <w:t>) aims to improve the classroom practices of elementary and secondary teachers in India through the provision of Open Educational Resources (OER</w:t>
      </w:r>
      <w:r w:rsidR="00933873" w:rsidRPr="004F44EC">
        <w:rPr>
          <w:rFonts w:ascii="Arial" w:hAnsi="Arial" w:cs="Arial"/>
          <w:i/>
          <w:iCs/>
        </w:rPr>
        <w:t>s</w:t>
      </w:r>
      <w:r w:rsidR="00A7370B" w:rsidRPr="004F44EC">
        <w:rPr>
          <w:rFonts w:ascii="Arial" w:hAnsi="Arial" w:cs="Arial"/>
          <w:i/>
          <w:iCs/>
        </w:rPr>
        <w:t>) to support</w:t>
      </w:r>
      <w:r w:rsidR="00CC3C32" w:rsidRPr="004F44EC">
        <w:rPr>
          <w:rFonts w:ascii="Arial" w:hAnsi="Arial" w:cs="Arial"/>
          <w:i/>
          <w:iCs/>
        </w:rPr>
        <w:t xml:space="preserve"> teachers in developing student</w:t>
      </w:r>
      <w:r w:rsidR="00F573DE" w:rsidRPr="004F44EC">
        <w:rPr>
          <w:rFonts w:ascii="Arial" w:hAnsi="Arial" w:cs="Arial"/>
          <w:i/>
          <w:iCs/>
        </w:rPr>
        <w:t>-</w:t>
      </w:r>
      <w:r w:rsidR="00A7370B" w:rsidRPr="004F44EC">
        <w:rPr>
          <w:rFonts w:ascii="Arial" w:hAnsi="Arial" w:cs="Arial"/>
          <w:i/>
          <w:iCs/>
        </w:rPr>
        <w:t>centred, participatory approaches. The TESS-India OER</w:t>
      </w:r>
      <w:r w:rsidR="00933873" w:rsidRPr="004F44EC">
        <w:rPr>
          <w:rFonts w:ascii="Arial" w:hAnsi="Arial" w:cs="Arial"/>
          <w:i/>
          <w:iCs/>
        </w:rPr>
        <w:t>s provide</w:t>
      </w:r>
      <w:r w:rsidR="00A7370B" w:rsidRPr="004F44EC">
        <w:rPr>
          <w:rFonts w:ascii="Arial" w:hAnsi="Arial" w:cs="Arial"/>
          <w:i/>
          <w:iCs/>
        </w:rPr>
        <w:t xml:space="preserve"> teachers with</w:t>
      </w:r>
      <w:r w:rsidR="00DA0110" w:rsidRPr="004F44EC">
        <w:rPr>
          <w:rFonts w:ascii="Arial" w:hAnsi="Arial" w:cs="Arial"/>
          <w:i/>
          <w:iCs/>
        </w:rPr>
        <w:t xml:space="preserve"> a companion to the school text</w:t>
      </w:r>
      <w:r w:rsidR="00A7370B" w:rsidRPr="004F44E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4F44EC" w:rsidRDefault="00A7370B" w:rsidP="00710D26">
      <w:pPr>
        <w:spacing w:after="120" w:line="276" w:lineRule="auto"/>
        <w:jc w:val="left"/>
        <w:rPr>
          <w:rFonts w:ascii="Arial" w:hAnsi="Arial" w:cs="Arial"/>
          <w:i/>
          <w:iCs/>
        </w:rPr>
      </w:pPr>
      <w:r w:rsidRPr="004F44EC">
        <w:rPr>
          <w:rFonts w:ascii="Arial" w:hAnsi="Arial" w:cs="Arial"/>
          <w:i/>
          <w:iCs/>
        </w:rPr>
        <w:t>TESS-India OER</w:t>
      </w:r>
      <w:r w:rsidR="00933873" w:rsidRPr="004F44EC">
        <w:rPr>
          <w:rFonts w:ascii="Arial" w:hAnsi="Arial" w:cs="Arial"/>
          <w:i/>
          <w:iCs/>
        </w:rPr>
        <w:t>s</w:t>
      </w:r>
      <w:r w:rsidRPr="004F44E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4F44EC">
          <w:rPr>
            <w:rStyle w:val="Hyperlink"/>
            <w:rFonts w:ascii="Arial" w:hAnsi="Arial" w:cs="Arial"/>
            <w:i/>
          </w:rPr>
          <w:t>http://www.tess-india.edu.in/</w:t>
        </w:r>
      </w:hyperlink>
      <w:r w:rsidRPr="004F44EC">
        <w:rPr>
          <w:rFonts w:ascii="Arial" w:hAnsi="Arial" w:cs="Arial"/>
          <w:i/>
          <w:iCs/>
        </w:rPr>
        <w:t>). The OER</w:t>
      </w:r>
      <w:r w:rsidR="00933873" w:rsidRPr="004F44EC">
        <w:rPr>
          <w:rFonts w:ascii="Arial" w:hAnsi="Arial" w:cs="Arial"/>
          <w:i/>
          <w:iCs/>
        </w:rPr>
        <w:t>s</w:t>
      </w:r>
      <w:r w:rsidRPr="004F44EC">
        <w:rPr>
          <w:rFonts w:ascii="Arial" w:hAnsi="Arial" w:cs="Arial"/>
          <w:i/>
          <w:iCs/>
        </w:rPr>
        <w:t xml:space="preserve"> are available in several versions, appropriate for each participating Indian state and users are invited to adapt and localise the OER</w:t>
      </w:r>
      <w:r w:rsidR="00933873" w:rsidRPr="004F44EC">
        <w:rPr>
          <w:rFonts w:ascii="Arial" w:hAnsi="Arial" w:cs="Arial"/>
          <w:i/>
          <w:iCs/>
        </w:rPr>
        <w:t>s</w:t>
      </w:r>
      <w:r w:rsidRPr="004F44EC">
        <w:rPr>
          <w:rFonts w:ascii="Arial" w:hAnsi="Arial" w:cs="Arial"/>
          <w:i/>
          <w:iCs/>
        </w:rPr>
        <w:t xml:space="preserve"> further to meet local needs and contexts.</w:t>
      </w:r>
    </w:p>
    <w:p w:rsidR="00B44EA4" w:rsidRPr="004F44EC" w:rsidRDefault="00B45A73" w:rsidP="00710D26">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485D46" w:rsidRPr="004F44EC" w:rsidRDefault="00485D46" w:rsidP="00485D46">
      <w:pPr>
        <w:spacing w:after="120" w:line="276" w:lineRule="auto"/>
        <w:jc w:val="left"/>
        <w:rPr>
          <w:rFonts w:ascii="Arial" w:hAnsi="Arial" w:cs="Arial"/>
          <w:b/>
          <w:i/>
        </w:rPr>
      </w:pPr>
      <w:r w:rsidRPr="004F44EC">
        <w:rPr>
          <w:rFonts w:ascii="Arial" w:hAnsi="Arial" w:cs="Arial"/>
          <w:b/>
          <w:i/>
        </w:rPr>
        <w:t xml:space="preserve">Video resources </w:t>
      </w:r>
    </w:p>
    <w:p w:rsidR="00485D46" w:rsidRPr="004F44EC" w:rsidRDefault="00485D46" w:rsidP="00485D46">
      <w:pPr>
        <w:spacing w:after="120" w:line="276" w:lineRule="auto"/>
        <w:jc w:val="left"/>
        <w:rPr>
          <w:rFonts w:ascii="Arial" w:hAnsi="Arial" w:cs="Arial"/>
          <w:i/>
        </w:rPr>
      </w:pPr>
      <w:r w:rsidRPr="004F44EC">
        <w:rPr>
          <w:rFonts w:ascii="Arial" w:hAnsi="Arial" w:cs="Arial"/>
          <w:i/>
        </w:rPr>
        <w:t xml:space="preserve">Some of the activities in this unit are accompanied by the following icon: </w:t>
      </w:r>
      <w:r w:rsidRPr="004F44EC">
        <w:rPr>
          <w:rFonts w:ascii="Arial" w:hAnsi="Arial" w:cs="Arial"/>
          <w:i/>
          <w:noProof/>
          <w:position w:val="-4"/>
        </w:rPr>
        <w:drawing>
          <wp:inline distT="0" distB="0" distL="0" distR="0" wp14:anchorId="3132EE68" wp14:editId="09F0D8BD">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4F44EC">
        <w:rPr>
          <w:rFonts w:ascii="Arial" w:hAnsi="Arial" w:cs="Arial"/>
          <w:i/>
        </w:rPr>
        <w:t xml:space="preserve">. This indicates that you will find it helpful to view the TESS-India video resources for the specified pedagogic theme. </w:t>
      </w:r>
    </w:p>
    <w:p w:rsidR="00485D46" w:rsidRPr="004F44EC" w:rsidRDefault="00485D46" w:rsidP="00485D46">
      <w:pPr>
        <w:spacing w:after="120" w:line="276" w:lineRule="auto"/>
        <w:jc w:val="left"/>
        <w:rPr>
          <w:rFonts w:ascii="Arial" w:hAnsi="Arial" w:cs="Arial"/>
          <w:i/>
        </w:rPr>
      </w:pPr>
      <w:r w:rsidRPr="004F44EC">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485D46" w:rsidRPr="004F44EC" w:rsidRDefault="00485D46" w:rsidP="00485D46">
      <w:pPr>
        <w:spacing w:after="120" w:line="276" w:lineRule="auto"/>
        <w:jc w:val="left"/>
        <w:rPr>
          <w:rFonts w:ascii="Arial" w:hAnsi="Arial" w:cs="Arial"/>
          <w:i/>
        </w:rPr>
      </w:pPr>
      <w:r w:rsidRPr="004F44EC">
        <w:rPr>
          <w:rFonts w:ascii="Arial" w:hAnsi="Arial" w:cs="Arial"/>
          <w:i/>
        </w:rPr>
        <w:t xml:space="preserve">TESS-India video resources may be viewed online or downloaded from the TESS-India website, </w:t>
      </w:r>
      <w:hyperlink r:id="rId11" w:history="1">
        <w:r w:rsidRPr="004F44EC">
          <w:rPr>
            <w:rStyle w:val="Hyperlink"/>
            <w:rFonts w:ascii="Arial" w:hAnsi="Arial" w:cs="Arial"/>
            <w:i/>
            <w:iCs/>
          </w:rPr>
          <w:t>http://www.tess-india.edu.in/</w:t>
        </w:r>
      </w:hyperlink>
      <w:r w:rsidRPr="004F44EC">
        <w:rPr>
          <w:rFonts w:ascii="Arial" w:hAnsi="Arial" w:cs="Arial"/>
          <w:i/>
          <w:iCs/>
        </w:rPr>
        <w:t>)</w:t>
      </w:r>
      <w:r w:rsidRPr="004F44EC">
        <w:rPr>
          <w:rFonts w:ascii="Arial" w:hAnsi="Arial" w:cs="Arial"/>
          <w:i/>
        </w:rPr>
        <w:t xml:space="preserve">. Alternatively, you may have access to these videos on a CD or memory card. </w:t>
      </w:r>
    </w:p>
    <w:p w:rsidR="00B44EA4" w:rsidRPr="004F44EC" w:rsidRDefault="00B44EA4" w:rsidP="00485D46">
      <w:pPr>
        <w:spacing w:after="120" w:line="276" w:lineRule="auto"/>
        <w:jc w:val="left"/>
        <w:rPr>
          <w:rFonts w:ascii="Arial" w:hAnsi="Arial" w:cs="Arial"/>
          <w:i/>
          <w:lang w:val="en-US"/>
        </w:rPr>
      </w:pPr>
    </w:p>
    <w:p w:rsidR="005344F5" w:rsidRPr="004F44EC" w:rsidRDefault="005344F5" w:rsidP="00710D26">
      <w:pPr>
        <w:spacing w:after="120" w:line="276" w:lineRule="auto"/>
        <w:jc w:val="left"/>
        <w:rPr>
          <w:rFonts w:ascii="Arial" w:hAnsi="Arial" w:cs="Arial"/>
          <w:i/>
          <w:lang w:eastAsia="en-US"/>
        </w:rPr>
      </w:pPr>
    </w:p>
    <w:p w:rsidR="00485D46" w:rsidRDefault="00485D46" w:rsidP="00710D26">
      <w:pPr>
        <w:spacing w:after="120" w:line="276" w:lineRule="auto"/>
        <w:jc w:val="left"/>
        <w:rPr>
          <w:rFonts w:ascii="Arial" w:hAnsi="Arial" w:cs="Arial"/>
          <w:i/>
          <w:lang w:eastAsia="en-US"/>
        </w:rPr>
      </w:pPr>
    </w:p>
    <w:p w:rsidR="004F44EC" w:rsidRDefault="004F44EC" w:rsidP="00710D26">
      <w:pPr>
        <w:spacing w:after="120" w:line="276" w:lineRule="auto"/>
        <w:jc w:val="left"/>
        <w:rPr>
          <w:rFonts w:ascii="Arial" w:hAnsi="Arial" w:cs="Arial"/>
          <w:i/>
          <w:lang w:eastAsia="en-US"/>
        </w:rPr>
      </w:pPr>
    </w:p>
    <w:p w:rsidR="004F44EC" w:rsidRDefault="004F44EC" w:rsidP="00710D26">
      <w:pPr>
        <w:spacing w:after="120" w:line="276" w:lineRule="auto"/>
        <w:jc w:val="left"/>
        <w:rPr>
          <w:rFonts w:ascii="Arial" w:hAnsi="Arial" w:cs="Arial"/>
          <w:i/>
          <w:lang w:eastAsia="en-US"/>
        </w:rPr>
      </w:pPr>
    </w:p>
    <w:p w:rsidR="004F44EC" w:rsidRDefault="004F44EC" w:rsidP="00710D26">
      <w:pPr>
        <w:spacing w:after="120" w:line="276" w:lineRule="auto"/>
        <w:jc w:val="left"/>
        <w:rPr>
          <w:rFonts w:ascii="Arial" w:hAnsi="Arial" w:cs="Arial"/>
          <w:i/>
          <w:lang w:eastAsia="en-US"/>
        </w:rPr>
      </w:pPr>
    </w:p>
    <w:p w:rsidR="00485D46" w:rsidRPr="004F44EC" w:rsidRDefault="00485D46" w:rsidP="00710D26">
      <w:pPr>
        <w:spacing w:after="120" w:line="276" w:lineRule="auto"/>
        <w:jc w:val="left"/>
        <w:rPr>
          <w:rFonts w:ascii="Arial" w:hAnsi="Arial" w:cs="Arial"/>
          <w:i/>
          <w:lang w:eastAsia="en-US"/>
        </w:rPr>
      </w:pPr>
    </w:p>
    <w:p w:rsidR="00710D26" w:rsidRPr="004F44EC" w:rsidRDefault="00710D26" w:rsidP="00710D26">
      <w:pPr>
        <w:spacing w:after="120" w:line="276" w:lineRule="auto"/>
        <w:jc w:val="left"/>
        <w:rPr>
          <w:rFonts w:ascii="Arial" w:hAnsi="Arial" w:cs="Arial"/>
          <w:i/>
          <w:lang w:eastAsia="en-US"/>
        </w:rPr>
      </w:pPr>
    </w:p>
    <w:p w:rsidR="00710D26" w:rsidRPr="004F44EC" w:rsidRDefault="00710D26" w:rsidP="00710D26">
      <w:pPr>
        <w:spacing w:after="120" w:line="276" w:lineRule="auto"/>
        <w:jc w:val="left"/>
        <w:rPr>
          <w:rFonts w:ascii="Arial" w:hAnsi="Arial" w:cs="Arial"/>
          <w:i/>
          <w:lang w:eastAsia="en-US"/>
        </w:rPr>
      </w:pPr>
    </w:p>
    <w:p w:rsidR="00B44EA4" w:rsidRPr="004F44EC" w:rsidRDefault="00B44EA4" w:rsidP="00710D26">
      <w:pPr>
        <w:spacing w:after="120" w:line="276" w:lineRule="auto"/>
        <w:jc w:val="left"/>
        <w:rPr>
          <w:rFonts w:ascii="Arial" w:hAnsi="Arial" w:cs="Arial"/>
          <w:i/>
          <w:lang w:eastAsia="en-US"/>
        </w:rPr>
      </w:pPr>
    </w:p>
    <w:p w:rsidR="00A7370B" w:rsidRPr="004F44EC" w:rsidRDefault="00A7370B" w:rsidP="00710D26">
      <w:pPr>
        <w:spacing w:after="120" w:line="276" w:lineRule="auto"/>
        <w:jc w:val="left"/>
        <w:rPr>
          <w:rFonts w:ascii="Arial" w:hAnsi="Arial" w:cs="Arial"/>
          <w:i/>
          <w:lang w:eastAsia="en-US"/>
        </w:rPr>
      </w:pPr>
    </w:p>
    <w:p w:rsidR="00A7370B" w:rsidRPr="004F44EC" w:rsidRDefault="00A7370B" w:rsidP="00710D26">
      <w:pPr>
        <w:spacing w:after="120" w:line="276" w:lineRule="auto"/>
        <w:jc w:val="left"/>
        <w:rPr>
          <w:rFonts w:ascii="Arial" w:hAnsi="Arial" w:cs="Arial"/>
          <w:i/>
          <w:lang w:eastAsia="en-US"/>
        </w:rPr>
      </w:pPr>
    </w:p>
    <w:p w:rsidR="00DA0110" w:rsidRPr="004F44EC" w:rsidRDefault="00DA0110" w:rsidP="00710D26">
      <w:pPr>
        <w:spacing w:after="120" w:line="276" w:lineRule="auto"/>
        <w:jc w:val="left"/>
        <w:rPr>
          <w:rFonts w:ascii="Arial" w:hAnsi="Arial" w:cs="Arial"/>
          <w:i/>
          <w:lang w:eastAsia="en-US"/>
        </w:rPr>
      </w:pPr>
    </w:p>
    <w:p w:rsidR="00DA0110" w:rsidRPr="004F44EC" w:rsidRDefault="00DA0110" w:rsidP="00710D26">
      <w:pPr>
        <w:spacing w:after="120" w:line="276" w:lineRule="auto"/>
        <w:jc w:val="left"/>
        <w:rPr>
          <w:rFonts w:ascii="Arial" w:hAnsi="Arial" w:cs="Arial"/>
          <w:i/>
          <w:lang w:eastAsia="en-US"/>
        </w:rPr>
      </w:pPr>
    </w:p>
    <w:p w:rsidR="00477FCA" w:rsidRPr="004F44EC" w:rsidRDefault="00477FCA" w:rsidP="00710D26">
      <w:pPr>
        <w:spacing w:after="120" w:line="276" w:lineRule="auto"/>
        <w:jc w:val="left"/>
        <w:rPr>
          <w:rFonts w:ascii="Arial" w:hAnsi="Arial" w:cs="Arial"/>
          <w:i/>
          <w:lang w:eastAsia="en-US"/>
        </w:rPr>
      </w:pPr>
    </w:p>
    <w:p w:rsidR="00477FCA" w:rsidRPr="004F44EC" w:rsidRDefault="00477FCA" w:rsidP="00710D26">
      <w:pPr>
        <w:spacing w:after="120" w:line="276" w:lineRule="auto"/>
        <w:jc w:val="left"/>
        <w:rPr>
          <w:rFonts w:ascii="Arial" w:hAnsi="Arial" w:cs="Arial"/>
          <w:i/>
          <w:lang w:eastAsia="en-US"/>
        </w:rPr>
      </w:pPr>
    </w:p>
    <w:p w:rsidR="00B44EA4" w:rsidRPr="004F44EC" w:rsidRDefault="00B44EA4" w:rsidP="00710D26">
      <w:pPr>
        <w:spacing w:after="120" w:line="276" w:lineRule="auto"/>
        <w:jc w:val="left"/>
        <w:rPr>
          <w:rFonts w:ascii="Arial" w:hAnsi="Arial" w:cs="Arial"/>
          <w:i/>
          <w:lang w:eastAsia="en-US"/>
        </w:rPr>
      </w:pPr>
      <w:r w:rsidRPr="004F44EC">
        <w:rPr>
          <w:rFonts w:ascii="Arial" w:hAnsi="Arial" w:cs="Arial"/>
          <w:i/>
          <w:lang w:eastAsia="en-US"/>
        </w:rPr>
        <w:t>Version 2.0</w:t>
      </w:r>
      <w:r w:rsidR="005123E6" w:rsidRPr="004F44EC">
        <w:rPr>
          <w:rFonts w:ascii="Arial" w:hAnsi="Arial" w:cs="Arial"/>
          <w:i/>
          <w:lang w:eastAsia="en-US"/>
        </w:rPr>
        <w:t xml:space="preserve"> </w:t>
      </w:r>
      <w:r w:rsidR="005123E6" w:rsidRPr="004F44EC">
        <w:rPr>
          <w:rFonts w:ascii="Arial" w:hAnsi="Arial" w:cs="Arial"/>
          <w:i/>
          <w:lang w:eastAsia="en-US"/>
        </w:rPr>
        <w:tab/>
        <w:t>SE09</w:t>
      </w:r>
      <w:r w:rsidR="006E5559" w:rsidRPr="004F44EC">
        <w:rPr>
          <w:rFonts w:ascii="Arial" w:hAnsi="Arial" w:cs="Arial"/>
          <w:i/>
          <w:lang w:eastAsia="en-US"/>
        </w:rPr>
        <w:t>v1</w:t>
      </w:r>
    </w:p>
    <w:p w:rsidR="00B44EA4" w:rsidRPr="004F44EC" w:rsidRDefault="00B45A73" w:rsidP="00710D26">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4F44EC" w:rsidRDefault="00B44EA4" w:rsidP="00710D26">
      <w:pPr>
        <w:spacing w:after="120" w:line="276" w:lineRule="auto"/>
        <w:jc w:val="left"/>
        <w:rPr>
          <w:rStyle w:val="Hyperlink"/>
          <w:rFonts w:ascii="Arial" w:eastAsia="Arial Unicode MS" w:hAnsi="Arial" w:cs="Arial"/>
        </w:rPr>
      </w:pPr>
      <w:r w:rsidRPr="004F44E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4F44EC">
          <w:rPr>
            <w:rStyle w:val="Hyperlink"/>
            <w:rFonts w:ascii="Arial" w:eastAsia="Arial Unicode MS" w:hAnsi="Arial" w:cs="Arial"/>
            <w:i/>
            <w:iCs/>
          </w:rPr>
          <w:t>http://creativecommons.org/licenses/by-sa/3.0/</w:t>
        </w:r>
      </w:hyperlink>
    </w:p>
    <w:p w:rsidR="00F573DE" w:rsidRPr="004F44EC" w:rsidRDefault="00F573DE" w:rsidP="00710D26">
      <w:pPr>
        <w:spacing w:after="120" w:line="276" w:lineRule="auto"/>
        <w:jc w:val="left"/>
        <w:rPr>
          <w:rStyle w:val="Hyperlink"/>
          <w:rFonts w:ascii="Arial" w:eastAsia="Arial Unicode MS" w:hAnsi="Arial" w:cs="Arial"/>
          <w:i/>
          <w:color w:val="auto"/>
          <w:sz w:val="24"/>
          <w:lang w:eastAsia="en-US"/>
        </w:rPr>
        <w:sectPr w:rsidR="00F573DE" w:rsidRPr="004F44E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4F44EC" w:rsidRDefault="00FE6233" w:rsidP="00D44F15">
      <w:pPr>
        <w:pStyle w:val="SessionHeading"/>
        <w:rPr>
          <w:rFonts w:ascii="Arial" w:hAnsi="Arial" w:cs="Arial"/>
        </w:rPr>
      </w:pPr>
      <w:bookmarkStart w:id="1" w:name="_Toc387394868"/>
      <w:r w:rsidRPr="004F44EC">
        <w:rPr>
          <w:rFonts w:ascii="Arial" w:hAnsi="Arial" w:cs="Arial"/>
        </w:rPr>
        <w:lastRenderedPageBreak/>
        <w:t>What this unit is about</w:t>
      </w:r>
      <w:bookmarkEnd w:id="1"/>
    </w:p>
    <w:p w:rsidR="00710D26" w:rsidRPr="004F44EC" w:rsidRDefault="00710D26" w:rsidP="00D44F15">
      <w:pPr>
        <w:pStyle w:val="SessionHeading"/>
        <w:rPr>
          <w:rFonts w:ascii="Arial" w:eastAsia="Times New Roman" w:hAnsi="Arial" w:cs="Arial"/>
          <w:color w:val="auto"/>
          <w:sz w:val="22"/>
          <w:szCs w:val="24"/>
        </w:rPr>
      </w:pPr>
      <w:r w:rsidRPr="004F44EC">
        <w:rPr>
          <w:rFonts w:ascii="Arial" w:hAnsi="Arial" w:cs="Arial"/>
          <w:bCs/>
          <w:noProof/>
          <w:kern w:val="36"/>
          <w:lang w:eastAsia="en-GB"/>
        </w:rPr>
        <mc:AlternateContent>
          <mc:Choice Requires="wps">
            <w:drawing>
              <wp:anchor distT="0" distB="0" distL="114300" distR="114300" simplePos="0" relativeHeight="251662336" behindDoc="0" locked="0" layoutInCell="1" allowOverlap="1" wp14:anchorId="77B7782D" wp14:editId="548A50AB">
                <wp:simplePos x="0" y="0"/>
                <wp:positionH relativeFrom="column">
                  <wp:posOffset>2145323</wp:posOffset>
                </wp:positionH>
                <wp:positionV relativeFrom="paragraph">
                  <wp:posOffset>-2004</wp:posOffset>
                </wp:positionV>
                <wp:extent cx="4491355" cy="1678075"/>
                <wp:effectExtent l="704850" t="0" r="23495" b="17780"/>
                <wp:wrapNone/>
                <wp:docPr id="9" name="Rounded Rectangular Callou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1678075"/>
                        </a:xfrm>
                        <a:prstGeom prst="wedgeRoundRectCallout">
                          <a:avLst>
                            <a:gd name="adj1" fmla="val -64891"/>
                            <a:gd name="adj2" fmla="val -11549"/>
                            <a:gd name="adj3" fmla="val 16667"/>
                          </a:avLst>
                        </a:prstGeom>
                        <a:solidFill>
                          <a:srgbClr val="FFFFFF"/>
                        </a:solidFill>
                        <a:ln w="9525">
                          <a:solidFill>
                            <a:srgbClr val="000000"/>
                          </a:solidFill>
                          <a:miter lim="800000"/>
                          <a:headEnd/>
                          <a:tailEnd/>
                        </a:ln>
                      </wps:spPr>
                      <wps:txbx>
                        <w:txbxContent>
                          <w:p w:rsidR="002174F7" w:rsidRDefault="002174F7" w:rsidP="00710D26">
                            <w:pPr>
                              <w:spacing w:before="0" w:line="276" w:lineRule="auto"/>
                              <w:jc w:val="center"/>
                            </w:pPr>
                            <w:r w:rsidRPr="005123E6">
                              <w:rPr>
                                <w:lang w:val="en-US"/>
                              </w:rPr>
                              <w:t xml:space="preserve">I know how important it is that my students are able to speak English. It may help them to access higher education, communicate with people from other countries </w:t>
                            </w:r>
                            <w:r>
                              <w:rPr>
                                <w:lang w:val="en-US"/>
                              </w:rPr>
                              <w:t xml:space="preserve">and </w:t>
                            </w:r>
                            <w:r w:rsidRPr="005123E6">
                              <w:rPr>
                                <w:lang w:val="en-US"/>
                              </w:rPr>
                              <w:t>get a better job in India or elsewhere. Most of my students can answer simple questions in English</w:t>
                            </w:r>
                            <w:r>
                              <w:rPr>
                                <w:lang w:val="en-US"/>
                              </w:rPr>
                              <w:t>,</w:t>
                            </w:r>
                            <w:r w:rsidRPr="005123E6">
                              <w:rPr>
                                <w:lang w:val="en-US"/>
                              </w:rPr>
                              <w:t xml:space="preserve"> but they can’t hold a conversation. How can I help them to develop the speaking skills that they need for communication in life and work in the future?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B7782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9" o:spid="_x0000_s1026" type="#_x0000_t62" style="position:absolute;margin-left:168.9pt;margin-top:-.15pt;width:353.65pt;height:13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UwaAIAAOIEAAAOAAAAZHJzL2Uyb0RvYy54bWysVNtu2zAMfR+wfxD03jpO7VyMOkWRrsOA&#10;biva7QMYS7a1yZImyXHarx8tO5mz7WmYHwTRJA95eNH1zaGRZM+tE1rlNL6cUcJVoZlQVU6/frm/&#10;WFHiPCgGUiue0xfu6M3m7ZvrzmR8rmstGbcEQZTLOpPT2nuTRZErat6Au9SGK1SW2jbgUbRVxCx0&#10;iN7IaD6bLaJOW2asLrhz+PduUNJNwC9LXvjPZem4JzKnmJsPpw3nrj+jzTVklQVTi2JMA/4hiwaE&#10;wqAnqDvwQFor/oBqRGG106W/LHQT6bIUBQ8ckE08+43Ncw2GBy5YHGdOZXL/D7b4tH+0RLCcrilR&#10;0GCLnnSrGGfkCYsHqmolWLIFKXXrybovWGdchn7P5tH2lJ150MV3R5Te1mjPb63VXc2BYZpxbx+d&#10;OfSCQ1ey6z5qhvGg9TrU7lDapgfEqpBDaNHLqUX84EmBP5NkHV+lKSUF6uLFcjVbpiEGZEd3Y51/&#10;z3VD+ktOO84qHjj1hEYiIR7sH5wPTWMjdWDfYkrKRuIM7EGSi0WyWgcO2NmJ0fzMKI7TJBTm3Ohq&#10;ahQvFovlmOgYN4LsmGooo5aC3Qspg2Cr3VZagknk9D58o7ObmklFOuxcOk8DoTOdm0LMwvc3iEZ4&#10;XEApmpyuTkaQ9f17p1hYDw9CDndMWaqxoX0Ph1nwh91hHIudZi/YWquHRcOHAS+1tq+UdLhkOXU/&#10;WrCcEvlB4Xis4yTptzIISbqco2Cnmt1UA6pAqJx6Sobr1g+b3BorqhojxaEMSt/iSJXCH2dvyGrM&#10;GxcJb2ebOpWD1a+nafMTAAD//wMAUEsDBBQABgAIAAAAIQBJgHi53wAAAAoBAAAPAAAAZHJzL2Rv&#10;d25yZXYueG1sTI9BS8NAFITvgv9heYK3drdNTUuaTRFBEPFiU/T6mn1Ngtm3Ibtt4r93e7LHYYaZ&#10;b/LdZDtxocG3jjUs5goEceVMy7WGQ/k624DwAdlg55g0/JKHXXF/l2Nm3MifdNmHWsQS9hlqaELo&#10;Myl91ZBFP3c9cfRObrAYohxqaQYcY7nt5FKpVFpsOS402NNLQ9XP/mw1vKvSvX2sDR7GmssprdPT&#10;1zdq/fgwPW9BBJrCfxiu+BEdish0dGc2XnQakmQd0YOGWQLi6qvV0wLEUcMyXSmQRS5vLxR/AAAA&#10;//8DAFBLAQItABQABgAIAAAAIQC2gziS/gAAAOEBAAATAAAAAAAAAAAAAAAAAAAAAABbQ29udGVu&#10;dF9UeXBlc10ueG1sUEsBAi0AFAAGAAgAAAAhADj9If/WAAAAlAEAAAsAAAAAAAAAAAAAAAAALwEA&#10;AF9yZWxzLy5yZWxzUEsBAi0AFAAGAAgAAAAhAGPBhTBoAgAA4gQAAA4AAAAAAAAAAAAAAAAALgIA&#10;AGRycy9lMm9Eb2MueG1sUEsBAi0AFAAGAAgAAAAhAEmAeLnfAAAACgEAAA8AAAAAAAAAAAAAAAAA&#10;wgQAAGRycy9kb3ducmV2LnhtbFBLBQYAAAAABAAEAPMAAADOBQAAAAA=&#10;" adj="-3216,8305">
                <v:textbox>
                  <w:txbxContent>
                    <w:p w:rsidR="002174F7" w:rsidRDefault="002174F7" w:rsidP="00710D26">
                      <w:pPr>
                        <w:spacing w:before="0" w:line="276" w:lineRule="auto"/>
                        <w:jc w:val="center"/>
                      </w:pPr>
                      <w:r w:rsidRPr="005123E6">
                        <w:rPr>
                          <w:lang w:val="en-US"/>
                        </w:rPr>
                        <w:t xml:space="preserve">I know how important it is that my students are able to speak English. It may help them to access higher education, communicate with people from other countries </w:t>
                      </w:r>
                      <w:r>
                        <w:rPr>
                          <w:lang w:val="en-US"/>
                        </w:rPr>
                        <w:t xml:space="preserve">and </w:t>
                      </w:r>
                      <w:r w:rsidRPr="005123E6">
                        <w:rPr>
                          <w:lang w:val="en-US"/>
                        </w:rPr>
                        <w:t>get a better job in India or elsewhere. Most of my students can answer simple questions in English</w:t>
                      </w:r>
                      <w:r>
                        <w:rPr>
                          <w:lang w:val="en-US"/>
                        </w:rPr>
                        <w:t>,</w:t>
                      </w:r>
                      <w:r w:rsidRPr="005123E6">
                        <w:rPr>
                          <w:lang w:val="en-US"/>
                        </w:rPr>
                        <w:t xml:space="preserve"> but they can’t hold a conversation. How can I help them to develop the speaking skills that they need for communication in life and work in the future?</w:t>
                      </w:r>
                    </w:p>
                  </w:txbxContent>
                </v:textbox>
              </v:shape>
            </w:pict>
          </mc:Fallback>
        </mc:AlternateContent>
      </w:r>
      <w:r w:rsidRPr="004F44EC">
        <w:rPr>
          <w:rFonts w:ascii="Arial" w:hAnsi="Arial" w:cs="Arial"/>
          <w:noProof/>
          <w:lang w:eastAsia="en-GB"/>
        </w:rPr>
        <w:drawing>
          <wp:inline distT="0" distB="0" distL="0" distR="0" wp14:anchorId="59458B02" wp14:editId="5BF2B23A">
            <wp:extent cx="1787857" cy="1787857"/>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5123E6" w:rsidRPr="004F44EC" w:rsidRDefault="005123E6" w:rsidP="00710D26">
      <w:pPr>
        <w:spacing w:after="120" w:line="276" w:lineRule="auto"/>
        <w:jc w:val="left"/>
        <w:rPr>
          <w:rFonts w:ascii="Arial" w:hAnsi="Arial" w:cs="Arial"/>
        </w:rPr>
      </w:pPr>
      <w:r w:rsidRPr="004F44EC">
        <w:rPr>
          <w:rFonts w:ascii="Arial" w:hAnsi="Arial" w:cs="Arial"/>
        </w:rPr>
        <w:t xml:space="preserve">This unit is about classroom activities </w:t>
      </w:r>
      <w:r w:rsidR="00D44F15" w:rsidRPr="004F44EC">
        <w:rPr>
          <w:rFonts w:ascii="Arial" w:hAnsi="Arial" w:cs="Arial"/>
        </w:rPr>
        <w:t>that will</w:t>
      </w:r>
      <w:r w:rsidRPr="004F44EC">
        <w:rPr>
          <w:rFonts w:ascii="Arial" w:hAnsi="Arial" w:cs="Arial"/>
        </w:rPr>
        <w:t xml:space="preserve"> help your students to speak independently in English. Being able to speak English well is a skill that will benefit your students in life outside and beyond school. In order to achieve this, your students need to learn to express themselves in English using the language for their own purposes</w:t>
      </w:r>
      <w:r w:rsidR="00710D26" w:rsidRPr="004F44EC">
        <w:rPr>
          <w:rFonts w:ascii="Arial" w:hAnsi="Arial" w:cs="Arial"/>
        </w:rPr>
        <w:t>:</w:t>
      </w:r>
      <w:r w:rsidRPr="004F44EC">
        <w:rPr>
          <w:rFonts w:ascii="Arial" w:hAnsi="Arial" w:cs="Arial"/>
        </w:rPr>
        <w:t xml:space="preserve"> to discuss an issue, hold a conversation or gain some information. They need to take part in a variety of speaking activities, including ones </w:t>
      </w:r>
      <w:r w:rsidR="00710D26" w:rsidRPr="004F44EC">
        <w:rPr>
          <w:rFonts w:ascii="Arial" w:hAnsi="Arial" w:cs="Arial"/>
        </w:rPr>
        <w:t>that</w:t>
      </w:r>
      <w:r w:rsidRPr="004F44EC">
        <w:rPr>
          <w:rFonts w:ascii="Arial" w:hAnsi="Arial" w:cs="Arial"/>
        </w:rPr>
        <w:t xml:space="preserve"> allow them to develo</w:t>
      </w:r>
      <w:r w:rsidR="00710D26" w:rsidRPr="004F44EC">
        <w:rPr>
          <w:rFonts w:ascii="Arial" w:hAnsi="Arial" w:cs="Arial"/>
        </w:rPr>
        <w:t>p the skills they need for real-</w:t>
      </w:r>
      <w:r w:rsidRPr="004F44EC">
        <w:rPr>
          <w:rFonts w:ascii="Arial" w:hAnsi="Arial" w:cs="Arial"/>
        </w:rPr>
        <w:t xml:space="preserve">life communication. They also need the </w:t>
      </w:r>
      <w:r w:rsidR="00D44F15" w:rsidRPr="004F44EC">
        <w:rPr>
          <w:rFonts w:ascii="Arial" w:hAnsi="Arial" w:cs="Arial"/>
        </w:rPr>
        <w:t>opportunity</w:t>
      </w:r>
      <w:r w:rsidRPr="004F44EC">
        <w:rPr>
          <w:rFonts w:ascii="Arial" w:hAnsi="Arial" w:cs="Arial"/>
        </w:rPr>
        <w:t xml:space="preserve"> to speak using their own words. If words and phrases are always provided for</w:t>
      </w:r>
      <w:r w:rsidR="00710D26" w:rsidRPr="004F44EC">
        <w:rPr>
          <w:rFonts w:ascii="Arial" w:hAnsi="Arial" w:cs="Arial"/>
        </w:rPr>
        <w:t xml:space="preserve"> them, or if they recite memoris</w:t>
      </w:r>
      <w:r w:rsidRPr="004F44EC">
        <w:rPr>
          <w:rFonts w:ascii="Arial" w:hAnsi="Arial" w:cs="Arial"/>
        </w:rPr>
        <w:t>ed words and phrases, they will have difficulties when they come to speak by themselves.</w:t>
      </w:r>
    </w:p>
    <w:p w:rsidR="005123E6" w:rsidRPr="004F44EC" w:rsidRDefault="005123E6" w:rsidP="00710D26">
      <w:pPr>
        <w:spacing w:after="120" w:line="276" w:lineRule="auto"/>
        <w:jc w:val="left"/>
        <w:rPr>
          <w:rFonts w:ascii="Arial" w:hAnsi="Arial" w:cs="Arial"/>
        </w:rPr>
      </w:pPr>
      <w:r w:rsidRPr="004F44EC">
        <w:rPr>
          <w:rFonts w:ascii="Arial" w:hAnsi="Arial" w:cs="Arial"/>
        </w:rPr>
        <w:t xml:space="preserve">This unit gives you some ideas about how to run a variety of activities in your classes </w:t>
      </w:r>
      <w:r w:rsidR="00710D26" w:rsidRPr="004F44EC">
        <w:rPr>
          <w:rFonts w:ascii="Arial" w:hAnsi="Arial" w:cs="Arial"/>
        </w:rPr>
        <w:t>that</w:t>
      </w:r>
      <w:r w:rsidRPr="004F44EC">
        <w:rPr>
          <w:rFonts w:ascii="Arial" w:hAnsi="Arial" w:cs="Arial"/>
        </w:rPr>
        <w:t xml:space="preserve"> support students in developing the skills necessary to take part in real life. It shows how you can provide opportunities for students to speak in English as much as p</w:t>
      </w:r>
      <w:r w:rsidR="00710D26" w:rsidRPr="004F44EC">
        <w:rPr>
          <w:rFonts w:ascii="Arial" w:hAnsi="Arial" w:cs="Arial"/>
        </w:rPr>
        <w:t>ossible by using pair and groupwork. Pair and group</w:t>
      </w:r>
      <w:r w:rsidRPr="004F44EC">
        <w:rPr>
          <w:rFonts w:ascii="Arial" w:hAnsi="Arial" w:cs="Arial"/>
        </w:rPr>
        <w:t xml:space="preserve">work help you to create situations </w:t>
      </w:r>
      <w:r w:rsidR="00710D26" w:rsidRPr="004F44EC">
        <w:rPr>
          <w:rFonts w:ascii="Arial" w:hAnsi="Arial" w:cs="Arial"/>
        </w:rPr>
        <w:t>where</w:t>
      </w:r>
      <w:r w:rsidRPr="004F44EC">
        <w:rPr>
          <w:rFonts w:ascii="Arial" w:hAnsi="Arial" w:cs="Arial"/>
        </w:rPr>
        <w:t xml:space="preserve"> students have to use English to communicate with each other. There are challenges involved in using pair and </w:t>
      </w:r>
      <w:r w:rsidR="00710D26" w:rsidRPr="004F44EC">
        <w:rPr>
          <w:rFonts w:ascii="Arial" w:hAnsi="Arial" w:cs="Arial"/>
        </w:rPr>
        <w:t>groupwork</w:t>
      </w:r>
      <w:r w:rsidRPr="004F44EC">
        <w:rPr>
          <w:rFonts w:ascii="Arial" w:hAnsi="Arial" w:cs="Arial"/>
        </w:rPr>
        <w:t xml:space="preserve"> for language practice, so this unit explores how other teachers organise and manage these kinds of speaking activities. </w:t>
      </w:r>
    </w:p>
    <w:p w:rsidR="005123E6" w:rsidRPr="004F44EC" w:rsidRDefault="005123E6" w:rsidP="00710D26">
      <w:pPr>
        <w:spacing w:after="120" w:line="276" w:lineRule="auto"/>
        <w:jc w:val="left"/>
        <w:rPr>
          <w:rFonts w:ascii="Arial" w:hAnsi="Arial" w:cs="Arial"/>
        </w:rPr>
      </w:pPr>
      <w:r w:rsidRPr="004F44EC">
        <w:rPr>
          <w:rFonts w:ascii="Arial" w:hAnsi="Arial" w:cs="Arial"/>
        </w:rPr>
        <w:t xml:space="preserve">When students first start speaking English in pairs and groups, they need a lot of support. This can begin with giving them the text to say, such as reading aloud from the textbook, repeating phrases and sentences (see </w:t>
      </w:r>
      <w:r w:rsidR="00710D26" w:rsidRPr="004F44EC">
        <w:rPr>
          <w:rFonts w:ascii="Arial" w:hAnsi="Arial" w:cs="Arial"/>
        </w:rPr>
        <w:t xml:space="preserve">the unit </w:t>
      </w:r>
      <w:r w:rsidR="005D0CBE" w:rsidRPr="004F44EC">
        <w:rPr>
          <w:rFonts w:ascii="Arial" w:hAnsi="Arial" w:cs="Arial"/>
          <w:i/>
        </w:rPr>
        <w:t>Using more English in your classroom</w:t>
      </w:r>
      <w:r w:rsidR="00710D26" w:rsidRPr="004F44EC">
        <w:rPr>
          <w:rFonts w:ascii="Arial" w:hAnsi="Arial" w:cs="Arial"/>
        </w:rPr>
        <w:t xml:space="preserve">), </w:t>
      </w:r>
      <w:r w:rsidRPr="004F44EC">
        <w:rPr>
          <w:rFonts w:ascii="Arial" w:hAnsi="Arial" w:cs="Arial"/>
        </w:rPr>
        <w:t xml:space="preserve">or dictating a passage to a classmate (discussed below). As they gain confidence, you can give them less support and more space to communicate using their own words and ideas through speaking activities </w:t>
      </w:r>
      <w:r w:rsidR="00710D26" w:rsidRPr="004F44EC">
        <w:rPr>
          <w:rFonts w:ascii="Arial" w:hAnsi="Arial" w:cs="Arial"/>
        </w:rPr>
        <w:t>such as</w:t>
      </w:r>
      <w:r w:rsidRPr="004F44EC">
        <w:rPr>
          <w:rFonts w:ascii="Arial" w:hAnsi="Arial" w:cs="Arial"/>
        </w:rPr>
        <w:t xml:space="preserve"> role play (see </w:t>
      </w:r>
      <w:r w:rsidR="00710D26" w:rsidRPr="004F44EC">
        <w:rPr>
          <w:rFonts w:ascii="Arial" w:hAnsi="Arial" w:cs="Arial"/>
        </w:rPr>
        <w:t xml:space="preserve">the unit </w:t>
      </w:r>
      <w:r w:rsidR="005D0CBE" w:rsidRPr="004F44EC">
        <w:rPr>
          <w:rFonts w:ascii="Arial" w:hAnsi="Arial" w:cs="Arial"/>
          <w:i/>
        </w:rPr>
        <w:t xml:space="preserve">Building your students’ confidence to speak English </w:t>
      </w:r>
      <w:r w:rsidRPr="004F44EC">
        <w:rPr>
          <w:rFonts w:ascii="Arial" w:hAnsi="Arial" w:cs="Arial"/>
        </w:rPr>
        <w:t>), an interview or discussion (discussed below).</w:t>
      </w:r>
    </w:p>
    <w:p w:rsidR="00FE6233" w:rsidRPr="004F44EC" w:rsidRDefault="00FE6233" w:rsidP="00D44F15">
      <w:pPr>
        <w:pStyle w:val="SessionHeading"/>
        <w:rPr>
          <w:rFonts w:ascii="Arial" w:hAnsi="Arial" w:cs="Arial"/>
        </w:rPr>
      </w:pPr>
      <w:bookmarkStart w:id="2" w:name="_Toc387394869"/>
      <w:r w:rsidRPr="004F44EC">
        <w:rPr>
          <w:rFonts w:ascii="Arial" w:hAnsi="Arial" w:cs="Arial"/>
        </w:rPr>
        <w:t>What you can learn in this unit</w:t>
      </w:r>
      <w:bookmarkEnd w:id="2"/>
    </w:p>
    <w:p w:rsidR="0045725B" w:rsidRPr="004F44EC" w:rsidRDefault="0045725B" w:rsidP="00B7529F">
      <w:pPr>
        <w:pStyle w:val="ListParagraph"/>
        <w:numPr>
          <w:ilvl w:val="0"/>
          <w:numId w:val="2"/>
        </w:numPr>
        <w:spacing w:after="120" w:line="276" w:lineRule="auto"/>
        <w:jc w:val="left"/>
        <w:rPr>
          <w:rFonts w:ascii="Arial" w:hAnsi="Arial" w:cs="Arial"/>
        </w:rPr>
      </w:pPr>
      <w:r w:rsidRPr="004F44EC">
        <w:rPr>
          <w:rFonts w:ascii="Arial" w:hAnsi="Arial" w:cs="Arial"/>
        </w:rPr>
        <w:t xml:space="preserve">Ways to use pair and </w:t>
      </w:r>
      <w:r w:rsidR="00710D26" w:rsidRPr="004F44EC">
        <w:rPr>
          <w:rFonts w:ascii="Arial" w:hAnsi="Arial" w:cs="Arial"/>
        </w:rPr>
        <w:t>groupwork</w:t>
      </w:r>
      <w:r w:rsidRPr="004F44EC">
        <w:rPr>
          <w:rFonts w:ascii="Arial" w:hAnsi="Arial" w:cs="Arial"/>
        </w:rPr>
        <w:t xml:space="preserve"> for speaking activities</w:t>
      </w:r>
      <w:r w:rsidR="00710D26" w:rsidRPr="004F44EC">
        <w:rPr>
          <w:rFonts w:ascii="Arial" w:hAnsi="Arial" w:cs="Arial"/>
          <w:lang w:val="en-GB"/>
        </w:rPr>
        <w:t>.</w:t>
      </w:r>
      <w:r w:rsidRPr="004F44EC">
        <w:rPr>
          <w:rFonts w:ascii="Arial" w:hAnsi="Arial" w:cs="Arial"/>
        </w:rPr>
        <w:t xml:space="preserve"> </w:t>
      </w:r>
    </w:p>
    <w:p w:rsidR="0045725B" w:rsidRPr="004F44EC" w:rsidRDefault="0045725B" w:rsidP="00B7529F">
      <w:pPr>
        <w:pStyle w:val="ListParagraph"/>
        <w:numPr>
          <w:ilvl w:val="0"/>
          <w:numId w:val="2"/>
        </w:numPr>
        <w:spacing w:after="120" w:line="276" w:lineRule="auto"/>
        <w:jc w:val="left"/>
        <w:rPr>
          <w:rFonts w:ascii="Arial" w:hAnsi="Arial" w:cs="Arial"/>
        </w:rPr>
      </w:pPr>
      <w:r w:rsidRPr="004F44EC">
        <w:rPr>
          <w:rFonts w:ascii="Arial" w:hAnsi="Arial" w:cs="Arial"/>
        </w:rPr>
        <w:t>Creating opportunities for purposeful talk in English</w:t>
      </w:r>
      <w:r w:rsidR="00710D26" w:rsidRPr="004F44EC">
        <w:rPr>
          <w:rFonts w:ascii="Arial" w:hAnsi="Arial" w:cs="Arial"/>
          <w:lang w:val="en-GB"/>
        </w:rPr>
        <w:t>.</w:t>
      </w:r>
      <w:r w:rsidRPr="004F44EC">
        <w:rPr>
          <w:rFonts w:ascii="Arial" w:hAnsi="Arial" w:cs="Arial"/>
        </w:rPr>
        <w:t xml:space="preserve"> </w:t>
      </w:r>
    </w:p>
    <w:p w:rsidR="00FE6233" w:rsidRPr="004F44EC" w:rsidRDefault="0045725B" w:rsidP="00B7529F">
      <w:pPr>
        <w:pStyle w:val="ListParagraph"/>
        <w:numPr>
          <w:ilvl w:val="0"/>
          <w:numId w:val="2"/>
        </w:numPr>
        <w:spacing w:after="120" w:line="276" w:lineRule="auto"/>
        <w:jc w:val="left"/>
        <w:rPr>
          <w:rFonts w:ascii="Arial" w:hAnsi="Arial" w:cs="Arial"/>
        </w:rPr>
      </w:pPr>
      <w:r w:rsidRPr="004F44EC">
        <w:rPr>
          <w:rFonts w:ascii="Arial" w:hAnsi="Arial" w:cs="Arial"/>
        </w:rPr>
        <w:t>Organising and managing speaking activities with a large class</w:t>
      </w:r>
      <w:r w:rsidR="00710D26" w:rsidRPr="004F44EC">
        <w:rPr>
          <w:rFonts w:ascii="Arial" w:hAnsi="Arial" w:cs="Arial"/>
          <w:lang w:val="en-GB"/>
        </w:rPr>
        <w:t>.</w:t>
      </w:r>
    </w:p>
    <w:p w:rsidR="00FE6233" w:rsidRPr="004F44EC" w:rsidRDefault="00FE6233" w:rsidP="00D44F15">
      <w:pPr>
        <w:pStyle w:val="SessionHeading"/>
        <w:rPr>
          <w:rFonts w:ascii="Arial" w:hAnsi="Arial" w:cs="Arial"/>
        </w:rPr>
      </w:pPr>
      <w:bookmarkStart w:id="3" w:name="section__learningoutcomes"/>
      <w:bookmarkStart w:id="4" w:name="section1"/>
      <w:bookmarkStart w:id="5" w:name="_Toc387394871"/>
      <w:bookmarkEnd w:id="3"/>
      <w:bookmarkEnd w:id="4"/>
      <w:r w:rsidRPr="004F44EC">
        <w:rPr>
          <w:rFonts w:ascii="Arial" w:hAnsi="Arial" w:cs="Arial"/>
        </w:rPr>
        <w:t xml:space="preserve">1 </w:t>
      </w:r>
      <w:bookmarkEnd w:id="5"/>
      <w:r w:rsidR="0045725B" w:rsidRPr="004F44EC">
        <w:rPr>
          <w:rFonts w:ascii="Arial" w:hAnsi="Arial" w:cs="Arial"/>
        </w:rPr>
        <w:t xml:space="preserve">Pair and </w:t>
      </w:r>
      <w:r w:rsidR="00710D26" w:rsidRPr="004F44EC">
        <w:rPr>
          <w:rFonts w:ascii="Arial" w:hAnsi="Arial" w:cs="Arial"/>
        </w:rPr>
        <w:t>groupwork</w:t>
      </w:r>
      <w:r w:rsidR="0045725B" w:rsidRPr="004F44EC">
        <w:rPr>
          <w:rFonts w:ascii="Arial" w:hAnsi="Arial" w:cs="Arial"/>
        </w:rPr>
        <w:t xml:space="preserve"> speaking activities</w:t>
      </w:r>
    </w:p>
    <w:p w:rsidR="0045725B" w:rsidRPr="004F44EC" w:rsidRDefault="0045725B" w:rsidP="00710D26">
      <w:pPr>
        <w:spacing w:after="120" w:line="276" w:lineRule="auto"/>
        <w:jc w:val="left"/>
        <w:rPr>
          <w:rFonts w:ascii="Arial" w:hAnsi="Arial" w:cs="Arial"/>
        </w:rPr>
      </w:pPr>
      <w:r w:rsidRPr="004F44EC">
        <w:rPr>
          <w:rFonts w:ascii="Arial" w:hAnsi="Arial" w:cs="Arial"/>
        </w:rPr>
        <w:t xml:space="preserve">Students may need to speak in English in all kinds of situations in their lives beyond school. In order to be fluent and confident, they need to practise. However, many students do not have enough opportunities to </w:t>
      </w:r>
      <w:r w:rsidR="00020D96" w:rsidRPr="004F44EC">
        <w:rPr>
          <w:rFonts w:ascii="Arial" w:hAnsi="Arial" w:cs="Arial"/>
        </w:rPr>
        <w:t xml:space="preserve">do this; </w:t>
      </w:r>
      <w:r w:rsidRPr="004F44EC">
        <w:rPr>
          <w:rFonts w:ascii="Arial" w:hAnsi="Arial" w:cs="Arial"/>
        </w:rPr>
        <w:t xml:space="preserve">the only place where they can practise speaking English is in their classes. This means that you need to create opportunities to speak in English for real purposes, so that students use the language to communicate with you and </w:t>
      </w:r>
      <w:r w:rsidR="00D44F15" w:rsidRPr="004F44EC">
        <w:rPr>
          <w:rFonts w:ascii="Arial" w:hAnsi="Arial" w:cs="Arial"/>
        </w:rPr>
        <w:t xml:space="preserve">with </w:t>
      </w:r>
      <w:r w:rsidRPr="004F44EC">
        <w:rPr>
          <w:rFonts w:ascii="Arial" w:hAnsi="Arial" w:cs="Arial"/>
        </w:rPr>
        <w:t xml:space="preserve">each other. </w:t>
      </w:r>
    </w:p>
    <w:p w:rsidR="0045725B" w:rsidRPr="004F44EC" w:rsidRDefault="0045725B" w:rsidP="00710D26">
      <w:pPr>
        <w:spacing w:after="120" w:line="276" w:lineRule="auto"/>
        <w:jc w:val="left"/>
        <w:rPr>
          <w:rFonts w:ascii="Arial" w:hAnsi="Arial" w:cs="Arial"/>
        </w:rPr>
      </w:pPr>
      <w:r w:rsidRPr="004F44EC">
        <w:rPr>
          <w:rFonts w:ascii="Arial" w:hAnsi="Arial" w:cs="Arial"/>
        </w:rPr>
        <w:t xml:space="preserve">You may be thinking that it is difficult to give all your students the opportunity to speak in class, especially if you have a large number of students. One way that you can give all of your students the chance to speak is </w:t>
      </w:r>
      <w:r w:rsidRPr="004F44EC">
        <w:rPr>
          <w:rFonts w:ascii="Arial" w:hAnsi="Arial" w:cs="Arial"/>
        </w:rPr>
        <w:lastRenderedPageBreak/>
        <w:t>by organising them into pairs or small groups (for example, of three or four students) to talk with each other</w:t>
      </w:r>
      <w:r w:rsidR="00020D96" w:rsidRPr="004F44EC">
        <w:rPr>
          <w:rFonts w:ascii="Arial" w:hAnsi="Arial" w:cs="Arial"/>
        </w:rPr>
        <w:t xml:space="preserve"> (Figure 1)</w:t>
      </w:r>
      <w:r w:rsidRPr="004F44EC">
        <w:rPr>
          <w:rFonts w:ascii="Arial" w:hAnsi="Arial" w:cs="Arial"/>
        </w:rPr>
        <w:t>.</w:t>
      </w:r>
    </w:p>
    <w:p w:rsidR="0045725B" w:rsidRPr="004F44EC" w:rsidRDefault="0045725B" w:rsidP="00020D96">
      <w:pPr>
        <w:spacing w:after="120" w:line="276" w:lineRule="auto"/>
        <w:jc w:val="center"/>
        <w:rPr>
          <w:rFonts w:ascii="Arial" w:hAnsi="Arial" w:cs="Arial"/>
        </w:rPr>
      </w:pPr>
      <w:r w:rsidRPr="004F44EC">
        <w:rPr>
          <w:rFonts w:ascii="Arial" w:hAnsi="Arial" w:cs="Arial"/>
          <w:noProof/>
        </w:rPr>
        <w:drawing>
          <wp:inline distT="0" distB="0" distL="0" distR="0" wp14:anchorId="08AC477F" wp14:editId="543F803E">
            <wp:extent cx="4194175" cy="31457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94175" cy="3145790"/>
                    </a:xfrm>
                    <a:prstGeom prst="rect">
                      <a:avLst/>
                    </a:prstGeom>
                    <a:noFill/>
                  </pic:spPr>
                </pic:pic>
              </a:graphicData>
            </a:graphic>
          </wp:inline>
        </w:drawing>
      </w:r>
    </w:p>
    <w:p w:rsidR="00020D96" w:rsidRPr="004F44EC" w:rsidRDefault="00020D96" w:rsidP="00020D96">
      <w:pPr>
        <w:spacing w:after="120" w:line="276" w:lineRule="auto"/>
        <w:jc w:val="center"/>
        <w:rPr>
          <w:rFonts w:ascii="Arial" w:hAnsi="Arial" w:cs="Arial"/>
        </w:rPr>
      </w:pPr>
      <w:r w:rsidRPr="004F44EC">
        <w:rPr>
          <w:rFonts w:ascii="Arial" w:hAnsi="Arial" w:cs="Arial"/>
          <w:b/>
        </w:rPr>
        <w:t>Figure 1</w:t>
      </w:r>
      <w:r w:rsidRPr="004F44EC">
        <w:rPr>
          <w:rFonts w:ascii="Arial" w:hAnsi="Arial" w:cs="Arial"/>
        </w:rPr>
        <w:t xml:space="preserve"> Students working together in pairs and groups to practise speaking English. </w:t>
      </w:r>
      <w:r w:rsidRPr="004F44EC">
        <w:rPr>
          <w:rFonts w:ascii="Arial" w:hAnsi="Arial" w:cs="Arial"/>
        </w:rPr>
        <w:br/>
        <w:t>Note that by working simultaneously, all the students have an opportunity to speak.</w:t>
      </w:r>
    </w:p>
    <w:p w:rsidR="00020D96" w:rsidRPr="004F44EC" w:rsidRDefault="0045725B" w:rsidP="00710D26">
      <w:pPr>
        <w:spacing w:after="120" w:line="276" w:lineRule="auto"/>
        <w:jc w:val="left"/>
        <w:rPr>
          <w:rFonts w:ascii="Arial" w:hAnsi="Arial" w:cs="Arial"/>
        </w:rPr>
      </w:pPr>
      <w:r w:rsidRPr="004F44EC">
        <w:rPr>
          <w:rFonts w:ascii="Arial" w:hAnsi="Arial" w:cs="Arial"/>
        </w:rPr>
        <w:t xml:space="preserve">There are many advantages of using pair and </w:t>
      </w:r>
      <w:r w:rsidR="00710D26" w:rsidRPr="004F44EC">
        <w:rPr>
          <w:rFonts w:ascii="Arial" w:hAnsi="Arial" w:cs="Arial"/>
        </w:rPr>
        <w:t>groupwork</w:t>
      </w:r>
      <w:r w:rsidRPr="004F44EC">
        <w:rPr>
          <w:rFonts w:ascii="Arial" w:hAnsi="Arial" w:cs="Arial"/>
        </w:rPr>
        <w:t xml:space="preserve"> for learning: </w:t>
      </w:r>
    </w:p>
    <w:p w:rsidR="00020D96" w:rsidRPr="004F44EC" w:rsidRDefault="0045725B" w:rsidP="00BE5A2D">
      <w:pPr>
        <w:pStyle w:val="ListParagraph"/>
        <w:numPr>
          <w:ilvl w:val="0"/>
          <w:numId w:val="6"/>
        </w:numPr>
        <w:spacing w:after="120" w:line="276" w:lineRule="auto"/>
        <w:jc w:val="left"/>
        <w:rPr>
          <w:rFonts w:ascii="Arial" w:hAnsi="Arial" w:cs="Arial"/>
          <w:color w:val="FF0000"/>
        </w:rPr>
      </w:pPr>
      <w:r w:rsidRPr="004F44EC">
        <w:rPr>
          <w:rFonts w:ascii="Arial" w:hAnsi="Arial" w:cs="Arial"/>
        </w:rPr>
        <w:t xml:space="preserve">they allow students to learn from each other </w:t>
      </w:r>
    </w:p>
    <w:p w:rsidR="00020D96" w:rsidRPr="004F44EC" w:rsidRDefault="0045725B" w:rsidP="00BE5A2D">
      <w:pPr>
        <w:pStyle w:val="ListParagraph"/>
        <w:numPr>
          <w:ilvl w:val="0"/>
          <w:numId w:val="6"/>
        </w:numPr>
        <w:spacing w:after="120" w:line="276" w:lineRule="auto"/>
        <w:jc w:val="left"/>
        <w:rPr>
          <w:rFonts w:ascii="Arial" w:hAnsi="Arial" w:cs="Arial"/>
          <w:color w:val="FF0000"/>
        </w:rPr>
      </w:pPr>
      <w:r w:rsidRPr="004F44EC">
        <w:rPr>
          <w:rFonts w:ascii="Arial" w:hAnsi="Arial" w:cs="Arial"/>
        </w:rPr>
        <w:t>students at different levels can</w:t>
      </w:r>
      <w:r w:rsidR="00020D96" w:rsidRPr="004F44EC">
        <w:rPr>
          <w:rFonts w:ascii="Arial" w:hAnsi="Arial" w:cs="Arial"/>
        </w:rPr>
        <w:t xml:space="preserve"> </w:t>
      </w:r>
      <w:r w:rsidRPr="004F44EC">
        <w:rPr>
          <w:rFonts w:ascii="Arial" w:hAnsi="Arial" w:cs="Arial"/>
        </w:rPr>
        <w:t>help and support each other</w:t>
      </w:r>
      <w:r w:rsidR="00020D96" w:rsidRPr="004F44EC">
        <w:rPr>
          <w:rFonts w:ascii="Arial" w:hAnsi="Arial" w:cs="Arial"/>
        </w:rPr>
        <w:t xml:space="preserve"> </w:t>
      </w:r>
    </w:p>
    <w:p w:rsidR="00020D96" w:rsidRPr="004F44EC" w:rsidRDefault="00020D96" w:rsidP="00BE5A2D">
      <w:pPr>
        <w:pStyle w:val="ListParagraph"/>
        <w:numPr>
          <w:ilvl w:val="0"/>
          <w:numId w:val="6"/>
        </w:numPr>
        <w:spacing w:after="120" w:line="276" w:lineRule="auto"/>
        <w:jc w:val="left"/>
        <w:rPr>
          <w:rFonts w:ascii="Arial" w:hAnsi="Arial" w:cs="Arial"/>
          <w:color w:val="FF0000"/>
        </w:rPr>
      </w:pPr>
      <w:r w:rsidRPr="004F44EC">
        <w:rPr>
          <w:rFonts w:ascii="Arial" w:hAnsi="Arial" w:cs="Arial"/>
          <w:lang w:val="en-GB"/>
        </w:rPr>
        <w:t>they</w:t>
      </w:r>
      <w:r w:rsidR="0045725B" w:rsidRPr="004F44EC">
        <w:rPr>
          <w:rFonts w:ascii="Arial" w:hAnsi="Arial" w:cs="Arial"/>
        </w:rPr>
        <w:t xml:space="preserve"> can be especially beneficial for practising speaking in English. </w:t>
      </w:r>
    </w:p>
    <w:p w:rsidR="0045725B" w:rsidRPr="004F44EC" w:rsidRDefault="00020D96" w:rsidP="00020D96">
      <w:pPr>
        <w:spacing w:after="120" w:line="276" w:lineRule="auto"/>
        <w:jc w:val="left"/>
        <w:rPr>
          <w:rFonts w:ascii="Arial" w:hAnsi="Arial" w:cs="Arial"/>
          <w:color w:val="FF0000"/>
        </w:rPr>
      </w:pPr>
      <w:r w:rsidRPr="004F44EC">
        <w:rPr>
          <w:rFonts w:ascii="Arial" w:hAnsi="Arial" w:cs="Arial"/>
        </w:rPr>
        <w:t xml:space="preserve">Pair and groupwork offer </w:t>
      </w:r>
      <w:r w:rsidR="0045725B" w:rsidRPr="004F44EC">
        <w:rPr>
          <w:rFonts w:ascii="Arial" w:hAnsi="Arial" w:cs="Arial"/>
        </w:rPr>
        <w:t>a safer environment for students to try out their speaking because fewer people hear them but all students have opportunities to speak and listen.</w:t>
      </w:r>
      <w:r w:rsidRPr="004F44EC">
        <w:rPr>
          <w:rFonts w:ascii="Arial" w:hAnsi="Arial" w:cs="Arial"/>
        </w:rPr>
        <w:t xml:space="preserve"> </w:t>
      </w:r>
      <w:r w:rsidR="0045725B" w:rsidRPr="004F44EC">
        <w:rPr>
          <w:rFonts w:ascii="Arial" w:hAnsi="Arial" w:cs="Arial"/>
        </w:rPr>
        <w:t xml:space="preserve">This enables students to develop confidence in their speaking in English. </w:t>
      </w:r>
      <w:r w:rsidR="00485D46" w:rsidRPr="004F44EC">
        <w:rPr>
          <w:rFonts w:ascii="Arial" w:hAnsi="Arial" w:cs="Arial"/>
        </w:rPr>
        <w:t xml:space="preserve"> You may want to have a look at </w:t>
      </w:r>
      <w:r w:rsidR="000265CD" w:rsidRPr="004F44EC">
        <w:rPr>
          <w:rFonts w:ascii="Arial" w:hAnsi="Arial" w:cs="Arial"/>
        </w:rPr>
        <w:t>key r</w:t>
      </w:r>
      <w:r w:rsidR="00485D46" w:rsidRPr="004F44EC">
        <w:rPr>
          <w:rFonts w:ascii="Arial" w:hAnsi="Arial" w:cs="Arial"/>
        </w:rPr>
        <w:t xml:space="preserve">esources, ‘Using pair work’ </w:t>
      </w:r>
      <w:r w:rsidR="00885476">
        <w:rPr>
          <w:rFonts w:ascii="Arial" w:hAnsi="Arial" w:cs="Arial"/>
        </w:rPr>
        <w:t>(</w:t>
      </w:r>
      <w:hyperlink r:id="rId17" w:history="1">
        <w:r w:rsidR="00885476" w:rsidRPr="003B5139">
          <w:rPr>
            <w:rStyle w:val="Hyperlink"/>
            <w:rFonts w:ascii="Arial" w:hAnsi="Arial" w:cs="Arial"/>
          </w:rPr>
          <w:t>http://tinyurl.com/kr-usingpairwork</w:t>
        </w:r>
      </w:hyperlink>
      <w:r w:rsidR="00885476">
        <w:rPr>
          <w:rFonts w:ascii="Arial" w:hAnsi="Arial" w:cs="Arial"/>
        </w:rPr>
        <w:t xml:space="preserve">) </w:t>
      </w:r>
      <w:r w:rsidR="00485D46" w:rsidRPr="004F44EC">
        <w:rPr>
          <w:rFonts w:ascii="Arial" w:hAnsi="Arial" w:cs="Arial"/>
        </w:rPr>
        <w:t>and ‘Using groupwork’</w:t>
      </w:r>
      <w:r w:rsidR="00885476">
        <w:rPr>
          <w:rFonts w:ascii="Arial" w:hAnsi="Arial" w:cs="Arial"/>
        </w:rPr>
        <w:t xml:space="preserve"> (</w:t>
      </w:r>
      <w:hyperlink r:id="rId18" w:history="1">
        <w:r w:rsidR="00885476" w:rsidRPr="003B5139">
          <w:rPr>
            <w:rStyle w:val="Hyperlink"/>
            <w:rFonts w:ascii="Arial" w:hAnsi="Arial" w:cs="Arial"/>
          </w:rPr>
          <w:t>http://tinyurl.com/kr-usinggroupwork</w:t>
        </w:r>
      </w:hyperlink>
      <w:r w:rsidR="00885476">
        <w:rPr>
          <w:rFonts w:ascii="Arial" w:hAnsi="Arial" w:cs="Arial"/>
        </w:rPr>
        <w:t xml:space="preserve">). </w:t>
      </w:r>
    </w:p>
    <w:tbl>
      <w:tblPr>
        <w:tblStyle w:val="TableGrid"/>
        <w:tblW w:w="1090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648"/>
      </w:tblGrid>
      <w:tr w:rsidR="0045725B" w:rsidRPr="004F44EC" w:rsidTr="00485D46">
        <w:tc>
          <w:tcPr>
            <w:tcW w:w="1260" w:type="dxa"/>
          </w:tcPr>
          <w:p w:rsidR="0045725B" w:rsidRPr="004F44EC" w:rsidRDefault="0045725B" w:rsidP="00485D46">
            <w:pPr>
              <w:pStyle w:val="Pauseforthought"/>
              <w:keepNext w:val="0"/>
              <w:spacing w:line="276" w:lineRule="auto"/>
              <w:jc w:val="left"/>
              <w:rPr>
                <w:rFonts w:ascii="Arial" w:hAnsi="Arial" w:cs="Arial"/>
              </w:rPr>
            </w:pPr>
            <w:r w:rsidRPr="004F44EC">
              <w:rPr>
                <w:rFonts w:ascii="Arial" w:hAnsi="Arial" w:cs="Arial"/>
                <w:noProof/>
              </w:rPr>
              <w:drawing>
                <wp:inline distT="0" distB="0" distL="0" distR="0" wp14:anchorId="6DA042E1" wp14:editId="38329325">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45725B" w:rsidRDefault="0045725B" w:rsidP="00485D46">
            <w:pPr>
              <w:pStyle w:val="Pauseforthought"/>
              <w:keepNext w:val="0"/>
              <w:spacing w:line="276" w:lineRule="auto"/>
              <w:jc w:val="left"/>
              <w:rPr>
                <w:rFonts w:ascii="Arial" w:hAnsi="Arial" w:cs="Arial"/>
              </w:rPr>
            </w:pPr>
            <w:r w:rsidRPr="004F44EC">
              <w:rPr>
                <w:rFonts w:ascii="Arial" w:hAnsi="Arial" w:cs="Arial"/>
              </w:rPr>
              <w:t xml:space="preserve">Video: </w:t>
            </w:r>
            <w:r w:rsidR="00485D46" w:rsidRPr="004F44EC">
              <w:rPr>
                <w:rFonts w:ascii="Arial" w:hAnsi="Arial" w:cs="Arial"/>
              </w:rPr>
              <w:t>Using pair work</w:t>
            </w:r>
          </w:p>
          <w:p w:rsidR="00F06F06" w:rsidRPr="00F06F06" w:rsidRDefault="00B45A73" w:rsidP="00485D46">
            <w:pPr>
              <w:pStyle w:val="Pauseforthought"/>
              <w:keepNext w:val="0"/>
              <w:spacing w:line="276" w:lineRule="auto"/>
              <w:jc w:val="left"/>
              <w:rPr>
                <w:rFonts w:ascii="Arial" w:hAnsi="Arial" w:cs="Arial"/>
                <w:sz w:val="22"/>
                <w:szCs w:val="22"/>
              </w:rPr>
            </w:pPr>
            <w:hyperlink r:id="rId20" w:history="1">
              <w:r w:rsidR="00F06F06" w:rsidRPr="00F06F06">
                <w:rPr>
                  <w:rStyle w:val="Hyperlink"/>
                  <w:rFonts w:ascii="Arial" w:hAnsi="Arial" w:cs="Arial"/>
                  <w:sz w:val="22"/>
                  <w:szCs w:val="22"/>
                </w:rPr>
                <w:t>http://tinyurl.com/video-usingpairwork</w:t>
              </w:r>
            </w:hyperlink>
            <w:r w:rsidR="00F06F06" w:rsidRPr="00F06F06">
              <w:rPr>
                <w:rFonts w:ascii="Arial" w:hAnsi="Arial" w:cs="Arial"/>
                <w:sz w:val="22"/>
                <w:szCs w:val="22"/>
              </w:rPr>
              <w:t xml:space="preserve"> </w:t>
            </w:r>
          </w:p>
        </w:tc>
      </w:tr>
      <w:tr w:rsidR="00485D46" w:rsidRPr="004F44EC" w:rsidTr="00485D4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0" w:type="dxa"/>
            <w:tcBorders>
              <w:top w:val="nil"/>
              <w:left w:val="nil"/>
              <w:bottom w:val="nil"/>
              <w:right w:val="nil"/>
            </w:tcBorders>
          </w:tcPr>
          <w:p w:rsidR="00485D46" w:rsidRPr="004F44EC" w:rsidRDefault="00485D46" w:rsidP="00485D46">
            <w:pPr>
              <w:pStyle w:val="Pauseforthought"/>
              <w:keepNext w:val="0"/>
              <w:spacing w:line="276" w:lineRule="auto"/>
              <w:jc w:val="right"/>
              <w:rPr>
                <w:rFonts w:ascii="Arial" w:hAnsi="Arial" w:cs="Arial"/>
              </w:rPr>
            </w:pPr>
            <w:r w:rsidRPr="004F44EC">
              <w:rPr>
                <w:rFonts w:ascii="Arial" w:hAnsi="Arial" w:cs="Arial"/>
                <w:noProof/>
              </w:rPr>
              <w:drawing>
                <wp:inline distT="0" distB="0" distL="0" distR="0" wp14:anchorId="0743D161" wp14:editId="4FC42F09">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Borders>
              <w:top w:val="nil"/>
              <w:left w:val="nil"/>
              <w:bottom w:val="nil"/>
              <w:right w:val="nil"/>
            </w:tcBorders>
          </w:tcPr>
          <w:p w:rsidR="00485D46" w:rsidRDefault="00485D46" w:rsidP="00485D46">
            <w:pPr>
              <w:pStyle w:val="Pauseforthought"/>
              <w:keepNext w:val="0"/>
              <w:spacing w:line="276" w:lineRule="auto"/>
              <w:jc w:val="left"/>
              <w:rPr>
                <w:rFonts w:ascii="Arial" w:hAnsi="Arial" w:cs="Arial"/>
              </w:rPr>
            </w:pPr>
            <w:r w:rsidRPr="004F44EC">
              <w:rPr>
                <w:rFonts w:ascii="Arial" w:hAnsi="Arial" w:cs="Arial"/>
              </w:rPr>
              <w:t>Video: Using groupwork</w:t>
            </w:r>
          </w:p>
          <w:p w:rsidR="00F06F06" w:rsidRPr="00F06F06" w:rsidRDefault="00B45A73" w:rsidP="00485D46">
            <w:pPr>
              <w:pStyle w:val="Pauseforthought"/>
              <w:keepNext w:val="0"/>
              <w:spacing w:line="276" w:lineRule="auto"/>
              <w:jc w:val="left"/>
              <w:rPr>
                <w:rFonts w:ascii="Arial" w:hAnsi="Arial" w:cs="Arial"/>
                <w:sz w:val="22"/>
                <w:szCs w:val="22"/>
              </w:rPr>
            </w:pPr>
            <w:hyperlink r:id="rId21" w:history="1">
              <w:r w:rsidR="00F06F06" w:rsidRPr="00F06F06">
                <w:rPr>
                  <w:rStyle w:val="Hyperlink"/>
                  <w:rFonts w:ascii="Arial" w:hAnsi="Arial" w:cs="Arial"/>
                  <w:sz w:val="22"/>
                  <w:szCs w:val="22"/>
                </w:rPr>
                <w:t>http://tinyurl.com/video-usinggroupwork</w:t>
              </w:r>
            </w:hyperlink>
            <w:r w:rsidR="00F06F06" w:rsidRPr="00F06F06">
              <w:rPr>
                <w:rFonts w:ascii="Arial" w:hAnsi="Arial" w:cs="Arial"/>
                <w:sz w:val="22"/>
                <w:szCs w:val="22"/>
              </w:rPr>
              <w:t xml:space="preserve"> </w:t>
            </w:r>
          </w:p>
        </w:tc>
      </w:tr>
    </w:tbl>
    <w:p w:rsidR="0045725B" w:rsidRPr="004F44EC" w:rsidRDefault="0045725B" w:rsidP="00485D46">
      <w:pPr>
        <w:pStyle w:val="SectionHeading"/>
        <w:rPr>
          <w:rFonts w:ascii="Arial" w:hAnsi="Arial" w:cs="Arial"/>
        </w:rPr>
      </w:pPr>
      <w:r w:rsidRPr="004F44EC">
        <w:rPr>
          <w:rFonts w:ascii="Arial" w:hAnsi="Arial" w:cs="Arial"/>
        </w:rPr>
        <w:t xml:space="preserve">Pair dictation as a step towards communicating in English </w:t>
      </w:r>
    </w:p>
    <w:p w:rsidR="0045725B" w:rsidRPr="004F44EC" w:rsidRDefault="0045725B" w:rsidP="00710D26">
      <w:pPr>
        <w:spacing w:after="120" w:line="276" w:lineRule="auto"/>
        <w:jc w:val="left"/>
        <w:rPr>
          <w:rFonts w:ascii="Arial" w:hAnsi="Arial" w:cs="Arial"/>
        </w:rPr>
      </w:pPr>
      <w:r w:rsidRPr="004F44EC">
        <w:rPr>
          <w:rFonts w:ascii="Arial" w:hAnsi="Arial" w:cs="Arial"/>
        </w:rPr>
        <w:t>Pair dictation is a simple way to get your students used to speaking and listening to each other in English. This activity is not purely communicative</w:t>
      </w:r>
      <w:r w:rsidR="00020D96" w:rsidRPr="004F44EC">
        <w:rPr>
          <w:rFonts w:ascii="Arial" w:hAnsi="Arial" w:cs="Arial"/>
        </w:rPr>
        <w:t>,</w:t>
      </w:r>
      <w:r w:rsidRPr="004F44EC">
        <w:rPr>
          <w:rFonts w:ascii="Arial" w:hAnsi="Arial" w:cs="Arial"/>
        </w:rPr>
        <w:t xml:space="preserve"> because students are not creating meaningful sentences on their own. However, the students who are speaking get useful practi</w:t>
      </w:r>
      <w:r w:rsidR="00D44F15" w:rsidRPr="004F44EC">
        <w:rPr>
          <w:rFonts w:ascii="Arial" w:hAnsi="Arial" w:cs="Arial"/>
        </w:rPr>
        <w:t>c</w:t>
      </w:r>
      <w:r w:rsidRPr="004F44EC">
        <w:rPr>
          <w:rFonts w:ascii="Arial" w:hAnsi="Arial" w:cs="Arial"/>
        </w:rPr>
        <w:t xml:space="preserve">e in pronunciation and the students who are listening and writing also practise spelling and punctuation. These skills help them </w:t>
      </w:r>
      <w:r w:rsidR="00020D96" w:rsidRPr="004F44EC">
        <w:rPr>
          <w:rFonts w:ascii="Arial" w:hAnsi="Arial" w:cs="Arial"/>
        </w:rPr>
        <w:t xml:space="preserve">to </w:t>
      </w:r>
      <w:r w:rsidRPr="004F44EC">
        <w:rPr>
          <w:rFonts w:ascii="Arial" w:hAnsi="Arial" w:cs="Arial"/>
        </w:rPr>
        <w:t xml:space="preserve">develop </w:t>
      </w:r>
      <w:r w:rsidR="00020D96" w:rsidRPr="004F44EC">
        <w:rPr>
          <w:rFonts w:ascii="Arial" w:hAnsi="Arial" w:cs="Arial"/>
        </w:rPr>
        <w:t xml:space="preserve">their </w:t>
      </w:r>
      <w:r w:rsidRPr="004F44EC">
        <w:rPr>
          <w:rFonts w:ascii="Arial" w:hAnsi="Arial" w:cs="Arial"/>
        </w:rPr>
        <w:t xml:space="preserve">confidence and </w:t>
      </w:r>
      <w:r w:rsidR="00020D96" w:rsidRPr="004F44EC">
        <w:rPr>
          <w:rFonts w:ascii="Arial" w:hAnsi="Arial" w:cs="Arial"/>
        </w:rPr>
        <w:t xml:space="preserve">their </w:t>
      </w:r>
      <w:r w:rsidRPr="004F44EC">
        <w:rPr>
          <w:rFonts w:ascii="Arial" w:hAnsi="Arial" w:cs="Arial"/>
        </w:rPr>
        <w:t xml:space="preserve">ability </w:t>
      </w:r>
      <w:r w:rsidR="00D44F15" w:rsidRPr="004F44EC">
        <w:rPr>
          <w:rFonts w:ascii="Arial" w:hAnsi="Arial" w:cs="Arial"/>
        </w:rPr>
        <w:t>in</w:t>
      </w:r>
      <w:r w:rsidRPr="004F44EC">
        <w:rPr>
          <w:rFonts w:ascii="Arial" w:hAnsi="Arial" w:cs="Arial"/>
        </w:rPr>
        <w:t xml:space="preserve"> communicating </w:t>
      </w:r>
      <w:r w:rsidR="00020D96" w:rsidRPr="004F44EC">
        <w:rPr>
          <w:rFonts w:ascii="Arial" w:hAnsi="Arial" w:cs="Arial"/>
        </w:rPr>
        <w:t>in English in real life</w:t>
      </w:r>
      <w:r w:rsidRPr="004F44EC">
        <w:rPr>
          <w:rFonts w:ascii="Arial" w:hAnsi="Arial" w:cs="Arial"/>
        </w:rPr>
        <w:t>.</w:t>
      </w:r>
      <w:r w:rsidR="00020D96" w:rsidRPr="004F44EC">
        <w:rPr>
          <w:rFonts w:ascii="Arial" w:hAnsi="Arial" w:cs="Arial"/>
        </w:rPr>
        <w:t xml:space="preserve"> </w:t>
      </w:r>
    </w:p>
    <w:tbl>
      <w:tblPr>
        <w:tblStyle w:val="TableGrid"/>
        <w:tblW w:w="10719"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9"/>
      </w:tblGrid>
      <w:tr w:rsidR="00F06728" w:rsidRPr="004F44EC" w:rsidTr="00A5621C">
        <w:tc>
          <w:tcPr>
            <w:tcW w:w="10719" w:type="dxa"/>
          </w:tcPr>
          <w:p w:rsidR="00F06728" w:rsidRPr="004F44EC" w:rsidRDefault="00F06728" w:rsidP="004F44EC">
            <w:pPr>
              <w:pStyle w:val="CasestudyHeading"/>
              <w:keepNext/>
              <w:keepLines/>
              <w:spacing w:after="120" w:line="276" w:lineRule="auto"/>
              <w:jc w:val="left"/>
              <w:rPr>
                <w:rFonts w:ascii="Arial" w:hAnsi="Arial" w:cs="Arial"/>
              </w:rPr>
            </w:pPr>
            <w:r w:rsidRPr="004F44EC">
              <w:rPr>
                <w:rFonts w:ascii="Arial" w:hAnsi="Arial" w:cs="Arial"/>
              </w:rPr>
              <w:t>Case Study 1: Ms Dutta uses pair</w:t>
            </w:r>
            <w:r w:rsidR="00020D96" w:rsidRPr="004F44EC">
              <w:rPr>
                <w:rFonts w:ascii="Arial" w:hAnsi="Arial" w:cs="Arial"/>
              </w:rPr>
              <w:t xml:space="preserve"> </w:t>
            </w:r>
            <w:r w:rsidRPr="004F44EC">
              <w:rPr>
                <w:rFonts w:ascii="Arial" w:hAnsi="Arial" w:cs="Arial"/>
              </w:rPr>
              <w:t>dictation for her students to practise speaking English</w:t>
            </w:r>
          </w:p>
          <w:p w:rsidR="00F06728" w:rsidRPr="004F44EC" w:rsidRDefault="00F06728" w:rsidP="004F44EC">
            <w:pPr>
              <w:keepNext/>
              <w:keepLines/>
              <w:spacing w:after="120" w:line="276" w:lineRule="auto"/>
              <w:jc w:val="left"/>
              <w:rPr>
                <w:rFonts w:ascii="Arial" w:hAnsi="Arial" w:cs="Arial"/>
                <w:i/>
              </w:rPr>
            </w:pPr>
            <w:r w:rsidRPr="004F44EC">
              <w:rPr>
                <w:rFonts w:ascii="Arial" w:hAnsi="Arial" w:cs="Arial"/>
                <w:i/>
              </w:rPr>
              <w:t xml:space="preserve">Ms Dutta recently attended a training session about the importance of giving students the opportunity to speak English in class. At the session, she learned about using pair and </w:t>
            </w:r>
            <w:r w:rsidR="00710D26" w:rsidRPr="004F44EC">
              <w:rPr>
                <w:rFonts w:ascii="Arial" w:hAnsi="Arial" w:cs="Arial"/>
                <w:i/>
              </w:rPr>
              <w:t>groupwork</w:t>
            </w:r>
            <w:r w:rsidRPr="004F44EC">
              <w:rPr>
                <w:rFonts w:ascii="Arial" w:hAnsi="Arial" w:cs="Arial"/>
                <w:i/>
              </w:rPr>
              <w:t xml:space="preserve">. </w:t>
            </w:r>
          </w:p>
          <w:p w:rsidR="00F06728" w:rsidRPr="004F44EC" w:rsidRDefault="00F06728" w:rsidP="004F44EC">
            <w:pPr>
              <w:keepNext/>
              <w:keepLines/>
              <w:spacing w:after="120" w:line="276" w:lineRule="auto"/>
              <w:jc w:val="left"/>
              <w:rPr>
                <w:rFonts w:ascii="Arial" w:hAnsi="Arial" w:cs="Arial"/>
              </w:rPr>
            </w:pPr>
            <w:r w:rsidRPr="004F44EC">
              <w:rPr>
                <w:rFonts w:ascii="Arial" w:hAnsi="Arial" w:cs="Arial"/>
              </w:rPr>
              <w:t xml:space="preserve">I teach Class IX, and we are working through Chapter 8 of the NCERT textbook </w:t>
            </w:r>
            <w:r w:rsidRPr="004F44EC">
              <w:rPr>
                <w:rFonts w:ascii="Arial" w:hAnsi="Arial" w:cs="Arial"/>
                <w:i/>
                <w:iCs/>
              </w:rPr>
              <w:t>Beehive</w:t>
            </w:r>
            <w:r w:rsidRPr="004F44EC">
              <w:rPr>
                <w:rFonts w:ascii="Arial" w:hAnsi="Arial" w:cs="Arial"/>
              </w:rPr>
              <w:t>.</w:t>
            </w:r>
            <w:r w:rsidR="00020D96" w:rsidRPr="004F44EC">
              <w:rPr>
                <w:rFonts w:ascii="Arial" w:hAnsi="Arial" w:cs="Arial"/>
              </w:rPr>
              <w:t xml:space="preserve"> In the l</w:t>
            </w:r>
            <w:r w:rsidRPr="004F44EC">
              <w:rPr>
                <w:rFonts w:ascii="Arial" w:hAnsi="Arial" w:cs="Arial"/>
              </w:rPr>
              <w:t>ast class we reached page 108, which has the following dictation activity:</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‘The Raincoat’</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After four years of drought in a small town in the north-east, the vicar gathered everyone together for a pilgrimage to the mountain, where they would pray together and ask for the rain to return.</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The priest noticed a boy in the group wearing a raincoat.</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‘Have you gone mad?’ he asked. ‘It hasn’t rained in this region for five years, the heat will kill you climbing the mountain.’</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‘I have a cold, father. If we are going to ask God for rain, can you imagine the way back from the mountain? It’s going to be such a downpour that I need to be prepared.’</w:t>
            </w:r>
          </w:p>
          <w:p w:rsidR="00020D96" w:rsidRPr="004F44EC" w:rsidRDefault="00020D96" w:rsidP="004F44EC">
            <w:pPr>
              <w:keepNext/>
              <w:keepLines/>
              <w:spacing w:after="120" w:line="276" w:lineRule="auto"/>
              <w:ind w:left="720" w:right="546"/>
              <w:rPr>
                <w:rFonts w:ascii="Arial" w:hAnsi="Arial" w:cs="Arial"/>
              </w:rPr>
            </w:pPr>
            <w:r w:rsidRPr="004F44EC">
              <w:rPr>
                <w:rFonts w:ascii="Arial" w:hAnsi="Arial" w:cs="Arial"/>
              </w:rPr>
              <w:t>At that moment a great crash was heard in the sky and the first drops began to fall. A boy’s faith was enough to bring about a miracle that not even those most prepared truly believed in.</w:t>
            </w:r>
          </w:p>
          <w:p w:rsidR="00F06728" w:rsidRPr="004F44EC" w:rsidRDefault="00F06728" w:rsidP="004F44EC">
            <w:pPr>
              <w:keepNext/>
              <w:keepLines/>
              <w:spacing w:after="120" w:line="276" w:lineRule="auto"/>
              <w:jc w:val="left"/>
              <w:rPr>
                <w:rFonts w:ascii="Arial" w:hAnsi="Arial" w:cs="Arial"/>
              </w:rPr>
            </w:pPr>
            <w:r w:rsidRPr="004F44EC">
              <w:rPr>
                <w:rFonts w:ascii="Arial" w:hAnsi="Arial" w:cs="Arial"/>
              </w:rPr>
              <w:t>Normally, I read dictations from the textbook aloud, and students listen and write. However, in the training session I learned that the teacher does not always have to be the person wh</w:t>
            </w:r>
            <w:r w:rsidR="00020D96" w:rsidRPr="004F44EC">
              <w:rPr>
                <w:rFonts w:ascii="Arial" w:hAnsi="Arial" w:cs="Arial"/>
              </w:rPr>
              <w:t>o is speaking in class. I realis</w:t>
            </w:r>
            <w:r w:rsidRPr="004F44EC">
              <w:rPr>
                <w:rFonts w:ascii="Arial" w:hAnsi="Arial" w:cs="Arial"/>
              </w:rPr>
              <w:t>ed that my students could be the ones who give the dictation. I thought they could do this in pairs.</w:t>
            </w:r>
            <w:r w:rsidRPr="004F44EC">
              <w:rPr>
                <w:rFonts w:ascii="Arial" w:hAnsi="Arial" w:cs="Arial"/>
                <w:i/>
              </w:rPr>
              <w:t xml:space="preserve"> </w:t>
            </w:r>
            <w:r w:rsidRPr="004F44EC">
              <w:rPr>
                <w:rFonts w:ascii="Arial" w:hAnsi="Arial" w:cs="Arial"/>
              </w:rPr>
              <w:t xml:space="preserve">One student would read out the text, and the other would listen and write it down. </w:t>
            </w:r>
          </w:p>
          <w:p w:rsidR="00F06728" w:rsidRPr="004F44EC" w:rsidRDefault="00F06728" w:rsidP="004F44EC">
            <w:pPr>
              <w:keepNext/>
              <w:keepLines/>
              <w:spacing w:after="120" w:line="276" w:lineRule="auto"/>
              <w:jc w:val="left"/>
              <w:rPr>
                <w:rFonts w:ascii="Arial" w:hAnsi="Arial" w:cs="Arial"/>
              </w:rPr>
            </w:pPr>
            <w:r w:rsidRPr="004F44EC">
              <w:rPr>
                <w:rFonts w:ascii="Arial" w:hAnsi="Arial" w:cs="Arial"/>
              </w:rPr>
              <w:t>I told my students to make pairs with the person next to them. There were some students left over at the end of some benches, who made groups of three instead of pairs. Then I told my students to begin dictating the passage to their partner</w:t>
            </w:r>
            <w:r w:rsidR="00020D96" w:rsidRPr="004F44EC">
              <w:rPr>
                <w:rFonts w:ascii="Arial" w:hAnsi="Arial" w:cs="Arial"/>
              </w:rPr>
              <w:t>(s)</w:t>
            </w:r>
            <w:r w:rsidRPr="004F44EC">
              <w:rPr>
                <w:rFonts w:ascii="Arial" w:hAnsi="Arial" w:cs="Arial"/>
              </w:rPr>
              <w:t>. I moved around the classroom, and noticed that most of the students were having problems. They didn’t know what to do, and they were just reading the passage. I reali</w:t>
            </w:r>
            <w:r w:rsidR="00020D96" w:rsidRPr="004F44EC">
              <w:rPr>
                <w:rFonts w:ascii="Arial" w:hAnsi="Arial" w:cs="Arial"/>
              </w:rPr>
              <w:t>s</w:t>
            </w:r>
            <w:r w:rsidRPr="004F44EC">
              <w:rPr>
                <w:rFonts w:ascii="Arial" w:hAnsi="Arial" w:cs="Arial"/>
              </w:rPr>
              <w:t>ed that my instructions hadn’t been clear. I told everyone to stop, and decided to try again.</w:t>
            </w:r>
          </w:p>
          <w:p w:rsidR="00F06728" w:rsidRPr="004F44EC" w:rsidRDefault="00F06728" w:rsidP="004F44EC">
            <w:pPr>
              <w:keepNext/>
              <w:keepLines/>
              <w:spacing w:after="120" w:line="276" w:lineRule="auto"/>
              <w:jc w:val="left"/>
              <w:rPr>
                <w:rFonts w:ascii="Arial" w:hAnsi="Arial" w:cs="Arial"/>
              </w:rPr>
            </w:pPr>
            <w:r w:rsidRPr="004F44EC">
              <w:rPr>
                <w:rFonts w:ascii="Arial" w:hAnsi="Arial" w:cs="Arial"/>
              </w:rPr>
              <w:t>This time, I told the groups</w:t>
            </w:r>
            <w:r w:rsidR="00802A7F" w:rsidRPr="004F44EC">
              <w:rPr>
                <w:rFonts w:ascii="Arial" w:hAnsi="Arial" w:cs="Arial"/>
              </w:rPr>
              <w:t>,</w:t>
            </w:r>
            <w:r w:rsidRPr="004F44EC">
              <w:rPr>
                <w:rFonts w:ascii="Arial" w:hAnsi="Arial" w:cs="Arial"/>
              </w:rPr>
              <w:t xml:space="preserve"> ‘Decide who is Student A and who is Student B’. (Groups of three had two students with the same letter.) I gave them one minute to decide. Then I said ‘Student As, raise your hands. Student Bs, raise your hands’. This way I knew that everyone was clear about who was Student A and who was Student</w:t>
            </w:r>
            <w:r w:rsidR="00020D96" w:rsidRPr="004F44EC">
              <w:rPr>
                <w:rFonts w:ascii="Arial" w:hAnsi="Arial" w:cs="Arial"/>
              </w:rPr>
              <w:t xml:space="preserve"> </w:t>
            </w:r>
            <w:r w:rsidRPr="004F44EC">
              <w:rPr>
                <w:rFonts w:ascii="Arial" w:hAnsi="Arial" w:cs="Arial"/>
              </w:rPr>
              <w:t>B. Next, I gave the class instructions for the activity and wrote them on the blackboard.</w:t>
            </w:r>
          </w:p>
          <w:p w:rsidR="00802A7F" w:rsidRPr="004F44EC" w:rsidRDefault="00802A7F" w:rsidP="004F44EC">
            <w:pPr>
              <w:keepNext/>
              <w:keepLines/>
              <w:spacing w:after="120" w:line="276" w:lineRule="auto"/>
              <w:jc w:val="center"/>
              <w:rPr>
                <w:rFonts w:ascii="Arial" w:hAnsi="Arial" w:cs="Arial"/>
              </w:rPr>
            </w:pPr>
            <w:r w:rsidRPr="004F44EC">
              <w:rPr>
                <w:rFonts w:ascii="Arial" w:hAnsi="Arial" w:cs="Arial"/>
                <w:noProof/>
              </w:rPr>
              <mc:AlternateContent>
                <mc:Choice Requires="wps">
                  <w:drawing>
                    <wp:anchor distT="0" distB="0" distL="114300" distR="114300" simplePos="0" relativeHeight="251664384" behindDoc="0" locked="0" layoutInCell="1" allowOverlap="1" wp14:anchorId="344D39F9" wp14:editId="11B5C6CC">
                      <wp:simplePos x="0" y="0"/>
                      <wp:positionH relativeFrom="column">
                        <wp:posOffset>1318786</wp:posOffset>
                      </wp:positionH>
                      <wp:positionV relativeFrom="paragraph">
                        <wp:posOffset>196456</wp:posOffset>
                      </wp:positionV>
                      <wp:extent cx="4004441" cy="2238703"/>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4441" cy="2238703"/>
                              </a:xfrm>
                              <a:prstGeom prst="rect">
                                <a:avLst/>
                              </a:prstGeom>
                              <a:solidFill>
                                <a:srgbClr val="FFFFFF"/>
                              </a:solidFill>
                              <a:ln w="9525">
                                <a:noFill/>
                                <a:miter lim="800000"/>
                                <a:headEnd/>
                                <a:tailEnd/>
                              </a:ln>
                            </wps:spPr>
                            <wps:txbx>
                              <w:txbxContent>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Student A: Close your textbook. Write down what your partner reads. Do not look at the textbook!</w:t>
                                  </w:r>
                                </w:p>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 xml:space="preserve">Student B: Read out the first two sentences </w:t>
                                  </w:r>
                                  <w:r w:rsidR="004F44EC">
                                    <w:rPr>
                                      <w:rFonts w:ascii="Viner Hand ITC" w:hAnsi="Viner Hand ITC"/>
                                      <w:sz w:val="24"/>
                                    </w:rPr>
                                    <w:br/>
                                  </w:r>
                                  <w:r w:rsidRPr="004F44EC">
                                    <w:rPr>
                                      <w:rFonts w:ascii="Viner Hand ITC" w:hAnsi="Viner Hand ITC"/>
                                      <w:sz w:val="24"/>
                                    </w:rPr>
                                    <w:t xml:space="preserve">of ‘The Raincoat’ on p. 108. Read slowly and repeat each line twice. </w:t>
                                  </w:r>
                                </w:p>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 xml:space="preserve">When you have finished, exchange roles. </w:t>
                                  </w:r>
                                  <w:r w:rsidR="004F44EC">
                                    <w:rPr>
                                      <w:rFonts w:ascii="Viner Hand ITC" w:hAnsi="Viner Hand ITC"/>
                                      <w:sz w:val="24"/>
                                    </w:rPr>
                                    <w:br/>
                                  </w:r>
                                  <w:r w:rsidRPr="004F44EC">
                                    <w:rPr>
                                      <w:rFonts w:ascii="Viner Hand ITC" w:hAnsi="Viner Hand ITC"/>
                                      <w:sz w:val="24"/>
                                    </w:rPr>
                                    <w:t>Student A reads out two sentences and Student B writes them down.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4D39F9" id="_x0000_t202" coordsize="21600,21600" o:spt="202" path="m,l,21600r21600,l21600,xe">
                      <v:stroke joinstyle="miter"/>
                      <v:path gradientshapeok="t" o:connecttype="rect"/>
                    </v:shapetype>
                    <v:shape id="Text Box 2" o:spid="_x0000_s1027" type="#_x0000_t202" style="position:absolute;left:0;text-align:left;margin-left:103.85pt;margin-top:15.45pt;width:315.3pt;height:17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XMkJQIAACUEAAAOAAAAZHJzL2Uyb0RvYy54bWysU9uO2yAQfa/Uf0C8N3Ycp8lacVbbbFNV&#10;2l6k3X4AxjhGBYYCiZ1+fQeSzabtW1UeEMPMHM6cGVa3o1bkIJyXYGo6neSUCMOhlWZX029P2zdL&#10;SnxgpmUKjKjpUXh6u379ajXYShTQg2qFIwhifDXYmvYh2CrLPO+FZn4CVhh0duA0C2i6XdY6NiC6&#10;VlmR52+zAVxrHXDhPd7en5x0nfC7TvDwpeu8CETVFLmFtLu0N3HP1itW7RyzveRnGuwfWGgmDT56&#10;gbpngZG9k39BackdeOjChIPOoOskF6kGrGaa/1HNY8+sSLWgON5eZPL/D5Z/Pnx1RLY1neULSgzT&#10;2KQnMQbyDkZSRH0G6ysMe7QYGEa8xj6nWr19AP7dEwObnpmduHMOhl6wFvlNY2Z2lXrC8RGkGT5B&#10;i8+wfYAENHZOR/FQDoLo2KfjpTeRCsfLMs/LspxSwtFXFLPlIp+lN1j1nG6dDx8EaBIPNXXY/ATP&#10;Dg8+RDqseg6Jr3lQst1KpZLhds1GOXJgOCjbtM7ov4UpQ4aa3syLeUI2EPPTDGkZcJCV1DVd5nHF&#10;dFZFOd6bNp0Dk+p0RibKnPWJkpzECWMzplYk8aJ2DbRHFMzBaW7xn+GhB/eTkgFntqb+x545QYn6&#10;aFD0m2lZxiFPRjlfFGi4a09z7WGGI1RNAyWn4yakjxFpG7jD5nQyyfbC5EwZZzGpef43cdiv7RT1&#10;8rvXvwAAAP//AwBQSwMEFAAGAAgAAAAhAMl5dQPfAAAACgEAAA8AAABkcnMvZG93bnJldi54bWxM&#10;j8FOwzAMhu9IvENkJC6IJaxs7UrTCZBAXDf2AG6TtRWNUzXZ2r095sSOtj/9/v5iO7tenO0YOk8a&#10;nhYKhKXam44aDYfvj8cMRIhIBntPVsPFBtiWtzcF5sZPtLPnfWwEh1DIUUMb45BLGerWOgwLP1ji&#10;29GPDiOPYyPNiBOHu14ulVpLhx3xhxYH+97a+md/chqOX9PDajNVn/GQ7p7Xb9illb9ofX83v76A&#10;iHaO/zD86bM6lOxU+ROZIHoNS5WmjGpI1AYEA1mSJSAqXmTJCmRZyOsK5S8AAAD//wMAUEsBAi0A&#10;FAAGAAgAAAAhALaDOJL+AAAA4QEAABMAAAAAAAAAAAAAAAAAAAAAAFtDb250ZW50X1R5cGVzXS54&#10;bWxQSwECLQAUAAYACAAAACEAOP0h/9YAAACUAQAACwAAAAAAAAAAAAAAAAAvAQAAX3JlbHMvLnJl&#10;bHNQSwECLQAUAAYACAAAACEAEl1zJCUCAAAlBAAADgAAAAAAAAAAAAAAAAAuAgAAZHJzL2Uyb0Rv&#10;Yy54bWxQSwECLQAUAAYACAAAACEAyXl1A98AAAAKAQAADwAAAAAAAAAAAAAAAAB/BAAAZHJzL2Rv&#10;d25yZXYueG1sUEsFBgAAAAAEAAQA8wAAAIsFAAAAAA==&#10;" stroked="f">
                      <v:textbox>
                        <w:txbxContent>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Student A: Close your textbook. Write down what your partner reads. Do not look at the textbook!</w:t>
                            </w:r>
                          </w:p>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 xml:space="preserve">Student B: Read out the first two sentences </w:t>
                            </w:r>
                            <w:r w:rsidR="004F44EC">
                              <w:rPr>
                                <w:rFonts w:ascii="Viner Hand ITC" w:hAnsi="Viner Hand ITC"/>
                                <w:sz w:val="24"/>
                              </w:rPr>
                              <w:br/>
                            </w:r>
                            <w:r w:rsidRPr="004F44EC">
                              <w:rPr>
                                <w:rFonts w:ascii="Viner Hand ITC" w:hAnsi="Viner Hand ITC"/>
                                <w:sz w:val="24"/>
                              </w:rPr>
                              <w:t xml:space="preserve">of ‘The Raincoat’ on p. 108. Read slowly and repeat each line twice. </w:t>
                            </w:r>
                          </w:p>
                          <w:p w:rsidR="002174F7" w:rsidRPr="004F44EC" w:rsidRDefault="002174F7" w:rsidP="00802A7F">
                            <w:pPr>
                              <w:spacing w:before="0" w:after="120"/>
                              <w:jc w:val="center"/>
                              <w:rPr>
                                <w:rFonts w:ascii="Viner Hand ITC" w:hAnsi="Viner Hand ITC"/>
                                <w:sz w:val="24"/>
                              </w:rPr>
                            </w:pPr>
                            <w:r w:rsidRPr="004F44EC">
                              <w:rPr>
                                <w:rFonts w:ascii="Viner Hand ITC" w:hAnsi="Viner Hand ITC"/>
                                <w:sz w:val="24"/>
                              </w:rPr>
                              <w:t xml:space="preserve">When you have finished, exchange roles. </w:t>
                            </w:r>
                            <w:r w:rsidR="004F44EC">
                              <w:rPr>
                                <w:rFonts w:ascii="Viner Hand ITC" w:hAnsi="Viner Hand ITC"/>
                                <w:sz w:val="24"/>
                              </w:rPr>
                              <w:br/>
                            </w:r>
                            <w:r w:rsidRPr="004F44EC">
                              <w:rPr>
                                <w:rFonts w:ascii="Viner Hand ITC" w:hAnsi="Viner Hand ITC"/>
                                <w:sz w:val="24"/>
                              </w:rPr>
                              <w:t>Student A reads out two sentences and Student B writes them down.</w:t>
                            </w:r>
                          </w:p>
                        </w:txbxContent>
                      </v:textbox>
                    </v:shape>
                  </w:pict>
                </mc:Fallback>
              </mc:AlternateContent>
            </w:r>
            <w:r w:rsidRPr="004F44EC">
              <w:rPr>
                <w:rFonts w:ascii="Arial" w:hAnsi="Arial" w:cs="Arial"/>
                <w:noProof/>
              </w:rPr>
              <w:drawing>
                <wp:inline distT="0" distB="0" distL="0" distR="0" wp14:anchorId="05984293" wp14:editId="3D3EB94D">
                  <wp:extent cx="4493172" cy="2740889"/>
                  <wp:effectExtent l="0" t="0" r="317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97637" cy="2743613"/>
                          </a:xfrm>
                          <a:prstGeom prst="rect">
                            <a:avLst/>
                          </a:prstGeom>
                        </pic:spPr>
                      </pic:pic>
                    </a:graphicData>
                  </a:graphic>
                </wp:inline>
              </w:drawing>
            </w:r>
          </w:p>
          <w:p w:rsidR="00A5621C" w:rsidRPr="004F44EC" w:rsidRDefault="00A5621C" w:rsidP="004F44EC">
            <w:pPr>
              <w:keepNext/>
              <w:keepLines/>
              <w:spacing w:after="120" w:line="276" w:lineRule="auto"/>
              <w:jc w:val="left"/>
              <w:rPr>
                <w:rFonts w:ascii="Arial" w:hAnsi="Arial" w:cs="Arial"/>
              </w:rPr>
            </w:pPr>
            <w:r w:rsidRPr="004F44EC">
              <w:rPr>
                <w:rFonts w:ascii="Arial" w:hAnsi="Arial" w:cs="Arial"/>
              </w:rPr>
              <w:t>I made sure that everyone understood the instructions by getting them to say what they needed to do in their home language. I told my students</w:t>
            </w:r>
            <w:r w:rsidR="00802A7F" w:rsidRPr="004F44EC">
              <w:rPr>
                <w:rFonts w:ascii="Arial" w:hAnsi="Arial" w:cs="Arial"/>
              </w:rPr>
              <w:t>,</w:t>
            </w:r>
            <w:r w:rsidRPr="004F44EC">
              <w:rPr>
                <w:rFonts w:ascii="Arial" w:hAnsi="Arial" w:cs="Arial"/>
              </w:rPr>
              <w:t xml:space="preserve"> ‘You have ten minutes for the pair dictation</w:t>
            </w:r>
            <w:r w:rsidR="00802A7F" w:rsidRPr="004F44EC">
              <w:rPr>
                <w:rFonts w:ascii="Arial" w:hAnsi="Arial" w:cs="Arial"/>
              </w:rPr>
              <w:t>.</w:t>
            </w:r>
            <w:r w:rsidRPr="004F44EC">
              <w:rPr>
                <w:rFonts w:ascii="Arial" w:hAnsi="Arial" w:cs="Arial"/>
              </w:rPr>
              <w:t xml:space="preserve">’ </w:t>
            </w:r>
            <w:r w:rsidR="00802A7F" w:rsidRPr="004F44EC">
              <w:rPr>
                <w:rFonts w:ascii="Arial" w:hAnsi="Arial" w:cs="Arial"/>
              </w:rPr>
              <w:t xml:space="preserve">The </w:t>
            </w:r>
            <w:r w:rsidRPr="004F44EC">
              <w:rPr>
                <w:rFonts w:ascii="Arial" w:hAnsi="Arial" w:cs="Arial"/>
              </w:rPr>
              <w:t xml:space="preserve">Student As began </w:t>
            </w:r>
            <w:r w:rsidR="00802A7F" w:rsidRPr="004F44EC">
              <w:rPr>
                <w:rFonts w:ascii="Arial" w:hAnsi="Arial" w:cs="Arial"/>
              </w:rPr>
              <w:t>to dictate</w:t>
            </w:r>
            <w:r w:rsidRPr="004F44EC">
              <w:rPr>
                <w:rFonts w:ascii="Arial" w:hAnsi="Arial" w:cs="Arial"/>
              </w:rPr>
              <w:t xml:space="preserve"> the passage to their partners</w:t>
            </w:r>
            <w:r w:rsidR="00802A7F" w:rsidRPr="004F44EC">
              <w:rPr>
                <w:rFonts w:ascii="Arial" w:hAnsi="Arial" w:cs="Arial"/>
              </w:rPr>
              <w:t xml:space="preserve"> [Figure 2]</w:t>
            </w:r>
            <w:r w:rsidRPr="004F44EC">
              <w:rPr>
                <w:rFonts w:ascii="Arial" w:hAnsi="Arial" w:cs="Arial"/>
              </w:rPr>
              <w:t>. As they did the activity, I walked around the classroom, listening to the pairs and checking that everyone was doing the activity correctly. Some of them were still not sure, so I explained again. Most of them were enjoying the activity and it was working well. It was good to hear so many of my students speaking in English.</w:t>
            </w:r>
          </w:p>
          <w:p w:rsidR="00F06728" w:rsidRPr="004F44EC" w:rsidRDefault="00A5621C" w:rsidP="004F44EC">
            <w:pPr>
              <w:keepNext/>
              <w:keepLines/>
              <w:spacing w:after="120" w:line="276" w:lineRule="auto"/>
              <w:jc w:val="center"/>
              <w:rPr>
                <w:rFonts w:ascii="Arial" w:hAnsi="Arial" w:cs="Arial"/>
              </w:rPr>
            </w:pPr>
            <w:r w:rsidRPr="004F44EC">
              <w:rPr>
                <w:rFonts w:ascii="Arial" w:hAnsi="Arial" w:cs="Arial"/>
                <w:noProof/>
              </w:rPr>
              <w:drawing>
                <wp:inline distT="0" distB="0" distL="0" distR="0" wp14:anchorId="2A5785C8" wp14:editId="7AB41614">
                  <wp:extent cx="4377198" cy="2612572"/>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84635" cy="2617011"/>
                          </a:xfrm>
                          <a:prstGeom prst="rect">
                            <a:avLst/>
                          </a:prstGeom>
                          <a:noFill/>
                        </pic:spPr>
                      </pic:pic>
                    </a:graphicData>
                  </a:graphic>
                </wp:inline>
              </w:drawing>
            </w:r>
          </w:p>
          <w:p w:rsidR="00802A7F" w:rsidRPr="004F44EC" w:rsidRDefault="00802A7F" w:rsidP="004F44EC">
            <w:pPr>
              <w:keepNext/>
              <w:keepLines/>
              <w:spacing w:after="120" w:line="276" w:lineRule="auto"/>
              <w:jc w:val="center"/>
              <w:rPr>
                <w:rFonts w:ascii="Arial" w:hAnsi="Arial" w:cs="Arial"/>
              </w:rPr>
            </w:pPr>
            <w:r w:rsidRPr="004F44EC">
              <w:rPr>
                <w:rFonts w:ascii="Arial" w:hAnsi="Arial" w:cs="Arial"/>
                <w:b/>
              </w:rPr>
              <w:t>Figure 2</w:t>
            </w:r>
            <w:r w:rsidRPr="004F44EC">
              <w:rPr>
                <w:rFonts w:ascii="Arial" w:hAnsi="Arial" w:cs="Arial"/>
              </w:rPr>
              <w:t xml:space="preserve"> One student dictates ‘The Raincoat’ while </w:t>
            </w:r>
            <w:r w:rsidRPr="004F44EC">
              <w:rPr>
                <w:rFonts w:ascii="Arial" w:hAnsi="Arial" w:cs="Arial"/>
              </w:rPr>
              <w:br/>
              <w:t xml:space="preserve">the other one writes down what their partner reads. </w:t>
            </w:r>
          </w:p>
          <w:p w:rsidR="00A5621C" w:rsidRPr="004F44EC" w:rsidRDefault="00A5621C" w:rsidP="004F44EC">
            <w:pPr>
              <w:keepNext/>
              <w:keepLines/>
              <w:spacing w:after="120" w:line="276" w:lineRule="auto"/>
              <w:jc w:val="left"/>
              <w:rPr>
                <w:rFonts w:ascii="Arial" w:hAnsi="Arial" w:cs="Arial"/>
              </w:rPr>
            </w:pPr>
            <w:r w:rsidRPr="004F44EC">
              <w:rPr>
                <w:rFonts w:ascii="Arial" w:hAnsi="Arial" w:cs="Arial"/>
              </w:rPr>
              <w:t xml:space="preserve">As I listened, I heard that some of the students made mistakes with pronunciation. I didn’t interrupt them. I made a note of the most common pronunciation mistakes and decided that I could correct these mistakes with the whole class after the activity. I thought that my notes could be useful for assessment (see </w:t>
            </w:r>
            <w:r w:rsidR="00802A7F" w:rsidRPr="004F44EC">
              <w:rPr>
                <w:rFonts w:ascii="Arial" w:hAnsi="Arial" w:cs="Arial"/>
              </w:rPr>
              <w:t xml:space="preserve">the unit </w:t>
            </w:r>
            <w:r w:rsidR="00802A7F" w:rsidRPr="004F44EC">
              <w:rPr>
                <w:rFonts w:ascii="Arial" w:hAnsi="Arial" w:cs="Arial"/>
                <w:bCs/>
                <w:i/>
              </w:rPr>
              <w:t xml:space="preserve">Supporting language learning through </w:t>
            </w:r>
            <w:r w:rsidR="00485D46" w:rsidRPr="004F44EC">
              <w:rPr>
                <w:rFonts w:ascii="Arial" w:hAnsi="Arial" w:cs="Arial"/>
                <w:bCs/>
                <w:i/>
              </w:rPr>
              <w:t>formative</w:t>
            </w:r>
            <w:r w:rsidR="00802A7F" w:rsidRPr="004F44EC">
              <w:rPr>
                <w:rFonts w:ascii="Arial" w:hAnsi="Arial" w:cs="Arial"/>
                <w:bCs/>
                <w:i/>
              </w:rPr>
              <w:t xml:space="preserve"> assessment</w:t>
            </w:r>
            <w:r w:rsidRPr="004F44EC">
              <w:rPr>
                <w:rFonts w:ascii="Arial" w:hAnsi="Arial" w:cs="Arial"/>
              </w:rPr>
              <w:t xml:space="preserve">). </w:t>
            </w:r>
          </w:p>
          <w:p w:rsidR="00A5621C" w:rsidRPr="004F44EC" w:rsidRDefault="00A5621C" w:rsidP="004F44EC">
            <w:pPr>
              <w:keepNext/>
              <w:keepLines/>
              <w:spacing w:after="120" w:line="276" w:lineRule="auto"/>
              <w:jc w:val="left"/>
              <w:rPr>
                <w:rFonts w:ascii="Arial" w:hAnsi="Arial" w:cs="Arial"/>
              </w:rPr>
            </w:pPr>
            <w:r w:rsidRPr="004F44EC">
              <w:rPr>
                <w:rFonts w:ascii="Arial" w:hAnsi="Arial" w:cs="Arial"/>
              </w:rPr>
              <w:t xml:space="preserve">When nine minutes had passed, I told the students, ‘You have one more minute.’ When ten minutes had passed, some of the students had not quite finished reading, but I knew that everyone had had a chance to dictate some sentences. It was not possible for me to check all of their work, so I asked them to check and correct it themselves by comparing it to the passage in the textbook. This helped them to see where they had problems with spelling or punctuation. </w:t>
            </w:r>
          </w:p>
          <w:p w:rsidR="00F06728" w:rsidRPr="004F44EC" w:rsidRDefault="00A5621C" w:rsidP="004F44EC">
            <w:pPr>
              <w:keepNext/>
              <w:keepLines/>
              <w:spacing w:after="120" w:line="276" w:lineRule="auto"/>
              <w:jc w:val="left"/>
              <w:rPr>
                <w:rFonts w:ascii="Arial" w:hAnsi="Arial" w:cs="Arial"/>
              </w:rPr>
            </w:pPr>
            <w:r w:rsidRPr="004F44EC">
              <w:rPr>
                <w:rFonts w:ascii="Arial" w:hAnsi="Arial" w:cs="Arial"/>
              </w:rPr>
              <w:t>The activity went well on the whole, although I reali</w:t>
            </w:r>
            <w:r w:rsidR="00771A72" w:rsidRPr="004F44EC">
              <w:rPr>
                <w:rFonts w:ascii="Arial" w:hAnsi="Arial" w:cs="Arial"/>
              </w:rPr>
              <w:t>s</w:t>
            </w:r>
            <w:r w:rsidRPr="004F44EC">
              <w:rPr>
                <w:rFonts w:ascii="Arial" w:hAnsi="Arial" w:cs="Arial"/>
              </w:rPr>
              <w:t>ed that I need to give clearer instructions for these kinds of activities. I am going to use more pair work in my classes. I think that the more I use it, the more students will get used to it.</w:t>
            </w:r>
          </w:p>
        </w:tc>
      </w:tr>
    </w:tbl>
    <w:p w:rsidR="00FE6233" w:rsidRPr="004F44EC" w:rsidRDefault="00FE6233" w:rsidP="00771A72">
      <w:pPr>
        <w:spacing w:before="0"/>
        <w:jc w:val="left"/>
        <w:rPr>
          <w:rFonts w:ascii="Arial" w:hAnsi="Arial" w:cs="Arial"/>
          <w:sz w:val="16"/>
          <w:szCs w:val="16"/>
        </w:rPr>
      </w:pPr>
    </w:p>
    <w:tbl>
      <w:tblPr>
        <w:tblStyle w:val="TableGrid"/>
        <w:tblW w:w="10632" w:type="dxa"/>
        <w:tblInd w:w="108" w:type="dxa"/>
        <w:tblLayout w:type="fixed"/>
        <w:tblLook w:val="04A0" w:firstRow="1" w:lastRow="0" w:firstColumn="1" w:lastColumn="0" w:noHBand="0" w:noVBand="1"/>
      </w:tblPr>
      <w:tblGrid>
        <w:gridCol w:w="10632"/>
      </w:tblGrid>
      <w:tr w:rsidR="006C12E4" w:rsidRPr="004F44EC" w:rsidTr="004F44EC">
        <w:tc>
          <w:tcPr>
            <w:tcW w:w="10632" w:type="dxa"/>
            <w:tcBorders>
              <w:bottom w:val="single" w:sz="4" w:space="0" w:color="000000"/>
            </w:tcBorders>
            <w:shd w:val="clear" w:color="auto" w:fill="D9D9D9" w:themeFill="background1" w:themeFillShade="D9"/>
          </w:tcPr>
          <w:p w:rsidR="006C12E4" w:rsidRPr="004F44EC" w:rsidRDefault="006C12E4" w:rsidP="00710D26">
            <w:pPr>
              <w:pStyle w:val="Heading2"/>
              <w:spacing w:before="120" w:after="120" w:line="276" w:lineRule="auto"/>
              <w:jc w:val="left"/>
              <w:outlineLvl w:val="1"/>
              <w:rPr>
                <w:rStyle w:val="Strong"/>
                <w:rFonts w:ascii="Arial" w:hAnsi="Arial" w:cs="Arial"/>
              </w:rPr>
            </w:pPr>
            <w:bookmarkStart w:id="6" w:name="_Toc387394872"/>
            <w:r w:rsidRPr="004F44EC">
              <w:rPr>
                <w:rStyle w:val="Strong"/>
                <w:rFonts w:ascii="Arial" w:hAnsi="Arial" w:cs="Arial"/>
              </w:rPr>
              <w:t xml:space="preserve">Activity 1: </w:t>
            </w:r>
            <w:r w:rsidR="00762AEE" w:rsidRPr="004F44EC">
              <w:rPr>
                <w:rStyle w:val="Strong"/>
                <w:rFonts w:ascii="Arial" w:eastAsia="Arial Unicode MS" w:hAnsi="Arial" w:cs="Arial"/>
                <w:lang w:val="en-GB"/>
              </w:rPr>
              <w:t>Using a pair dictation</w:t>
            </w:r>
            <w:bookmarkEnd w:id="6"/>
          </w:p>
        </w:tc>
      </w:tr>
      <w:tr w:rsidR="006C12E4" w:rsidRPr="004F44EC" w:rsidTr="004F44EC">
        <w:tc>
          <w:tcPr>
            <w:tcW w:w="10632" w:type="dxa"/>
            <w:tcBorders>
              <w:bottom w:val="nil"/>
            </w:tcBorders>
          </w:tcPr>
          <w:p w:rsidR="00762AEE" w:rsidRPr="004F44EC" w:rsidRDefault="00762AEE" w:rsidP="00710D26">
            <w:pPr>
              <w:spacing w:after="120" w:line="276" w:lineRule="auto"/>
              <w:jc w:val="left"/>
              <w:rPr>
                <w:rFonts w:ascii="Arial" w:hAnsi="Arial" w:cs="Arial"/>
              </w:rPr>
            </w:pPr>
            <w:r w:rsidRPr="004F44EC">
              <w:rPr>
                <w:rFonts w:ascii="Arial" w:hAnsi="Arial" w:cs="Arial"/>
              </w:rPr>
              <w:t xml:space="preserve">You can use this activity with any short passage and with any class. Follow these steps to try a pair dictation </w:t>
            </w:r>
            <w:r w:rsidR="00D44F15" w:rsidRPr="004F44EC">
              <w:rPr>
                <w:rFonts w:ascii="Arial" w:hAnsi="Arial" w:cs="Arial"/>
              </w:rPr>
              <w:t xml:space="preserve">exercise </w:t>
            </w:r>
            <w:r w:rsidRPr="004F44EC">
              <w:rPr>
                <w:rFonts w:ascii="Arial" w:hAnsi="Arial" w:cs="Arial"/>
              </w:rPr>
              <w:t>with your students:</w:t>
            </w:r>
          </w:p>
          <w:p w:rsidR="00762AEE" w:rsidRPr="004F44EC" w:rsidRDefault="00762AEE" w:rsidP="00BE5A2D">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Before class, find a short passage (</w:t>
            </w:r>
            <w:r w:rsidR="00711A5B" w:rsidRPr="004F44EC">
              <w:rPr>
                <w:rFonts w:ascii="Arial" w:hAnsi="Arial" w:cs="Arial"/>
                <w:lang w:val="en-GB"/>
              </w:rPr>
              <w:t xml:space="preserve">such as </w:t>
            </w:r>
            <w:r w:rsidRPr="004F44EC">
              <w:rPr>
                <w:rFonts w:ascii="Arial" w:hAnsi="Arial" w:cs="Arial"/>
              </w:rPr>
              <w:t xml:space="preserve">a paragraph) that your students could use for dictation. Make sure that the text isn’t too complicated in terms of vocabulary and punctuation. </w:t>
            </w:r>
          </w:p>
          <w:p w:rsidR="00762AEE" w:rsidRPr="004F44EC" w:rsidRDefault="00762AEE" w:rsidP="00BE5A2D">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Organise your students into pairs (</w:t>
            </w:r>
            <w:r w:rsidR="00711A5B" w:rsidRPr="004F44EC">
              <w:rPr>
                <w:rFonts w:ascii="Arial" w:hAnsi="Arial" w:cs="Arial"/>
                <w:lang w:val="en-GB"/>
              </w:rPr>
              <w:t xml:space="preserve">for example, </w:t>
            </w:r>
            <w:r w:rsidRPr="004F44EC">
              <w:rPr>
                <w:rFonts w:ascii="Arial" w:hAnsi="Arial" w:cs="Arial"/>
              </w:rPr>
              <w:t>with the person next to them). Check that everyone is in a pair. Anyone left over should join a pair to make groups of three.</w:t>
            </w:r>
          </w:p>
          <w:p w:rsidR="00762AEE" w:rsidRPr="004F44EC" w:rsidRDefault="00762AEE"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 xml:space="preserve">Give students instructions for the pair dictation, </w:t>
            </w:r>
            <w:r w:rsidR="00711A5B" w:rsidRPr="004F44EC">
              <w:rPr>
                <w:rFonts w:ascii="Arial" w:hAnsi="Arial" w:cs="Arial"/>
              </w:rPr>
              <w:t>us</w:t>
            </w:r>
            <w:r w:rsidR="00711A5B" w:rsidRPr="004F44EC">
              <w:rPr>
                <w:rFonts w:ascii="Arial" w:hAnsi="Arial" w:cs="Arial"/>
                <w:lang w:val="en-GB"/>
              </w:rPr>
              <w:t>ing</w:t>
            </w:r>
            <w:r w:rsidRPr="004F44EC">
              <w:rPr>
                <w:rFonts w:ascii="Arial" w:hAnsi="Arial" w:cs="Arial"/>
              </w:rPr>
              <w:t xml:space="preserve"> English if you can. You could write the instructions on the blackboard. Check that they understand the instructions (for example, by asking students to say what they have to do in their home language).</w:t>
            </w:r>
          </w:p>
        </w:tc>
      </w:tr>
      <w:tr w:rsidR="004F44EC" w:rsidRPr="004F44EC" w:rsidTr="004F44EC">
        <w:tc>
          <w:tcPr>
            <w:tcW w:w="10632" w:type="dxa"/>
            <w:tcBorders>
              <w:top w:val="nil"/>
            </w:tcBorders>
          </w:tcPr>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 xml:space="preserve">Make sure that students switch roles at some point, so that the one who was speaking now has to write and the one who was writing now has to speak. </w:t>
            </w:r>
          </w:p>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Give a time limit for the activity</w:t>
            </w:r>
            <w:r w:rsidRPr="004F44EC">
              <w:rPr>
                <w:rFonts w:ascii="Arial" w:hAnsi="Arial" w:cs="Arial"/>
                <w:lang w:val="en-GB"/>
              </w:rPr>
              <w:t>, such as ten</w:t>
            </w:r>
            <w:r w:rsidRPr="004F44EC">
              <w:rPr>
                <w:rFonts w:ascii="Arial" w:hAnsi="Arial" w:cs="Arial"/>
              </w:rPr>
              <w:t xml:space="preserve"> minutes.</w:t>
            </w:r>
          </w:p>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Walk around the room as students work</w:t>
            </w:r>
            <w:r w:rsidRPr="004F44EC">
              <w:rPr>
                <w:rFonts w:ascii="Arial" w:hAnsi="Arial" w:cs="Arial"/>
                <w:lang w:val="en-GB"/>
              </w:rPr>
              <w:t>. C</w:t>
            </w:r>
            <w:r w:rsidRPr="004F44EC">
              <w:rPr>
                <w:rFonts w:ascii="Arial" w:hAnsi="Arial" w:cs="Arial"/>
              </w:rPr>
              <w:t xml:space="preserve">heck </w:t>
            </w:r>
            <w:r w:rsidRPr="004F44EC">
              <w:rPr>
                <w:rFonts w:ascii="Arial" w:hAnsi="Arial" w:cs="Arial"/>
                <w:lang w:val="en-GB"/>
              </w:rPr>
              <w:t xml:space="preserve">that </w:t>
            </w:r>
            <w:r w:rsidRPr="004F44EC">
              <w:rPr>
                <w:rFonts w:ascii="Arial" w:hAnsi="Arial" w:cs="Arial"/>
              </w:rPr>
              <w:t>they understand what they are supposed to be doing</w:t>
            </w:r>
            <w:r w:rsidRPr="004F44EC">
              <w:rPr>
                <w:rFonts w:ascii="Arial" w:hAnsi="Arial" w:cs="Arial"/>
                <w:lang w:val="en-GB"/>
              </w:rPr>
              <w:t xml:space="preserve"> and</w:t>
            </w:r>
            <w:r w:rsidRPr="004F44EC">
              <w:rPr>
                <w:rFonts w:ascii="Arial" w:hAnsi="Arial" w:cs="Arial"/>
              </w:rPr>
              <w:t xml:space="preserve"> help where necessary or make notes (</w:t>
            </w:r>
            <w:r w:rsidRPr="004F44EC">
              <w:rPr>
                <w:rFonts w:ascii="Arial" w:hAnsi="Arial" w:cs="Arial"/>
                <w:lang w:val="en-GB"/>
              </w:rPr>
              <w:t xml:space="preserve">for example, </w:t>
            </w:r>
            <w:r w:rsidRPr="004F44EC">
              <w:rPr>
                <w:rFonts w:ascii="Arial" w:hAnsi="Arial" w:cs="Arial"/>
              </w:rPr>
              <w:t>of common pronunciation or spelling problems).</w:t>
            </w:r>
            <w:r w:rsidRPr="004F44EC">
              <w:rPr>
                <w:rFonts w:ascii="Arial" w:hAnsi="Arial" w:cs="Arial"/>
                <w:lang w:val="en-GB"/>
              </w:rPr>
              <w:t xml:space="preserve"> Check that all students are involved in the activity. </w:t>
            </w:r>
          </w:p>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lang w:val="en-GB"/>
              </w:rPr>
              <w:t>When the time is up</w:t>
            </w:r>
            <w:r w:rsidRPr="004F44EC">
              <w:rPr>
                <w:rFonts w:ascii="Arial" w:hAnsi="Arial" w:cs="Arial"/>
              </w:rPr>
              <w:t xml:space="preserve">, tell </w:t>
            </w:r>
            <w:r w:rsidRPr="004F44EC">
              <w:rPr>
                <w:rFonts w:ascii="Arial" w:hAnsi="Arial" w:cs="Arial"/>
                <w:lang w:val="en-GB"/>
              </w:rPr>
              <w:t xml:space="preserve">the </w:t>
            </w:r>
            <w:r w:rsidRPr="004F44EC">
              <w:rPr>
                <w:rFonts w:ascii="Arial" w:hAnsi="Arial" w:cs="Arial"/>
              </w:rPr>
              <w:t>students to stop working.</w:t>
            </w:r>
          </w:p>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 xml:space="preserve">Tell </w:t>
            </w:r>
            <w:r w:rsidRPr="004F44EC">
              <w:rPr>
                <w:rFonts w:ascii="Arial" w:hAnsi="Arial" w:cs="Arial"/>
                <w:lang w:val="en-GB"/>
              </w:rPr>
              <w:t xml:space="preserve">the </w:t>
            </w:r>
            <w:r w:rsidRPr="004F44EC">
              <w:rPr>
                <w:rFonts w:ascii="Arial" w:hAnsi="Arial" w:cs="Arial"/>
              </w:rPr>
              <w:t>students to check their work with the textbook.</w:t>
            </w:r>
          </w:p>
          <w:p w:rsidR="004F44EC" w:rsidRPr="004F44EC" w:rsidRDefault="004F44EC" w:rsidP="004F44EC">
            <w:pPr>
              <w:pStyle w:val="ListParagraph"/>
              <w:numPr>
                <w:ilvl w:val="0"/>
                <w:numId w:val="7"/>
              </w:numPr>
              <w:spacing w:after="120" w:line="276" w:lineRule="auto"/>
              <w:ind w:left="714" w:hanging="357"/>
              <w:jc w:val="left"/>
              <w:rPr>
                <w:rFonts w:ascii="Arial" w:hAnsi="Arial" w:cs="Arial"/>
              </w:rPr>
            </w:pPr>
            <w:r w:rsidRPr="004F44EC">
              <w:rPr>
                <w:rFonts w:ascii="Arial" w:hAnsi="Arial" w:cs="Arial"/>
              </w:rPr>
              <w:t xml:space="preserve">Provide feedback on any common mistakes </w:t>
            </w:r>
            <w:r w:rsidRPr="004F44EC">
              <w:rPr>
                <w:rFonts w:ascii="Arial" w:hAnsi="Arial" w:cs="Arial"/>
                <w:lang w:val="en-GB"/>
              </w:rPr>
              <w:t xml:space="preserve">(for example, with </w:t>
            </w:r>
            <w:r w:rsidRPr="004F44EC">
              <w:rPr>
                <w:rFonts w:ascii="Arial" w:hAnsi="Arial" w:cs="Arial"/>
              </w:rPr>
              <w:t>pronunciation, spelling</w:t>
            </w:r>
            <w:r w:rsidRPr="004F44EC">
              <w:rPr>
                <w:rFonts w:ascii="Arial" w:hAnsi="Arial" w:cs="Arial"/>
                <w:lang w:val="en-GB"/>
              </w:rPr>
              <w:t xml:space="preserve"> or</w:t>
            </w:r>
            <w:r w:rsidRPr="004F44EC">
              <w:rPr>
                <w:rFonts w:ascii="Arial" w:hAnsi="Arial" w:cs="Arial"/>
              </w:rPr>
              <w:t xml:space="preserve"> punctuation</w:t>
            </w:r>
            <w:r w:rsidRPr="004F44EC">
              <w:rPr>
                <w:rFonts w:ascii="Arial" w:hAnsi="Arial" w:cs="Arial"/>
                <w:lang w:val="en-GB"/>
              </w:rPr>
              <w:t xml:space="preserve">) that </w:t>
            </w:r>
            <w:r w:rsidRPr="004F44EC">
              <w:rPr>
                <w:rFonts w:ascii="Arial" w:hAnsi="Arial" w:cs="Arial"/>
              </w:rPr>
              <w:t>you noticed.</w:t>
            </w:r>
          </w:p>
        </w:tc>
      </w:tr>
    </w:tbl>
    <w:p w:rsidR="000C27B3" w:rsidRPr="004F44EC" w:rsidRDefault="000C27B3" w:rsidP="00711A5B">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711A5B" w:rsidRPr="004F44EC" w:rsidTr="004F362C">
        <w:tc>
          <w:tcPr>
            <w:tcW w:w="1260" w:type="dxa"/>
          </w:tcPr>
          <w:p w:rsidR="00711A5B" w:rsidRPr="004F44EC" w:rsidRDefault="00711A5B" w:rsidP="00711A5B">
            <w:pPr>
              <w:pStyle w:val="Pauseforthought"/>
              <w:keepNext w:val="0"/>
              <w:spacing w:line="276" w:lineRule="auto"/>
              <w:jc w:val="left"/>
              <w:rPr>
                <w:rFonts w:ascii="Arial" w:hAnsi="Arial" w:cs="Arial"/>
              </w:rPr>
            </w:pPr>
            <w:r w:rsidRPr="004F44EC">
              <w:rPr>
                <w:rFonts w:ascii="Arial" w:hAnsi="Arial" w:cs="Arial"/>
              </w:rPr>
              <w:br w:type="page"/>
            </w:r>
            <w:r w:rsidRPr="004F44EC">
              <w:rPr>
                <w:rFonts w:ascii="Arial" w:hAnsi="Arial" w:cs="Arial"/>
                <w:noProof/>
              </w:rPr>
              <w:drawing>
                <wp:inline distT="0" distB="0" distL="0" distR="0" wp14:anchorId="69C007F5" wp14:editId="06FE243D">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711A5B" w:rsidRPr="004F44EC" w:rsidRDefault="00711A5B" w:rsidP="00711A5B">
            <w:pPr>
              <w:pStyle w:val="Pauseforthought"/>
              <w:keepNext w:val="0"/>
              <w:spacing w:line="276" w:lineRule="auto"/>
              <w:jc w:val="left"/>
              <w:rPr>
                <w:rFonts w:ascii="Arial" w:hAnsi="Arial" w:cs="Arial"/>
              </w:rPr>
            </w:pPr>
            <w:r w:rsidRPr="004F44EC">
              <w:rPr>
                <w:rFonts w:ascii="Arial" w:hAnsi="Arial" w:cs="Arial"/>
              </w:rPr>
              <w:t>Pause for thought</w:t>
            </w:r>
          </w:p>
          <w:p w:rsidR="00711A5B" w:rsidRPr="004F44EC" w:rsidRDefault="001E4476" w:rsidP="001E4476">
            <w:pPr>
              <w:spacing w:after="120" w:line="276" w:lineRule="auto"/>
              <w:jc w:val="left"/>
              <w:rPr>
                <w:rFonts w:ascii="Arial" w:hAnsi="Arial" w:cs="Arial"/>
              </w:rPr>
            </w:pPr>
            <w:r w:rsidRPr="004F44EC">
              <w:rPr>
                <w:rFonts w:ascii="Arial" w:hAnsi="Arial" w:cs="Arial"/>
              </w:rPr>
              <w:t>Here are some questions for you to think about after trying this activity. If possible, discuss these questions with a colleague.</w:t>
            </w:r>
          </w:p>
          <w:p w:rsidR="00711A5B" w:rsidRPr="004F44EC" w:rsidRDefault="00711A5B" w:rsidP="00B7529F">
            <w:pPr>
              <w:pStyle w:val="ListParagraph"/>
              <w:numPr>
                <w:ilvl w:val="0"/>
                <w:numId w:val="4"/>
              </w:numPr>
              <w:spacing w:after="120" w:line="276" w:lineRule="auto"/>
              <w:jc w:val="left"/>
              <w:rPr>
                <w:rFonts w:ascii="Arial" w:hAnsi="Arial" w:cs="Arial"/>
              </w:rPr>
            </w:pPr>
            <w:r w:rsidRPr="004F44EC">
              <w:rPr>
                <w:rFonts w:ascii="Arial" w:hAnsi="Arial" w:cs="Arial"/>
              </w:rPr>
              <w:t>Did your students understand what they needed to do? If not, how can you make your instructions clearer</w:t>
            </w:r>
            <w:r w:rsidR="00D44F15" w:rsidRPr="004F44EC">
              <w:rPr>
                <w:rFonts w:ascii="Arial" w:hAnsi="Arial" w:cs="Arial"/>
                <w:lang w:val="en-GB"/>
              </w:rPr>
              <w:t xml:space="preserve"> in future</w:t>
            </w:r>
            <w:r w:rsidRPr="004F44EC">
              <w:rPr>
                <w:rFonts w:ascii="Arial" w:hAnsi="Arial" w:cs="Arial"/>
              </w:rPr>
              <w:t>?</w:t>
            </w:r>
          </w:p>
          <w:p w:rsidR="00711A5B" w:rsidRPr="004F44EC" w:rsidRDefault="00711A5B" w:rsidP="00B7529F">
            <w:pPr>
              <w:pStyle w:val="ListParagraph"/>
              <w:numPr>
                <w:ilvl w:val="0"/>
                <w:numId w:val="4"/>
              </w:numPr>
              <w:spacing w:after="120" w:line="276" w:lineRule="auto"/>
              <w:jc w:val="left"/>
              <w:rPr>
                <w:rFonts w:ascii="Arial" w:hAnsi="Arial" w:cs="Arial"/>
              </w:rPr>
            </w:pPr>
            <w:r w:rsidRPr="004F44EC">
              <w:rPr>
                <w:rFonts w:ascii="Arial" w:hAnsi="Arial" w:cs="Arial"/>
              </w:rPr>
              <w:t>Did all of your students speak? If not, why not? How can you help more of your students to speak in future pair work activities?</w:t>
            </w:r>
          </w:p>
        </w:tc>
      </w:tr>
    </w:tbl>
    <w:p w:rsidR="00711A5B" w:rsidRPr="004F44EC" w:rsidRDefault="00711A5B" w:rsidP="00711A5B">
      <w:pPr>
        <w:spacing w:after="120" w:line="276" w:lineRule="auto"/>
        <w:jc w:val="left"/>
        <w:rPr>
          <w:rFonts w:ascii="Arial" w:hAnsi="Arial" w:cs="Arial"/>
        </w:rPr>
      </w:pPr>
      <w:r w:rsidRPr="004F44EC">
        <w:rPr>
          <w:rFonts w:ascii="Arial" w:hAnsi="Arial" w:cs="Arial"/>
        </w:rPr>
        <w:t xml:space="preserve">Students need to understand what they need to do </w:t>
      </w:r>
      <w:r w:rsidRPr="004F44EC">
        <w:rPr>
          <w:rFonts w:ascii="Arial" w:hAnsi="Arial" w:cs="Arial"/>
          <w:i/>
        </w:rPr>
        <w:t>before</w:t>
      </w:r>
      <w:r w:rsidRPr="004F44EC">
        <w:rPr>
          <w:rFonts w:ascii="Arial" w:hAnsi="Arial" w:cs="Arial"/>
        </w:rPr>
        <w:t xml:space="preserve"> they work in pairs or groups. Writing instructions on the blackboard is a good idea so that students can refer to them as they work. You could also demonstrate the activity with the whole class first, getting two students to practise the activity in front of the whole class. </w:t>
      </w:r>
    </w:p>
    <w:p w:rsidR="00711A5B" w:rsidRPr="004F44EC" w:rsidRDefault="00711A5B" w:rsidP="00711A5B">
      <w:pPr>
        <w:spacing w:after="120" w:line="276" w:lineRule="auto"/>
        <w:jc w:val="left"/>
        <w:rPr>
          <w:rFonts w:ascii="Arial" w:hAnsi="Arial" w:cs="Arial"/>
        </w:rPr>
      </w:pPr>
      <w:r w:rsidRPr="004F44EC">
        <w:rPr>
          <w:rFonts w:ascii="Arial" w:hAnsi="Arial" w:cs="Arial"/>
        </w:rPr>
        <w:t>If not all of your students spoke, try to find what the problems are. Are your students afraid of making mistakes? Do they find working in pairs uncomfortable? Students may find pair and groupwork difficult at first. It can help if you tell them about the benefits</w:t>
      </w:r>
      <w:r w:rsidR="00E1744D" w:rsidRPr="004F44EC">
        <w:rPr>
          <w:rFonts w:ascii="Arial" w:hAnsi="Arial" w:cs="Arial"/>
        </w:rPr>
        <w:t>, and that i</w:t>
      </w:r>
      <w:r w:rsidRPr="004F44EC">
        <w:rPr>
          <w:rFonts w:ascii="Arial" w:hAnsi="Arial" w:cs="Arial"/>
        </w:rPr>
        <w:t>t will get easier with practice. Use pair and group</w:t>
      </w:r>
      <w:r w:rsidR="00E1744D" w:rsidRPr="004F44EC">
        <w:rPr>
          <w:rFonts w:ascii="Arial" w:hAnsi="Arial" w:cs="Arial"/>
        </w:rPr>
        <w:t>work</w:t>
      </w:r>
      <w:r w:rsidRPr="004F44EC">
        <w:rPr>
          <w:rFonts w:ascii="Arial" w:hAnsi="Arial" w:cs="Arial"/>
        </w:rPr>
        <w:t xml:space="preserve"> as often as you can and students will soon get used to it.</w:t>
      </w:r>
      <w:r w:rsidR="001E4476" w:rsidRPr="004F44EC">
        <w:rPr>
          <w:rFonts w:ascii="Arial" w:hAnsi="Arial" w:cs="Arial"/>
        </w:rPr>
        <w:t xml:space="preserve"> See Resource </w:t>
      </w:r>
      <w:r w:rsidR="000265CD" w:rsidRPr="004F44EC">
        <w:rPr>
          <w:rFonts w:ascii="Arial" w:hAnsi="Arial" w:cs="Arial"/>
        </w:rPr>
        <w:t>1</w:t>
      </w:r>
      <w:r w:rsidR="001E4476" w:rsidRPr="004F44EC">
        <w:rPr>
          <w:rFonts w:ascii="Arial" w:hAnsi="Arial" w:cs="Arial"/>
        </w:rPr>
        <w:t>, ‘Involving all’, for more on involving all students.</w:t>
      </w:r>
    </w:p>
    <w:p w:rsidR="00FE6233" w:rsidRPr="004F44EC" w:rsidRDefault="00FE6233" w:rsidP="00D44F15">
      <w:pPr>
        <w:pStyle w:val="SessionHeading"/>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4F44EC">
        <w:rPr>
          <w:rFonts w:ascii="Arial" w:hAnsi="Arial" w:cs="Arial"/>
        </w:rPr>
        <w:t xml:space="preserve">2 </w:t>
      </w:r>
      <w:bookmarkEnd w:id="10"/>
      <w:r w:rsidR="00E1744D" w:rsidRPr="004F44EC">
        <w:rPr>
          <w:rFonts w:ascii="Arial" w:hAnsi="Arial" w:cs="Arial"/>
        </w:rPr>
        <w:t>Creating opportunities for real-</w:t>
      </w:r>
      <w:r w:rsidR="00407421" w:rsidRPr="004F44EC">
        <w:rPr>
          <w:rFonts w:ascii="Arial" w:hAnsi="Arial" w:cs="Arial"/>
        </w:rPr>
        <w:t>life communication in English</w:t>
      </w:r>
    </w:p>
    <w:p w:rsidR="00407421" w:rsidRPr="004F44EC" w:rsidRDefault="00407421" w:rsidP="00710D26">
      <w:pPr>
        <w:spacing w:after="120" w:line="276" w:lineRule="auto"/>
        <w:jc w:val="left"/>
        <w:rPr>
          <w:rFonts w:ascii="Arial" w:hAnsi="Arial" w:cs="Arial"/>
          <w:lang w:val="en-US"/>
        </w:rPr>
      </w:pPr>
      <w:r w:rsidRPr="004F44EC">
        <w:rPr>
          <w:rFonts w:ascii="Arial" w:hAnsi="Arial" w:cs="Arial"/>
        </w:rPr>
        <w:t>It is important to give students as many opportunities to speak in English as possible in English classes. But in many speaking activities</w:t>
      </w:r>
      <w:r w:rsidR="00D35E34" w:rsidRPr="004F44EC">
        <w:rPr>
          <w:rFonts w:ascii="Arial" w:hAnsi="Arial" w:cs="Arial"/>
        </w:rPr>
        <w:t>,</w:t>
      </w:r>
      <w:r w:rsidRPr="004F44EC">
        <w:rPr>
          <w:rFonts w:ascii="Arial" w:hAnsi="Arial" w:cs="Arial"/>
        </w:rPr>
        <w:t xml:space="preserve"> students are reading aloud or speaking set phrases </w:t>
      </w:r>
      <w:r w:rsidR="00D35E34" w:rsidRPr="004F44EC">
        <w:rPr>
          <w:rFonts w:ascii="Arial" w:hAnsi="Arial" w:cs="Arial"/>
        </w:rPr>
        <w:t xml:space="preserve">that </w:t>
      </w:r>
      <w:r w:rsidRPr="004F44EC">
        <w:rPr>
          <w:rFonts w:ascii="Arial" w:hAnsi="Arial" w:cs="Arial"/>
        </w:rPr>
        <w:t>they have learn</w:t>
      </w:r>
      <w:r w:rsidR="00D44F15" w:rsidRPr="004F44EC">
        <w:rPr>
          <w:rFonts w:ascii="Arial" w:hAnsi="Arial" w:cs="Arial"/>
        </w:rPr>
        <w:t>ed</w:t>
      </w:r>
      <w:r w:rsidRPr="004F44EC">
        <w:rPr>
          <w:rFonts w:ascii="Arial" w:hAnsi="Arial" w:cs="Arial"/>
        </w:rPr>
        <w:t>.</w:t>
      </w:r>
      <w:r w:rsidR="00020D96" w:rsidRPr="004F44EC">
        <w:rPr>
          <w:rFonts w:ascii="Arial" w:hAnsi="Arial" w:cs="Arial"/>
        </w:rPr>
        <w:t xml:space="preserve"> </w:t>
      </w:r>
      <w:r w:rsidRPr="004F44EC">
        <w:rPr>
          <w:rFonts w:ascii="Arial" w:hAnsi="Arial" w:cs="Arial"/>
          <w:lang w:val="en-US"/>
        </w:rPr>
        <w:t>These activities also do not require students to speak</w:t>
      </w:r>
      <w:r w:rsidR="00020D96" w:rsidRPr="004F44EC">
        <w:rPr>
          <w:rFonts w:ascii="Arial" w:hAnsi="Arial" w:cs="Arial"/>
          <w:lang w:val="en-US"/>
        </w:rPr>
        <w:t xml:space="preserve"> </w:t>
      </w:r>
      <w:r w:rsidRPr="004F44EC">
        <w:rPr>
          <w:rFonts w:ascii="Arial" w:hAnsi="Arial" w:cs="Arial"/>
          <w:lang w:val="en-US"/>
        </w:rPr>
        <w:t xml:space="preserve">their own ideas </w:t>
      </w:r>
      <w:r w:rsidR="00D35E34" w:rsidRPr="004F44EC">
        <w:rPr>
          <w:rFonts w:ascii="Arial" w:hAnsi="Arial" w:cs="Arial"/>
          <w:lang w:val="en-US"/>
        </w:rPr>
        <w:t>or</w:t>
      </w:r>
      <w:r w:rsidRPr="004F44EC">
        <w:rPr>
          <w:rFonts w:ascii="Arial" w:hAnsi="Arial" w:cs="Arial"/>
          <w:lang w:val="en-US"/>
        </w:rPr>
        <w:t xml:space="preserve"> formulate sentences to share their thoughts. </w:t>
      </w:r>
    </w:p>
    <w:p w:rsidR="00407421" w:rsidRPr="004F44EC" w:rsidRDefault="00407421" w:rsidP="00710D26">
      <w:pPr>
        <w:spacing w:after="120" w:line="276" w:lineRule="auto"/>
        <w:jc w:val="left"/>
        <w:rPr>
          <w:rFonts w:ascii="Arial" w:hAnsi="Arial" w:cs="Arial"/>
        </w:rPr>
      </w:pPr>
      <w:r w:rsidRPr="004F44EC">
        <w:rPr>
          <w:rFonts w:ascii="Arial" w:hAnsi="Arial" w:cs="Arial"/>
        </w:rPr>
        <w:t xml:space="preserve">When we speak </w:t>
      </w:r>
      <w:r w:rsidR="00D35E34" w:rsidRPr="004F44EC">
        <w:rPr>
          <w:rFonts w:ascii="Arial" w:hAnsi="Arial" w:cs="Arial"/>
        </w:rPr>
        <w:t>in real life, we usually share</w:t>
      </w:r>
      <w:r w:rsidRPr="004F44EC">
        <w:rPr>
          <w:rFonts w:ascii="Arial" w:hAnsi="Arial" w:cs="Arial"/>
        </w:rPr>
        <w:t xml:space="preserve"> information or ideas that</w:t>
      </w:r>
      <w:r w:rsidR="00020D96" w:rsidRPr="004F44EC">
        <w:rPr>
          <w:rFonts w:ascii="Arial" w:hAnsi="Arial" w:cs="Arial"/>
        </w:rPr>
        <w:t xml:space="preserve"> </w:t>
      </w:r>
      <w:r w:rsidRPr="004F44EC">
        <w:rPr>
          <w:rFonts w:ascii="Arial" w:hAnsi="Arial" w:cs="Arial"/>
        </w:rPr>
        <w:t>are new to the listener. For example, you might give some information about a student to your headteacher</w:t>
      </w:r>
      <w:r w:rsidR="00D35E34" w:rsidRPr="004F44EC">
        <w:rPr>
          <w:rFonts w:ascii="Arial" w:hAnsi="Arial" w:cs="Arial"/>
        </w:rPr>
        <w:t>,</w:t>
      </w:r>
      <w:r w:rsidRPr="004F44EC">
        <w:rPr>
          <w:rFonts w:ascii="Arial" w:hAnsi="Arial" w:cs="Arial"/>
        </w:rPr>
        <w:t xml:space="preserve"> or you might tell your friends about something that happened to you on your way home from work. </w:t>
      </w:r>
    </w:p>
    <w:p w:rsidR="00407421" w:rsidRPr="004F44EC" w:rsidRDefault="00407421" w:rsidP="00710D26">
      <w:pPr>
        <w:spacing w:after="120" w:line="276" w:lineRule="auto"/>
        <w:jc w:val="left"/>
        <w:rPr>
          <w:rFonts w:ascii="Arial" w:hAnsi="Arial" w:cs="Arial"/>
        </w:rPr>
      </w:pPr>
      <w:r w:rsidRPr="004F44EC">
        <w:rPr>
          <w:rFonts w:ascii="Arial" w:hAnsi="Arial" w:cs="Arial"/>
        </w:rPr>
        <w:t>Good speaking activities are modelled on real-life situation</w:t>
      </w:r>
      <w:r w:rsidR="00D35E34" w:rsidRPr="004F44EC">
        <w:rPr>
          <w:rFonts w:ascii="Arial" w:hAnsi="Arial" w:cs="Arial"/>
        </w:rPr>
        <w:t>s</w:t>
      </w:r>
      <w:r w:rsidRPr="004F44EC">
        <w:rPr>
          <w:rFonts w:ascii="Arial" w:hAnsi="Arial" w:cs="Arial"/>
        </w:rPr>
        <w:t xml:space="preserve"> where information is exchanged. In such activities, students have to use language to communicate what they want to say. </w:t>
      </w:r>
    </w:p>
    <w:p w:rsidR="00407421" w:rsidRPr="004F44EC" w:rsidRDefault="00407421" w:rsidP="00710D26">
      <w:pPr>
        <w:spacing w:after="120" w:line="276" w:lineRule="auto"/>
        <w:jc w:val="left"/>
        <w:rPr>
          <w:rFonts w:ascii="Arial" w:hAnsi="Arial" w:cs="Arial"/>
        </w:rPr>
      </w:pPr>
      <w:r w:rsidRPr="004F44EC">
        <w:rPr>
          <w:rFonts w:ascii="Arial" w:hAnsi="Arial" w:cs="Arial"/>
        </w:rPr>
        <w:t>Examples of speaking activities that develop communication skills are role plays, interviews and discussions</w:t>
      </w:r>
      <w:r w:rsidR="00D35E34" w:rsidRPr="004F44EC">
        <w:rPr>
          <w:rFonts w:ascii="Arial" w:hAnsi="Arial" w:cs="Arial"/>
        </w:rPr>
        <w:t xml:space="preserve"> – s</w:t>
      </w:r>
      <w:r w:rsidRPr="004F44EC">
        <w:rPr>
          <w:rFonts w:ascii="Arial" w:hAnsi="Arial" w:cs="Arial"/>
        </w:rPr>
        <w:t>ee Resource</w:t>
      </w:r>
      <w:r w:rsidR="00D35E34" w:rsidRPr="004F44EC">
        <w:rPr>
          <w:rFonts w:ascii="Arial" w:hAnsi="Arial" w:cs="Arial"/>
        </w:rPr>
        <w:t xml:space="preserve"> </w:t>
      </w:r>
      <w:r w:rsidR="000265CD" w:rsidRPr="004F44EC">
        <w:rPr>
          <w:rFonts w:ascii="Arial" w:hAnsi="Arial" w:cs="Arial"/>
        </w:rPr>
        <w:t>2</w:t>
      </w:r>
      <w:r w:rsidRPr="004F44EC">
        <w:rPr>
          <w:rFonts w:ascii="Arial" w:hAnsi="Arial" w:cs="Arial"/>
        </w:rPr>
        <w:t xml:space="preserve"> for an</w:t>
      </w:r>
      <w:r w:rsidR="00020D96" w:rsidRPr="004F44EC">
        <w:rPr>
          <w:rFonts w:ascii="Arial" w:hAnsi="Arial" w:cs="Arial"/>
        </w:rPr>
        <w:t xml:space="preserve"> </w:t>
      </w:r>
      <w:r w:rsidRPr="004F44EC">
        <w:rPr>
          <w:rFonts w:ascii="Arial" w:hAnsi="Arial" w:cs="Arial"/>
        </w:rPr>
        <w:t>example of a role play</w:t>
      </w:r>
      <w:r w:rsidR="00D44F15" w:rsidRPr="004F44EC">
        <w:rPr>
          <w:rFonts w:ascii="Arial" w:hAnsi="Arial" w:cs="Arial"/>
        </w:rPr>
        <w:t xml:space="preserve"> activity</w:t>
      </w:r>
      <w:r w:rsidRPr="004F44EC">
        <w:rPr>
          <w:rFonts w:ascii="Arial" w:hAnsi="Arial" w:cs="Arial"/>
        </w:rPr>
        <w:t xml:space="preserve">. In the activities and case studies that follow, you will look at interviews and discussions. </w:t>
      </w:r>
    </w:p>
    <w:p w:rsidR="00407421" w:rsidRPr="004F44EC" w:rsidRDefault="00407421" w:rsidP="00710D26">
      <w:pPr>
        <w:spacing w:after="120" w:line="276" w:lineRule="auto"/>
        <w:jc w:val="left"/>
        <w:rPr>
          <w:rFonts w:ascii="Arial" w:hAnsi="Arial" w:cs="Arial"/>
        </w:rPr>
      </w:pPr>
      <w:r w:rsidRPr="004F44EC">
        <w:rPr>
          <w:rFonts w:ascii="Arial" w:hAnsi="Arial" w:cs="Arial"/>
        </w:rPr>
        <w:t xml:space="preserve">Pair or </w:t>
      </w:r>
      <w:r w:rsidR="00710D26" w:rsidRPr="004F44EC">
        <w:rPr>
          <w:rFonts w:ascii="Arial" w:hAnsi="Arial" w:cs="Arial"/>
        </w:rPr>
        <w:t>groupwork</w:t>
      </w:r>
      <w:r w:rsidRPr="004F44EC">
        <w:rPr>
          <w:rFonts w:ascii="Arial" w:hAnsi="Arial" w:cs="Arial"/>
        </w:rPr>
        <w:t xml:space="preserve"> in which students conduct interviews with each other can be a good way to use English to communicate. One student can pretend that they are a journalist, while the other can be the interviewee (they could be famous movie starts, sports heroes, musicians, a local person, etc</w:t>
      </w:r>
      <w:r w:rsidR="00D35E34" w:rsidRPr="004F44EC">
        <w:rPr>
          <w:rFonts w:ascii="Arial" w:hAnsi="Arial" w:cs="Arial"/>
        </w:rPr>
        <w:t xml:space="preserve">. </w:t>
      </w:r>
      <w:r w:rsidRPr="004F44EC">
        <w:rPr>
          <w:rFonts w:ascii="Arial" w:hAnsi="Arial" w:cs="Arial"/>
        </w:rPr>
        <w:t>…)</w:t>
      </w:r>
      <w:r w:rsidR="00D35E34" w:rsidRPr="004F44EC">
        <w:rPr>
          <w:rFonts w:ascii="Arial" w:hAnsi="Arial" w:cs="Arial"/>
        </w:rPr>
        <w:t>.</w:t>
      </w:r>
      <w:r w:rsidRPr="004F44EC">
        <w:rPr>
          <w:rFonts w:ascii="Arial" w:hAnsi="Arial" w:cs="Arial"/>
        </w:rPr>
        <w:t xml:space="preserve"> While the students are playing roles, they are participating in an activity that is modelled on a real-life situation in which one person asks questions and another one gives a reply to communicate information.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90709" w:rsidRPr="004F44EC" w:rsidTr="004F362C">
        <w:tc>
          <w:tcPr>
            <w:tcW w:w="10800" w:type="dxa"/>
          </w:tcPr>
          <w:p w:rsidR="00690709" w:rsidRPr="004F44EC" w:rsidRDefault="00690709" w:rsidP="00710D26">
            <w:pPr>
              <w:pStyle w:val="CasestudyHeading"/>
              <w:spacing w:after="120" w:line="276" w:lineRule="auto"/>
              <w:jc w:val="left"/>
              <w:rPr>
                <w:rFonts w:ascii="Arial" w:hAnsi="Arial" w:cs="Arial"/>
              </w:rPr>
            </w:pPr>
            <w:r w:rsidRPr="004F44EC">
              <w:rPr>
                <w:rFonts w:ascii="Arial" w:hAnsi="Arial" w:cs="Arial"/>
              </w:rPr>
              <w:t xml:space="preserve">Case Study 2: </w:t>
            </w:r>
            <w:r w:rsidRPr="004F44EC">
              <w:rPr>
                <w:rFonts w:ascii="Arial" w:hAnsi="Arial" w:cs="Arial"/>
                <w:bCs/>
              </w:rPr>
              <w:t>Mr Sampath helps his students to do interviews in small groups</w:t>
            </w:r>
          </w:p>
          <w:p w:rsidR="00690709" w:rsidRPr="004F44EC" w:rsidRDefault="00690709" w:rsidP="00710D26">
            <w:pPr>
              <w:spacing w:after="120" w:line="276" w:lineRule="auto"/>
              <w:jc w:val="left"/>
              <w:rPr>
                <w:rFonts w:ascii="Arial" w:hAnsi="Arial" w:cs="Arial"/>
                <w:i/>
              </w:rPr>
            </w:pPr>
            <w:r w:rsidRPr="004F44EC">
              <w:rPr>
                <w:rFonts w:ascii="Arial" w:hAnsi="Arial" w:cs="Arial"/>
                <w:i/>
              </w:rPr>
              <w:t xml:space="preserve">Mr Sampath teaches English to Class IX at a government </w:t>
            </w:r>
            <w:r w:rsidR="004F362C" w:rsidRPr="004F44EC">
              <w:rPr>
                <w:rFonts w:ascii="Arial" w:hAnsi="Arial" w:cs="Arial"/>
                <w:i/>
              </w:rPr>
              <w:t>s</w:t>
            </w:r>
            <w:r w:rsidRPr="004F44EC">
              <w:rPr>
                <w:rFonts w:ascii="Arial" w:hAnsi="Arial" w:cs="Arial"/>
                <w:i/>
              </w:rPr>
              <w:t xml:space="preserve">econdary school. </w:t>
            </w:r>
          </w:p>
          <w:p w:rsidR="00690709" w:rsidRPr="004F44EC" w:rsidRDefault="00690709" w:rsidP="00710D26">
            <w:pPr>
              <w:spacing w:after="120" w:line="276" w:lineRule="auto"/>
              <w:jc w:val="left"/>
              <w:rPr>
                <w:rFonts w:ascii="Arial" w:hAnsi="Arial" w:cs="Arial"/>
              </w:rPr>
            </w:pPr>
            <w:r w:rsidRPr="004F44EC">
              <w:rPr>
                <w:rFonts w:ascii="Arial" w:hAnsi="Arial" w:cs="Arial"/>
              </w:rPr>
              <w:t xml:space="preserve">I teach Class IX, and we recently read a passage about Santosh Yadav, a woman who struggled against the odds to climb Mount Everest </w:t>
            </w:r>
            <w:r w:rsidR="004F362C" w:rsidRPr="004F44EC">
              <w:rPr>
                <w:rFonts w:ascii="Arial" w:hAnsi="Arial" w:cs="Arial"/>
              </w:rPr>
              <w:t>[s</w:t>
            </w:r>
            <w:r w:rsidRPr="004F44EC">
              <w:rPr>
                <w:rFonts w:ascii="Arial" w:hAnsi="Arial" w:cs="Arial"/>
              </w:rPr>
              <w:t xml:space="preserve">ee </w:t>
            </w:r>
            <w:r w:rsidR="004F362C" w:rsidRPr="004F44EC">
              <w:rPr>
                <w:rFonts w:ascii="Arial" w:hAnsi="Arial" w:cs="Arial"/>
              </w:rPr>
              <w:t xml:space="preserve">the </w:t>
            </w:r>
            <w:r w:rsidRPr="004F44EC">
              <w:rPr>
                <w:rFonts w:ascii="Arial" w:hAnsi="Arial" w:cs="Arial"/>
              </w:rPr>
              <w:t xml:space="preserve">NCERT Class X textbook </w:t>
            </w:r>
            <w:r w:rsidRPr="004F44EC">
              <w:rPr>
                <w:rFonts w:ascii="Arial" w:hAnsi="Arial" w:cs="Arial"/>
                <w:i/>
              </w:rPr>
              <w:t>Beehive</w:t>
            </w:r>
            <w:r w:rsidR="004F362C" w:rsidRPr="004F44EC">
              <w:rPr>
                <w:rFonts w:ascii="Arial" w:hAnsi="Arial" w:cs="Arial"/>
              </w:rPr>
              <w:t>, Chapter 8 – ‘</w:t>
            </w:r>
            <w:r w:rsidRPr="004F44EC">
              <w:rPr>
                <w:rFonts w:ascii="Arial" w:hAnsi="Arial" w:cs="Arial"/>
              </w:rPr>
              <w:t>Reach to the Top</w:t>
            </w:r>
            <w:r w:rsidR="004F362C" w:rsidRPr="004F44EC">
              <w:rPr>
                <w:rFonts w:ascii="Arial" w:hAnsi="Arial" w:cs="Arial"/>
              </w:rPr>
              <w:t>’]</w:t>
            </w:r>
            <w:r w:rsidRPr="004F44EC">
              <w:rPr>
                <w:rFonts w:ascii="Arial" w:hAnsi="Arial" w:cs="Arial"/>
              </w:rPr>
              <w:t>. She is a courageous, determined young woman, and I thought it would be interesting to use the character for an interview activity.</w:t>
            </w:r>
          </w:p>
          <w:p w:rsidR="00690709" w:rsidRPr="004F44EC" w:rsidRDefault="00690709" w:rsidP="00710D26">
            <w:pPr>
              <w:spacing w:after="120" w:line="276" w:lineRule="auto"/>
              <w:jc w:val="left"/>
              <w:rPr>
                <w:rFonts w:ascii="Arial" w:hAnsi="Arial" w:cs="Arial"/>
              </w:rPr>
            </w:pPr>
            <w:r w:rsidRPr="004F44EC">
              <w:rPr>
                <w:rFonts w:ascii="Arial" w:hAnsi="Arial" w:cs="Arial"/>
              </w:rPr>
              <w:t>After reminding students about the passage, I told the</w:t>
            </w:r>
            <w:r w:rsidR="00D44F15" w:rsidRPr="004F44EC">
              <w:rPr>
                <w:rFonts w:ascii="Arial" w:hAnsi="Arial" w:cs="Arial"/>
              </w:rPr>
              <w:t>m</w:t>
            </w:r>
            <w:r w:rsidRPr="004F44EC">
              <w:rPr>
                <w:rFonts w:ascii="Arial" w:hAnsi="Arial" w:cs="Arial"/>
              </w:rPr>
              <w:t xml:space="preserve"> to imagine that they were journalists, and they were going to interview Santosh Yadav, the climber. I asked the whole class to think of some questions they would ask and a few came up with some ideas. I wrote them on the board: </w:t>
            </w:r>
          </w:p>
          <w:p w:rsidR="004F362C" w:rsidRPr="004F44EC" w:rsidRDefault="004F362C" w:rsidP="004F362C">
            <w:pPr>
              <w:spacing w:after="120" w:line="276" w:lineRule="auto"/>
              <w:jc w:val="center"/>
              <w:rPr>
                <w:rFonts w:ascii="Arial" w:hAnsi="Arial" w:cs="Arial"/>
              </w:rPr>
            </w:pPr>
            <w:r w:rsidRPr="004F44EC">
              <w:rPr>
                <w:rFonts w:ascii="Arial" w:hAnsi="Arial" w:cs="Arial"/>
                <w:noProof/>
              </w:rPr>
              <mc:AlternateContent>
                <mc:Choice Requires="wps">
                  <w:drawing>
                    <wp:anchor distT="0" distB="0" distL="114300" distR="114300" simplePos="0" relativeHeight="251666432" behindDoc="0" locked="0" layoutInCell="1" allowOverlap="1" wp14:anchorId="5EC0F0A8" wp14:editId="2ADD3539">
                      <wp:simplePos x="0" y="0"/>
                      <wp:positionH relativeFrom="column">
                        <wp:posOffset>901086</wp:posOffset>
                      </wp:positionH>
                      <wp:positionV relativeFrom="paragraph">
                        <wp:posOffset>204455</wp:posOffset>
                      </wp:positionV>
                      <wp:extent cx="4802944" cy="2763297"/>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2944" cy="2763297"/>
                              </a:xfrm>
                              <a:prstGeom prst="rect">
                                <a:avLst/>
                              </a:prstGeom>
                              <a:solidFill>
                                <a:srgbClr val="FFFFFF"/>
                              </a:solidFill>
                              <a:ln w="9525">
                                <a:noFill/>
                                <a:miter lim="800000"/>
                                <a:headEnd/>
                                <a:tailEnd/>
                              </a:ln>
                            </wps:spPr>
                            <wps:txbx>
                              <w:txbxContent>
                                <w:p w:rsidR="002174F7" w:rsidRDefault="002174F7" w:rsidP="004F362C">
                                  <w:pPr>
                                    <w:spacing w:before="0" w:after="120"/>
                                    <w:jc w:val="center"/>
                                    <w:rPr>
                                      <w:rFonts w:ascii="Viner Hand ITC" w:hAnsi="Viner Hand ITC"/>
                                      <w:sz w:val="24"/>
                                    </w:rPr>
                                  </w:pPr>
                                </w:p>
                                <w:p w:rsidR="002174F7" w:rsidRDefault="002174F7" w:rsidP="004F362C">
                                  <w:pPr>
                                    <w:spacing w:before="0" w:after="120"/>
                                    <w:jc w:val="center"/>
                                    <w:rPr>
                                      <w:rFonts w:ascii="Viner Hand ITC" w:hAnsi="Viner Hand ITC"/>
                                      <w:sz w:val="24"/>
                                    </w:rPr>
                                  </w:pPr>
                                </w:p>
                                <w:p w:rsidR="002174F7" w:rsidRDefault="002174F7" w:rsidP="004F362C">
                                  <w:pPr>
                                    <w:spacing w:before="0" w:after="120"/>
                                    <w:jc w:val="center"/>
                                    <w:rPr>
                                      <w:rFonts w:ascii="Viner Hand ITC" w:hAnsi="Viner Hand ITC"/>
                                      <w:sz w:val="26"/>
                                      <w:szCs w:val="26"/>
                                    </w:rPr>
                                  </w:pPr>
                                  <w:r>
                                    <w:rPr>
                                      <w:rFonts w:ascii="Viner Hand ITC" w:hAnsi="Viner Hand ITC"/>
                                      <w:sz w:val="26"/>
                                      <w:szCs w:val="26"/>
                                    </w:rPr>
                                    <w:t>How did you feel when you stood on the top of the mountain?</w:t>
                                  </w:r>
                                </w:p>
                                <w:p w:rsidR="002174F7" w:rsidRDefault="002174F7" w:rsidP="004F362C">
                                  <w:pPr>
                                    <w:spacing w:before="0" w:after="120"/>
                                    <w:jc w:val="center"/>
                                    <w:rPr>
                                      <w:rFonts w:ascii="Viner Hand ITC" w:hAnsi="Viner Hand ITC"/>
                                      <w:sz w:val="26"/>
                                      <w:szCs w:val="26"/>
                                    </w:rPr>
                                  </w:pPr>
                                </w:p>
                                <w:p w:rsidR="002174F7" w:rsidRDefault="002174F7" w:rsidP="004F362C">
                                  <w:pPr>
                                    <w:spacing w:before="0" w:after="120"/>
                                    <w:jc w:val="center"/>
                                    <w:rPr>
                                      <w:rFonts w:ascii="Viner Hand ITC" w:hAnsi="Viner Hand ITC"/>
                                      <w:sz w:val="26"/>
                                      <w:szCs w:val="26"/>
                                    </w:rPr>
                                  </w:pPr>
                                  <w:r>
                                    <w:rPr>
                                      <w:rFonts w:ascii="Viner Hand ITC" w:hAnsi="Viner Hand ITC"/>
                                      <w:sz w:val="26"/>
                                      <w:szCs w:val="26"/>
                                    </w:rPr>
                                    <w:t>Why didn’t you want to get married?</w:t>
                                  </w:r>
                                </w:p>
                                <w:p w:rsidR="002174F7" w:rsidRDefault="002174F7" w:rsidP="004F362C">
                                  <w:pPr>
                                    <w:spacing w:before="0" w:after="120"/>
                                    <w:jc w:val="center"/>
                                    <w:rPr>
                                      <w:rFonts w:ascii="Viner Hand ITC" w:hAnsi="Viner Hand ITC"/>
                                      <w:sz w:val="26"/>
                                      <w:szCs w:val="26"/>
                                    </w:rPr>
                                  </w:pPr>
                                </w:p>
                                <w:p w:rsidR="002174F7" w:rsidRPr="00802A7F" w:rsidRDefault="002174F7" w:rsidP="004F362C">
                                  <w:pPr>
                                    <w:spacing w:before="0" w:after="120"/>
                                    <w:jc w:val="center"/>
                                    <w:rPr>
                                      <w:rFonts w:ascii="Viner Hand ITC" w:hAnsi="Viner Hand ITC"/>
                                      <w:sz w:val="26"/>
                                      <w:szCs w:val="26"/>
                                    </w:rPr>
                                  </w:pPr>
                                  <w:r>
                                    <w:rPr>
                                      <w:rFonts w:ascii="Viner Hand ITC" w:hAnsi="Viner Hand ITC"/>
                                      <w:sz w:val="26"/>
                                      <w:szCs w:val="26"/>
                                    </w:rPr>
                                    <w:t>What did you eat on the mountain?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0F0A8" id="_x0000_s1028" type="#_x0000_t202" style="position:absolute;left:0;text-align:left;margin-left:70.95pt;margin-top:16.1pt;width:378.2pt;height:21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hwsJQIAACQEAAAOAAAAZHJzL2Uyb0RvYy54bWysU21v2yAQ/j5p/wHxfbHjJm1ixam6dJkm&#10;dS9Sux+AMY7RgGNAYme/vgdO02z7No0PiOPuHp577ljdDlqRg3BegqnodJJTIgyHRppdRb8/bd8t&#10;KPGBmYYpMKKiR+Hp7frtm1VvS1FAB6oRjiCI8WVvK9qFYMss87wTmvkJWGHQ2YLTLKDpdlnjWI/o&#10;WmVFnl9nPbjGOuDCe7y9H510nfDbVvDwtW29CERVFLmFtLu013HP1itW7hyzneQnGuwfWGgmDT56&#10;hrpngZG9k39BackdeGjDhIPOoG0lF6kGrGaa/1HNY8esSLWgON6eZfL/D5Z/OXxzRDYVLa4oMUxj&#10;j57EEMh7GEgR5emtLzHq0WJcGPAa25xK9fYB+A9PDGw6ZnbizjnoO8EapDeNmdlF6ojjI0jdf4YG&#10;n2H7AAloaJ2O2qEaBNGxTcdzayIVjpezRV4sZzNKOPqKm+urYnmT3mDlS7p1PnwUoEk8VNRh7xM8&#10;Ozz4EOmw8iUkvuZByWYrlUqG29Ub5ciB4Zxs0zqh/xamDOkrupwX84RsIOanEdIy4BwrqSu6yOOK&#10;6ayMcnwwTToHJtV4RibKnPSJkozihKEexk7E3KhdDc0RBXMwji1+Mzx04H5R0uPIVtT/3DMnKFGf&#10;DIq+nM5mccaTMZvfFGi4S0996WGGI1RFAyXjcRPSv4i0Ddxhc1qZZHtlcqKMo5jUPH2bOOuXdop6&#10;/dzrZwAAAP//AwBQSwMEFAAGAAgAAAAhAKV6j6rfAAAACgEAAA8AAABkcnMvZG93bnJldi54bWxM&#10;j91Og0AQhe9NfIfNmHhj7FKK/JWlURONt619gAWmQMrOEnZb6Ns7XunlyXw555tit5hBXHFyvSUF&#10;61UAAqm2TU+tguP3x3MKwnlNjR4soYIbOtiV93eFzhs70x6vB98KLiGXawWd92Mupas7NNqt7IjE&#10;t5OdjPYcp1Y2k5653AwyDIJYGt0TL3R6xPcO6/PhYhScvuanl2yuPv0x2Ufxm+6Tyt6UenxYXrcg&#10;PC7+D4ZffVaHkp0qe6HGiYFztM4YVbAJQxAMpFm6AVEpiOIkAlkW8v8L5Q8AAAD//wMAUEsBAi0A&#10;FAAGAAgAAAAhALaDOJL+AAAA4QEAABMAAAAAAAAAAAAAAAAAAAAAAFtDb250ZW50X1R5cGVzXS54&#10;bWxQSwECLQAUAAYACAAAACEAOP0h/9YAAACUAQAACwAAAAAAAAAAAAAAAAAvAQAAX3JlbHMvLnJl&#10;bHNQSwECLQAUAAYACAAAACEAYD4cLCUCAAAkBAAADgAAAAAAAAAAAAAAAAAuAgAAZHJzL2Uyb0Rv&#10;Yy54bWxQSwECLQAUAAYACAAAACEApXqPqt8AAAAKAQAADwAAAAAAAAAAAAAAAAB/BAAAZHJzL2Rv&#10;d25yZXYueG1sUEsFBgAAAAAEAAQA8wAAAIsFAAAAAA==&#10;" stroked="f">
                      <v:textbox>
                        <w:txbxContent>
                          <w:p w:rsidR="002174F7" w:rsidRDefault="002174F7" w:rsidP="004F362C">
                            <w:pPr>
                              <w:spacing w:before="0" w:after="120"/>
                              <w:jc w:val="center"/>
                              <w:rPr>
                                <w:rFonts w:ascii="Viner Hand ITC" w:hAnsi="Viner Hand ITC"/>
                                <w:sz w:val="24"/>
                              </w:rPr>
                            </w:pPr>
                          </w:p>
                          <w:p w:rsidR="002174F7" w:rsidRDefault="002174F7" w:rsidP="004F362C">
                            <w:pPr>
                              <w:spacing w:before="0" w:after="120"/>
                              <w:jc w:val="center"/>
                              <w:rPr>
                                <w:rFonts w:ascii="Viner Hand ITC" w:hAnsi="Viner Hand ITC"/>
                                <w:sz w:val="24"/>
                              </w:rPr>
                            </w:pPr>
                          </w:p>
                          <w:p w:rsidR="002174F7" w:rsidRDefault="002174F7" w:rsidP="004F362C">
                            <w:pPr>
                              <w:spacing w:before="0" w:after="120"/>
                              <w:jc w:val="center"/>
                              <w:rPr>
                                <w:rFonts w:ascii="Viner Hand ITC" w:hAnsi="Viner Hand ITC"/>
                                <w:sz w:val="26"/>
                                <w:szCs w:val="26"/>
                              </w:rPr>
                            </w:pPr>
                            <w:r>
                              <w:rPr>
                                <w:rFonts w:ascii="Viner Hand ITC" w:hAnsi="Viner Hand ITC"/>
                                <w:sz w:val="26"/>
                                <w:szCs w:val="26"/>
                              </w:rPr>
                              <w:t>How did you feel when you stood on the top of the mountain?</w:t>
                            </w:r>
                          </w:p>
                          <w:p w:rsidR="002174F7" w:rsidRDefault="002174F7" w:rsidP="004F362C">
                            <w:pPr>
                              <w:spacing w:before="0" w:after="120"/>
                              <w:jc w:val="center"/>
                              <w:rPr>
                                <w:rFonts w:ascii="Viner Hand ITC" w:hAnsi="Viner Hand ITC"/>
                                <w:sz w:val="26"/>
                                <w:szCs w:val="26"/>
                              </w:rPr>
                            </w:pPr>
                          </w:p>
                          <w:p w:rsidR="002174F7" w:rsidRDefault="002174F7" w:rsidP="004F362C">
                            <w:pPr>
                              <w:spacing w:before="0" w:after="120"/>
                              <w:jc w:val="center"/>
                              <w:rPr>
                                <w:rFonts w:ascii="Viner Hand ITC" w:hAnsi="Viner Hand ITC"/>
                                <w:sz w:val="26"/>
                                <w:szCs w:val="26"/>
                              </w:rPr>
                            </w:pPr>
                            <w:r>
                              <w:rPr>
                                <w:rFonts w:ascii="Viner Hand ITC" w:hAnsi="Viner Hand ITC"/>
                                <w:sz w:val="26"/>
                                <w:szCs w:val="26"/>
                              </w:rPr>
                              <w:t>Why didn’t you want to get married?</w:t>
                            </w:r>
                          </w:p>
                          <w:p w:rsidR="002174F7" w:rsidRDefault="002174F7" w:rsidP="004F362C">
                            <w:pPr>
                              <w:spacing w:before="0" w:after="120"/>
                              <w:jc w:val="center"/>
                              <w:rPr>
                                <w:rFonts w:ascii="Viner Hand ITC" w:hAnsi="Viner Hand ITC"/>
                                <w:sz w:val="26"/>
                                <w:szCs w:val="26"/>
                              </w:rPr>
                            </w:pPr>
                          </w:p>
                          <w:p w:rsidR="002174F7" w:rsidRPr="00802A7F" w:rsidRDefault="002174F7" w:rsidP="004F362C">
                            <w:pPr>
                              <w:spacing w:before="0" w:after="120"/>
                              <w:jc w:val="center"/>
                              <w:rPr>
                                <w:rFonts w:ascii="Viner Hand ITC" w:hAnsi="Viner Hand ITC"/>
                                <w:sz w:val="26"/>
                                <w:szCs w:val="26"/>
                              </w:rPr>
                            </w:pPr>
                            <w:r>
                              <w:rPr>
                                <w:rFonts w:ascii="Viner Hand ITC" w:hAnsi="Viner Hand ITC"/>
                                <w:sz w:val="26"/>
                                <w:szCs w:val="26"/>
                              </w:rPr>
                              <w:t>What did you eat on the mountain?</w:t>
                            </w:r>
                          </w:p>
                        </w:txbxContent>
                      </v:textbox>
                    </v:shape>
                  </w:pict>
                </mc:Fallback>
              </mc:AlternateContent>
            </w:r>
            <w:r w:rsidRPr="004F44EC">
              <w:rPr>
                <w:rFonts w:ascii="Arial" w:hAnsi="Arial" w:cs="Arial"/>
                <w:noProof/>
              </w:rPr>
              <w:drawing>
                <wp:inline distT="0" distB="0" distL="0" distR="0" wp14:anchorId="034F9D88" wp14:editId="205B2B5F">
                  <wp:extent cx="5436159" cy="331612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45795" cy="3322002"/>
                          </a:xfrm>
                          <a:prstGeom prst="rect">
                            <a:avLst/>
                          </a:prstGeom>
                        </pic:spPr>
                      </pic:pic>
                    </a:graphicData>
                  </a:graphic>
                </wp:inline>
              </w:drawing>
            </w:r>
          </w:p>
          <w:p w:rsidR="00690709" w:rsidRPr="004F44EC" w:rsidRDefault="004F362C" w:rsidP="00710D26">
            <w:pPr>
              <w:spacing w:after="120" w:line="276" w:lineRule="auto"/>
              <w:jc w:val="left"/>
              <w:rPr>
                <w:rFonts w:ascii="Arial" w:hAnsi="Arial" w:cs="Arial"/>
              </w:rPr>
            </w:pPr>
            <w:r w:rsidRPr="004F44EC">
              <w:rPr>
                <w:rFonts w:ascii="Arial" w:hAnsi="Arial" w:cs="Arial"/>
              </w:rPr>
              <w:t>I then organis</w:t>
            </w:r>
            <w:r w:rsidR="00690709" w:rsidRPr="004F44EC">
              <w:rPr>
                <w:rFonts w:ascii="Arial" w:hAnsi="Arial" w:cs="Arial"/>
              </w:rPr>
              <w:t xml:space="preserve">ed the class into pairs (with students working with the person sitting next to them) and told them to write as many questions as they could for Santosh. I encouraged them to be imaginative. I gave them a time limit for writing questions – about eight minutes. As they started writing questions I walked around and helped those who needed it, correcting some mistakes, and suggesting more inventive questions, saying: </w:t>
            </w:r>
          </w:p>
          <w:p w:rsidR="00690709" w:rsidRPr="004F44EC" w:rsidRDefault="004F362C" w:rsidP="00710D26">
            <w:pPr>
              <w:spacing w:after="120" w:line="276" w:lineRule="auto"/>
              <w:jc w:val="left"/>
              <w:rPr>
                <w:rFonts w:ascii="Arial" w:hAnsi="Arial" w:cs="Arial"/>
              </w:rPr>
            </w:pPr>
            <w:r w:rsidRPr="004F44EC">
              <w:rPr>
                <w:rFonts w:ascii="Arial" w:hAnsi="Arial" w:cs="Arial"/>
                <w:bCs/>
                <w:noProof/>
                <w:kern w:val="36"/>
              </w:rPr>
              <mc:AlternateContent>
                <mc:Choice Requires="wps">
                  <w:drawing>
                    <wp:anchor distT="0" distB="0" distL="114300" distR="114300" simplePos="0" relativeHeight="251670528" behindDoc="0" locked="0" layoutInCell="1" allowOverlap="1" wp14:anchorId="649BA17F" wp14:editId="418F68A4">
                      <wp:simplePos x="0" y="0"/>
                      <wp:positionH relativeFrom="column">
                        <wp:posOffset>1005308</wp:posOffset>
                      </wp:positionH>
                      <wp:positionV relativeFrom="paragraph">
                        <wp:posOffset>202403</wp:posOffset>
                      </wp:positionV>
                      <wp:extent cx="4491355" cy="541655"/>
                      <wp:effectExtent l="857250" t="0" r="23495" b="10795"/>
                      <wp:wrapNone/>
                      <wp:docPr id="288" name="Rounded Rectangular Callout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355" cy="541655"/>
                              </a:xfrm>
                              <a:prstGeom prst="wedgeRoundRectCallout">
                                <a:avLst>
                                  <a:gd name="adj1" fmla="val -67969"/>
                                  <a:gd name="adj2" fmla="val 4155"/>
                                  <a:gd name="adj3" fmla="val 16667"/>
                                </a:avLst>
                              </a:prstGeom>
                              <a:solidFill>
                                <a:srgbClr val="FFFFFF"/>
                              </a:solidFill>
                              <a:ln w="9525">
                                <a:solidFill>
                                  <a:srgbClr val="000000"/>
                                </a:solidFill>
                                <a:miter lim="800000"/>
                                <a:headEnd/>
                                <a:tailEnd/>
                              </a:ln>
                            </wps:spPr>
                            <wps:txbx>
                              <w:txbxContent>
                                <w:p w:rsidR="002174F7" w:rsidRPr="004F44EC" w:rsidRDefault="002174F7" w:rsidP="004F362C">
                                  <w:pPr>
                                    <w:spacing w:before="0" w:line="276" w:lineRule="auto"/>
                                    <w:jc w:val="center"/>
                                    <w:rPr>
                                      <w:rFonts w:ascii="Arial" w:hAnsi="Arial" w:cs="Arial"/>
                                    </w:rPr>
                                  </w:pPr>
                                  <w:r w:rsidRPr="004F44EC">
                                    <w:rPr>
                                      <w:rFonts w:ascii="Arial" w:hAnsi="Arial" w:cs="Arial"/>
                                      <w:lang w:val="en-US"/>
                                    </w:rPr>
                                    <w:t>Do you want to ask Santosh about things you already know about her</w:t>
                                  </w:r>
                                  <w:r w:rsidR="00D44F15" w:rsidRPr="004F44EC">
                                    <w:rPr>
                                      <w:rFonts w:ascii="Arial" w:hAnsi="Arial" w:cs="Arial"/>
                                      <w:lang w:val="en-US"/>
                                    </w:rPr>
                                    <w:t xml:space="preserve"> o</w:t>
                                  </w:r>
                                  <w:r w:rsidRPr="004F44EC">
                                    <w:rPr>
                                      <w:rFonts w:ascii="Arial" w:hAnsi="Arial" w:cs="Arial"/>
                                      <w:lang w:val="en-US"/>
                                    </w:rPr>
                                    <w:t>r do you want to find out things that you don’t know?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BA17F" id="Rounded Rectangular Callout 288" o:spid="_x0000_s1029" type="#_x0000_t62" style="position:absolute;margin-left:79.15pt;margin-top:15.95pt;width:353.65pt;height:4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VFibwIAAOoEAAAOAAAAZHJzL2Uyb0RvYy54bWysVNtu1DAQfUfiHyy/t9lss2k3araqthQh&#10;Faha+ACv7SQG37CdzbZfz9hJlxR4QuTB8mRuZ+bM+PLqoCTac+eF0TXOTxcYcU0NE7qt8dcvtycX&#10;GPlANCPSaF7jJ+7x1ebtm8vBVnxpOiMZdwiCaF8NtsZdCLbKMk87rog/NZZrUDbGKRJAdG3GHBkg&#10;upLZcrEos8E4Zp2h3Hv4ezMq8SbFbxpOw+em8TwgWWPAFtLp0rmLZ7a5JFXriO0EnWCQf0ChiNCQ&#10;9BjqhgSCeif+CKUEdcabJpxSozLTNILyVANUky9+q+axI5anWqA53h7b5P9fWPppf++QYDVeXgBV&#10;migg6cH0mnGGHqB9RLe9JA5tiZSmDyiaQdMG6yvwfbT3Lpbt7Z2h3z3SZtuBB792zgwdJwyg5tE+&#10;e+UQBQ+uaDd8NAwykj6Y1L9D41QMCJ1Bh0TT05EmfgiIws+iWOdnqxVGFHSrIi/hHlOQ6sXbOh/e&#10;c6NQvNR44KzlqahY0VRJSkf2dz4k3thUO2HfcowaJWEM9kSik/J8Xa6nOZkZLedGRT5CAP5nJmdz&#10;k7wsy/MJ5pQVAL8ATT00UrBbIWUSXLvbSocAQo1v0zc5+7mZ1Gio8Xq1XKVyXun8PMQifX8LoUSA&#10;DZRC1fjiaESqSN47zdJ+BCLkeAfIUk9sRgLHQQiH3SHN0FlMEMndGfYE9DozLhw8EHDpjHvGaIBl&#10;q7H/0RPHMZIfNIzIOi+KuJ1JKFbnSxDcXLOba4imEKrGAaPxug3jRvfWibaDTHnqhjbXMFaNCC/z&#10;N6Ka4MNCpZmZlj9u7FxOVr+eqM1PAAAA//8DAFBLAwQUAAYACAAAACEAKRu8s+AAAAAKAQAADwAA&#10;AGRycy9kb3ducmV2LnhtbEyP3UrDQBCF7wXfYRnBO7tJSmOM2RQV/CGI0NYH2GanSTA7G7PbNvXp&#10;O17p5eF8nPmmWE62FwccfedIQTyLQCDVznTUKPjcPN9kIHzQZHTvCBWc0MOyvLwodG7ckVZ4WIdG&#10;8Aj5XCtoQxhyKX3dotV+5gYk7nZutDpwHBtpRn3kcdvLJIpSaXVHfKHVAz61WH+t91aBkTt6rGz1&#10;NrwOHzpp3qvTz8u3UtdX08M9iIBT+IPhV5/VoWSnrduT8aLnvMjmjCqYx3cgGMjSRQpiy018m4As&#10;C/n/hfIMAAD//wMAUEsBAi0AFAAGAAgAAAAhALaDOJL+AAAA4QEAABMAAAAAAAAAAAAAAAAAAAAA&#10;AFtDb250ZW50X1R5cGVzXS54bWxQSwECLQAUAAYACAAAACEAOP0h/9YAAACUAQAACwAAAAAAAAAA&#10;AAAAAAAvAQAAX3JlbHMvLnJlbHNQSwECLQAUAAYACAAAACEADSFRYm8CAADqBAAADgAAAAAAAAAA&#10;AAAAAAAuAgAAZHJzL2Uyb0RvYy54bWxQSwECLQAUAAYACAAAACEAKRu8s+AAAAAKAQAADwAAAAAA&#10;AAAAAAAAAADJBAAAZHJzL2Rvd25yZXYueG1sUEsFBgAAAAAEAAQA8wAAANYFAAAAAA==&#10;" adj="-3881,11697">
                      <v:textbox>
                        <w:txbxContent>
                          <w:p w:rsidR="002174F7" w:rsidRPr="004F44EC" w:rsidRDefault="002174F7" w:rsidP="004F362C">
                            <w:pPr>
                              <w:spacing w:before="0" w:line="276" w:lineRule="auto"/>
                              <w:jc w:val="center"/>
                              <w:rPr>
                                <w:rFonts w:ascii="Arial" w:hAnsi="Arial" w:cs="Arial"/>
                              </w:rPr>
                            </w:pPr>
                            <w:r w:rsidRPr="004F44EC">
                              <w:rPr>
                                <w:rFonts w:ascii="Arial" w:hAnsi="Arial" w:cs="Arial"/>
                                <w:lang w:val="en-US"/>
                              </w:rPr>
                              <w:t>Do you want to ask Santosh about things you already know about her</w:t>
                            </w:r>
                            <w:r w:rsidR="00D44F15" w:rsidRPr="004F44EC">
                              <w:rPr>
                                <w:rFonts w:ascii="Arial" w:hAnsi="Arial" w:cs="Arial"/>
                                <w:lang w:val="en-US"/>
                              </w:rPr>
                              <w:t xml:space="preserve"> o</w:t>
                            </w:r>
                            <w:r w:rsidRPr="004F44EC">
                              <w:rPr>
                                <w:rFonts w:ascii="Arial" w:hAnsi="Arial" w:cs="Arial"/>
                                <w:lang w:val="en-US"/>
                              </w:rPr>
                              <w:t>r do you want to find out things that you don’t know?</w:t>
                            </w:r>
                          </w:p>
                        </w:txbxContent>
                      </v:textbox>
                    </v:shape>
                  </w:pict>
                </mc:Fallback>
              </mc:AlternateContent>
            </w:r>
          </w:p>
          <w:p w:rsidR="004F362C" w:rsidRPr="004F44EC" w:rsidRDefault="004F362C" w:rsidP="00710D26">
            <w:pPr>
              <w:spacing w:after="120" w:line="276" w:lineRule="auto"/>
              <w:jc w:val="left"/>
              <w:rPr>
                <w:rFonts w:ascii="Arial" w:hAnsi="Arial" w:cs="Arial"/>
              </w:rPr>
            </w:pPr>
          </w:p>
          <w:p w:rsidR="004F362C" w:rsidRPr="004F44EC" w:rsidRDefault="004F362C" w:rsidP="00710D26">
            <w:pPr>
              <w:spacing w:after="120" w:line="276" w:lineRule="auto"/>
              <w:jc w:val="left"/>
              <w:rPr>
                <w:rFonts w:ascii="Arial" w:hAnsi="Arial" w:cs="Arial"/>
              </w:rPr>
            </w:pPr>
          </w:p>
          <w:p w:rsidR="004F362C" w:rsidRPr="004F44EC" w:rsidRDefault="004F362C" w:rsidP="00710D26">
            <w:pPr>
              <w:spacing w:after="120" w:line="276" w:lineRule="auto"/>
              <w:jc w:val="left"/>
              <w:rPr>
                <w:rFonts w:ascii="Arial" w:hAnsi="Arial" w:cs="Arial"/>
              </w:rPr>
            </w:pPr>
          </w:p>
          <w:p w:rsidR="00690709" w:rsidRPr="004F44EC" w:rsidRDefault="00690709" w:rsidP="00710D26">
            <w:pPr>
              <w:spacing w:after="120" w:line="276" w:lineRule="auto"/>
              <w:jc w:val="left"/>
              <w:rPr>
                <w:rFonts w:ascii="Arial" w:hAnsi="Arial" w:cs="Arial"/>
              </w:rPr>
            </w:pPr>
            <w:r w:rsidRPr="004F44EC">
              <w:rPr>
                <w:rFonts w:ascii="Arial" w:hAnsi="Arial" w:cs="Arial"/>
              </w:rPr>
              <w:t xml:space="preserve">I quickly made sure that each pair had written some questions, and then I told them to stop writing. I told my class that they were going to do the interviews, and I asked each alternate row to turn around on their benches so that </w:t>
            </w:r>
            <w:r w:rsidR="00D44F15" w:rsidRPr="004F44EC">
              <w:rPr>
                <w:rFonts w:ascii="Arial" w:hAnsi="Arial" w:cs="Arial"/>
              </w:rPr>
              <w:t xml:space="preserve">the </w:t>
            </w:r>
            <w:r w:rsidRPr="004F44EC">
              <w:rPr>
                <w:rFonts w:ascii="Arial" w:hAnsi="Arial" w:cs="Arial"/>
              </w:rPr>
              <w:t xml:space="preserve">students faced each other, and gave some </w:t>
            </w:r>
            <w:r w:rsidR="00D44F15" w:rsidRPr="004F44EC">
              <w:rPr>
                <w:rFonts w:ascii="Arial" w:hAnsi="Arial" w:cs="Arial"/>
              </w:rPr>
              <w:t xml:space="preserve">more </w:t>
            </w:r>
            <w:r w:rsidRPr="004F44EC">
              <w:rPr>
                <w:rFonts w:ascii="Arial" w:hAnsi="Arial" w:cs="Arial"/>
              </w:rPr>
              <w:t>instructions.</w:t>
            </w:r>
          </w:p>
          <w:p w:rsidR="00690709" w:rsidRPr="004F44EC" w:rsidRDefault="00690709" w:rsidP="00710D26">
            <w:pPr>
              <w:spacing w:after="120" w:line="276" w:lineRule="auto"/>
              <w:jc w:val="left"/>
              <w:rPr>
                <w:rFonts w:ascii="Arial" w:hAnsi="Arial" w:cs="Arial"/>
              </w:rPr>
            </w:pPr>
          </w:p>
          <w:p w:rsidR="00690709" w:rsidRPr="004F44EC" w:rsidRDefault="004F44EC" w:rsidP="00710D26">
            <w:pPr>
              <w:spacing w:after="120" w:line="276" w:lineRule="auto"/>
              <w:jc w:val="left"/>
              <w:rPr>
                <w:rFonts w:ascii="Arial" w:hAnsi="Arial" w:cs="Arial"/>
                <w:color w:val="333333"/>
                <w:sz w:val="21"/>
                <w:szCs w:val="21"/>
              </w:rPr>
            </w:pPr>
            <w:r w:rsidRPr="004F44EC">
              <w:rPr>
                <w:rFonts w:ascii="Arial" w:hAnsi="Arial" w:cs="Arial"/>
                <w:bCs/>
                <w:noProof/>
                <w:kern w:val="36"/>
              </w:rPr>
              <mc:AlternateContent>
                <mc:Choice Requires="wps">
                  <w:drawing>
                    <wp:anchor distT="0" distB="0" distL="114300" distR="114300" simplePos="0" relativeHeight="251672576" behindDoc="0" locked="0" layoutInCell="1" allowOverlap="1" wp14:anchorId="35AE3DCF" wp14:editId="78860D0E">
                      <wp:simplePos x="0" y="0"/>
                      <wp:positionH relativeFrom="column">
                        <wp:posOffset>818515</wp:posOffset>
                      </wp:positionH>
                      <wp:positionV relativeFrom="paragraph">
                        <wp:posOffset>55880</wp:posOffset>
                      </wp:positionV>
                      <wp:extent cx="5367020" cy="2360295"/>
                      <wp:effectExtent l="819150" t="0" r="24130" b="20955"/>
                      <wp:wrapNone/>
                      <wp:docPr id="289" name="Rounded Rectangular Callout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7020" cy="2360295"/>
                              </a:xfrm>
                              <a:prstGeom prst="wedgeRoundRectCallout">
                                <a:avLst>
                                  <a:gd name="adj1" fmla="val -64594"/>
                                  <a:gd name="adj2" fmla="val 5788"/>
                                  <a:gd name="adj3" fmla="val 16667"/>
                                </a:avLst>
                              </a:prstGeom>
                              <a:solidFill>
                                <a:srgbClr val="FFFFFF"/>
                              </a:solidFill>
                              <a:ln w="9525">
                                <a:solidFill>
                                  <a:srgbClr val="000000"/>
                                </a:solidFill>
                                <a:miter lim="800000"/>
                                <a:headEnd/>
                                <a:tailEnd/>
                              </a:ln>
                            </wps:spPr>
                            <wps:txbx>
                              <w:txbxContent>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Now each pair is facing another pair. One pair plays the role of the journalist and the other plays the role of Santosh.</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Who is the journalist? Please raise your hands.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Who is Santosh? Please raise your hands.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Please listen to me, journalists. Ask your questions to Santosh.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To the students who are Santosh: use your imaginations to answer the questions.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When you have finished the interview, please change roles. The second pair will ask their questions.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Journalists! Please make sure that you take notes of the answers. You’ll need these after the interviews. </w:t>
                                  </w:r>
                                </w:p>
                                <w:p w:rsidR="002174F7" w:rsidRPr="004F44EC" w:rsidRDefault="002174F7" w:rsidP="004F362C">
                                  <w:pPr>
                                    <w:spacing w:before="0" w:line="276" w:lineRule="auto"/>
                                    <w:jc w:val="center"/>
                                    <w:rPr>
                                      <w:rFonts w:ascii="Arial" w:hAnsi="Arial" w:cs="Arial"/>
                                      <w:spacing w:val="-2"/>
                                    </w:rPr>
                                  </w:pPr>
                                  <w:r w:rsidRPr="004F44EC">
                                    <w:rPr>
                                      <w:rFonts w:ascii="Arial" w:hAnsi="Arial" w:cs="Arial"/>
                                      <w:spacing w:val="-2"/>
                                      <w:lang w:val="en-US"/>
                                    </w:rPr>
                                    <w:t>You have ten minutes for the interviews.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AE3DCF" id="Rounded Rectangular Callout 289" o:spid="_x0000_s1030" type="#_x0000_t62" style="position:absolute;margin-left:64.45pt;margin-top:4.4pt;width:422.6pt;height:18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M2bQIAAOsEAAAOAAAAZHJzL2Uyb0RvYy54bWysVNtu2zAMfR+wfxD03vjS2EmMOkWRLsOA&#10;biva7QMYS7a1yZInyXG6rx8tu5m77mmYHwTRJA8vh9TV9amR5MiNFVrlNFqElHBVaCZUldOvX/YX&#10;a0qsA8VAasVz+sQtvd6+fXPVtxmPda0l44YgiLJZ3+a0dq7NgsAWNW/ALnTLFSpLbRpwKJoqYAZ6&#10;RG9kEIdhGvTasNbogluLf29HJd16/LLkhftclpY7InOKuTl/Gn8ehjPYXkFWGWhrUUxpwD9k0YBQ&#10;GPQMdQsOSGfEK6hGFEZbXbpFoZtAl6UouK8Bq4nCP6p5rKHlvhZsjm3PbbL/D7b4dLw3RLCcxusN&#10;JQoaJOlBd4pxRh6wfaCqToIhO5BSd44MZti0vrUZ+j6292Yo27Z3uvhuidK7Gj34jTG6rzkwTDUa&#10;7IMXDoNg0ZUc+o+aYUTonPb9O5WmGQCxM+TkaXo608RPjhT4M7lMV2GMbBaoiy/TMN4kPgZkz+6t&#10;se491w0ZLjntOau4r2ooaSrFx4PjnXWeODYVD+xbREnZSJyDI0hykS6TzXIalJlRPDdKVuv1a5PL&#10;uUmUpulqSnOKGkD2nKhvopaC7YWUXjDVYScNwRRyuvff5GznZlKRPqebJE58OS90dg4R+u9vEI1w&#10;uIJSNDldn40gG9h7p5hfEAdCjndMWaqJzoHBcRLc6XDyQ+T7NLB70OwJ+TV63Dh8IfBSa/OTkh63&#10;Laf2RweGUyI/KJyRTbRcDuvphWWyGtg1c81hrgFVIFROHSXjdefGle5aI6oaI0W+G0rf4FyVwj0P&#10;4JjVlD5uFN5erOxc9la/36jtLwAAAP//AwBQSwMEFAAGAAgAAAAhANK22KPfAAAACQEAAA8AAABk&#10;cnMvZG93bnJldi54bWxMj81OwzAQhO9IvIO1SNyo3fCXhDgVKkLcWppWSNzcxCQBex3ZbhLenuUE&#10;x9GMZr4pVrM1bNQ+9A4lLBcCmMbaNT22Eg7756sUWIgKG2UcagnfOsCqPD8rVN64CXd6rGLLqARD&#10;riR0MQ4556HutFVh4QaN5H04b1Uk6VveeDVRuTU8EeKOW9UjLXRq0OtO11/VyUp4qj5fpzf/Pm52&#10;YvsyZsGa9SaR8vJifnwAFvUc/8Lwi0/oUBLT0Z2wCcyQTtKMohJSekB+dn+zBHaUcJ2KW+Blwf8/&#10;KH8AAAD//wMAUEsBAi0AFAAGAAgAAAAhALaDOJL+AAAA4QEAABMAAAAAAAAAAAAAAAAAAAAAAFtD&#10;b250ZW50X1R5cGVzXS54bWxQSwECLQAUAAYACAAAACEAOP0h/9YAAACUAQAACwAAAAAAAAAAAAAA&#10;AAAvAQAAX3JlbHMvLnJlbHNQSwECLQAUAAYACAAAACEATxwDNm0CAADrBAAADgAAAAAAAAAAAAAA&#10;AAAuAgAAZHJzL2Uyb0RvYy54bWxQSwECLQAUAAYACAAAACEA0rbYo98AAAAJAQAADwAAAAAAAAAA&#10;AAAAAADHBAAAZHJzL2Rvd25yZXYueG1sUEsFBgAAAAAEAAQA8wAAANMFAAAAAA==&#10;" adj="-3152,12050">
                      <v:textbox>
                        <w:txbxContent>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Now each pair is facing another pair. One pair plays the role of the journalist and the other plays the role of Santosh.</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Who is the journalist? Please raise your hands.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Who is Santosh? Please raise your hands.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Please listen to me, journalists. Ask your questions to Santosh.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To the students who are Santosh: use your imaginations to answer the questions.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When you have finished the interview, please change roles. The second pair will ask their questions. </w:t>
                            </w:r>
                          </w:p>
                          <w:p w:rsidR="002174F7" w:rsidRPr="004F44EC" w:rsidRDefault="002174F7" w:rsidP="004F362C">
                            <w:pPr>
                              <w:spacing w:before="0" w:line="276" w:lineRule="auto"/>
                              <w:jc w:val="center"/>
                              <w:rPr>
                                <w:rFonts w:ascii="Arial" w:hAnsi="Arial" w:cs="Arial"/>
                                <w:spacing w:val="-2"/>
                                <w:lang w:val="en-US"/>
                              </w:rPr>
                            </w:pPr>
                            <w:r w:rsidRPr="004F44EC">
                              <w:rPr>
                                <w:rFonts w:ascii="Arial" w:hAnsi="Arial" w:cs="Arial"/>
                                <w:spacing w:val="-2"/>
                                <w:lang w:val="en-US"/>
                              </w:rPr>
                              <w:t xml:space="preserve">Journalists! Please make sure that you take notes of the answers. You’ll need these after the interviews. </w:t>
                            </w:r>
                          </w:p>
                          <w:p w:rsidR="002174F7" w:rsidRPr="004F44EC" w:rsidRDefault="002174F7" w:rsidP="004F362C">
                            <w:pPr>
                              <w:spacing w:before="0" w:line="276" w:lineRule="auto"/>
                              <w:jc w:val="center"/>
                              <w:rPr>
                                <w:rFonts w:ascii="Arial" w:hAnsi="Arial" w:cs="Arial"/>
                                <w:spacing w:val="-2"/>
                              </w:rPr>
                            </w:pPr>
                            <w:r w:rsidRPr="004F44EC">
                              <w:rPr>
                                <w:rFonts w:ascii="Arial" w:hAnsi="Arial" w:cs="Arial"/>
                                <w:spacing w:val="-2"/>
                                <w:lang w:val="en-US"/>
                              </w:rPr>
                              <w:t>You have ten minutes for the interviews.</w:t>
                            </w:r>
                          </w:p>
                        </w:txbxContent>
                      </v:textbox>
                    </v:shape>
                  </w:pict>
                </mc:Fallback>
              </mc:AlternateContent>
            </w:r>
          </w:p>
          <w:p w:rsidR="004F362C" w:rsidRPr="004F44EC" w:rsidRDefault="004F362C" w:rsidP="00710D26">
            <w:pPr>
              <w:spacing w:after="120" w:line="276" w:lineRule="auto"/>
              <w:jc w:val="left"/>
              <w:rPr>
                <w:rFonts w:ascii="Arial" w:hAnsi="Arial" w:cs="Arial"/>
                <w:color w:val="333333"/>
                <w:sz w:val="21"/>
                <w:szCs w:val="21"/>
              </w:rPr>
            </w:pPr>
          </w:p>
          <w:p w:rsidR="004F362C" w:rsidRPr="004F44EC" w:rsidRDefault="004F362C" w:rsidP="00710D26">
            <w:pPr>
              <w:spacing w:after="120" w:line="276" w:lineRule="auto"/>
              <w:jc w:val="left"/>
              <w:rPr>
                <w:rFonts w:ascii="Arial" w:hAnsi="Arial" w:cs="Arial"/>
                <w:color w:val="333333"/>
                <w:sz w:val="21"/>
                <w:szCs w:val="21"/>
              </w:rPr>
            </w:pPr>
          </w:p>
          <w:p w:rsidR="004F362C" w:rsidRPr="004F44EC" w:rsidRDefault="004F362C" w:rsidP="00710D26">
            <w:pPr>
              <w:spacing w:after="120" w:line="276" w:lineRule="auto"/>
              <w:jc w:val="left"/>
              <w:rPr>
                <w:rFonts w:ascii="Arial" w:hAnsi="Arial" w:cs="Arial"/>
                <w:color w:val="333333"/>
                <w:sz w:val="21"/>
                <w:szCs w:val="21"/>
              </w:rPr>
            </w:pPr>
          </w:p>
          <w:p w:rsidR="004F362C" w:rsidRPr="004F44EC" w:rsidRDefault="004F362C" w:rsidP="00710D26">
            <w:pPr>
              <w:spacing w:after="120" w:line="276" w:lineRule="auto"/>
              <w:jc w:val="left"/>
              <w:rPr>
                <w:rFonts w:ascii="Arial" w:hAnsi="Arial" w:cs="Arial"/>
                <w:color w:val="333333"/>
                <w:sz w:val="21"/>
                <w:szCs w:val="21"/>
              </w:rPr>
            </w:pPr>
          </w:p>
          <w:p w:rsidR="004F362C" w:rsidRPr="004F44EC" w:rsidRDefault="004F362C" w:rsidP="00710D26">
            <w:pPr>
              <w:spacing w:after="120" w:line="276" w:lineRule="auto"/>
              <w:jc w:val="left"/>
              <w:rPr>
                <w:rFonts w:ascii="Arial" w:hAnsi="Arial" w:cs="Arial"/>
                <w:color w:val="333333"/>
                <w:sz w:val="21"/>
                <w:szCs w:val="21"/>
              </w:rPr>
            </w:pPr>
          </w:p>
          <w:p w:rsidR="008F727C" w:rsidRPr="004F44EC" w:rsidRDefault="008F727C" w:rsidP="00710D26">
            <w:pPr>
              <w:spacing w:after="120" w:line="276" w:lineRule="auto"/>
              <w:jc w:val="left"/>
              <w:rPr>
                <w:rFonts w:ascii="Arial" w:hAnsi="Arial" w:cs="Arial"/>
                <w:color w:val="333333"/>
                <w:sz w:val="21"/>
                <w:szCs w:val="21"/>
              </w:rPr>
            </w:pPr>
          </w:p>
          <w:p w:rsidR="008F727C" w:rsidRPr="004F44EC" w:rsidRDefault="008F727C" w:rsidP="00710D26">
            <w:pPr>
              <w:spacing w:after="120" w:line="276" w:lineRule="auto"/>
              <w:jc w:val="left"/>
              <w:rPr>
                <w:rFonts w:ascii="Arial" w:hAnsi="Arial" w:cs="Arial"/>
                <w:color w:val="333333"/>
                <w:sz w:val="21"/>
                <w:szCs w:val="21"/>
              </w:rPr>
            </w:pPr>
          </w:p>
          <w:p w:rsidR="008F727C" w:rsidRPr="004F44EC" w:rsidRDefault="008F727C" w:rsidP="00710D26">
            <w:pPr>
              <w:spacing w:after="120" w:line="276" w:lineRule="auto"/>
              <w:jc w:val="left"/>
              <w:rPr>
                <w:rFonts w:ascii="Arial" w:hAnsi="Arial" w:cs="Arial"/>
                <w:color w:val="333333"/>
                <w:sz w:val="21"/>
                <w:szCs w:val="21"/>
              </w:rPr>
            </w:pPr>
          </w:p>
          <w:p w:rsidR="008F727C" w:rsidRPr="004F44EC" w:rsidRDefault="008F727C" w:rsidP="00710D26">
            <w:pPr>
              <w:spacing w:after="120" w:line="276" w:lineRule="auto"/>
              <w:jc w:val="left"/>
              <w:rPr>
                <w:rFonts w:ascii="Arial" w:hAnsi="Arial" w:cs="Arial"/>
                <w:color w:val="333333"/>
                <w:sz w:val="21"/>
                <w:szCs w:val="21"/>
              </w:rPr>
            </w:pPr>
          </w:p>
          <w:p w:rsidR="00690709" w:rsidRPr="004F44EC" w:rsidRDefault="00690709" w:rsidP="00710D26">
            <w:pPr>
              <w:spacing w:after="120" w:line="276" w:lineRule="auto"/>
              <w:jc w:val="left"/>
              <w:rPr>
                <w:rFonts w:ascii="Arial" w:hAnsi="Arial" w:cs="Arial"/>
              </w:rPr>
            </w:pPr>
          </w:p>
          <w:p w:rsidR="00C4225D" w:rsidRPr="004F44EC" w:rsidRDefault="00C4225D" w:rsidP="00710D26">
            <w:pPr>
              <w:spacing w:after="120" w:line="276" w:lineRule="auto"/>
              <w:jc w:val="left"/>
              <w:rPr>
                <w:rFonts w:ascii="Arial" w:hAnsi="Arial" w:cs="Arial"/>
              </w:rPr>
            </w:pPr>
            <w:r w:rsidRPr="004F44EC">
              <w:rPr>
                <w:rFonts w:ascii="Arial" w:hAnsi="Arial" w:cs="Arial"/>
              </w:rPr>
              <w:t>Students started the interviews</w:t>
            </w:r>
            <w:r w:rsidR="008F727C" w:rsidRPr="004F44EC">
              <w:rPr>
                <w:rFonts w:ascii="Arial" w:hAnsi="Arial" w:cs="Arial"/>
              </w:rPr>
              <w:t xml:space="preserve"> [Figure 3]</w:t>
            </w:r>
            <w:r w:rsidRPr="004F44EC">
              <w:rPr>
                <w:rFonts w:ascii="Arial" w:hAnsi="Arial" w:cs="Arial"/>
              </w:rPr>
              <w:t>. I moved to the back of the room to listen to a group. As I listened, I noticed that one girl was not participating</w:t>
            </w:r>
            <w:r w:rsidR="008F727C" w:rsidRPr="004F44EC">
              <w:rPr>
                <w:rFonts w:ascii="Arial" w:hAnsi="Arial" w:cs="Arial"/>
              </w:rPr>
              <w:t xml:space="preserve"> – h</w:t>
            </w:r>
            <w:r w:rsidRPr="004F44EC">
              <w:rPr>
                <w:rFonts w:ascii="Arial" w:hAnsi="Arial" w:cs="Arial"/>
              </w:rPr>
              <w:t>er classmate was answering all of the questions. I told them that they must take it in turns to answer questions</w:t>
            </w:r>
            <w:r w:rsidR="008F727C" w:rsidRPr="004F44EC">
              <w:rPr>
                <w:rFonts w:ascii="Arial" w:hAnsi="Arial" w:cs="Arial"/>
              </w:rPr>
              <w:t>, and that h</w:t>
            </w:r>
            <w:r w:rsidRPr="004F44EC">
              <w:rPr>
                <w:rFonts w:ascii="Arial" w:hAnsi="Arial" w:cs="Arial"/>
              </w:rPr>
              <w:t>er classmate could help her with words when she was stuck.</w:t>
            </w:r>
          </w:p>
          <w:p w:rsidR="001E4476" w:rsidRPr="004F44EC" w:rsidRDefault="001E4476" w:rsidP="008F727C">
            <w:pPr>
              <w:spacing w:after="120" w:line="276" w:lineRule="auto"/>
              <w:jc w:val="center"/>
              <w:rPr>
                <w:rFonts w:ascii="Arial" w:hAnsi="Arial" w:cs="Arial"/>
              </w:rPr>
            </w:pPr>
            <w:r w:rsidRPr="004F44EC">
              <w:rPr>
                <w:rFonts w:ascii="Arial" w:hAnsi="Arial" w:cs="Arial"/>
                <w:noProof/>
              </w:rPr>
              <w:drawing>
                <wp:inline distT="0" distB="0" distL="0" distR="0" wp14:anchorId="49AFD0A4" wp14:editId="78E3F579">
                  <wp:extent cx="5598838" cy="2661313"/>
                  <wp:effectExtent l="0" t="0" r="190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09_fig003_small_groups.tif"/>
                          <pic:cNvPicPr/>
                        </pic:nvPicPr>
                        <pic:blipFill rotWithShape="1">
                          <a:blip r:embed="rId25">
                            <a:extLst>
                              <a:ext uri="{28A0092B-C50C-407E-A947-70E740481C1C}">
                                <a14:useLocalDpi xmlns:a14="http://schemas.microsoft.com/office/drawing/2010/main" val="0"/>
                              </a:ext>
                            </a:extLst>
                          </a:blip>
                          <a:srcRect t="2013" b="1678"/>
                          <a:stretch/>
                        </pic:blipFill>
                        <pic:spPr bwMode="auto">
                          <a:xfrm>
                            <a:off x="0" y="0"/>
                            <a:ext cx="5638493" cy="2680162"/>
                          </a:xfrm>
                          <a:prstGeom prst="rect">
                            <a:avLst/>
                          </a:prstGeom>
                          <a:ln>
                            <a:noFill/>
                          </a:ln>
                          <a:extLst>
                            <a:ext uri="{53640926-AAD7-44D8-BBD7-CCE9431645EC}">
                              <a14:shadowObscured xmlns:a14="http://schemas.microsoft.com/office/drawing/2010/main"/>
                            </a:ext>
                          </a:extLst>
                        </pic:spPr>
                      </pic:pic>
                    </a:graphicData>
                  </a:graphic>
                </wp:inline>
              </w:drawing>
            </w:r>
          </w:p>
          <w:p w:rsidR="008F727C" w:rsidRPr="004F44EC" w:rsidRDefault="008F727C" w:rsidP="008F727C">
            <w:pPr>
              <w:spacing w:after="120" w:line="276" w:lineRule="auto"/>
              <w:jc w:val="center"/>
              <w:rPr>
                <w:rFonts w:ascii="Arial" w:hAnsi="Arial" w:cs="Arial"/>
              </w:rPr>
            </w:pPr>
            <w:r w:rsidRPr="004F44EC">
              <w:rPr>
                <w:rFonts w:ascii="Arial" w:hAnsi="Arial" w:cs="Arial"/>
                <w:b/>
              </w:rPr>
              <w:t>Figure 3</w:t>
            </w:r>
            <w:r w:rsidRPr="004F44EC">
              <w:rPr>
                <w:rFonts w:ascii="Arial" w:hAnsi="Arial" w:cs="Arial"/>
              </w:rPr>
              <w:t xml:space="preserve"> Interviews in small groups. </w:t>
            </w:r>
          </w:p>
          <w:p w:rsidR="00C4225D" w:rsidRPr="004F44EC" w:rsidRDefault="00C4225D" w:rsidP="00710D26">
            <w:pPr>
              <w:spacing w:after="120" w:line="276" w:lineRule="auto"/>
              <w:jc w:val="left"/>
              <w:rPr>
                <w:rFonts w:ascii="Arial" w:hAnsi="Arial" w:cs="Arial"/>
              </w:rPr>
            </w:pPr>
            <w:r w:rsidRPr="004F44EC">
              <w:rPr>
                <w:rFonts w:ascii="Arial" w:hAnsi="Arial" w:cs="Arial"/>
              </w:rPr>
              <w:t xml:space="preserve">I then listened to a group in the middle of the room. I noticed that they were using their home language to answer the questions. I asked them why, and they said that they didn’t know a word they wanted to use in English. I gave them the translation of the word, and told them to try to use as much English as they could </w:t>
            </w:r>
            <w:r w:rsidR="008F727C" w:rsidRPr="004F44EC">
              <w:rPr>
                <w:rFonts w:ascii="Arial" w:hAnsi="Arial" w:cs="Arial"/>
              </w:rPr>
              <w:t xml:space="preserve">– </w:t>
            </w:r>
            <w:r w:rsidRPr="004F44EC">
              <w:rPr>
                <w:rFonts w:ascii="Arial" w:hAnsi="Arial" w:cs="Arial"/>
              </w:rPr>
              <w:t xml:space="preserve">even if they didn’t know a word. I also told them to note down any words they didn’t know, to ask me later or look </w:t>
            </w:r>
            <w:r w:rsidR="00D44F15" w:rsidRPr="004F44EC">
              <w:rPr>
                <w:rFonts w:ascii="Arial" w:hAnsi="Arial" w:cs="Arial"/>
              </w:rPr>
              <w:t xml:space="preserve">them </w:t>
            </w:r>
            <w:r w:rsidRPr="004F44EC">
              <w:rPr>
                <w:rFonts w:ascii="Arial" w:hAnsi="Arial" w:cs="Arial"/>
              </w:rPr>
              <w:t>up in a dictionary.</w:t>
            </w:r>
          </w:p>
          <w:p w:rsidR="00C4225D" w:rsidRPr="004F44EC" w:rsidRDefault="00C4225D" w:rsidP="00710D26">
            <w:pPr>
              <w:spacing w:after="120" w:line="276" w:lineRule="auto"/>
              <w:jc w:val="left"/>
              <w:rPr>
                <w:rFonts w:ascii="Arial" w:hAnsi="Arial" w:cs="Arial"/>
              </w:rPr>
            </w:pPr>
            <w:r w:rsidRPr="004F44EC">
              <w:rPr>
                <w:rFonts w:ascii="Arial" w:hAnsi="Arial" w:cs="Arial"/>
              </w:rPr>
              <w:t>Then I reali</w:t>
            </w:r>
            <w:r w:rsidR="008F727C" w:rsidRPr="004F44EC">
              <w:rPr>
                <w:rFonts w:ascii="Arial" w:hAnsi="Arial" w:cs="Arial"/>
              </w:rPr>
              <w:t>s</w:t>
            </w:r>
            <w:r w:rsidRPr="004F44EC">
              <w:rPr>
                <w:rFonts w:ascii="Arial" w:hAnsi="Arial" w:cs="Arial"/>
              </w:rPr>
              <w:t xml:space="preserve">ed that the room was quite noisy. I saw that some groups were being noisier than the others, so I moved across to them and told them to speak more quietly. </w:t>
            </w:r>
            <w:r w:rsidR="005F0176" w:rsidRPr="004F44EC">
              <w:rPr>
                <w:rFonts w:ascii="Arial" w:hAnsi="Arial" w:cs="Arial"/>
              </w:rPr>
              <w:t>S</w:t>
            </w:r>
            <w:r w:rsidRPr="004F44EC">
              <w:rPr>
                <w:rFonts w:ascii="Arial" w:hAnsi="Arial" w:cs="Arial"/>
              </w:rPr>
              <w:t>ometimes it is enough to catch the attention of a group and to use a gesture to quieten things down.</w:t>
            </w:r>
          </w:p>
          <w:p w:rsidR="00C4225D" w:rsidRPr="004F44EC" w:rsidRDefault="00C4225D" w:rsidP="00710D26">
            <w:pPr>
              <w:spacing w:after="120" w:line="276" w:lineRule="auto"/>
              <w:jc w:val="left"/>
              <w:rPr>
                <w:rFonts w:ascii="Arial" w:hAnsi="Arial" w:cs="Arial"/>
              </w:rPr>
            </w:pPr>
            <w:r w:rsidRPr="004F44EC">
              <w:rPr>
                <w:rFonts w:ascii="Arial" w:hAnsi="Arial" w:cs="Arial"/>
              </w:rPr>
              <w:t>I noticed that many students were making mistakes. I knew that if I interrupted, I would discourage them from speaking – and the whole purpose of this activity is to get students speaking in English. Instead, I made a note of some common mistakes and decided that I could review these problems in another class.</w:t>
            </w:r>
          </w:p>
          <w:p w:rsidR="00C4225D" w:rsidRPr="004F44EC" w:rsidRDefault="00C4225D" w:rsidP="008F727C">
            <w:pPr>
              <w:spacing w:after="120" w:line="276" w:lineRule="auto"/>
              <w:jc w:val="left"/>
              <w:rPr>
                <w:rFonts w:ascii="Arial" w:hAnsi="Arial" w:cs="Arial"/>
              </w:rPr>
            </w:pPr>
            <w:r w:rsidRPr="004F44EC">
              <w:rPr>
                <w:rFonts w:ascii="Arial" w:hAnsi="Arial" w:cs="Arial"/>
              </w:rPr>
              <w:t>After ten minutes I saw that many groups were finishing their interviews</w:t>
            </w:r>
            <w:r w:rsidR="008F727C" w:rsidRPr="004F44EC">
              <w:rPr>
                <w:rFonts w:ascii="Arial" w:hAnsi="Arial" w:cs="Arial"/>
              </w:rPr>
              <w:t>,</w:t>
            </w:r>
            <w:r w:rsidRPr="004F44EC">
              <w:rPr>
                <w:rFonts w:ascii="Arial" w:hAnsi="Arial" w:cs="Arial"/>
              </w:rPr>
              <w:t xml:space="preserve"> so I decided to end the activity. I started counting down from </w:t>
            </w:r>
            <w:r w:rsidR="008F727C" w:rsidRPr="004F44EC">
              <w:rPr>
                <w:rFonts w:ascii="Arial" w:hAnsi="Arial" w:cs="Arial"/>
              </w:rPr>
              <w:t>ten</w:t>
            </w:r>
            <w:r w:rsidRPr="004F44EC">
              <w:rPr>
                <w:rFonts w:ascii="Arial" w:hAnsi="Arial" w:cs="Arial"/>
              </w:rPr>
              <w:t xml:space="preserve"> to zero. By the time I reached zero, the groups were quiet, and had stopped talking. I asked students to use their notes from the interview to write a report about Santosh.</w:t>
            </w:r>
          </w:p>
        </w:tc>
      </w:tr>
    </w:tbl>
    <w:p w:rsidR="00690709" w:rsidRPr="004F44EC" w:rsidRDefault="00690709" w:rsidP="008F727C">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16C1B" w:rsidRPr="004F44EC" w:rsidTr="00D652BF">
        <w:tc>
          <w:tcPr>
            <w:tcW w:w="10575" w:type="dxa"/>
            <w:tcBorders>
              <w:bottom w:val="single" w:sz="4" w:space="0" w:color="000000"/>
            </w:tcBorders>
            <w:shd w:val="clear" w:color="auto" w:fill="D9D9D9" w:themeFill="background1" w:themeFillShade="D9"/>
          </w:tcPr>
          <w:p w:rsidR="00C4225D" w:rsidRPr="004F44EC" w:rsidRDefault="00D16C1B" w:rsidP="00630B26">
            <w:pPr>
              <w:pStyle w:val="Heading2"/>
              <w:keepNext w:val="0"/>
              <w:keepLines w:val="0"/>
              <w:spacing w:before="120" w:after="120" w:line="276" w:lineRule="auto"/>
              <w:jc w:val="left"/>
              <w:outlineLvl w:val="1"/>
              <w:rPr>
                <w:rStyle w:val="Strong"/>
                <w:rFonts w:ascii="Arial" w:hAnsi="Arial" w:cs="Arial"/>
                <w:b/>
                <w:bCs/>
                <w:color w:val="auto"/>
                <w:sz w:val="36"/>
              </w:rPr>
            </w:pPr>
            <w:bookmarkStart w:id="11" w:name="_Toc387394874"/>
            <w:r w:rsidRPr="004F44EC">
              <w:rPr>
                <w:rStyle w:val="Strong"/>
                <w:rFonts w:ascii="Arial" w:hAnsi="Arial" w:cs="Arial"/>
              </w:rPr>
              <w:t xml:space="preserve">Activity 2: </w:t>
            </w:r>
            <w:bookmarkEnd w:id="11"/>
            <w:r w:rsidR="00180F19" w:rsidRPr="004F44EC">
              <w:rPr>
                <w:rStyle w:val="Strong"/>
                <w:rFonts w:ascii="Arial" w:eastAsia="Arial Unicode MS" w:hAnsi="Arial" w:cs="Arial"/>
                <w:lang w:val="en-GB"/>
              </w:rPr>
              <w:t xml:space="preserve">Try an interview activity in the classroom </w:t>
            </w:r>
          </w:p>
        </w:tc>
      </w:tr>
      <w:tr w:rsidR="004F44EC" w:rsidRPr="004F44EC" w:rsidTr="004F44EC">
        <w:trPr>
          <w:trHeight w:val="6608"/>
        </w:trPr>
        <w:tc>
          <w:tcPr>
            <w:tcW w:w="10575" w:type="dxa"/>
          </w:tcPr>
          <w:p w:rsidR="004F44EC" w:rsidRPr="004F44EC" w:rsidRDefault="004F44EC" w:rsidP="00630B26">
            <w:pPr>
              <w:spacing w:after="120" w:line="276" w:lineRule="auto"/>
              <w:jc w:val="left"/>
              <w:rPr>
                <w:rFonts w:ascii="Arial" w:hAnsi="Arial" w:cs="Arial"/>
              </w:rPr>
            </w:pPr>
            <w:r w:rsidRPr="004F44EC">
              <w:rPr>
                <w:rFonts w:ascii="Arial" w:hAnsi="Arial" w:cs="Arial"/>
              </w:rPr>
              <w:t>Follow these steps and try using interviews in your classroom the way that Mr Sampath did in Case Study 2. This will allow your students to practise communicating in English:</w:t>
            </w:r>
          </w:p>
          <w:p w:rsidR="004F44EC" w:rsidRPr="004F44EC" w:rsidRDefault="004F44EC" w:rsidP="00BE5A2D">
            <w:pPr>
              <w:pStyle w:val="ListParagraph"/>
              <w:numPr>
                <w:ilvl w:val="0"/>
                <w:numId w:val="8"/>
              </w:numPr>
              <w:spacing w:after="120" w:line="276" w:lineRule="auto"/>
              <w:jc w:val="left"/>
              <w:rPr>
                <w:rFonts w:ascii="Arial" w:hAnsi="Arial" w:cs="Arial"/>
              </w:rPr>
            </w:pPr>
            <w:r w:rsidRPr="004F44EC">
              <w:rPr>
                <w:rFonts w:ascii="Arial" w:hAnsi="Arial" w:cs="Arial"/>
              </w:rPr>
              <w:t>Select a person to be interviewed. This could be somebody from a passage in the textbook (as in Case Study 2), a fictional character, or any famous person suggested by the students</w:t>
            </w:r>
            <w:r w:rsidRPr="004F44EC">
              <w:rPr>
                <w:rFonts w:ascii="Arial" w:hAnsi="Arial" w:cs="Arial"/>
                <w:lang w:val="en-GB"/>
              </w:rPr>
              <w:t>;</w:t>
            </w:r>
            <w:r w:rsidRPr="004F44EC">
              <w:rPr>
                <w:rFonts w:ascii="Arial" w:hAnsi="Arial" w:cs="Arial"/>
              </w:rPr>
              <w:t xml:space="preserve"> for example, a film star, a sport</w:t>
            </w:r>
            <w:r w:rsidRPr="004F44EC">
              <w:rPr>
                <w:rFonts w:ascii="Arial" w:hAnsi="Arial" w:cs="Arial"/>
                <w:lang w:val="en-GB"/>
              </w:rPr>
              <w:t>s</w:t>
            </w:r>
            <w:r w:rsidRPr="004F44EC">
              <w:rPr>
                <w:rFonts w:ascii="Arial" w:hAnsi="Arial" w:cs="Arial"/>
              </w:rPr>
              <w:t xml:space="preserve"> star, a local celebrity and so on. If the character to be interviewed is an interesting one for the students, they are more likely to be motivated.</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Ask </w:t>
            </w:r>
            <w:r w:rsidRPr="004F44EC">
              <w:rPr>
                <w:rFonts w:ascii="Arial" w:hAnsi="Arial" w:cs="Arial"/>
                <w:lang w:val="en-GB"/>
              </w:rPr>
              <w:t xml:space="preserve">the </w:t>
            </w:r>
            <w:r w:rsidRPr="004F44EC">
              <w:rPr>
                <w:rFonts w:ascii="Arial" w:hAnsi="Arial" w:cs="Arial"/>
              </w:rPr>
              <w:t xml:space="preserve">students to give some questions that they might want to ask, and write </w:t>
            </w:r>
            <w:r w:rsidRPr="004F44EC">
              <w:rPr>
                <w:rFonts w:ascii="Arial" w:hAnsi="Arial" w:cs="Arial"/>
                <w:lang w:val="en-GB"/>
              </w:rPr>
              <w:t xml:space="preserve">three to five </w:t>
            </w:r>
          </w:p>
          <w:p w:rsidR="004F44EC" w:rsidRPr="004F44EC" w:rsidRDefault="004F44EC" w:rsidP="00D652BF">
            <w:pPr>
              <w:pStyle w:val="ListParagraph"/>
              <w:spacing w:after="120" w:line="276" w:lineRule="auto"/>
              <w:jc w:val="left"/>
              <w:rPr>
                <w:rFonts w:ascii="Arial" w:hAnsi="Arial" w:cs="Arial"/>
              </w:rPr>
            </w:pPr>
            <w:r w:rsidRPr="004F44EC">
              <w:rPr>
                <w:rFonts w:ascii="Arial" w:hAnsi="Arial" w:cs="Arial"/>
              </w:rPr>
              <w:t>suggestions on the blackboard. Encourage them to ask questions that they don’t know the answers to</w:t>
            </w:r>
            <w:r w:rsidRPr="004F44EC">
              <w:rPr>
                <w:rFonts w:ascii="Arial" w:hAnsi="Arial" w:cs="Arial"/>
                <w:lang w:val="en-GB"/>
              </w:rPr>
              <w:t xml:space="preserve">, and to use </w:t>
            </w:r>
            <w:r w:rsidRPr="004F44EC">
              <w:rPr>
                <w:rFonts w:ascii="Arial" w:hAnsi="Arial" w:cs="Arial"/>
              </w:rPr>
              <w:t>creativity and imagination.</w:t>
            </w:r>
            <w:r w:rsidRPr="004F44EC">
              <w:rPr>
                <w:rFonts w:ascii="Arial" w:hAnsi="Arial" w:cs="Arial"/>
                <w:lang w:val="en-GB"/>
              </w:rPr>
              <w:t xml:space="preserve"> </w:t>
            </w:r>
            <w:r w:rsidRPr="004F44EC">
              <w:rPr>
                <w:rFonts w:ascii="Arial" w:hAnsi="Arial" w:cs="Arial"/>
              </w:rPr>
              <w:t>Examples might be</w:t>
            </w:r>
            <w:r w:rsidRPr="004F44EC">
              <w:rPr>
                <w:rFonts w:ascii="Arial" w:hAnsi="Arial" w:cs="Arial"/>
                <w:lang w:val="en-GB"/>
              </w:rPr>
              <w:t>:</w:t>
            </w:r>
          </w:p>
          <w:p w:rsidR="004F44EC" w:rsidRPr="004F44EC" w:rsidRDefault="004F44EC" w:rsidP="00D652BF">
            <w:pPr>
              <w:pStyle w:val="ListParagraph"/>
              <w:numPr>
                <w:ilvl w:val="0"/>
                <w:numId w:val="9"/>
              </w:numPr>
              <w:spacing w:after="120" w:line="276" w:lineRule="auto"/>
              <w:ind w:left="1077" w:hanging="357"/>
              <w:jc w:val="left"/>
              <w:rPr>
                <w:rFonts w:ascii="Arial" w:hAnsi="Arial" w:cs="Arial"/>
              </w:rPr>
            </w:pPr>
            <w:r w:rsidRPr="004F44EC">
              <w:rPr>
                <w:rFonts w:ascii="Arial" w:hAnsi="Arial" w:cs="Arial"/>
              </w:rPr>
              <w:t xml:space="preserve">How many brothers and sisters do you have? </w:t>
            </w:r>
          </w:p>
          <w:p w:rsidR="004F44EC" w:rsidRPr="004F44EC" w:rsidRDefault="004F44EC" w:rsidP="00D652BF">
            <w:pPr>
              <w:pStyle w:val="ListParagraph"/>
              <w:numPr>
                <w:ilvl w:val="0"/>
                <w:numId w:val="9"/>
              </w:numPr>
              <w:spacing w:after="120" w:line="276" w:lineRule="auto"/>
              <w:ind w:left="1077" w:hanging="357"/>
              <w:jc w:val="left"/>
              <w:rPr>
                <w:rFonts w:ascii="Arial" w:hAnsi="Arial" w:cs="Arial"/>
              </w:rPr>
            </w:pPr>
            <w:r w:rsidRPr="004F44EC">
              <w:rPr>
                <w:rFonts w:ascii="Arial" w:hAnsi="Arial" w:cs="Arial"/>
              </w:rPr>
              <w:t xml:space="preserve">What did you want to be when you grow up? </w:t>
            </w:r>
          </w:p>
          <w:p w:rsidR="004F44EC" w:rsidRPr="004F44EC" w:rsidRDefault="004F44EC" w:rsidP="00D652BF">
            <w:pPr>
              <w:pStyle w:val="ListParagraph"/>
              <w:numPr>
                <w:ilvl w:val="0"/>
                <w:numId w:val="9"/>
              </w:numPr>
              <w:spacing w:after="120" w:line="276" w:lineRule="auto"/>
              <w:ind w:left="1077" w:hanging="357"/>
              <w:jc w:val="left"/>
              <w:rPr>
                <w:rFonts w:ascii="Arial" w:hAnsi="Arial" w:cs="Arial"/>
              </w:rPr>
            </w:pPr>
            <w:r w:rsidRPr="004F44EC">
              <w:rPr>
                <w:rFonts w:ascii="Arial" w:hAnsi="Arial" w:cs="Arial"/>
              </w:rPr>
              <w:t xml:space="preserve">How did you feel when you did </w:t>
            </w:r>
            <w:r w:rsidRPr="004F44EC">
              <w:rPr>
                <w:rFonts w:ascii="Arial" w:hAnsi="Arial" w:cs="Arial"/>
                <w:lang w:val="en-GB"/>
              </w:rPr>
              <w:t>[whatever they did]</w:t>
            </w:r>
            <w:r w:rsidRPr="004F44EC">
              <w:rPr>
                <w:rFonts w:ascii="Arial" w:hAnsi="Arial" w:cs="Arial"/>
              </w:rPr>
              <w:t xml:space="preserve">? </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Tell </w:t>
            </w:r>
            <w:r w:rsidRPr="004F44EC">
              <w:rPr>
                <w:rFonts w:ascii="Arial" w:hAnsi="Arial" w:cs="Arial"/>
                <w:lang w:val="en-GB"/>
              </w:rPr>
              <w:t xml:space="preserve">the </w:t>
            </w:r>
            <w:r w:rsidRPr="004F44EC">
              <w:rPr>
                <w:rFonts w:ascii="Arial" w:hAnsi="Arial" w:cs="Arial"/>
              </w:rPr>
              <w:t xml:space="preserve">students to imagine that they are journalists and to write down questions. Give </w:t>
            </w:r>
            <w:r w:rsidRPr="004F44EC">
              <w:rPr>
                <w:rFonts w:ascii="Arial" w:hAnsi="Arial" w:cs="Arial"/>
                <w:lang w:val="en-GB"/>
              </w:rPr>
              <w:t xml:space="preserve">them </w:t>
            </w:r>
            <w:r w:rsidRPr="004F44EC">
              <w:rPr>
                <w:rFonts w:ascii="Arial" w:hAnsi="Arial" w:cs="Arial"/>
              </w:rPr>
              <w:t xml:space="preserve">a time limit </w:t>
            </w:r>
            <w:r w:rsidRPr="004F44EC">
              <w:rPr>
                <w:rFonts w:ascii="Arial" w:hAnsi="Arial" w:cs="Arial"/>
                <w:lang w:val="en-GB"/>
              </w:rPr>
              <w:t xml:space="preserve">of, say, ten </w:t>
            </w:r>
            <w:r w:rsidRPr="004F44EC">
              <w:rPr>
                <w:rFonts w:ascii="Arial" w:hAnsi="Arial" w:cs="Arial"/>
              </w:rPr>
              <w:t>minutes.</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Move around the classroom as </w:t>
            </w:r>
            <w:r w:rsidRPr="004F44EC">
              <w:rPr>
                <w:rFonts w:ascii="Arial" w:hAnsi="Arial" w:cs="Arial"/>
                <w:lang w:val="en-GB"/>
              </w:rPr>
              <w:t xml:space="preserve">the </w:t>
            </w:r>
            <w:r w:rsidRPr="004F44EC">
              <w:rPr>
                <w:rFonts w:ascii="Arial" w:hAnsi="Arial" w:cs="Arial"/>
              </w:rPr>
              <w:t>students writ</w:t>
            </w:r>
            <w:r w:rsidRPr="004F44EC">
              <w:rPr>
                <w:rFonts w:ascii="Arial" w:hAnsi="Arial" w:cs="Arial"/>
                <w:lang w:val="en-GB"/>
              </w:rPr>
              <w:t>e</w:t>
            </w:r>
            <w:r w:rsidRPr="004F44EC">
              <w:rPr>
                <w:rFonts w:ascii="Arial" w:hAnsi="Arial" w:cs="Arial"/>
              </w:rPr>
              <w:t>, checking and correcting work, helping, and encouraging interesting questions.</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Tell alternate rows to turn around so that they are facing the row behind. Tell pairs facing each other to make a group of four. Make sure any extra students are incorporated into a group.</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Tell </w:t>
            </w:r>
            <w:r w:rsidRPr="004F44EC">
              <w:rPr>
                <w:rFonts w:ascii="Arial" w:hAnsi="Arial" w:cs="Arial"/>
                <w:lang w:val="en-GB"/>
              </w:rPr>
              <w:t xml:space="preserve">the </w:t>
            </w:r>
            <w:r w:rsidRPr="004F44EC">
              <w:rPr>
                <w:rFonts w:ascii="Arial" w:hAnsi="Arial" w:cs="Arial"/>
              </w:rPr>
              <w:t xml:space="preserve">students that one pair of each group </w:t>
            </w:r>
            <w:r w:rsidRPr="004F44EC">
              <w:rPr>
                <w:rFonts w:ascii="Arial" w:hAnsi="Arial" w:cs="Arial"/>
                <w:lang w:val="en-GB"/>
              </w:rPr>
              <w:t xml:space="preserve">should </w:t>
            </w:r>
            <w:r w:rsidRPr="004F44EC">
              <w:rPr>
                <w:rFonts w:ascii="Arial" w:hAnsi="Arial" w:cs="Arial"/>
              </w:rPr>
              <w:t>take the role of the journalist</w:t>
            </w:r>
            <w:r w:rsidRPr="004F44EC">
              <w:rPr>
                <w:rFonts w:ascii="Arial" w:hAnsi="Arial" w:cs="Arial"/>
                <w:lang w:val="en-GB"/>
              </w:rPr>
              <w:t xml:space="preserve">, while the other </w:t>
            </w:r>
            <w:r w:rsidRPr="004F44EC">
              <w:rPr>
                <w:rFonts w:ascii="Arial" w:hAnsi="Arial" w:cs="Arial"/>
              </w:rPr>
              <w:t>pair is the interviewee. Tell them that they should exchange roles once the first interview is finished. Journalists must take notes of the interview</w:t>
            </w:r>
            <w:r w:rsidRPr="004F44EC">
              <w:rPr>
                <w:rFonts w:ascii="Arial" w:hAnsi="Arial" w:cs="Arial"/>
                <w:lang w:val="en-GB"/>
              </w:rPr>
              <w:t>s</w:t>
            </w:r>
            <w:r w:rsidRPr="004F44EC">
              <w:rPr>
                <w:rFonts w:ascii="Arial" w:hAnsi="Arial" w:cs="Arial"/>
              </w:rPr>
              <w:t>.</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Check that everyone understands their roles and what they need to do. Give a time limit </w:t>
            </w:r>
            <w:r w:rsidRPr="004F44EC">
              <w:rPr>
                <w:rFonts w:ascii="Arial" w:hAnsi="Arial" w:cs="Arial"/>
                <w:lang w:val="en-GB"/>
              </w:rPr>
              <w:t xml:space="preserve">of ten minutes </w:t>
            </w:r>
            <w:r w:rsidRPr="004F44EC">
              <w:rPr>
                <w:rFonts w:ascii="Arial" w:hAnsi="Arial" w:cs="Arial"/>
              </w:rPr>
              <w:t xml:space="preserve">for the interviews. </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 xml:space="preserve">As </w:t>
            </w:r>
            <w:r w:rsidRPr="004F44EC">
              <w:rPr>
                <w:rFonts w:ascii="Arial" w:hAnsi="Arial" w:cs="Arial"/>
                <w:lang w:val="en-GB"/>
              </w:rPr>
              <w:t xml:space="preserve">the </w:t>
            </w:r>
            <w:r w:rsidRPr="004F44EC">
              <w:rPr>
                <w:rFonts w:ascii="Arial" w:hAnsi="Arial" w:cs="Arial"/>
              </w:rPr>
              <w:t>groups conduct the interview</w:t>
            </w:r>
            <w:r w:rsidRPr="004F44EC">
              <w:rPr>
                <w:rFonts w:ascii="Arial" w:hAnsi="Arial" w:cs="Arial"/>
                <w:lang w:val="en-GB"/>
              </w:rPr>
              <w:t>s</w:t>
            </w:r>
            <w:r w:rsidRPr="004F44EC">
              <w:rPr>
                <w:rFonts w:ascii="Arial" w:hAnsi="Arial" w:cs="Arial"/>
              </w:rPr>
              <w:t>, move around the room and listen, helping where necessary.</w:t>
            </w:r>
          </w:p>
          <w:p w:rsidR="004F44EC" w:rsidRPr="004F44EC" w:rsidRDefault="004F44EC" w:rsidP="00D652BF">
            <w:pPr>
              <w:pStyle w:val="ListParagraph"/>
              <w:numPr>
                <w:ilvl w:val="0"/>
                <w:numId w:val="8"/>
              </w:numPr>
              <w:spacing w:after="120" w:line="276" w:lineRule="auto"/>
              <w:jc w:val="left"/>
              <w:rPr>
                <w:rFonts w:ascii="Arial" w:hAnsi="Arial" w:cs="Arial"/>
              </w:rPr>
            </w:pPr>
            <w:r w:rsidRPr="004F44EC">
              <w:rPr>
                <w:rFonts w:ascii="Arial" w:hAnsi="Arial" w:cs="Arial"/>
              </w:rPr>
              <w:t>After around ten minutes, end the activity quickly using some routine (for example, counting down from ten to zero).</w:t>
            </w:r>
          </w:p>
        </w:tc>
      </w:tr>
    </w:tbl>
    <w:p w:rsidR="00160F65" w:rsidRPr="004F44EC" w:rsidRDefault="00160F65" w:rsidP="00003359">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80F19" w:rsidRPr="004F44EC" w:rsidTr="002174F7">
        <w:tc>
          <w:tcPr>
            <w:tcW w:w="1268" w:type="dxa"/>
          </w:tcPr>
          <w:p w:rsidR="00180F19" w:rsidRPr="004F44EC" w:rsidRDefault="00180F19" w:rsidP="002174F7">
            <w:pPr>
              <w:spacing w:after="120" w:line="276" w:lineRule="auto"/>
              <w:jc w:val="left"/>
              <w:outlineLvl w:val="3"/>
              <w:rPr>
                <w:rFonts w:ascii="Arial" w:hAnsi="Arial" w:cs="Arial"/>
                <w:b/>
                <w:bCs/>
                <w:color w:val="000000"/>
                <w:sz w:val="21"/>
                <w:szCs w:val="21"/>
              </w:rPr>
            </w:pPr>
            <w:r w:rsidRPr="004F44EC">
              <w:rPr>
                <w:rFonts w:ascii="Arial" w:hAnsi="Arial" w:cs="Arial"/>
                <w:b/>
                <w:bCs/>
                <w:noProof/>
                <w:color w:val="000000"/>
                <w:sz w:val="21"/>
                <w:szCs w:val="21"/>
              </w:rPr>
              <w:drawing>
                <wp:inline distT="0" distB="0" distL="0" distR="0" wp14:anchorId="5C4D1140" wp14:editId="139BAC7A">
                  <wp:extent cx="636621" cy="58993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80F19" w:rsidRPr="004F44EC" w:rsidRDefault="00180F19" w:rsidP="002174F7">
            <w:pPr>
              <w:pStyle w:val="Pauseforthought"/>
              <w:spacing w:line="276" w:lineRule="auto"/>
              <w:jc w:val="left"/>
              <w:rPr>
                <w:rFonts w:ascii="Arial" w:hAnsi="Arial" w:cs="Arial"/>
              </w:rPr>
            </w:pPr>
            <w:r w:rsidRPr="004F44EC">
              <w:rPr>
                <w:rFonts w:ascii="Arial" w:hAnsi="Arial" w:cs="Arial"/>
              </w:rPr>
              <w:t xml:space="preserve">Pause for thought </w:t>
            </w:r>
          </w:p>
          <w:p w:rsidR="00180F19" w:rsidRPr="004F44EC" w:rsidRDefault="00180F19" w:rsidP="00180F19">
            <w:pPr>
              <w:spacing w:after="120" w:line="276" w:lineRule="auto"/>
              <w:jc w:val="left"/>
              <w:rPr>
                <w:rFonts w:ascii="Arial" w:hAnsi="Arial" w:cs="Arial"/>
              </w:rPr>
            </w:pPr>
            <w:r w:rsidRPr="004F44EC">
              <w:rPr>
                <w:rFonts w:ascii="Arial" w:hAnsi="Arial" w:cs="Arial"/>
              </w:rPr>
              <w:t xml:space="preserve">There are many benefits to using pair and groupwork. However, they also have their challenges, especially when used with large classes. After trying this activity with your students, think about what happened in your classroom: </w:t>
            </w:r>
          </w:p>
          <w:p w:rsidR="00180F19" w:rsidRPr="004F44EC" w:rsidRDefault="00180F19" w:rsidP="00B7529F">
            <w:pPr>
              <w:pStyle w:val="ListParagraph"/>
              <w:numPr>
                <w:ilvl w:val="0"/>
                <w:numId w:val="5"/>
              </w:numPr>
              <w:spacing w:after="120" w:line="276" w:lineRule="auto"/>
              <w:jc w:val="left"/>
              <w:rPr>
                <w:rFonts w:ascii="Arial" w:hAnsi="Arial" w:cs="Arial"/>
              </w:rPr>
            </w:pPr>
            <w:r w:rsidRPr="004F44EC">
              <w:rPr>
                <w:rFonts w:ascii="Arial" w:hAnsi="Arial" w:cs="Arial"/>
              </w:rPr>
              <w:t xml:space="preserve">Did </w:t>
            </w:r>
            <w:r w:rsidR="00D44F15" w:rsidRPr="004F44EC">
              <w:rPr>
                <w:rFonts w:ascii="Arial" w:hAnsi="Arial" w:cs="Arial"/>
                <w:lang w:val="en-GB"/>
              </w:rPr>
              <w:t xml:space="preserve">your </w:t>
            </w:r>
            <w:r w:rsidRPr="004F44EC">
              <w:rPr>
                <w:rFonts w:ascii="Arial" w:hAnsi="Arial" w:cs="Arial"/>
              </w:rPr>
              <w:t>students use their home language(s)? If so</w:t>
            </w:r>
            <w:r w:rsidRPr="004F44EC">
              <w:rPr>
                <w:rFonts w:ascii="Arial" w:hAnsi="Arial" w:cs="Arial"/>
                <w:lang w:val="en-GB"/>
              </w:rPr>
              <w:t>,</w:t>
            </w:r>
            <w:r w:rsidRPr="004F44EC">
              <w:rPr>
                <w:rFonts w:ascii="Arial" w:hAnsi="Arial" w:cs="Arial"/>
              </w:rPr>
              <w:t xml:space="preserve"> how can you increase the amount of English that </w:t>
            </w:r>
            <w:r w:rsidR="00D44F15" w:rsidRPr="004F44EC">
              <w:rPr>
                <w:rFonts w:ascii="Arial" w:hAnsi="Arial" w:cs="Arial"/>
                <w:lang w:val="en-GB"/>
              </w:rPr>
              <w:t xml:space="preserve">the </w:t>
            </w:r>
            <w:r w:rsidRPr="004F44EC">
              <w:rPr>
                <w:rFonts w:ascii="Arial" w:hAnsi="Arial" w:cs="Arial"/>
              </w:rPr>
              <w:t>students use in future speaking activities?</w:t>
            </w:r>
          </w:p>
          <w:p w:rsidR="00180F19" w:rsidRPr="004F44EC" w:rsidRDefault="00180F19" w:rsidP="00B7529F">
            <w:pPr>
              <w:pStyle w:val="ListParagraph"/>
              <w:numPr>
                <w:ilvl w:val="0"/>
                <w:numId w:val="5"/>
              </w:numPr>
              <w:spacing w:after="120" w:line="276" w:lineRule="auto"/>
              <w:jc w:val="left"/>
              <w:rPr>
                <w:rFonts w:ascii="Arial" w:hAnsi="Arial" w:cs="Arial"/>
              </w:rPr>
            </w:pPr>
            <w:r w:rsidRPr="004F44EC">
              <w:rPr>
                <w:rFonts w:ascii="Arial" w:hAnsi="Arial" w:cs="Arial"/>
              </w:rPr>
              <w:t xml:space="preserve">Was the noise at an acceptable level? </w:t>
            </w:r>
            <w:r w:rsidR="00D44F15" w:rsidRPr="004F44EC">
              <w:rPr>
                <w:rFonts w:ascii="Arial" w:hAnsi="Arial" w:cs="Arial"/>
                <w:lang w:val="en-GB"/>
              </w:rPr>
              <w:t>D</w:t>
            </w:r>
            <w:r w:rsidRPr="004F44EC">
              <w:rPr>
                <w:rFonts w:ascii="Arial" w:hAnsi="Arial" w:cs="Arial"/>
              </w:rPr>
              <w:t>id other teachers in your school react to the noise levels? If there are problems, what can you do to resolve them?</w:t>
            </w:r>
          </w:p>
          <w:p w:rsidR="00180F19" w:rsidRPr="004F44EC" w:rsidRDefault="00180F19" w:rsidP="00B7529F">
            <w:pPr>
              <w:pStyle w:val="ListParagraph"/>
              <w:numPr>
                <w:ilvl w:val="0"/>
                <w:numId w:val="5"/>
              </w:numPr>
              <w:spacing w:after="120" w:line="276" w:lineRule="auto"/>
              <w:jc w:val="left"/>
              <w:rPr>
                <w:rFonts w:ascii="Arial" w:hAnsi="Arial" w:cs="Arial"/>
              </w:rPr>
            </w:pPr>
            <w:r w:rsidRPr="004F44EC">
              <w:rPr>
                <w:rFonts w:ascii="Arial" w:hAnsi="Arial" w:cs="Arial"/>
              </w:rPr>
              <w:t>Did you notice student mistakes? How can you deal with mistakes made in speaking activities?</w:t>
            </w:r>
          </w:p>
        </w:tc>
      </w:tr>
    </w:tbl>
    <w:p w:rsidR="00180F19" w:rsidRPr="004F44EC" w:rsidRDefault="00180F19" w:rsidP="00180F19">
      <w:pPr>
        <w:spacing w:after="120" w:line="276" w:lineRule="auto"/>
        <w:jc w:val="left"/>
        <w:rPr>
          <w:rFonts w:ascii="Arial" w:hAnsi="Arial" w:cs="Arial"/>
        </w:rPr>
      </w:pPr>
      <w:r w:rsidRPr="004F44EC">
        <w:rPr>
          <w:rFonts w:ascii="Arial" w:hAnsi="Arial" w:cs="Arial"/>
        </w:rPr>
        <w:t>In Activity 3, you will explore these questions</w:t>
      </w:r>
      <w:r w:rsidR="00D44F15" w:rsidRPr="004F44EC">
        <w:rPr>
          <w:rFonts w:ascii="Arial" w:hAnsi="Arial" w:cs="Arial"/>
        </w:rPr>
        <w:t xml:space="preserve"> further</w:t>
      </w:r>
      <w:r w:rsidRPr="004F44EC">
        <w:rPr>
          <w:rFonts w:ascii="Arial" w:hAnsi="Arial" w:cs="Arial"/>
        </w:rPr>
        <w:t>.</w:t>
      </w:r>
      <w:bookmarkStart w:id="13" w:name="section3"/>
      <w:bookmarkEnd w:id="13"/>
    </w:p>
    <w:tbl>
      <w:tblPr>
        <w:tblStyle w:val="TableGrid"/>
        <w:tblW w:w="0" w:type="auto"/>
        <w:tblInd w:w="108" w:type="dxa"/>
        <w:tblLook w:val="04A0" w:firstRow="1" w:lastRow="0" w:firstColumn="1" w:lastColumn="0" w:noHBand="0" w:noVBand="1"/>
      </w:tblPr>
      <w:tblGrid>
        <w:gridCol w:w="10575"/>
      </w:tblGrid>
      <w:tr w:rsidR="00180F19" w:rsidRPr="004F44EC" w:rsidTr="00D652BF">
        <w:tc>
          <w:tcPr>
            <w:tcW w:w="10575" w:type="dxa"/>
            <w:tcBorders>
              <w:bottom w:val="single" w:sz="4" w:space="0" w:color="000000"/>
            </w:tcBorders>
            <w:shd w:val="clear" w:color="auto" w:fill="D9D9D9" w:themeFill="background1" w:themeFillShade="D9"/>
          </w:tcPr>
          <w:p w:rsidR="00180F19" w:rsidRPr="004F44EC" w:rsidRDefault="00180F19" w:rsidP="004F44EC">
            <w:pPr>
              <w:pStyle w:val="Heading2"/>
              <w:keepNext w:val="0"/>
              <w:keepLines w:val="0"/>
              <w:spacing w:before="120" w:after="120" w:line="276" w:lineRule="auto"/>
              <w:jc w:val="left"/>
              <w:outlineLvl w:val="1"/>
              <w:rPr>
                <w:rStyle w:val="Strong"/>
                <w:rFonts w:ascii="Arial" w:hAnsi="Arial" w:cs="Arial"/>
                <w:b/>
                <w:bCs/>
                <w:color w:val="auto"/>
                <w:sz w:val="36"/>
              </w:rPr>
            </w:pPr>
            <w:r w:rsidRPr="004F44EC">
              <w:rPr>
                <w:rStyle w:val="Strong"/>
                <w:rFonts w:ascii="Arial" w:hAnsi="Arial" w:cs="Arial"/>
              </w:rPr>
              <w:t xml:space="preserve">Activity </w:t>
            </w:r>
            <w:r w:rsidRPr="004F44EC">
              <w:rPr>
                <w:rStyle w:val="Strong"/>
                <w:rFonts w:ascii="Arial" w:hAnsi="Arial" w:cs="Arial"/>
                <w:lang w:val="en-GB"/>
              </w:rPr>
              <w:t>3</w:t>
            </w:r>
            <w:r w:rsidRPr="004F44EC">
              <w:rPr>
                <w:rStyle w:val="Strong"/>
                <w:rFonts w:ascii="Arial" w:hAnsi="Arial" w:cs="Arial"/>
              </w:rPr>
              <w:t xml:space="preserve">: </w:t>
            </w:r>
            <w:r w:rsidRPr="004F44EC">
              <w:rPr>
                <w:rStyle w:val="Strong"/>
                <w:rFonts w:ascii="Arial" w:eastAsia="Arial Unicode MS" w:hAnsi="Arial" w:cs="Arial"/>
                <w:lang w:val="en-GB"/>
              </w:rPr>
              <w:t>Challenges and possible solutions in using pair and groupwork for speaking activities</w:t>
            </w:r>
          </w:p>
        </w:tc>
      </w:tr>
      <w:tr w:rsidR="00180F19" w:rsidRPr="004F44EC" w:rsidTr="00D652BF">
        <w:tc>
          <w:tcPr>
            <w:tcW w:w="10575" w:type="dxa"/>
            <w:tcBorders>
              <w:bottom w:val="nil"/>
            </w:tcBorders>
          </w:tcPr>
          <w:p w:rsidR="00180F19" w:rsidRPr="004F44EC" w:rsidRDefault="00180F19" w:rsidP="004F44EC">
            <w:pPr>
              <w:spacing w:after="120" w:line="276" w:lineRule="auto"/>
              <w:jc w:val="left"/>
              <w:rPr>
                <w:rFonts w:ascii="Arial" w:hAnsi="Arial" w:cs="Arial"/>
              </w:rPr>
            </w:pPr>
            <w:r w:rsidRPr="004F44EC">
              <w:rPr>
                <w:rFonts w:ascii="Arial" w:hAnsi="Arial" w:cs="Arial"/>
              </w:rPr>
              <w:t>Read some teachers’ comments about the challenges of using pair and groupwork for speaking activities. They are marked A, B, C and D</w:t>
            </w:r>
            <w:r w:rsidR="00D44F15" w:rsidRPr="004F44EC">
              <w:rPr>
                <w:rFonts w:ascii="Arial" w:hAnsi="Arial" w:cs="Arial"/>
              </w:rPr>
              <w:t>:</w:t>
            </w:r>
          </w:p>
          <w:p w:rsidR="00180F19" w:rsidRPr="004F44EC" w:rsidRDefault="004F44EC" w:rsidP="004F44EC">
            <w:pPr>
              <w:spacing w:after="120" w:line="276" w:lineRule="auto"/>
              <w:jc w:val="left"/>
              <w:rPr>
                <w:rFonts w:ascii="Arial" w:hAnsi="Arial" w:cs="Arial"/>
              </w:rPr>
            </w:pPr>
            <w:r w:rsidRPr="004F44EC">
              <w:rPr>
                <w:rFonts w:ascii="Arial" w:hAnsi="Arial" w:cs="Arial"/>
                <w:bCs/>
                <w:noProof/>
                <w:kern w:val="36"/>
              </w:rPr>
              <mc:AlternateContent>
                <mc:Choice Requires="wps">
                  <w:drawing>
                    <wp:anchor distT="0" distB="0" distL="114300" distR="114300" simplePos="0" relativeHeight="251674624" behindDoc="0" locked="0" layoutInCell="1" allowOverlap="1" wp14:anchorId="56349132" wp14:editId="39B312F1">
                      <wp:simplePos x="0" y="0"/>
                      <wp:positionH relativeFrom="column">
                        <wp:posOffset>483213</wp:posOffset>
                      </wp:positionH>
                      <wp:positionV relativeFrom="paragraph">
                        <wp:posOffset>44406</wp:posOffset>
                      </wp:positionV>
                      <wp:extent cx="2190115" cy="953814"/>
                      <wp:effectExtent l="438150" t="0" r="19685" b="17780"/>
                      <wp:wrapNone/>
                      <wp:docPr id="290" name="Rounded Rectangular Callout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115" cy="953814"/>
                              </a:xfrm>
                              <a:prstGeom prst="wedgeRoundRectCallout">
                                <a:avLst>
                                  <a:gd name="adj1" fmla="val -67969"/>
                                  <a:gd name="adj2" fmla="val 4155"/>
                                  <a:gd name="adj3" fmla="val 16667"/>
                                </a:avLst>
                              </a:prstGeom>
                              <a:solidFill>
                                <a:srgbClr val="FFFFFF"/>
                              </a:solidFill>
                              <a:ln w="9525">
                                <a:solidFill>
                                  <a:srgbClr val="000000"/>
                                </a:solidFill>
                                <a:miter lim="800000"/>
                                <a:headEnd/>
                                <a:tailEnd/>
                              </a:ln>
                            </wps:spPr>
                            <wps:txb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A:</w:t>
                                  </w:r>
                                  <w:r w:rsidRPr="004F44EC">
                                    <w:rPr>
                                      <w:rFonts w:ascii="Arial" w:hAnsi="Arial" w:cs="Arial"/>
                                      <w:lang w:val="en-US"/>
                                    </w:rPr>
                                    <w:t xml:space="preserve"> My students don’t use English all of the time. They often use their home language.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49132" id="Rounded Rectangular Callout 290" o:spid="_x0000_s1031" type="#_x0000_t62" style="position:absolute;margin-left:38.05pt;margin-top:3.5pt;width:172.45pt;height:75.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FragIAAOoEAAAOAAAAZHJzL2Uyb0RvYy54bWysVMFu2zAMvQ/YPwi6N47dJG2MOkWRLsOA&#10;biva7QMYSba1yZInyXG6rx8lu5m77jTMB0E0yUfykdTV9bFR5CCsk0YXNJ3NKRGaGS51VdCvX3Zn&#10;l5Q4D5qDMloU9Ek4er15++aqb3ORmdooLixBEO3yvi1o7X2bJ4ljtWjAzUwrNCpLYxvwKNoq4RZ6&#10;RG9Uks3nq6Q3lrfWMOEc/r0dlHQT8ctSMP+5LJ3wRBUUc/PxtPHchzPZXEFeWWhrycY04B+yaEBq&#10;DHqCugUPpLPyFVQjmTXOlH7GTJOYspRMxBqwmnT+RzWPNbQi1oLkuPZEk/t/sOzT4d4SyQuarZEf&#10;DQ026cF0mgtOHpA+0FWnwJItKGU6T4IZkta3Lkffx/behrJde2fYd0e02dboIW6sNX0tgGOqabBP&#10;XjgEwaEr2fcfDceI0HkT+TuWtgmAyAw5xjY9ndokjp4w/Jml63maLilhqFsvzy/TRQwB+bN3a51/&#10;L0xDwqWgveCViEWFisZKYjg43Dkf+8bH2oF/SykpG4VjcABFzlYX69V6nJOJUTY1WqTL5WuT86lJ&#10;ulqtLsY0x6gJ5M+JRg6NknwnlYqCrfZbZQmmUNBd/EZnNzVTmvSBg2wZy3mhc1OIefz+BtFIjxuo&#10;ZFPQy5MR5KF57zSP++FBquGOKSs9djM0cBgEf9wf4wxFEkJz94Y/YXutGRYOHwi81Mb+pKTHZSuo&#10;+9GBFZSoDxpHZJ0uFmE7o7BYXmQo2KlmP9WAZghVUE/JcN36YaO71sqqxkhpZEObGxyrUvrn+Ruy&#10;GtPHhcLbi42dytHq9xO1+QUAAP//AwBQSwMEFAAGAAgAAAAhAD6HUwPeAAAACAEAAA8AAABkcnMv&#10;ZG93bnJldi54bWxMj91Kw0AQhe8F32EZwTu7SdBW0myKCv4QRLD2AabZaRLMzsbstk19escrvZoZ&#10;zuHMd4rV5Hp1oDF0ng2kswQUce1tx42Bzcfj1S2oEJEt9p7JwIkCrMrzswJz64/8Tod1bJSEcMjR&#10;QBvjkGsd6pYchpkfiEXb+dFhlHNstB3xKOGu11mSzLXDjuVDiwM9tFR/rvfOgNU7vq9c9TI8D2+Y&#10;Na/V6fvpy5jLi+luCSrSFP/M8Isv6FAK09bv2QbVG1jMU3HKlEYiX2epLFvx3Swy0GWh/xcofwAA&#10;AP//AwBQSwECLQAUAAYACAAAACEAtoM4kv4AAADhAQAAEwAAAAAAAAAAAAAAAAAAAAAAW0NvbnRl&#10;bnRfVHlwZXNdLnhtbFBLAQItABQABgAIAAAAIQA4/SH/1gAAAJQBAAALAAAAAAAAAAAAAAAAAC8B&#10;AABfcmVscy8ucmVsc1BLAQItABQABgAIAAAAIQCUi3FragIAAOoEAAAOAAAAAAAAAAAAAAAAAC4C&#10;AABkcnMvZTJvRG9jLnhtbFBLAQItABQABgAIAAAAIQA+h1MD3gAAAAgBAAAPAAAAAAAAAAAAAAAA&#10;AMQEAABkcnMvZG93bnJldi54bWxQSwUGAAAAAAQABADzAAAAzwUAAAAA&#10;" adj="-3881,11697">
                      <v:textbo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A:</w:t>
                            </w:r>
                            <w:r w:rsidRPr="004F44EC">
                              <w:rPr>
                                <w:rFonts w:ascii="Arial" w:hAnsi="Arial" w:cs="Arial"/>
                                <w:lang w:val="en-US"/>
                              </w:rPr>
                              <w:t xml:space="preserve"> My students don’t use English all of the time. They often use their home language.</w:t>
                            </w:r>
                          </w:p>
                        </w:txbxContent>
                      </v:textbox>
                    </v:shape>
                  </w:pict>
                </mc:Fallback>
              </mc:AlternateContent>
            </w:r>
            <w:r w:rsidR="00B7529F" w:rsidRPr="004F44EC">
              <w:rPr>
                <w:rFonts w:ascii="Arial" w:hAnsi="Arial" w:cs="Arial"/>
                <w:bCs/>
                <w:noProof/>
                <w:kern w:val="36"/>
              </w:rPr>
              <mc:AlternateContent>
                <mc:Choice Requires="wps">
                  <w:drawing>
                    <wp:anchor distT="0" distB="0" distL="114300" distR="114300" simplePos="0" relativeHeight="251676672" behindDoc="0" locked="0" layoutInCell="1" allowOverlap="1" wp14:anchorId="25EA70FC" wp14:editId="2DFD2753">
                      <wp:simplePos x="0" y="0"/>
                      <wp:positionH relativeFrom="column">
                        <wp:posOffset>3003801</wp:posOffset>
                      </wp:positionH>
                      <wp:positionV relativeFrom="paragraph">
                        <wp:posOffset>107846</wp:posOffset>
                      </wp:positionV>
                      <wp:extent cx="2433955" cy="711554"/>
                      <wp:effectExtent l="0" t="0" r="423545" b="12700"/>
                      <wp:wrapNone/>
                      <wp:docPr id="291" name="Rounded Rectangular Callout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3955" cy="711554"/>
                              </a:xfrm>
                              <a:prstGeom prst="wedgeRoundRectCallout">
                                <a:avLst>
                                  <a:gd name="adj1" fmla="val 65382"/>
                                  <a:gd name="adj2" fmla="val -1734"/>
                                  <a:gd name="adj3" fmla="val 16667"/>
                                </a:avLst>
                              </a:prstGeom>
                              <a:solidFill>
                                <a:srgbClr val="FFFFFF"/>
                              </a:solidFill>
                              <a:ln w="9525">
                                <a:solidFill>
                                  <a:srgbClr val="000000"/>
                                </a:solidFill>
                                <a:miter lim="800000"/>
                                <a:headEnd/>
                                <a:tailEnd/>
                              </a:ln>
                            </wps:spPr>
                            <wps:txb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B:</w:t>
                                  </w:r>
                                  <w:r w:rsidRPr="004F44EC">
                                    <w:rPr>
                                      <w:rFonts w:ascii="Arial" w:hAnsi="Arial" w:cs="Arial"/>
                                      <w:lang w:val="en-US"/>
                                    </w:rPr>
                                    <w:t xml:space="preserve"> When my students do a speaking activity in pairs or groups, there is so much noise!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EA70FC" id="Rounded Rectangular Callout 291" o:spid="_x0000_s1032" type="#_x0000_t62" style="position:absolute;margin-left:236.5pt;margin-top:8.5pt;width:191.65pt;height:56.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2+xbwIAAOoEAAAOAAAAZHJzL2Uyb0RvYy54bWysVN1u0zAUvkfiHSzfb2nSpl2jpdPUMYQ0&#10;YNrgAVzbSQz+w3aajqfn2M26DLhC5MLyyTnnO9/58+XVQUm0584Lo2ucn88w4poaJnRb469fbs8u&#10;MPKBaEak0bzGT9zjq83bN5eDrXhhOiMZdwhAtK8GW+MuBFtlmacdV8SfG8s1KBvjFAkgujZjjgyA&#10;rmRWzGbLbDCOWWco9x7+3hyVeJPwm4bT8LlpPA9I1hi4hXS6dO7imW0uSdU6YjtBRxrkH1goIjQE&#10;PUHdkEBQ78QfUEpQZ7xpwjk1KjNNIyhPOUA2+ey3bB47YnnKBYrj7alM/v/B0k/7e4cEq3GxzjHS&#10;REGTHkyvGWfoAcpHdNtL4tCWSGn6gKIZFG2wvgLfR3vvYtre3hn63SNtth148GvnzNBxwoBqss9e&#10;OUTBgyvaDR8Ng4ikDybV79A4FQGhMuiQ2vR0ahM/BEThZ7GYz9dliREF3SrPy3IRKWWkeva2zof3&#10;3CgULzUeOGt5SipmNGaSwpH9nQ+pb2zMnbBvUIdGSRiDPZFoWc4vinFMJjbF1OYsX80TBej/xGY+&#10;tcmXy+VqpDlGBcLPRFMNjRTsVkiZBNfuttIhoFDj2/SNzn5qJjUaarwuizKl80rnpxCz9P0NQokA&#10;GyiFqvHFyYhUsXnvNEv7EYiQxztQlhpK/dzA4yCEw+6QZmgZA0TdzrAnaK8zx4WDBwIunXE/MRpg&#10;2Wrsf/TEcYzkBw0jss4Xi7idSViUqwIEN9XsphqiKUDVOGB0vG7DcaN760TbQaQ8VUObaxirRoQ4&#10;HC+sRgEWKs3MuPxxY6dysnp5oja/AAAA//8DAFBLAwQUAAYACAAAACEA9NdGb98AAAAKAQAADwAA&#10;AGRycy9kb3ducmV2LnhtbEyPwU7DMBBE70j8g7VIXCpqp4WmhDgVisQH0FYCbk68TaLG6yh20/D3&#10;LCc4rXZnNPsm382uFxOOofOkIVkqEEi1tx01Go6Ht4ctiBANWdN7Qg3fGGBX3N7kJrP+Su847WMj&#10;OIRCZjS0MQ6ZlKFu0Zmw9AMSayc/OhN5HRtpR3PlcNfLlVIb6UxH/KE1A5Yt1uf9xWlQH1/TqVqU&#10;C5kcnTpjWpefZdD6/m5+fQERcY5/ZvjFZ3QomKnyF7JB9Boe0zV3iSykPNmwfdqsQVR8WD0nIItc&#10;/q9Q/AAAAP//AwBQSwECLQAUAAYACAAAACEAtoM4kv4AAADhAQAAEwAAAAAAAAAAAAAAAAAAAAAA&#10;W0NvbnRlbnRfVHlwZXNdLnhtbFBLAQItABQABgAIAAAAIQA4/SH/1gAAAJQBAAALAAAAAAAAAAAA&#10;AAAAAC8BAABfcmVscy8ucmVsc1BLAQItABQABgAIAAAAIQAsz2+xbwIAAOoEAAAOAAAAAAAAAAAA&#10;AAAAAC4CAABkcnMvZTJvRG9jLnhtbFBLAQItABQABgAIAAAAIQD010Zv3wAAAAoBAAAPAAAAAAAA&#10;AAAAAAAAAMkEAABkcnMvZG93bnJldi54bWxQSwUGAAAAAAQABADzAAAA1QUAAAAA&#10;" adj="24923,10425">
                      <v:textbo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B:</w:t>
                            </w:r>
                            <w:r w:rsidRPr="004F44EC">
                              <w:rPr>
                                <w:rFonts w:ascii="Arial" w:hAnsi="Arial" w:cs="Arial"/>
                                <w:lang w:val="en-US"/>
                              </w:rPr>
                              <w:t xml:space="preserve"> When my students do a speaking activity in pairs or groups, there is so much noise! </w:t>
                            </w:r>
                          </w:p>
                        </w:txbxContent>
                      </v:textbox>
                    </v:shape>
                  </w:pict>
                </mc:Fallback>
              </mc:AlternateContent>
            </w:r>
          </w:p>
          <w:p w:rsidR="00180F19" w:rsidRPr="004F44EC" w:rsidRDefault="00180F19" w:rsidP="004F44EC">
            <w:pPr>
              <w:spacing w:after="120" w:line="276" w:lineRule="auto"/>
              <w:jc w:val="left"/>
              <w:rPr>
                <w:rFonts w:ascii="Arial" w:hAnsi="Arial" w:cs="Arial"/>
              </w:rPr>
            </w:pPr>
          </w:p>
          <w:p w:rsidR="00180F19" w:rsidRPr="004F44EC" w:rsidRDefault="00180F19" w:rsidP="004F44EC">
            <w:pPr>
              <w:spacing w:after="120" w:line="276" w:lineRule="auto"/>
              <w:jc w:val="left"/>
              <w:rPr>
                <w:rFonts w:ascii="Arial" w:hAnsi="Arial" w:cs="Arial"/>
              </w:rPr>
            </w:pPr>
          </w:p>
          <w:p w:rsidR="00180F19" w:rsidRPr="004F44EC" w:rsidRDefault="00180F19" w:rsidP="004F44EC">
            <w:pPr>
              <w:spacing w:after="120" w:line="276" w:lineRule="auto"/>
              <w:jc w:val="left"/>
              <w:rPr>
                <w:rFonts w:ascii="Arial" w:hAnsi="Arial" w:cs="Arial"/>
              </w:rPr>
            </w:pPr>
          </w:p>
        </w:tc>
      </w:tr>
      <w:tr w:rsidR="00D652BF" w:rsidRPr="004F44EC" w:rsidTr="00D652BF">
        <w:tc>
          <w:tcPr>
            <w:tcW w:w="10575" w:type="dxa"/>
            <w:tcBorders>
              <w:top w:val="nil"/>
            </w:tcBorders>
          </w:tcPr>
          <w:p w:rsidR="00D652BF" w:rsidRPr="004F44EC" w:rsidRDefault="00D652BF" w:rsidP="00D652BF">
            <w:pPr>
              <w:spacing w:after="120" w:line="276" w:lineRule="auto"/>
              <w:jc w:val="left"/>
              <w:rPr>
                <w:rFonts w:ascii="Arial" w:hAnsi="Arial" w:cs="Arial"/>
              </w:rPr>
            </w:pPr>
            <w:r w:rsidRPr="004F44EC">
              <w:rPr>
                <w:rFonts w:ascii="Arial" w:hAnsi="Arial" w:cs="Arial"/>
                <w:bCs/>
                <w:noProof/>
                <w:kern w:val="36"/>
              </w:rPr>
              <mc:AlternateContent>
                <mc:Choice Requires="wps">
                  <w:drawing>
                    <wp:anchor distT="0" distB="0" distL="114300" distR="114300" simplePos="0" relativeHeight="251680768" behindDoc="0" locked="0" layoutInCell="1" allowOverlap="1" wp14:anchorId="63DA6255" wp14:editId="4BFB4626">
                      <wp:simplePos x="0" y="0"/>
                      <wp:positionH relativeFrom="column">
                        <wp:posOffset>3411855</wp:posOffset>
                      </wp:positionH>
                      <wp:positionV relativeFrom="paragraph">
                        <wp:posOffset>97790</wp:posOffset>
                      </wp:positionV>
                      <wp:extent cx="2593975" cy="1211580"/>
                      <wp:effectExtent l="0" t="0" r="549275" b="64770"/>
                      <wp:wrapNone/>
                      <wp:docPr id="293" name="Rounded Rectangular Callout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975" cy="1211580"/>
                              </a:xfrm>
                              <a:prstGeom prst="wedgeRoundRectCallout">
                                <a:avLst>
                                  <a:gd name="adj1" fmla="val 69021"/>
                                  <a:gd name="adj2" fmla="val 51366"/>
                                  <a:gd name="adj3" fmla="val 16667"/>
                                </a:avLst>
                              </a:prstGeom>
                              <a:solidFill>
                                <a:srgbClr val="FFFFFF"/>
                              </a:solidFill>
                              <a:ln w="9525">
                                <a:solidFill>
                                  <a:srgbClr val="000000"/>
                                </a:solidFill>
                                <a:miter lim="800000"/>
                                <a:headEnd/>
                                <a:tailEnd/>
                              </a:ln>
                            </wps:spPr>
                            <wps:txb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D:</w:t>
                                  </w:r>
                                  <w:r w:rsidRPr="004F44EC">
                                    <w:rPr>
                                      <w:rFonts w:ascii="Arial" w:hAnsi="Arial" w:cs="Arial"/>
                                      <w:lang w:val="en-US"/>
                                    </w:rPr>
                                    <w:t xml:space="preserve"> I agree that it is a good idea for students to practi</w:t>
                                  </w:r>
                                  <w:r w:rsidR="00D44F15" w:rsidRPr="004F44EC">
                                    <w:rPr>
                                      <w:rFonts w:ascii="Arial" w:hAnsi="Arial" w:cs="Arial"/>
                                      <w:lang w:val="en-US"/>
                                    </w:rPr>
                                    <w:t>s</w:t>
                                  </w:r>
                                  <w:r w:rsidRPr="004F44EC">
                                    <w:rPr>
                                      <w:rFonts w:ascii="Arial" w:hAnsi="Arial" w:cs="Arial"/>
                                      <w:lang w:val="en-US"/>
                                    </w:rPr>
                                    <w:t xml:space="preserve">e speaking in pairs and groups, but my students aren’t good enough. They always make a lot of mistakes.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DA6255" id="Rounded Rectangular Callout 293" o:spid="_x0000_s1033" type="#_x0000_t62" style="position:absolute;margin-left:268.65pt;margin-top:7.7pt;width:204.25pt;height:9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5SMcAIAAOsEAAAOAAAAZHJzL2Uyb0RvYy54bWysVNtunDAQfa/Uf7D83rCQQLIobBRtmqpS&#10;L1HSfsCsbcCtL9Q2y6Zf38GQDWn7VJUH5GFmjufMmeHy6qAV2QvnpTUVTU9WlAjDLJemqejXL7dv&#10;LijxAQwHZY2o6KPw9Grz+tXl0JUis61VXDiCIMaXQ1fRNoSuTBLPWqHBn9hOGHTW1mkIaLom4Q4G&#10;RNcqyVarIhms452zTHiPX28mJ91E/LoWLHyuay8CURXF2kJ8u/jeje9kcwll46BrJZvLgH+oQoM0&#10;eOkR6gYCkN7JP6C0ZM56W4cTZnVi61oyETkgm3T1G5uHFjoRuWBzfHdsk/9/sOzT/s4RySuarU8p&#10;MaBRpHvbGy44ucf2gWl6BY5sQSnbBzKGYdOGzpeY+9DduZG27z5Y9t0TY7ctZohr5+zQCuBYajrG&#10;Jy8SRsNjKtkNHy3HG6EPNvbvUDs9AmJnyCHK9HiUSRwCYfgxy9en6/OcEoa+NEvT/CIKmUD5lN45&#10;H94Jq8l4qOggeCMiq5HSTCXeB/sPPkTh+Ewe+LeUklornIM9KFKsV1mkgOIuYrJlTJ6eFsU8S4sY&#10;bOgzTloUxXlsBZTzrVjwU6GxiVZJfiuVioZrdlvlCJZQ0dv4zMl+GaYMGSq6zrM80nnh80uIVXz+&#10;BqFlwBVUUlf04hgE5ajeW8PjggSQajpjycrMco4KTpMQDrtDHKJIcFR3Z/kj6uvstHH4h8BDa91P&#10;Sgbctor6Hz04QYl6b3BG1unZ2bie0TjLzzM03NKzW3rAMISqaKBkOm7DtNJ952TT4k1p7Iax1zhX&#10;tQxPAzhVNZePG4WnFyu7tGPU8z9q8wsAAP//AwBQSwMEFAAGAAgAAAAhABlc8IPgAAAACgEAAA8A&#10;AABkcnMvZG93bnJldi54bWxMj8FOwzAQRO9I/IO1SFwQdUiTAiFOBVT0WKmhElfHNknAXkex06Z/&#10;z3KC42qeZt+U69lZdjRj6D0KuFskwAwqr3tsBRze324fgIUoUUvr0Qg4mwDr6vKilIX2J9ybYx1b&#10;RiUYCimgi3EoOA+qM06GhR8MUvbpRycjnWPL9ShPVO4sT5NkxZ3skT50cjCvnVHf9eQEZFv7sdlv&#10;N9NwkDcvqvmqdzt1FuL6an5+AhbNHP9g+NUndajIqfET6sCsgHx5vySUgjwDRsBjltOWRkCarFLg&#10;Vcn/T6h+AAAA//8DAFBLAQItABQABgAIAAAAIQC2gziS/gAAAOEBAAATAAAAAAAAAAAAAAAAAAAA&#10;AABbQ29udGVudF9UeXBlc10ueG1sUEsBAi0AFAAGAAgAAAAhADj9If/WAAAAlAEAAAsAAAAAAAAA&#10;AAAAAAAALwEAAF9yZWxzLy5yZWxzUEsBAi0AFAAGAAgAAAAhADfTlIxwAgAA6wQAAA4AAAAAAAAA&#10;AAAAAAAALgIAAGRycy9lMm9Eb2MueG1sUEsBAi0AFAAGAAgAAAAhABlc8IPgAAAACgEAAA8AAAAA&#10;AAAAAAAAAAAAygQAAGRycy9kb3ducmV2LnhtbFBLBQYAAAAABAAEAPMAAADXBQAAAAA=&#10;" adj="25709,21895">
                      <v:textbo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D:</w:t>
                            </w:r>
                            <w:r w:rsidRPr="004F44EC">
                              <w:rPr>
                                <w:rFonts w:ascii="Arial" w:hAnsi="Arial" w:cs="Arial"/>
                                <w:lang w:val="en-US"/>
                              </w:rPr>
                              <w:t xml:space="preserve"> I agree that it is a good idea for students to practi</w:t>
                            </w:r>
                            <w:r w:rsidR="00D44F15" w:rsidRPr="004F44EC">
                              <w:rPr>
                                <w:rFonts w:ascii="Arial" w:hAnsi="Arial" w:cs="Arial"/>
                                <w:lang w:val="en-US"/>
                              </w:rPr>
                              <w:t>s</w:t>
                            </w:r>
                            <w:r w:rsidRPr="004F44EC">
                              <w:rPr>
                                <w:rFonts w:ascii="Arial" w:hAnsi="Arial" w:cs="Arial"/>
                                <w:lang w:val="en-US"/>
                              </w:rPr>
                              <w:t xml:space="preserve">e speaking in pairs and groups, but my students aren’t good enough. They always make a lot of mistakes. </w:t>
                            </w:r>
                          </w:p>
                        </w:txbxContent>
                      </v:textbox>
                    </v:shape>
                  </w:pict>
                </mc:Fallback>
              </mc:AlternateContent>
            </w:r>
            <w:r w:rsidRPr="004F44EC">
              <w:rPr>
                <w:rFonts w:ascii="Arial" w:hAnsi="Arial" w:cs="Arial"/>
                <w:bCs/>
                <w:noProof/>
                <w:kern w:val="36"/>
              </w:rPr>
              <mc:AlternateContent>
                <mc:Choice Requires="wps">
                  <w:drawing>
                    <wp:anchor distT="0" distB="0" distL="114300" distR="114300" simplePos="0" relativeHeight="251678720" behindDoc="0" locked="0" layoutInCell="1" allowOverlap="1" wp14:anchorId="01BEEF88" wp14:editId="14F7F213">
                      <wp:simplePos x="0" y="0"/>
                      <wp:positionH relativeFrom="column">
                        <wp:posOffset>108585</wp:posOffset>
                      </wp:positionH>
                      <wp:positionV relativeFrom="paragraph">
                        <wp:posOffset>132715</wp:posOffset>
                      </wp:positionV>
                      <wp:extent cx="3210560" cy="988695"/>
                      <wp:effectExtent l="0" t="0" r="27940" b="306705"/>
                      <wp:wrapNone/>
                      <wp:docPr id="292" name="Rounded Rectangular Callout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0560" cy="988695"/>
                              </a:xfrm>
                              <a:prstGeom prst="wedgeRoundRectCallout">
                                <a:avLst>
                                  <a:gd name="adj1" fmla="val -47414"/>
                                  <a:gd name="adj2" fmla="val 77422"/>
                                  <a:gd name="adj3" fmla="val 16667"/>
                                </a:avLst>
                              </a:prstGeom>
                              <a:solidFill>
                                <a:srgbClr val="FFFFFF"/>
                              </a:solidFill>
                              <a:ln w="9525">
                                <a:solidFill>
                                  <a:srgbClr val="000000"/>
                                </a:solidFill>
                                <a:miter lim="800000"/>
                                <a:headEnd/>
                                <a:tailEnd/>
                              </a:ln>
                            </wps:spPr>
                            <wps:txb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C:</w:t>
                                  </w:r>
                                  <w:r w:rsidRPr="004F44EC">
                                    <w:rPr>
                                      <w:rFonts w:ascii="Arial" w:hAnsi="Arial" w:cs="Arial"/>
                                      <w:lang w:val="en-US"/>
                                    </w:rPr>
                                    <w:t xml:space="preserve"> I noticed that some of my students do all of the talking, and some don’t talk at all. Some find it very difficult to speak in English, even when I give them words and phrases to use.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EEF88" id="Rounded Rectangular Callout 292" o:spid="_x0000_s1034" type="#_x0000_t62" style="position:absolute;margin-left:8.55pt;margin-top:10.45pt;width:252.8pt;height:77.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E7cAIAAOsEAAAOAAAAZHJzL2Uyb0RvYy54bWysVNtu2zAMfR+wfxD03jh2nZsRpyjSdRjQ&#10;bUW7fQBjybY2XTxJjtN9/WjZTd1tT8P8IIgmeUgektpenZQkR26dMDqn8WxOCdeFYUJXOf365fZi&#10;TYnzoBlIo3lOn7ijV7u3b7Zdk/HE1EYybgmCaJd1TU5r75ssilxRcwVuZhquUVkaq8CjaKuIWegQ&#10;Xckomc+XUWcsa6wpuHP492ZQ0l3AL0te+M9l6bgnMqeYmw+nDeehP6PdFrLKQlOLYkwD/iELBUJj&#10;0DPUDXggrRV/QClRWONM6WeFUZEpS1HwUANWE89/q+axhoaHWpAc15xpcv8Ptvh0vLdEsJwmm4QS&#10;DQqb9GBazTgjD0gf6KqVYMkepDStJ70ZktY1LkPfx+be9mW75s4U3x3RZl+jB7+21nQ1B4apxr19&#10;9MqhFxy6kkP30TCMCK03gb9TaVUPiMyQU2jT07lN/ORJgT8vk3i+WGI3C9Rt1uvlZhFCQPbs3Vjn&#10;33OjSH/JacdZxUNRfUVjJSEcHO+cD31jY+3AvsWUlEriGBxBkot0lcbpOCcTIyTrxWi1SpNACw7A&#10;xOZyahMvl8vVmOcYNoLsOdNAopGC3Qopg2Crw15agjnk9DZ8o7ObmklNOiRhkSxCPa90bgoxD9/f&#10;IJTwuIJSqJyuz0aQ9d17p1lYEA9CDndMWeqxnX0Hh0nwp8MpDNG6D9B392DYE/bXmmHj8IXAS23s&#10;T0o63Lacuh8tWE6J/KBxRjZxmvbrGYR0sUpQsFPNYaoBXSBUTj0lw3Xvh5VuGyuqGiPFgQ1trnGu&#10;SuGfB3DIakwfNwpvr1Z2Kgerlzdq9wsAAP//AwBQSwMEFAAGAAgAAAAhAOyqzIHfAAAACQEAAA8A&#10;AABkcnMvZG93bnJldi54bWxMj0FPhDAQhe8m/odmTLy5ZTGCi5SNMdHEZBMVPeitS0dA6JTQwrL/&#10;3tmTHl++lzff5NvF9mLG0beOFKxXEQikypmWagUf749XtyB80GR07wgVHNHDtjg/y3Vm3IHecC5D&#10;LXiEfKYVNCEMmZS+atBqv3IDErNvN1odOI61NKM+8LjtZRxFibS6Jb7Q6AEfGqy6crIKkpefafMV&#10;P82yu951r+lQPu8+j0pdXiz3dyACLuGvDCd9VoeCnfZuIuNFzzldc1NBHG1AML+J4xTE/gSSBGSR&#10;y/8fFL8AAAD//wMAUEsBAi0AFAAGAAgAAAAhALaDOJL+AAAA4QEAABMAAAAAAAAAAAAAAAAAAAAA&#10;AFtDb250ZW50X1R5cGVzXS54bWxQSwECLQAUAAYACAAAACEAOP0h/9YAAACUAQAACwAAAAAAAAAA&#10;AAAAAAAvAQAAX3JlbHMvLnJlbHNQSwECLQAUAAYACAAAACEA/GvhO3ACAADrBAAADgAAAAAAAAAA&#10;AAAAAAAuAgAAZHJzL2Uyb0RvYy54bWxQSwECLQAUAAYACAAAACEA7KrMgd8AAAAJAQAADwAAAAAA&#10;AAAAAAAAAADKBAAAZHJzL2Rvd25yZXYueG1sUEsFBgAAAAAEAAQA8wAAANYFAAAAAA==&#10;" adj="559,27523">
                      <v:textbox>
                        <w:txbxContent>
                          <w:p w:rsidR="002174F7" w:rsidRPr="004F44EC" w:rsidRDefault="002174F7" w:rsidP="00180F19">
                            <w:pPr>
                              <w:spacing w:before="0" w:line="276" w:lineRule="auto"/>
                              <w:jc w:val="center"/>
                              <w:rPr>
                                <w:rFonts w:ascii="Arial" w:hAnsi="Arial" w:cs="Arial"/>
                              </w:rPr>
                            </w:pPr>
                            <w:r w:rsidRPr="004F44EC">
                              <w:rPr>
                                <w:rFonts w:ascii="Arial" w:hAnsi="Arial" w:cs="Arial"/>
                                <w:b/>
                                <w:lang w:val="en-US"/>
                              </w:rPr>
                              <w:t>C:</w:t>
                            </w:r>
                            <w:r w:rsidRPr="004F44EC">
                              <w:rPr>
                                <w:rFonts w:ascii="Arial" w:hAnsi="Arial" w:cs="Arial"/>
                                <w:lang w:val="en-US"/>
                              </w:rPr>
                              <w:t xml:space="preserve"> I noticed that some of my students do all of the talking, and some don’t talk at all. Some find it very difficult to speak in English, even when I give them words and phrases to use. </w:t>
                            </w:r>
                          </w:p>
                        </w:txbxContent>
                      </v:textbox>
                    </v:shape>
                  </w:pict>
                </mc:Fallback>
              </mc:AlternateContent>
            </w:r>
          </w:p>
          <w:p w:rsidR="00D652BF" w:rsidRPr="004F44EC" w:rsidRDefault="00D652BF" w:rsidP="00D652BF">
            <w:pPr>
              <w:spacing w:after="120" w:line="276" w:lineRule="auto"/>
              <w:jc w:val="left"/>
              <w:rPr>
                <w:rFonts w:ascii="Arial" w:hAnsi="Arial" w:cs="Arial"/>
              </w:rPr>
            </w:pPr>
          </w:p>
          <w:p w:rsidR="00D652BF" w:rsidRPr="004F44EC" w:rsidRDefault="00D652BF" w:rsidP="00D652BF">
            <w:pPr>
              <w:spacing w:after="120" w:line="276" w:lineRule="auto"/>
              <w:jc w:val="left"/>
              <w:rPr>
                <w:rFonts w:ascii="Arial" w:hAnsi="Arial" w:cs="Arial"/>
              </w:rPr>
            </w:pPr>
          </w:p>
          <w:p w:rsidR="00D652BF" w:rsidRPr="004F44EC" w:rsidRDefault="00D652BF" w:rsidP="00D652BF">
            <w:pPr>
              <w:spacing w:after="120" w:line="276" w:lineRule="auto"/>
              <w:jc w:val="left"/>
              <w:rPr>
                <w:rFonts w:ascii="Arial" w:hAnsi="Arial" w:cs="Arial"/>
              </w:rPr>
            </w:pPr>
          </w:p>
          <w:p w:rsidR="00D652BF" w:rsidRPr="004F44EC" w:rsidRDefault="00D652BF" w:rsidP="00D652BF">
            <w:pPr>
              <w:spacing w:after="120" w:line="276" w:lineRule="auto"/>
              <w:jc w:val="left"/>
              <w:rPr>
                <w:rFonts w:ascii="Arial" w:hAnsi="Arial" w:cs="Arial"/>
              </w:rPr>
            </w:pPr>
          </w:p>
          <w:p w:rsidR="00D652BF" w:rsidRPr="004F44EC" w:rsidRDefault="00D652BF" w:rsidP="00D652BF">
            <w:pPr>
              <w:spacing w:after="120" w:line="276" w:lineRule="auto"/>
              <w:jc w:val="left"/>
              <w:rPr>
                <w:rFonts w:ascii="Arial" w:hAnsi="Arial" w:cs="Arial"/>
              </w:rPr>
            </w:pPr>
          </w:p>
          <w:p w:rsidR="00D652BF" w:rsidRPr="004F44EC" w:rsidRDefault="00D652BF" w:rsidP="00D652BF">
            <w:pPr>
              <w:spacing w:after="120" w:line="276" w:lineRule="auto"/>
              <w:jc w:val="left"/>
              <w:rPr>
                <w:rFonts w:ascii="Arial" w:hAnsi="Arial" w:cs="Arial"/>
              </w:rPr>
            </w:pPr>
            <w:r w:rsidRPr="004F44EC">
              <w:rPr>
                <w:rFonts w:ascii="Arial" w:hAnsi="Arial" w:cs="Arial"/>
              </w:rPr>
              <w:t>Now read some advice from some other teachers. Decide which advice goes with which challenge, and write the relevant letter next to it. For example, the first piece of advice helps teachers who are worried about noise (B). When you are ready, check your answers with Resource 3.</w:t>
            </w:r>
          </w:p>
          <w:p w:rsidR="00D652BF" w:rsidRPr="004F44EC" w:rsidRDefault="00D652BF" w:rsidP="00D652BF">
            <w:pPr>
              <w:spacing w:after="120" w:line="276" w:lineRule="auto"/>
              <w:jc w:val="left"/>
              <w:rPr>
                <w:rFonts w:ascii="Arial" w:hAnsi="Arial" w:cs="Arial"/>
                <w:i/>
              </w:rPr>
            </w:pPr>
            <w:r w:rsidRPr="004F44EC">
              <w:rPr>
                <w:rFonts w:ascii="Arial" w:hAnsi="Arial" w:cs="Arial"/>
                <w:b/>
                <w:i/>
              </w:rPr>
              <w:t>Table 1</w:t>
            </w:r>
            <w:r w:rsidRPr="004F44EC">
              <w:rPr>
                <w:rFonts w:ascii="Arial" w:hAnsi="Arial" w:cs="Arial"/>
                <w:i/>
              </w:rPr>
              <w:t xml:space="preserve"> Possible solutions to the challenges of using pair and groupwork for speaking activities.</w:t>
            </w:r>
          </w:p>
          <w:tbl>
            <w:tblPr>
              <w:tblStyle w:val="TableGrid"/>
              <w:tblW w:w="0" w:type="auto"/>
              <w:tblLook w:val="04A0" w:firstRow="1" w:lastRow="0" w:firstColumn="1" w:lastColumn="0" w:noHBand="0" w:noVBand="1"/>
            </w:tblPr>
            <w:tblGrid>
              <w:gridCol w:w="8818"/>
              <w:gridCol w:w="1417"/>
            </w:tblGrid>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It is up to you to let your students know what an acceptable level of noise is. Move around the room and keep an eye on all the groups and pairs so that you can immediately stop them if some students are getting to loud or not doing the activity.</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r w:rsidRPr="004F44EC">
                    <w:rPr>
                      <w:rFonts w:ascii="Arial" w:eastAsiaTheme="minorEastAsia" w:hAnsi="Arial" w:cs="Arial"/>
                    </w:rPr>
                    <w:t>B</w:t>
                  </w:r>
                </w:p>
              </w:tc>
            </w:tr>
            <w:tr w:rsidR="00D652BF" w:rsidRPr="004F44EC" w:rsidTr="00691AED">
              <w:trPr>
                <w:trHeight w:val="703"/>
              </w:trPr>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 xml:space="preserve">Make sure that you provide support for students who are struggling. They may need more help with words or phrases, or more time to plan what they are going to say. </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 xml:space="preserve">Students could plan with others so that they can help each other. Try to encourage all of your students so that they stay motivated and eager to learn. </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Talk to other teachers in the school and your headteacher so that they know why there is noise in your classroom. Make sure that they understand that the noise is a result of active learning and not a lack of discipline.</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rPr>
                <w:trHeight w:val="345"/>
              </w:trPr>
              <w:tc>
                <w:tcPr>
                  <w:tcW w:w="8818" w:type="dxa"/>
                </w:tcPr>
                <w:p w:rsidR="00D652BF" w:rsidRPr="004F44EC" w:rsidRDefault="00D652BF" w:rsidP="00691AED">
                  <w:pPr>
                    <w:keepNext/>
                    <w:spacing w:before="80" w:after="80" w:line="276" w:lineRule="auto"/>
                    <w:jc w:val="left"/>
                    <w:rPr>
                      <w:rFonts w:ascii="Arial" w:hAnsi="Arial" w:cs="Arial"/>
                    </w:rPr>
                  </w:pPr>
                  <w:r w:rsidRPr="004F44EC">
                    <w:rPr>
                      <w:rFonts w:ascii="Arial" w:hAnsi="Arial" w:cs="Arial"/>
                    </w:rPr>
                    <w:t xml:space="preserve">Don’t worry too much about mistakes. You can make notes and review common problems with the whole class after an activity. </w:t>
                  </w:r>
                </w:p>
              </w:tc>
              <w:tc>
                <w:tcPr>
                  <w:tcW w:w="1417" w:type="dxa"/>
                  <w:vAlign w:val="center"/>
                </w:tcPr>
                <w:p w:rsidR="00D652BF" w:rsidRPr="004F44EC" w:rsidRDefault="00D652BF" w:rsidP="00691AED">
                  <w:pPr>
                    <w:keepNext/>
                    <w:spacing w:before="80" w:after="80" w:line="276" w:lineRule="auto"/>
                    <w:jc w:val="center"/>
                    <w:rPr>
                      <w:rFonts w:ascii="Arial" w:eastAsiaTheme="minorEastAsia" w:hAnsi="Arial" w:cs="Arial"/>
                    </w:rPr>
                  </w:pPr>
                </w:p>
              </w:tc>
            </w:tr>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hAnsi="Arial" w:cs="Arial"/>
                    </w:rPr>
                    <w:t>If noise is a problem, agree time limits, or – if you can – go outside to do the activity.</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hAnsi="Arial" w:cs="Arial"/>
                    </w:rPr>
                    <w:t xml:space="preserve">Be positive about mistakes. Remember that the classroom should be a safe place for students to practise – they can learn from their mistakes and rehearse language before they have to use it outside the classroom in ‘real life’. </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As you move around the classroom, make notes when students use their home language, and at the end of the activity, you could teach them the English they need. Encourage students to note down the words they don’t know, and to use a dictionary to look the words up in their own time.</w:t>
                  </w:r>
                </w:p>
              </w:tc>
              <w:tc>
                <w:tcPr>
                  <w:tcW w:w="1417" w:type="dxa"/>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Borders>
                    <w:bottom w:val="single" w:sz="4" w:space="0" w:color="000000"/>
                  </w:tcBorders>
                </w:tcPr>
                <w:p w:rsidR="00D652BF" w:rsidRPr="004F44EC" w:rsidRDefault="00D652BF" w:rsidP="00691AED">
                  <w:pPr>
                    <w:spacing w:before="80" w:after="80" w:line="276" w:lineRule="auto"/>
                    <w:jc w:val="left"/>
                    <w:rPr>
                      <w:rFonts w:ascii="Arial" w:eastAsiaTheme="minorEastAsia" w:hAnsi="Arial" w:cs="Arial"/>
                    </w:rPr>
                  </w:pPr>
                  <w:r w:rsidRPr="004F44EC">
                    <w:rPr>
                      <w:rFonts w:ascii="Arial" w:eastAsiaTheme="minorEastAsia" w:hAnsi="Arial" w:cs="Arial"/>
                    </w:rPr>
                    <w:t>Remember that it is natural for students to use their home language or to mix languages. Encourage them to use English as much as they can, but also understand that there are times when students don’t have the language skills in English to express what they want to say, and remember that even some English is better than none.</w:t>
                  </w:r>
                </w:p>
              </w:tc>
              <w:tc>
                <w:tcPr>
                  <w:tcW w:w="1417" w:type="dxa"/>
                  <w:tcBorders>
                    <w:bottom w:val="single" w:sz="4" w:space="0" w:color="000000"/>
                  </w:tcBorders>
                  <w:vAlign w:val="center"/>
                </w:tcPr>
                <w:p w:rsidR="00D652BF" w:rsidRPr="004F44EC" w:rsidRDefault="00D652BF" w:rsidP="00691AED">
                  <w:pPr>
                    <w:spacing w:before="80" w:after="80" w:line="276" w:lineRule="auto"/>
                    <w:jc w:val="center"/>
                    <w:rPr>
                      <w:rFonts w:ascii="Arial" w:eastAsiaTheme="minorEastAsia" w:hAnsi="Arial" w:cs="Arial"/>
                    </w:rPr>
                  </w:pPr>
                </w:p>
              </w:tc>
            </w:tr>
            <w:tr w:rsidR="00D652BF" w:rsidRPr="004F44EC" w:rsidTr="00691AED">
              <w:tc>
                <w:tcPr>
                  <w:tcW w:w="8818" w:type="dxa"/>
                  <w:tcBorders>
                    <w:left w:val="nil"/>
                    <w:bottom w:val="nil"/>
                    <w:right w:val="nil"/>
                  </w:tcBorders>
                </w:tcPr>
                <w:p w:rsidR="00D652BF" w:rsidRPr="004F44EC" w:rsidRDefault="00D652BF" w:rsidP="00691AED">
                  <w:pPr>
                    <w:spacing w:before="0"/>
                    <w:jc w:val="left"/>
                    <w:rPr>
                      <w:rFonts w:ascii="Arial" w:eastAsiaTheme="minorEastAsia" w:hAnsi="Arial" w:cs="Arial"/>
                    </w:rPr>
                  </w:pPr>
                </w:p>
              </w:tc>
              <w:tc>
                <w:tcPr>
                  <w:tcW w:w="1417" w:type="dxa"/>
                  <w:tcBorders>
                    <w:left w:val="nil"/>
                    <w:bottom w:val="nil"/>
                    <w:right w:val="nil"/>
                  </w:tcBorders>
                  <w:vAlign w:val="center"/>
                </w:tcPr>
                <w:p w:rsidR="00D652BF" w:rsidRPr="004F44EC" w:rsidRDefault="00D652BF" w:rsidP="00691AED">
                  <w:pPr>
                    <w:spacing w:before="0"/>
                    <w:jc w:val="center"/>
                    <w:rPr>
                      <w:rFonts w:ascii="Arial" w:eastAsiaTheme="minorEastAsia" w:hAnsi="Arial" w:cs="Arial"/>
                    </w:rPr>
                  </w:pPr>
                </w:p>
              </w:tc>
            </w:tr>
          </w:tbl>
          <w:p w:rsidR="00D652BF" w:rsidRPr="004F44EC" w:rsidRDefault="00D652BF" w:rsidP="00180F19">
            <w:pPr>
              <w:spacing w:after="120" w:line="276" w:lineRule="auto"/>
              <w:jc w:val="left"/>
              <w:rPr>
                <w:rFonts w:ascii="Arial" w:hAnsi="Arial" w:cs="Arial"/>
              </w:rPr>
            </w:pPr>
          </w:p>
        </w:tc>
      </w:tr>
    </w:tbl>
    <w:p w:rsidR="0029665B" w:rsidRPr="004F44EC" w:rsidRDefault="00FE6233" w:rsidP="00D44F15">
      <w:pPr>
        <w:pStyle w:val="SessionHeading"/>
        <w:rPr>
          <w:rFonts w:ascii="Arial" w:hAnsi="Arial" w:cs="Arial"/>
        </w:rPr>
      </w:pPr>
      <w:r w:rsidRPr="004F44EC">
        <w:rPr>
          <w:rFonts w:ascii="Arial" w:hAnsi="Arial" w:cs="Arial"/>
        </w:rPr>
        <w:t xml:space="preserve">3 </w:t>
      </w:r>
      <w:bookmarkEnd w:id="12"/>
      <w:r w:rsidR="00160F65" w:rsidRPr="004F44EC">
        <w:rPr>
          <w:rFonts w:ascii="Arial" w:hAnsi="Arial" w:cs="Arial"/>
        </w:rPr>
        <w:t>Moving students towards speaking independently in discussions</w:t>
      </w:r>
    </w:p>
    <w:p w:rsidR="00297C18" w:rsidRPr="004F44EC" w:rsidRDefault="00297C18" w:rsidP="00F931C6">
      <w:pPr>
        <w:spacing w:after="120" w:line="276" w:lineRule="auto"/>
        <w:jc w:val="left"/>
        <w:rPr>
          <w:rFonts w:ascii="Arial" w:hAnsi="Arial" w:cs="Arial"/>
        </w:rPr>
      </w:pPr>
      <w:r w:rsidRPr="004F44EC">
        <w:rPr>
          <w:rFonts w:ascii="Arial" w:hAnsi="Arial" w:cs="Arial"/>
        </w:rPr>
        <w:t xml:space="preserve">As students become more confident at speaking in English, they can carry out activities such as discussions. </w:t>
      </w:r>
      <w:r w:rsidR="00F931C6" w:rsidRPr="004F44EC">
        <w:rPr>
          <w:rFonts w:ascii="Arial" w:hAnsi="Arial" w:cs="Arial"/>
        </w:rPr>
        <w:t xml:space="preserve">These </w:t>
      </w:r>
      <w:r w:rsidRPr="004F44EC">
        <w:rPr>
          <w:rFonts w:ascii="Arial" w:hAnsi="Arial" w:cs="Arial"/>
        </w:rPr>
        <w:t xml:space="preserve">give your students opportunities to </w:t>
      </w:r>
      <w:r w:rsidR="00F931C6" w:rsidRPr="004F44EC">
        <w:rPr>
          <w:rFonts w:ascii="Arial" w:hAnsi="Arial" w:cs="Arial"/>
        </w:rPr>
        <w:t xml:space="preserve">share and hear </w:t>
      </w:r>
      <w:r w:rsidRPr="004F44EC">
        <w:rPr>
          <w:rFonts w:ascii="Arial" w:hAnsi="Arial" w:cs="Arial"/>
        </w:rPr>
        <w:t xml:space="preserve">opinions. They also give your students the opportunity to speak more independently and express themselves </w:t>
      </w:r>
      <w:r w:rsidR="00F931C6" w:rsidRPr="004F44EC">
        <w:rPr>
          <w:rFonts w:ascii="Arial" w:hAnsi="Arial" w:cs="Arial"/>
        </w:rPr>
        <w:t>in</w:t>
      </w:r>
      <w:r w:rsidRPr="004F44EC">
        <w:rPr>
          <w:rFonts w:ascii="Arial" w:hAnsi="Arial" w:cs="Arial"/>
        </w:rPr>
        <w:t xml:space="preserve"> their own words. </w:t>
      </w:r>
    </w:p>
    <w:p w:rsidR="00297C18" w:rsidRPr="004F44EC" w:rsidRDefault="00297C18" w:rsidP="00710D26">
      <w:pPr>
        <w:spacing w:after="120" w:line="276" w:lineRule="auto"/>
        <w:jc w:val="left"/>
        <w:rPr>
          <w:rFonts w:ascii="Arial" w:hAnsi="Arial" w:cs="Arial"/>
        </w:rPr>
      </w:pPr>
      <w:r w:rsidRPr="004F44EC">
        <w:rPr>
          <w:rFonts w:ascii="Arial" w:hAnsi="Arial" w:cs="Arial"/>
        </w:rPr>
        <w:t>You can do discussion activities with any class or level</w:t>
      </w:r>
      <w:r w:rsidR="00F931C6" w:rsidRPr="004F44EC">
        <w:rPr>
          <w:rFonts w:ascii="Arial" w:hAnsi="Arial" w:cs="Arial"/>
        </w:rPr>
        <w:t xml:space="preserve">. Note, however, that you </w:t>
      </w:r>
      <w:r w:rsidRPr="004F44EC">
        <w:rPr>
          <w:rFonts w:ascii="Arial" w:hAnsi="Arial" w:cs="Arial"/>
        </w:rPr>
        <w:t xml:space="preserve">need to choose topics </w:t>
      </w:r>
      <w:r w:rsidR="00F931C6" w:rsidRPr="004F44EC">
        <w:rPr>
          <w:rFonts w:ascii="Arial" w:hAnsi="Arial" w:cs="Arial"/>
        </w:rPr>
        <w:t xml:space="preserve">that are </w:t>
      </w:r>
      <w:r w:rsidRPr="004F44EC">
        <w:rPr>
          <w:rFonts w:ascii="Arial" w:hAnsi="Arial" w:cs="Arial"/>
        </w:rPr>
        <w:t xml:space="preserve">appropriate to the level and age of your students, and give more language support to students whose English is weaker. Here are ways in which you can support your students to participate in a discussion in English: </w:t>
      </w:r>
    </w:p>
    <w:p w:rsidR="00297C18" w:rsidRPr="004F44EC" w:rsidRDefault="00297C18" w:rsidP="00BE5A2D">
      <w:pPr>
        <w:pStyle w:val="ListParagraph"/>
        <w:numPr>
          <w:ilvl w:val="0"/>
          <w:numId w:val="10"/>
        </w:numPr>
        <w:spacing w:after="120" w:line="276" w:lineRule="auto"/>
        <w:ind w:left="714" w:hanging="357"/>
        <w:jc w:val="left"/>
        <w:rPr>
          <w:rFonts w:ascii="Arial" w:hAnsi="Arial" w:cs="Arial"/>
        </w:rPr>
      </w:pPr>
      <w:r w:rsidRPr="004F44EC">
        <w:rPr>
          <w:rFonts w:ascii="Arial" w:hAnsi="Arial" w:cs="Arial"/>
        </w:rPr>
        <w:t xml:space="preserve">Give your students something interesting to talk about. Discussions don’t always have to be about serious topics. If you allow students to choose the topic, they may find it easier to talk about, and they will probably be more motivated. </w:t>
      </w:r>
    </w:p>
    <w:p w:rsidR="00297C18" w:rsidRPr="004F44EC" w:rsidRDefault="00F931C6" w:rsidP="00BE5A2D">
      <w:pPr>
        <w:pStyle w:val="ListParagraph"/>
        <w:numPr>
          <w:ilvl w:val="0"/>
          <w:numId w:val="10"/>
        </w:numPr>
        <w:spacing w:after="120" w:line="276" w:lineRule="auto"/>
        <w:ind w:left="714" w:hanging="357"/>
        <w:jc w:val="left"/>
        <w:rPr>
          <w:rFonts w:ascii="Arial" w:hAnsi="Arial" w:cs="Arial"/>
        </w:rPr>
      </w:pPr>
      <w:r w:rsidRPr="004F44EC">
        <w:rPr>
          <w:rFonts w:ascii="Arial" w:hAnsi="Arial" w:cs="Arial"/>
        </w:rPr>
        <w:t>Give the</w:t>
      </w:r>
      <w:r w:rsidRPr="004F44EC">
        <w:rPr>
          <w:rFonts w:ascii="Arial" w:hAnsi="Arial" w:cs="Arial"/>
          <w:lang w:val="en-GB"/>
        </w:rPr>
        <w:t xml:space="preserve"> students </w:t>
      </w:r>
      <w:r w:rsidR="00297C18" w:rsidRPr="004F44EC">
        <w:rPr>
          <w:rFonts w:ascii="Arial" w:hAnsi="Arial" w:cs="Arial"/>
        </w:rPr>
        <w:t xml:space="preserve">some time to prepare what they want to say and the </w:t>
      </w:r>
      <w:r w:rsidRPr="004F44EC">
        <w:rPr>
          <w:rFonts w:ascii="Arial" w:hAnsi="Arial" w:cs="Arial"/>
          <w:lang w:val="en-GB"/>
        </w:rPr>
        <w:t xml:space="preserve">words or phrases that </w:t>
      </w:r>
      <w:r w:rsidR="00297C18" w:rsidRPr="004F44EC">
        <w:rPr>
          <w:rFonts w:ascii="Arial" w:hAnsi="Arial" w:cs="Arial"/>
        </w:rPr>
        <w:t>they might need</w:t>
      </w:r>
      <w:r w:rsidRPr="004F44EC">
        <w:rPr>
          <w:rFonts w:ascii="Arial" w:hAnsi="Arial" w:cs="Arial"/>
          <w:lang w:val="en-GB"/>
        </w:rPr>
        <w:t xml:space="preserve"> </w:t>
      </w:r>
      <w:r w:rsidR="00297C18" w:rsidRPr="004F44EC">
        <w:rPr>
          <w:rFonts w:ascii="Arial" w:hAnsi="Arial" w:cs="Arial"/>
        </w:rPr>
        <w:t xml:space="preserve">(see </w:t>
      </w:r>
      <w:r w:rsidRPr="004F44EC">
        <w:rPr>
          <w:rFonts w:ascii="Arial" w:hAnsi="Arial" w:cs="Arial"/>
          <w:lang w:val="en-GB"/>
        </w:rPr>
        <w:t xml:space="preserve">the unit </w:t>
      </w:r>
      <w:r w:rsidR="00297C18" w:rsidRPr="004F44EC">
        <w:rPr>
          <w:rFonts w:ascii="Arial" w:hAnsi="Arial" w:cs="Arial"/>
          <w:i/>
        </w:rPr>
        <w:t>Building your students’ confidence to speak English</w:t>
      </w:r>
      <w:r w:rsidR="00297C18" w:rsidRPr="004F44EC">
        <w:rPr>
          <w:rFonts w:ascii="Arial" w:hAnsi="Arial" w:cs="Arial"/>
        </w:rPr>
        <w:t xml:space="preserve">). </w:t>
      </w:r>
    </w:p>
    <w:p w:rsidR="00297C18" w:rsidRPr="004F44EC" w:rsidRDefault="00297C18" w:rsidP="00BE5A2D">
      <w:pPr>
        <w:pStyle w:val="ListParagraph"/>
        <w:numPr>
          <w:ilvl w:val="0"/>
          <w:numId w:val="10"/>
        </w:numPr>
        <w:spacing w:after="120" w:line="276" w:lineRule="auto"/>
        <w:ind w:left="714" w:hanging="357"/>
        <w:jc w:val="left"/>
        <w:rPr>
          <w:rFonts w:ascii="Arial" w:hAnsi="Arial" w:cs="Arial"/>
        </w:rPr>
      </w:pPr>
      <w:r w:rsidRPr="004F44EC">
        <w:rPr>
          <w:rFonts w:ascii="Arial" w:hAnsi="Arial" w:cs="Arial"/>
        </w:rPr>
        <w:t>Use small groups where students can support each other. Within the groups, encourage all students to contribute, but don’t expect students to contribute equally to every discussion.</w:t>
      </w:r>
    </w:p>
    <w:p w:rsidR="00297C18" w:rsidRPr="004F44EC" w:rsidRDefault="00297C18" w:rsidP="00BE5A2D">
      <w:pPr>
        <w:pStyle w:val="ListParagraph"/>
        <w:numPr>
          <w:ilvl w:val="0"/>
          <w:numId w:val="10"/>
        </w:numPr>
        <w:spacing w:after="120" w:line="276" w:lineRule="auto"/>
        <w:ind w:left="714" w:hanging="357"/>
        <w:jc w:val="left"/>
        <w:rPr>
          <w:rFonts w:ascii="Arial" w:hAnsi="Arial" w:cs="Arial"/>
        </w:rPr>
      </w:pPr>
      <w:r w:rsidRPr="004F44EC">
        <w:rPr>
          <w:rFonts w:ascii="Arial" w:hAnsi="Arial" w:cs="Arial"/>
        </w:rPr>
        <w:t>Keep the discussion short, and don’t expect students to talk at length. Walk around the room and listen as students carry out the activity. If you note that most students have finished, end the activity. It is always bette</w:t>
      </w:r>
      <w:r w:rsidR="00F931C6" w:rsidRPr="004F44EC">
        <w:rPr>
          <w:rFonts w:ascii="Arial" w:hAnsi="Arial" w:cs="Arial"/>
        </w:rPr>
        <w:t>r to end an activity before the</w:t>
      </w:r>
      <w:r w:rsidR="00F931C6" w:rsidRPr="004F44EC">
        <w:rPr>
          <w:rFonts w:ascii="Arial" w:hAnsi="Arial" w:cs="Arial"/>
          <w:lang w:val="en-GB"/>
        </w:rPr>
        <w:t xml:space="preserve"> students</w:t>
      </w:r>
      <w:r w:rsidRPr="004F44EC">
        <w:rPr>
          <w:rFonts w:ascii="Arial" w:hAnsi="Arial" w:cs="Arial"/>
        </w:rPr>
        <w:t xml:space="preserve"> have quite finished</w:t>
      </w:r>
      <w:r w:rsidR="00F931C6" w:rsidRPr="004F44EC">
        <w:rPr>
          <w:rFonts w:ascii="Arial" w:hAnsi="Arial" w:cs="Arial"/>
          <w:lang w:val="en-GB"/>
        </w:rPr>
        <w:t xml:space="preserve"> rather than </w:t>
      </w:r>
      <w:r w:rsidRPr="004F44EC">
        <w:rPr>
          <w:rFonts w:ascii="Arial" w:hAnsi="Arial" w:cs="Arial"/>
        </w:rPr>
        <w:t>let</w:t>
      </w:r>
      <w:r w:rsidR="00F931C6" w:rsidRPr="004F44EC">
        <w:rPr>
          <w:rFonts w:ascii="Arial" w:hAnsi="Arial" w:cs="Arial"/>
          <w:lang w:val="en-GB"/>
        </w:rPr>
        <w:t>ting</w:t>
      </w:r>
      <w:r w:rsidRPr="004F44EC">
        <w:rPr>
          <w:rFonts w:ascii="Arial" w:hAnsi="Arial" w:cs="Arial"/>
        </w:rPr>
        <w:t xml:space="preserve"> </w:t>
      </w:r>
      <w:r w:rsidR="00F931C6" w:rsidRPr="004F44EC">
        <w:rPr>
          <w:rFonts w:ascii="Arial" w:hAnsi="Arial" w:cs="Arial"/>
          <w:lang w:val="en-GB"/>
        </w:rPr>
        <w:t>it</w:t>
      </w:r>
      <w:r w:rsidRPr="004F44EC">
        <w:rPr>
          <w:rFonts w:ascii="Arial" w:hAnsi="Arial" w:cs="Arial"/>
        </w:rPr>
        <w:t xml:space="preserve"> drag on for too long. If an activity lasts too long, students become bored and unfocused.</w:t>
      </w:r>
    </w:p>
    <w:p w:rsidR="00E944B7" w:rsidRPr="004F44EC" w:rsidRDefault="00297C18" w:rsidP="00BE5A2D">
      <w:pPr>
        <w:pStyle w:val="ListParagraph"/>
        <w:numPr>
          <w:ilvl w:val="0"/>
          <w:numId w:val="10"/>
        </w:numPr>
        <w:spacing w:after="120" w:line="276" w:lineRule="auto"/>
        <w:ind w:left="714" w:hanging="357"/>
        <w:jc w:val="left"/>
        <w:rPr>
          <w:rFonts w:ascii="Arial" w:hAnsi="Arial" w:cs="Arial"/>
        </w:rPr>
      </w:pPr>
      <w:r w:rsidRPr="004F44EC">
        <w:rPr>
          <w:rFonts w:ascii="Arial" w:hAnsi="Arial" w:cs="Arial"/>
        </w:rPr>
        <w:t xml:space="preserve">It can help students to focus and concentrate on the discussion if they know that they are doing something with their ideas later, for example giving a report or a presentation. So you may want to </w:t>
      </w:r>
      <w:r w:rsidR="005B69F1" w:rsidRPr="004F44EC">
        <w:rPr>
          <w:rFonts w:ascii="Arial" w:hAnsi="Arial" w:cs="Arial"/>
          <w:lang w:val="en-GB"/>
        </w:rPr>
        <w:t xml:space="preserve">vary your activities by </w:t>
      </w:r>
      <w:r w:rsidRPr="004F44EC">
        <w:rPr>
          <w:rFonts w:ascii="Arial" w:hAnsi="Arial" w:cs="Arial"/>
        </w:rPr>
        <w:t>follow</w:t>
      </w:r>
      <w:r w:rsidR="005B69F1" w:rsidRPr="004F44EC">
        <w:rPr>
          <w:rFonts w:ascii="Arial" w:hAnsi="Arial" w:cs="Arial"/>
          <w:lang w:val="en-GB"/>
        </w:rPr>
        <w:t>ing</w:t>
      </w:r>
      <w:r w:rsidRPr="004F44EC">
        <w:rPr>
          <w:rFonts w:ascii="Arial" w:hAnsi="Arial" w:cs="Arial"/>
        </w:rPr>
        <w:t xml:space="preserve"> a discussion activity with a writing activity.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4F44EC" w:rsidTr="00E944B7">
        <w:tc>
          <w:tcPr>
            <w:tcW w:w="10575" w:type="dxa"/>
          </w:tcPr>
          <w:p w:rsidR="005625FF" w:rsidRPr="004F44EC" w:rsidRDefault="005625FF" w:rsidP="00710D26">
            <w:pPr>
              <w:pStyle w:val="CasestudyHeading"/>
              <w:spacing w:after="120" w:line="276" w:lineRule="auto"/>
              <w:jc w:val="left"/>
              <w:rPr>
                <w:rFonts w:ascii="Arial" w:hAnsi="Arial" w:cs="Arial"/>
              </w:rPr>
            </w:pPr>
            <w:r w:rsidRPr="004F44EC">
              <w:rPr>
                <w:rFonts w:ascii="Arial" w:hAnsi="Arial" w:cs="Arial"/>
              </w:rPr>
              <w:t xml:space="preserve">Case Study </w:t>
            </w:r>
            <w:r w:rsidR="00E944B7" w:rsidRPr="004F44EC">
              <w:rPr>
                <w:rFonts w:ascii="Arial" w:hAnsi="Arial" w:cs="Arial"/>
              </w:rPr>
              <w:t>3: Ms Aruna directs discussion</w:t>
            </w:r>
            <w:r w:rsidR="00F931C6" w:rsidRPr="004F44EC">
              <w:rPr>
                <w:rFonts w:ascii="Arial" w:hAnsi="Arial" w:cs="Arial"/>
              </w:rPr>
              <w:t>s</w:t>
            </w:r>
            <w:r w:rsidR="00E944B7" w:rsidRPr="004F44EC">
              <w:rPr>
                <w:rFonts w:ascii="Arial" w:hAnsi="Arial" w:cs="Arial"/>
              </w:rPr>
              <w:t xml:space="preserve"> in small groups</w:t>
            </w:r>
            <w:r w:rsidR="00020D96" w:rsidRPr="004F44EC">
              <w:rPr>
                <w:rFonts w:ascii="Arial" w:hAnsi="Arial" w:cs="Arial"/>
              </w:rPr>
              <w:t xml:space="preserve"> </w:t>
            </w:r>
          </w:p>
          <w:p w:rsidR="00E944B7" w:rsidRPr="004F44EC" w:rsidRDefault="00E944B7" w:rsidP="00710D26">
            <w:pPr>
              <w:spacing w:after="120" w:line="276" w:lineRule="auto"/>
              <w:jc w:val="left"/>
              <w:rPr>
                <w:rFonts w:ascii="Arial" w:hAnsi="Arial" w:cs="Arial"/>
                <w:i/>
              </w:rPr>
            </w:pPr>
            <w:r w:rsidRPr="004F44EC">
              <w:rPr>
                <w:rFonts w:ascii="Arial" w:hAnsi="Arial" w:cs="Arial"/>
                <w:i/>
              </w:rPr>
              <w:t xml:space="preserve">Ms Aruna teaches English in a </w:t>
            </w:r>
            <w:r w:rsidR="00F931C6" w:rsidRPr="004F44EC">
              <w:rPr>
                <w:rFonts w:ascii="Arial" w:hAnsi="Arial" w:cs="Arial"/>
                <w:i/>
              </w:rPr>
              <w:t>s</w:t>
            </w:r>
            <w:r w:rsidRPr="004F44EC">
              <w:rPr>
                <w:rFonts w:ascii="Arial" w:hAnsi="Arial" w:cs="Arial"/>
                <w:i/>
              </w:rPr>
              <w:t xml:space="preserve">econdary school. She reflects on how she tried to engage her students in a discussion in English by having them choose the topic. </w:t>
            </w:r>
          </w:p>
          <w:p w:rsidR="00E944B7" w:rsidRPr="004F44EC" w:rsidRDefault="00E944B7" w:rsidP="00710D26">
            <w:pPr>
              <w:spacing w:after="120" w:line="276" w:lineRule="auto"/>
              <w:jc w:val="left"/>
              <w:rPr>
                <w:rFonts w:ascii="Arial" w:hAnsi="Arial" w:cs="Arial"/>
              </w:rPr>
            </w:pPr>
            <w:r w:rsidRPr="004F44EC">
              <w:rPr>
                <w:rFonts w:ascii="Arial" w:hAnsi="Arial" w:cs="Arial"/>
              </w:rPr>
              <w:t xml:space="preserve">I teach Class X and in the textbook there are often suggestions for discussions. My students used to find discussions very difficult. I would ask them a question and then ask them to say what they thought. One or two would stand up and give some opinions and then sit down. To be honest, it was always the same students. The others would not express an opinion. </w:t>
            </w:r>
          </w:p>
          <w:p w:rsidR="00E944B7" w:rsidRPr="004F44EC" w:rsidRDefault="00E944B7" w:rsidP="00710D26">
            <w:pPr>
              <w:spacing w:after="120" w:line="276" w:lineRule="auto"/>
              <w:jc w:val="left"/>
              <w:rPr>
                <w:rFonts w:ascii="Arial" w:hAnsi="Arial" w:cs="Arial"/>
              </w:rPr>
            </w:pPr>
            <w:r w:rsidRPr="004F44EC">
              <w:rPr>
                <w:rFonts w:ascii="Arial" w:hAnsi="Arial" w:cs="Arial"/>
              </w:rPr>
              <w:t xml:space="preserve">In the end, I would write some sentences on the board for students to say, such as </w:t>
            </w:r>
            <w:r w:rsidR="00673299" w:rsidRPr="004F44EC">
              <w:rPr>
                <w:rFonts w:ascii="Arial" w:hAnsi="Arial" w:cs="Arial"/>
              </w:rPr>
              <w:t>‘</w:t>
            </w:r>
            <w:r w:rsidRPr="004F44EC">
              <w:rPr>
                <w:rFonts w:ascii="Arial" w:hAnsi="Arial" w:cs="Arial"/>
              </w:rPr>
              <w:t>I think it is right to kill animals to save a human being</w:t>
            </w:r>
            <w:r w:rsidR="00673299" w:rsidRPr="004F44EC">
              <w:rPr>
                <w:rFonts w:ascii="Arial" w:hAnsi="Arial" w:cs="Arial"/>
              </w:rPr>
              <w:t>’, or ‘</w:t>
            </w:r>
            <w:r w:rsidRPr="004F44EC">
              <w:rPr>
                <w:rFonts w:ascii="Arial" w:hAnsi="Arial" w:cs="Arial"/>
              </w:rPr>
              <w:t>In my opinion</w:t>
            </w:r>
            <w:r w:rsidR="00673299" w:rsidRPr="004F44EC">
              <w:rPr>
                <w:rFonts w:ascii="Arial" w:hAnsi="Arial" w:cs="Arial"/>
              </w:rPr>
              <w:t>,</w:t>
            </w:r>
            <w:r w:rsidRPr="004F44EC">
              <w:rPr>
                <w:rFonts w:ascii="Arial" w:hAnsi="Arial" w:cs="Arial"/>
              </w:rPr>
              <w:t xml:space="preserve"> it is not right to kill animals to save a human being</w:t>
            </w:r>
            <w:r w:rsidR="00673299" w:rsidRPr="004F44EC">
              <w:rPr>
                <w:rFonts w:ascii="Arial" w:hAnsi="Arial" w:cs="Arial"/>
              </w:rPr>
              <w:t>’</w:t>
            </w:r>
            <w:r w:rsidRPr="004F44EC">
              <w:rPr>
                <w:rFonts w:ascii="Arial" w:hAnsi="Arial" w:cs="Arial"/>
              </w:rPr>
              <w:t>. But I knew that they were just reading my sentences aloud, and not even giving their real opinions. This approach was not really developing their speaking skills.</w:t>
            </w:r>
          </w:p>
          <w:p w:rsidR="00E944B7" w:rsidRPr="004F44EC" w:rsidRDefault="00E944B7" w:rsidP="00710D26">
            <w:pPr>
              <w:spacing w:after="120" w:line="276" w:lineRule="auto"/>
              <w:jc w:val="left"/>
              <w:rPr>
                <w:rFonts w:ascii="Arial" w:hAnsi="Arial" w:cs="Arial"/>
              </w:rPr>
            </w:pPr>
            <w:r w:rsidRPr="004F44EC">
              <w:rPr>
                <w:rFonts w:ascii="Arial" w:hAnsi="Arial" w:cs="Arial"/>
              </w:rPr>
              <w:t xml:space="preserve">I decided to try a new approach. I asked my students for some topics that they would like to discuss. We wrote a list on the board and we chose one: </w:t>
            </w:r>
            <w:r w:rsidR="00673299" w:rsidRPr="004F44EC">
              <w:rPr>
                <w:rFonts w:ascii="Arial" w:hAnsi="Arial" w:cs="Arial"/>
              </w:rPr>
              <w:t>‘</w:t>
            </w:r>
            <w:r w:rsidRPr="004F44EC">
              <w:rPr>
                <w:rFonts w:ascii="Arial" w:hAnsi="Arial" w:cs="Arial"/>
              </w:rPr>
              <w:t>Which is the best TV serial on today? Why is it the best? Is it good – or bad – for young people to watch TV serials?</w:t>
            </w:r>
            <w:r w:rsidR="00673299" w:rsidRPr="004F44EC">
              <w:rPr>
                <w:rFonts w:ascii="Arial" w:hAnsi="Arial" w:cs="Arial"/>
              </w:rPr>
              <w:t>’</w:t>
            </w:r>
          </w:p>
          <w:p w:rsidR="00E944B7" w:rsidRPr="004F44EC" w:rsidRDefault="00E944B7" w:rsidP="00710D26">
            <w:pPr>
              <w:spacing w:after="120" w:line="276" w:lineRule="auto"/>
              <w:jc w:val="left"/>
              <w:rPr>
                <w:rFonts w:ascii="Arial" w:hAnsi="Arial" w:cs="Arial"/>
              </w:rPr>
            </w:pPr>
            <w:r w:rsidRPr="004F44EC">
              <w:rPr>
                <w:rFonts w:ascii="Arial" w:hAnsi="Arial" w:cs="Arial"/>
              </w:rPr>
              <w:t>I wrote some phrases on the blackboard that students could use to express an opinion, and to agree or disagree with each other:</w:t>
            </w:r>
          </w:p>
          <w:p w:rsidR="004F362C" w:rsidRPr="004F44EC" w:rsidRDefault="004F362C" w:rsidP="004F362C">
            <w:pPr>
              <w:spacing w:after="120" w:line="276" w:lineRule="auto"/>
              <w:jc w:val="center"/>
              <w:rPr>
                <w:rFonts w:ascii="Arial" w:hAnsi="Arial" w:cs="Arial"/>
              </w:rPr>
            </w:pPr>
            <w:r w:rsidRPr="004F44EC">
              <w:rPr>
                <w:rFonts w:ascii="Arial" w:hAnsi="Arial" w:cs="Arial"/>
                <w:noProof/>
              </w:rPr>
              <mc:AlternateContent>
                <mc:Choice Requires="wps">
                  <w:drawing>
                    <wp:anchor distT="0" distB="0" distL="114300" distR="114300" simplePos="0" relativeHeight="251668480" behindDoc="0" locked="0" layoutInCell="1" allowOverlap="1" wp14:anchorId="070E8931" wp14:editId="53B1CF74">
                      <wp:simplePos x="0" y="0"/>
                      <wp:positionH relativeFrom="column">
                        <wp:posOffset>1473141</wp:posOffset>
                      </wp:positionH>
                      <wp:positionV relativeFrom="paragraph">
                        <wp:posOffset>285159</wp:posOffset>
                      </wp:positionV>
                      <wp:extent cx="4228347" cy="2732568"/>
                      <wp:effectExtent l="0" t="0" r="127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8347" cy="2732568"/>
                              </a:xfrm>
                              <a:prstGeom prst="rect">
                                <a:avLst/>
                              </a:prstGeom>
                              <a:solidFill>
                                <a:srgbClr val="FFFFFF"/>
                              </a:solidFill>
                              <a:ln w="9525">
                                <a:noFill/>
                                <a:miter lim="800000"/>
                                <a:headEnd/>
                                <a:tailEnd/>
                              </a:ln>
                            </wps:spPr>
                            <wps:txbx>
                              <w:txbxContent>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think that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In my opinion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believe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It seems to me that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agree with you.</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I’m afraid I agree with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You have a point but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 xml:space="preserve">I couldn’t agree with you.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I’m afraid I don’t agree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E8931" id="_x0000_s1035" type="#_x0000_t202" style="position:absolute;left:0;text-align:left;margin-left:116pt;margin-top:22.45pt;width:332.95pt;height:215.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6EjJAIAACQEAAAOAAAAZHJzL2Uyb0RvYy54bWysU81u2zAMvg/YOwi6L07cpE2MOEWXLsOA&#10;7gdo9wCMLMfCJNGTlNjZ05eS0zTbbsN0EEiR/ER+JJe3vdHsIJ1XaEs+GY05k1Zgpeyu5N+fNu/m&#10;nPkAtgKNVpb8KD2/Xb19s+zaQubYoK6kYwRifdG1JW9CaIss86KRBvwIW2nJWKMzEEh1u6xy0BG6&#10;0Vk+Hl9nHbqqdSik9/R6Pxj5KuHXtRTha117GZguOeUW0u3SvY13tlpCsXPQNkqc0oB/yMKAsvTp&#10;GeoeArC9U39BGSUceqzDSKDJsK6VkKkGqmYy/qOaxwZamWohcnx7psn/P1jx5fDNMVWVPJ9xZsFQ&#10;j55kH9h77Fke6elaX5DXY0t+oadnanMq1bcPKH54ZnHdgN3JO+ewayRUlN4kRmYXoQOOjyDb7jNW&#10;9A3sAyagvnYmckdsMEKnNh3PrYmpCHqc5vn8anrDmSBbfnOVz67n6Q8oXsJb58NHiYZFoeSOep/g&#10;4fDgQ0wHiheX+JtHraqN0jopbrdda8cOQHOySeeE/pubtqwr+WJGXMUoizE+jZBRgeZYK1Py+Tie&#10;GA5FpOODrZIcQOlBpky0PfETKRnICf22T51YxNjI3RarIxHmcBhbWjMSGnS/OOtoZEvuf+7BSc70&#10;J0ukLybTaZzxpExnNzkp7tKyvbSAFQRV8sDZIK5D2ouhsDtqTq0Sba+ZnFKmUUxsntYmzvqlnrxe&#10;l3v1DAAA//8DAFBLAwQUAAYACAAAACEA5yoGo98AAAAKAQAADwAAAGRycy9kb3ducmV2LnhtbEyP&#10;QU+DQBCF7yb+h8008WLsItJSkKVRE43X1v6AhZ0CKTtL2G2h/97xZG8z817efK/YzrYXFxx950jB&#10;8zICgVQ701Gj4PDz+bQB4YMmo3tHqOCKHrbl/V2hc+Mm2uFlHxrBIeRzraANYcil9HWLVvulG5BY&#10;O7rR6sDr2Egz6onDbS/jKFpLqzviD60e8KPF+rQ/WwXH7+lxlU3VVziku2T9rru0clelHhbz2yuI&#10;gHP4N8MfPqNDyUyVO5PxolcQv8TcJShIkgwEGzZZykPFh3QVgywLeVuh/AUAAP//AwBQSwECLQAU&#10;AAYACAAAACEAtoM4kv4AAADhAQAAEwAAAAAAAAAAAAAAAAAAAAAAW0NvbnRlbnRfVHlwZXNdLnht&#10;bFBLAQItABQABgAIAAAAIQA4/SH/1gAAAJQBAAALAAAAAAAAAAAAAAAAAC8BAABfcmVscy8ucmVs&#10;c1BLAQItABQABgAIAAAAIQCwQ6EjJAIAACQEAAAOAAAAAAAAAAAAAAAAAC4CAABkcnMvZTJvRG9j&#10;LnhtbFBLAQItABQABgAIAAAAIQDnKgaj3wAAAAoBAAAPAAAAAAAAAAAAAAAAAH4EAABkcnMvZG93&#10;bnJldi54bWxQSwUGAAAAAAQABADzAAAAigUAAAAA&#10;" stroked="f">
                      <v:textbox>
                        <w:txbxContent>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think that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In my opinion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believe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It seems to me that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 agree with you.</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I’m afraid I agree with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You have a point but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 xml:space="preserve">I couldn’t agree with you. </w:t>
                            </w:r>
                          </w:p>
                          <w:p w:rsidR="002174F7" w:rsidRPr="00673299" w:rsidRDefault="002174F7" w:rsidP="00673299">
                            <w:pPr>
                              <w:spacing w:before="0" w:after="120"/>
                              <w:jc w:val="left"/>
                              <w:rPr>
                                <w:rFonts w:ascii="Viner Hand ITC" w:hAnsi="Viner Hand ITC"/>
                                <w:szCs w:val="22"/>
                              </w:rPr>
                            </w:pPr>
                            <w:r w:rsidRPr="00673299">
                              <w:rPr>
                                <w:rFonts w:ascii="Viner Hand ITC" w:hAnsi="Viner Hand ITC"/>
                                <w:szCs w:val="22"/>
                              </w:rPr>
                              <w:t>I’m afraid I don’t agree …</w:t>
                            </w:r>
                          </w:p>
                        </w:txbxContent>
                      </v:textbox>
                    </v:shape>
                  </w:pict>
                </mc:Fallback>
              </mc:AlternateContent>
            </w:r>
            <w:r w:rsidRPr="004F44EC">
              <w:rPr>
                <w:rFonts w:ascii="Arial" w:hAnsi="Arial" w:cs="Arial"/>
                <w:noProof/>
              </w:rPr>
              <w:drawing>
                <wp:inline distT="0" distB="0" distL="0" distR="0" wp14:anchorId="677066E3" wp14:editId="5E27F2D2">
                  <wp:extent cx="5436159" cy="331612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board_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45795" cy="3322002"/>
                          </a:xfrm>
                          <a:prstGeom prst="rect">
                            <a:avLst/>
                          </a:prstGeom>
                        </pic:spPr>
                      </pic:pic>
                    </a:graphicData>
                  </a:graphic>
                </wp:inline>
              </w:drawing>
            </w:r>
          </w:p>
          <w:p w:rsidR="00B7529F" w:rsidRPr="004F44EC" w:rsidRDefault="004F44EC" w:rsidP="00710D26">
            <w:pPr>
              <w:spacing w:after="120" w:line="276" w:lineRule="auto"/>
              <w:jc w:val="left"/>
              <w:rPr>
                <w:rFonts w:ascii="Arial" w:hAnsi="Arial" w:cs="Arial"/>
              </w:rPr>
            </w:pPr>
            <w:r w:rsidRPr="004F44EC">
              <w:rPr>
                <w:rFonts w:ascii="Arial" w:hAnsi="Arial" w:cs="Arial"/>
                <w:noProof/>
              </w:rPr>
              <mc:AlternateContent>
                <mc:Choice Requires="wps">
                  <w:drawing>
                    <wp:anchor distT="0" distB="0" distL="114300" distR="114300" simplePos="0" relativeHeight="251682816" behindDoc="0" locked="0" layoutInCell="1" allowOverlap="1" wp14:anchorId="3D9B52C2" wp14:editId="0AC2A89B">
                      <wp:simplePos x="0" y="0"/>
                      <wp:positionH relativeFrom="column">
                        <wp:posOffset>1929765</wp:posOffset>
                      </wp:positionH>
                      <wp:positionV relativeFrom="paragraph">
                        <wp:posOffset>411589</wp:posOffset>
                      </wp:positionV>
                      <wp:extent cx="1701165" cy="541655"/>
                      <wp:effectExtent l="647700" t="0" r="13335" b="810895"/>
                      <wp:wrapNone/>
                      <wp:docPr id="296" name="Rounded Rectangular Callout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541655"/>
                              </a:xfrm>
                              <a:prstGeom prst="wedgeRoundRectCallout">
                                <a:avLst>
                                  <a:gd name="adj1" fmla="val -85505"/>
                                  <a:gd name="adj2" fmla="val 192601"/>
                                  <a:gd name="adj3" fmla="val 16667"/>
                                </a:avLst>
                              </a:prstGeom>
                              <a:solidFill>
                                <a:srgbClr val="FFFFFF"/>
                              </a:solidFill>
                              <a:ln w="9525">
                                <a:solidFill>
                                  <a:srgbClr val="000000"/>
                                </a:solidFill>
                                <a:miter lim="800000"/>
                                <a:headEnd/>
                                <a:tailEnd/>
                              </a:ln>
                            </wps:spPr>
                            <wps:txb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Please make groups of five people. Quickly!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B52C2" id="Rounded Rectangular Callout 296" o:spid="_x0000_s1036" type="#_x0000_t62" style="position:absolute;margin-left:151.95pt;margin-top:32.4pt;width:133.95pt;height:4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NJBbAIAAO0EAAAOAAAAZHJzL2Uyb0RvYy54bWysVNtu1DAQfUfiHyy/t7mwSbtRs1W1pQip&#10;QNXCB8zGTmLwJdjOZsvXM3HSJQs8IfIQzWRmzsyZS66uD0qSPbdOGF3S5DymhOvKMKGbkn75fHd2&#10;SYnzoBlIo3lJn7mj15vXr66GruCpaY1k3BIE0a4YupK23ndFFLmq5Qrcuem4RmNtrAKPqm0iZmFA&#10;dCWjNI7zaDCWddZU3Dn8ejsZ6Sbg1zWv/Ke6dtwTWVKszYe3De/d+I42V1A0FrpWVHMZ8A9VKBAa&#10;kx6hbsED6a34A0qJyhpnan9eGRWZuhYVDxyQTRL/xuaphY4HLtgc1x3b5P4fbPVx/2CJYCVN1zkl&#10;GhQO6dH0mnFGHrF9oJtegiVbkNL0noxu2LShcwXGPnUPdqTtuntTfXNEm22LEfzGWjO0HBiWmoz+&#10;0UnAqDgMJbvhg2GYEXpvQv8OtVUjIHaGHMKYno9j4gdPKvyYXMRJkmeUVGjLVihmIQUUL9Gddf4d&#10;N4qMQkkHzhoeSI2MZiYhHezvnQ9zYzN3YF8TSmolcQ32IMnZZZbFAR+Hu3BKl07JOs3jwPPU6c2J&#10;U57nF3Ohc94IipdSQxeNFOxOSBkU2+y20hIsoqR34ZmD3dJNajKUdJ2lWSB0YnNLiDg8f4NQwuMN&#10;SqFKenl0gmIc31vNwoV4EHKSsWSp53mOI5xWwR92h7BFSTipcb47w55xwtZMN4f/CBRaY39QMuC9&#10;ldR978FySuR7jVuyTlar8UCDssouUlTs0rJbWkBXCFVST8kkbv101H1nRdNipiS0Q5sb3Kxa+JcV&#10;nKqa68ebQunkaJd68Pr1l9r8BAAA//8DAFBLAwQUAAYACAAAACEAXe0HWt8AAAAKAQAADwAAAGRy&#10;cy9kb3ducmV2LnhtbEyPy07DMBBF90j8gzVIbBC1Qx80IU5VVWIHi4Z+gBtPkwh7HMVum/49wwp2&#10;M5qjO+eWm8k7ccEx9oE0ZDMFAqkJtqdWw+Hr/XkNIiZD1rhAqOGGETbV/V1pChuutMdLnVrBIRQL&#10;o6FLaSikjE2H3sRZGJD4dgqjN4nXsZV2NFcO906+KLWS3vTEHzoz4K7D5rs+ew3N/iO/1e32IHcu&#10;bxen9eeTU0nrx4dp+wYi4ZT+YPjVZ3Wo2OkYzmSjcBrmap4zqmG14AoMLF8zHo5MLlUGsirl/wrV&#10;DwAAAP//AwBQSwECLQAUAAYACAAAACEAtoM4kv4AAADhAQAAEwAAAAAAAAAAAAAAAAAAAAAAW0Nv&#10;bnRlbnRfVHlwZXNdLnhtbFBLAQItABQABgAIAAAAIQA4/SH/1gAAAJQBAAALAAAAAAAAAAAAAAAA&#10;AC8BAABfcmVscy8ucmVsc1BLAQItABQABgAIAAAAIQDaDNJBbAIAAO0EAAAOAAAAAAAAAAAAAAAA&#10;AC4CAABkcnMvZTJvRG9jLnhtbFBLAQItABQABgAIAAAAIQBd7Qda3wAAAAoBAAAPAAAAAAAAAAAA&#10;AAAAAMYEAABkcnMvZG93bnJldi54bWxQSwUGAAAAAAQABADzAAAA0gUAAAAA&#10;" adj="-7669,52402">
                      <v:textbo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Please make groups of five people. Quickly!</w:t>
                            </w:r>
                          </w:p>
                        </w:txbxContent>
                      </v:textbox>
                    </v:shape>
                  </w:pict>
                </mc:Fallback>
              </mc:AlternateContent>
            </w:r>
            <w:r w:rsidR="00E944B7" w:rsidRPr="004F44EC">
              <w:rPr>
                <w:rFonts w:ascii="Arial" w:hAnsi="Arial" w:cs="Arial"/>
              </w:rPr>
              <w:t xml:space="preserve">Then I gave </w:t>
            </w:r>
            <w:r w:rsidR="005B69F1" w:rsidRPr="004F44EC">
              <w:rPr>
                <w:rFonts w:ascii="Arial" w:hAnsi="Arial" w:cs="Arial"/>
              </w:rPr>
              <w:t xml:space="preserve">the </w:t>
            </w:r>
            <w:r w:rsidR="00E944B7" w:rsidRPr="004F44EC">
              <w:rPr>
                <w:rFonts w:ascii="Arial" w:hAnsi="Arial" w:cs="Arial"/>
              </w:rPr>
              <w:t xml:space="preserve">students two or three minutes to make notes of what they wanted to say. I encouraged them to write notes only and not to write a text. Then I gave the students some </w:t>
            </w:r>
            <w:r w:rsidR="005B69F1" w:rsidRPr="004F44EC">
              <w:rPr>
                <w:rFonts w:ascii="Arial" w:hAnsi="Arial" w:cs="Arial"/>
              </w:rPr>
              <w:t xml:space="preserve">further </w:t>
            </w:r>
            <w:r w:rsidR="00E944B7" w:rsidRPr="004F44EC">
              <w:rPr>
                <w:rFonts w:ascii="Arial" w:hAnsi="Arial" w:cs="Arial"/>
              </w:rPr>
              <w:t>instructions:</w:t>
            </w:r>
          </w:p>
          <w:p w:rsidR="00630B26" w:rsidRPr="004F44EC" w:rsidRDefault="00630B26" w:rsidP="00710D26">
            <w:pPr>
              <w:spacing w:after="120" w:line="276" w:lineRule="auto"/>
              <w:jc w:val="left"/>
              <w:rPr>
                <w:rFonts w:ascii="Arial" w:hAnsi="Arial" w:cs="Arial"/>
              </w:rPr>
            </w:pPr>
          </w:p>
          <w:p w:rsidR="00673299" w:rsidRPr="004F44EC" w:rsidRDefault="00673299" w:rsidP="00710D26">
            <w:pPr>
              <w:spacing w:after="120" w:line="276" w:lineRule="auto"/>
              <w:jc w:val="left"/>
              <w:rPr>
                <w:rFonts w:ascii="Arial" w:hAnsi="Arial" w:cs="Arial"/>
              </w:rPr>
            </w:pPr>
          </w:p>
          <w:p w:rsidR="00673299" w:rsidRPr="004F44EC" w:rsidRDefault="00630B26" w:rsidP="00710D26">
            <w:pPr>
              <w:spacing w:after="120" w:line="276" w:lineRule="auto"/>
              <w:jc w:val="left"/>
              <w:rPr>
                <w:rFonts w:ascii="Arial" w:hAnsi="Arial" w:cs="Arial"/>
              </w:rPr>
            </w:pPr>
            <w:r w:rsidRPr="004F44EC">
              <w:rPr>
                <w:rFonts w:ascii="Arial" w:hAnsi="Arial" w:cs="Arial"/>
                <w:noProof/>
              </w:rPr>
              <mc:AlternateContent>
                <mc:Choice Requires="wps">
                  <w:drawing>
                    <wp:anchor distT="0" distB="0" distL="114300" distR="114300" simplePos="0" relativeHeight="251683840" behindDoc="0" locked="0" layoutInCell="1" allowOverlap="1" wp14:anchorId="68CB0AC3" wp14:editId="5068CD7B">
                      <wp:simplePos x="0" y="0"/>
                      <wp:positionH relativeFrom="column">
                        <wp:posOffset>2122827</wp:posOffset>
                      </wp:positionH>
                      <wp:positionV relativeFrom="paragraph">
                        <wp:posOffset>155137</wp:posOffset>
                      </wp:positionV>
                      <wp:extent cx="3168869" cy="765175"/>
                      <wp:effectExtent l="876300" t="0" r="12700" b="15875"/>
                      <wp:wrapNone/>
                      <wp:docPr id="297" name="Rounded Rectangular Callout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869" cy="765175"/>
                              </a:xfrm>
                              <a:prstGeom prst="wedgeRoundRectCallout">
                                <a:avLst>
                                  <a:gd name="adj1" fmla="val -76573"/>
                                  <a:gd name="adj2" fmla="val 44122"/>
                                  <a:gd name="adj3" fmla="val 16667"/>
                                </a:avLst>
                              </a:prstGeom>
                              <a:solidFill>
                                <a:srgbClr val="FFFFFF"/>
                              </a:solidFill>
                              <a:ln w="9525">
                                <a:solidFill>
                                  <a:srgbClr val="000000"/>
                                </a:solidFill>
                                <a:miter lim="800000"/>
                                <a:headEnd/>
                                <a:tailEnd/>
                              </a:ln>
                            </wps:spPr>
                            <wps:txb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 xml:space="preserve">Now choose someone to be secretary. Who is the secretary? Please raise your hands. I want to see a secretary for each group.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B0AC3" id="Rounded Rectangular Callout 297" o:spid="_x0000_s1037" type="#_x0000_t62" style="position:absolute;margin-left:167.15pt;margin-top:12.2pt;width:249.5pt;height:60.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YDHbQIAAOwEAAAOAAAAZHJzL2Uyb0RvYy54bWysVNtu2zAMfR+wfxD03jh2Eycx6hRFugwD&#10;uq1otw9gLNnWposnyXG6rx8tu5m77mmYHwTSpA55eNHV9UlJcuTWCaNzGs/mlHBdGCZ0ldOvX/YX&#10;a0qcB81AGs1z+sQdvd6+fXPVNRlPTG0k45YgiHZZ1+S09r7JosgVNVfgZqbhGo2lsQo8qraKmIUO&#10;0ZWMkvk8jTpjWWNNwZ3Dv7eDkW4Dflnywn8uS8c9kTnF3Hw4bTgP/RltryCrLDS1KMY04B+yUCA0&#10;Bj1D3YIH0lrxCkqJwhpnSj8rjIpMWYqCBw7IJp7/weaxhoYHLlgc15zL5P4fbPHpeG+JYDlNNitK&#10;NChs0oNpNeOMPGD5QFetBEt2IKVpPendsGhd4zK8+9jc2562a+5M8d0RbXY13uA31pqu5sAw1bj3&#10;j15c6BWHV8mh+2gYRoTWm1C/U2lVD4iVIafQpqdzm/jJkwJ/Xsbpep1uKCnQtkqX8WoZQkD2fLux&#10;zr/nRpFeyGnHWcUDqZ7RyCSEg+Od86FvbOQO7FtMSakkjsERJLnAAKvLcU4mTsnUabGIk+S1z+XU&#10;J07TNJQugmwMi9JzpqGIRgq2F1IGxVaHnbQEc8jpPnwjSTd1k5p0Od0sk2Xg88LmphDz8P0NQgmP&#10;KyiFyun67ARZ3713moUF8SDkIGPKUo/t7Ds4TII/HU5hiOLQ7L69B8OesMHWDCuHTwQKtbE/Kelw&#10;3XLqfrRgOSXyg8Yh2cSLRb+fQVksVwkqdmo5TC2gC4TKqadkEHd+2Om2saKqMVIcyqHNDQ5WKfzz&#10;BA5ZjfnjSqH0YmenevD6/UhtfwEAAP//AwBQSwMEFAAGAAgAAAAhAKltvJXgAAAACgEAAA8AAABk&#10;cnMvZG93bnJldi54bWxMj01LxDAQhu+C/yGM4EXcZJsqa226iCgePCxWWfA226QfmI/SZLv13zue&#10;9DgzD+88b7ldnGWzmeIQvIL1SgAzvgl68J2Cj/fn6w2wmNBrtMEbBd8mwrY6Pyux0OHk38xcp45R&#10;iI8FKuhTGgvOY9Mbh3EVRuPp1obJYaJx6rie8EThzvJMiFvucPD0ocfRPPam+aqPTsHNVfbafuJc&#10;r3eYXoTI9k+23St1ebE83ANLZkl/MPzqkzpU5HQIR68jswqkzCWhCrI8B0bARkpaHIjM8zvgVcn/&#10;V6h+AAAA//8DAFBLAQItABQABgAIAAAAIQC2gziS/gAAAOEBAAATAAAAAAAAAAAAAAAAAAAAAABb&#10;Q29udGVudF9UeXBlc10ueG1sUEsBAi0AFAAGAAgAAAAhADj9If/WAAAAlAEAAAsAAAAAAAAAAAAA&#10;AAAALwEAAF9yZWxzLy5yZWxzUEsBAi0AFAAGAAgAAAAhAAB5gMdtAgAA7AQAAA4AAAAAAAAAAAAA&#10;AAAALgIAAGRycy9lMm9Eb2MueG1sUEsBAi0AFAAGAAgAAAAhAKltvJXgAAAACgEAAA8AAAAAAAAA&#10;AAAAAAAAxwQAAGRycy9kb3ducmV2LnhtbFBLBQYAAAAABAAEAPMAAADUBQAAAAA=&#10;" adj="-5740,20330">
                      <v:textbo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 xml:space="preserve">Now choose someone to be secretary. Who is the secretary? Please raise your hands. I want to see a secretary for each group. </w:t>
                            </w:r>
                          </w:p>
                        </w:txbxContent>
                      </v:textbox>
                    </v:shape>
                  </w:pict>
                </mc:Fallback>
              </mc:AlternateContent>
            </w:r>
          </w:p>
          <w:p w:rsidR="00673299" w:rsidRPr="004F44EC" w:rsidRDefault="00630B26" w:rsidP="00D44F15">
            <w:pPr>
              <w:pStyle w:val="SessionHeading"/>
              <w:rPr>
                <w:rFonts w:ascii="Arial" w:hAnsi="Arial" w:cs="Arial"/>
              </w:rPr>
            </w:pPr>
            <w:r w:rsidRPr="004F44EC">
              <w:rPr>
                <w:rFonts w:ascii="Arial" w:hAnsi="Arial" w:cs="Arial"/>
                <w:noProof/>
                <w:lang w:eastAsia="en-GB"/>
              </w:rPr>
              <mc:AlternateContent>
                <mc:Choice Requires="wps">
                  <w:drawing>
                    <wp:anchor distT="0" distB="0" distL="114300" distR="114300" simplePos="0" relativeHeight="251684864" behindDoc="0" locked="0" layoutInCell="1" allowOverlap="1" wp14:anchorId="5F9FBE13" wp14:editId="0E4BC94E">
                      <wp:simplePos x="0" y="0"/>
                      <wp:positionH relativeFrom="column">
                        <wp:posOffset>1940973</wp:posOffset>
                      </wp:positionH>
                      <wp:positionV relativeFrom="paragraph">
                        <wp:posOffset>785259</wp:posOffset>
                      </wp:positionV>
                      <wp:extent cx="2987675" cy="998855"/>
                      <wp:effectExtent l="666750" t="57150" r="22225" b="10795"/>
                      <wp:wrapNone/>
                      <wp:docPr id="298" name="Rounded Rectangular Callout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7675" cy="998855"/>
                              </a:xfrm>
                              <a:prstGeom prst="wedgeRoundRectCallout">
                                <a:avLst>
                                  <a:gd name="adj1" fmla="val -70902"/>
                                  <a:gd name="adj2" fmla="val -52444"/>
                                  <a:gd name="adj3" fmla="val 16667"/>
                                </a:avLst>
                              </a:prstGeom>
                              <a:solidFill>
                                <a:srgbClr val="FFFFFF"/>
                              </a:solidFill>
                              <a:ln w="9525">
                                <a:solidFill>
                                  <a:srgbClr val="000000"/>
                                </a:solidFill>
                                <a:miter lim="800000"/>
                                <a:headEnd/>
                                <a:tailEnd/>
                              </a:ln>
                            </wps:spPr>
                            <wps:txb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 xml:space="preserve">Now you have five minutes to discuss. Secretaries, you must make notes about the discussion. You will tell the class later what your group thinks. You can start now.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FBE13" id="Rounded Rectangular Callout 298" o:spid="_x0000_s1038" type="#_x0000_t62" style="position:absolute;margin-left:152.85pt;margin-top:61.85pt;width:235.25pt;height:7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WEAawIAAO0EAAAOAAAAZHJzL2Uyb0RvYy54bWysVNtu1DAQfUfiHyy/t7mw2UvUbFVtKUIq&#10;ULXwAbOxkxh8Cbaz2fL1TJx0yQJPiDxYnszMmTM3X10flSQHbp0wuqDJZUwJ16VhQtcF/fL57mJN&#10;ifOgGUijeUGfuaPX29evrvo256lpjGTcEgTRLu/bgjbet3kUubLhCtylablGZWWsAo+irSNmoUd0&#10;JaM0jpdRbyxrrSm5c/j3dlTSbcCvKl76T1XluCeyoMjNh9OGcz+c0fYK8tpC24hyogH/wEKB0Bj0&#10;BHULHkhnxR9QSpTWOFP5y9KoyFSVKHnIAbNJ4t+yeWqg5SEXLI5rT2Vy/w+2/Hh4sESwgqYbbJUG&#10;hU16NJ1mnJFHLB/oupNgyQ6kNJ0ngxkWrW9djr5P7YMd0nbtvSm/OaLNrkEPfmOt6RsODKkmg310&#10;5jAIDl3Jvv9gGEaEzptQv2Nl1QCIlSHH0KbnU5v40ZMSfyKF1XKVUVKibrNZr7MshID8xbu1zr/j&#10;RpHhUtCes5qHpIaMpkxCODjcOx/6xqbcgX1NKKmUxDE4gCQXq3gTp9OczIzSM6MsXSwWfxq9mRsl&#10;y+VyNRGd4kaQv1ANVTRSsDshZRBsvd9JS5BEQe/CNzm7uZnUpMcqZGkWEjrTuTlEHL6/QSjhcQel&#10;UAVdn4wgH9r3VrOwIR6EHO9IWeqpn0MLx1Hwx/0xTFESSjX0d2/YM3bYmnHn8I3AS2PsD0p63LeC&#10;uu8dWE6JfK9xSjbJYjEsaBAW2SpFwc41+7kGdIlQBfWUjNedH5e6a62oG4yUhHJoc4OTVQn/MoIj&#10;q4k/7hTezpZ2LgerX6/U9icAAAD//wMAUEsDBBQABgAIAAAAIQCVfc2u3wAAAAsBAAAPAAAAZHJz&#10;L2Rvd25yZXYueG1sTI/BTsMwDIbvSLxDZCRuLFk31lGaTtUkhsSNjQfwmqztaJzSpFt5e8wJbrb+&#10;T78/55vJdeJih9B60jCfKRCWKm9aqjV8HF4e1iBCRDLYebIavm2ATXF7k2Nm/JXe7WUfa8ElFDLU&#10;0MTYZ1KGqrEOw8z3ljg7+cFh5HWopRnwyuWuk4lSK+mwJb7QYG+3ja0+96PTMGxfd29lOIfD07na&#10;jadyifi11Pr+biqfQUQ7xT8YfvVZHQp2OvqRTBCdhoV6TBnlIFnwwESarhIQRw3Jeq5AFrn8/0Px&#10;AwAA//8DAFBLAQItABQABgAIAAAAIQC2gziS/gAAAOEBAAATAAAAAAAAAAAAAAAAAAAAAABbQ29u&#10;dGVudF9UeXBlc10ueG1sUEsBAi0AFAAGAAgAAAAhADj9If/WAAAAlAEAAAsAAAAAAAAAAAAAAAAA&#10;LwEAAF9yZWxzLy5yZWxzUEsBAi0AFAAGAAgAAAAhAPe9YQBrAgAA7QQAAA4AAAAAAAAAAAAAAAAA&#10;LgIAAGRycy9lMm9Eb2MueG1sUEsBAi0AFAAGAAgAAAAhAJV9za7fAAAACwEAAA8AAAAAAAAAAAAA&#10;AAAAxQQAAGRycy9kb3ducmV2LnhtbFBLBQYAAAAABAAEAPMAAADRBQAAAAA=&#10;" adj="-4515,-528">
                      <v:textbox>
                        <w:txbxContent>
                          <w:p w:rsidR="002174F7" w:rsidRPr="004F44EC" w:rsidRDefault="002174F7" w:rsidP="00673299">
                            <w:pPr>
                              <w:spacing w:before="0" w:line="276" w:lineRule="auto"/>
                              <w:jc w:val="center"/>
                              <w:rPr>
                                <w:rFonts w:ascii="Arial" w:hAnsi="Arial" w:cs="Arial"/>
                              </w:rPr>
                            </w:pPr>
                            <w:r w:rsidRPr="004F44EC">
                              <w:rPr>
                                <w:rFonts w:ascii="Arial" w:hAnsi="Arial" w:cs="Arial"/>
                                <w:lang w:val="en-US"/>
                              </w:rPr>
                              <w:t xml:space="preserve">Now you have five minutes to discuss. Secretaries, you must make notes about the discussion. You will tell the class later what your group thinks. You can start now. </w:t>
                            </w:r>
                          </w:p>
                        </w:txbxContent>
                      </v:textbox>
                    </v:shape>
                  </w:pict>
                </mc:Fallback>
              </mc:AlternateContent>
            </w:r>
            <w:r w:rsidR="00673299" w:rsidRPr="004F44EC">
              <w:rPr>
                <w:rFonts w:ascii="Arial" w:hAnsi="Arial" w:cs="Arial"/>
                <w:noProof/>
                <w:lang w:eastAsia="en-GB"/>
              </w:rPr>
              <w:drawing>
                <wp:inline distT="0" distB="0" distL="0" distR="0" wp14:anchorId="0C76661E" wp14:editId="353849E4">
                  <wp:extent cx="1787857" cy="1787857"/>
                  <wp:effectExtent l="0" t="0" r="3175" b="317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_10_fig001.tif"/>
                          <pic:cNvPicPr/>
                        </pic:nvPicPr>
                        <pic:blipFill>
                          <a:blip r:embed="rId15">
                            <a:extLst>
                              <a:ext uri="{28A0092B-C50C-407E-A947-70E740481C1C}">
                                <a14:useLocalDpi xmlns:a14="http://schemas.microsoft.com/office/drawing/2010/main" val="0"/>
                              </a:ext>
                            </a:extLst>
                          </a:blip>
                          <a:stretch>
                            <a:fillRect/>
                          </a:stretch>
                        </pic:blipFill>
                        <pic:spPr>
                          <a:xfrm>
                            <a:off x="0" y="0"/>
                            <a:ext cx="1790121" cy="1790121"/>
                          </a:xfrm>
                          <a:prstGeom prst="rect">
                            <a:avLst/>
                          </a:prstGeom>
                        </pic:spPr>
                      </pic:pic>
                    </a:graphicData>
                  </a:graphic>
                </wp:inline>
              </w:drawing>
            </w:r>
          </w:p>
          <w:p w:rsidR="00E944B7" w:rsidRPr="004F44EC" w:rsidRDefault="00E944B7" w:rsidP="00710D26">
            <w:pPr>
              <w:spacing w:after="120" w:line="276" w:lineRule="auto"/>
              <w:jc w:val="left"/>
              <w:rPr>
                <w:rFonts w:ascii="Arial" w:hAnsi="Arial" w:cs="Arial"/>
              </w:rPr>
            </w:pPr>
            <w:r w:rsidRPr="004F44EC">
              <w:rPr>
                <w:rFonts w:ascii="Arial" w:hAnsi="Arial" w:cs="Arial"/>
              </w:rPr>
              <w:t>As students discussed, I moved around the room and listened to the discussions. I didn’t join in or correct their mistakes. The discussions were very interesting! I listened to two groups and I made some notes about grammar and pronunciation mistakes.</w:t>
            </w:r>
          </w:p>
          <w:p w:rsidR="00E944B7" w:rsidRPr="004F44EC" w:rsidRDefault="00E944B7" w:rsidP="00710D26">
            <w:pPr>
              <w:spacing w:after="120" w:line="276" w:lineRule="auto"/>
              <w:jc w:val="left"/>
              <w:rPr>
                <w:rFonts w:ascii="Arial" w:hAnsi="Arial" w:cs="Arial"/>
              </w:rPr>
            </w:pPr>
            <w:r w:rsidRPr="004F44EC">
              <w:rPr>
                <w:rFonts w:ascii="Arial" w:hAnsi="Arial" w:cs="Arial"/>
              </w:rPr>
              <w:t>After five minutes I stopped the discussion and I asked the secretary of some of the groups to give a short report of the discussion to the whole class. Usually students don’t really listen much when others are reading out or speaking, but this time they were all interested to see what everyone thought about their favourite TV serial!</w:t>
            </w:r>
          </w:p>
          <w:p w:rsidR="00E944B7" w:rsidRPr="004F44EC" w:rsidRDefault="00E944B7" w:rsidP="00710D26">
            <w:pPr>
              <w:spacing w:after="120" w:line="276" w:lineRule="auto"/>
              <w:jc w:val="left"/>
              <w:rPr>
                <w:rFonts w:ascii="Arial" w:hAnsi="Arial" w:cs="Arial"/>
              </w:rPr>
            </w:pPr>
            <w:r w:rsidRPr="004F44EC">
              <w:rPr>
                <w:rFonts w:ascii="Arial" w:hAnsi="Arial" w:cs="Arial"/>
              </w:rPr>
              <w:t>At the end of the class, I reviewed the grammar and pronunciation mistakes. I wrote words that students had pronounced incorrectly on the board, and asked them to repeat the words after me. Then I wrote some sentences with mistakes that the students had made on the board, and asked them to find the mistakes and write the correct sentences in their notebooks.</w:t>
            </w:r>
          </w:p>
          <w:p w:rsidR="00E944B7" w:rsidRPr="004F44EC" w:rsidRDefault="00E944B7" w:rsidP="00710D26">
            <w:pPr>
              <w:spacing w:after="120" w:line="276" w:lineRule="auto"/>
              <w:jc w:val="left"/>
              <w:rPr>
                <w:rFonts w:ascii="Arial" w:hAnsi="Arial" w:cs="Arial"/>
              </w:rPr>
            </w:pPr>
            <w:r w:rsidRPr="004F44EC">
              <w:rPr>
                <w:rFonts w:ascii="Arial" w:hAnsi="Arial" w:cs="Arial"/>
              </w:rPr>
              <w:t>The students enjoyed the class, and they spoke much more using this approach. Next time, I plan to follow up the discussion with a writing activity so that students can have more time to develop their ideas about the topic.</w:t>
            </w:r>
          </w:p>
        </w:tc>
      </w:tr>
    </w:tbl>
    <w:p w:rsidR="00E944B7" w:rsidRPr="004F44EC" w:rsidRDefault="00E944B7" w:rsidP="00BE5A2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DD6A23" w:rsidRPr="004F44EC" w:rsidTr="004F362C">
        <w:tc>
          <w:tcPr>
            <w:tcW w:w="10575" w:type="dxa"/>
            <w:shd w:val="clear" w:color="auto" w:fill="D9D9D9" w:themeFill="background1" w:themeFillShade="D9"/>
          </w:tcPr>
          <w:p w:rsidR="00DD6A23" w:rsidRPr="004F44EC" w:rsidRDefault="00DD6A23" w:rsidP="007D617F">
            <w:pPr>
              <w:pStyle w:val="Heading2"/>
              <w:spacing w:before="120" w:after="120" w:line="276" w:lineRule="auto"/>
              <w:jc w:val="left"/>
              <w:outlineLvl w:val="1"/>
              <w:rPr>
                <w:rStyle w:val="Strong"/>
                <w:rFonts w:ascii="Arial" w:hAnsi="Arial" w:cs="Arial"/>
              </w:rPr>
            </w:pPr>
            <w:r w:rsidRPr="004F44EC">
              <w:rPr>
                <w:rStyle w:val="Strong"/>
                <w:rFonts w:ascii="Arial" w:hAnsi="Arial" w:cs="Arial"/>
              </w:rPr>
              <w:t xml:space="preserve">Activity </w:t>
            </w:r>
            <w:r w:rsidR="007D617F" w:rsidRPr="004F44EC">
              <w:rPr>
                <w:rStyle w:val="Strong"/>
                <w:rFonts w:ascii="Arial" w:eastAsia="Arial Unicode MS" w:hAnsi="Arial" w:cs="Arial"/>
                <w:lang w:val="en-GB"/>
              </w:rPr>
              <w:t>4: Try in the classroom – s</w:t>
            </w:r>
            <w:r w:rsidRPr="004F44EC">
              <w:rPr>
                <w:rStyle w:val="Strong"/>
                <w:rFonts w:ascii="Arial" w:eastAsia="Arial Unicode MS" w:hAnsi="Arial" w:cs="Arial"/>
                <w:lang w:val="en-GB"/>
              </w:rPr>
              <w:t>upporting students to participate in group discussions</w:t>
            </w:r>
          </w:p>
        </w:tc>
      </w:tr>
      <w:tr w:rsidR="00DD6A23" w:rsidRPr="004F44EC" w:rsidTr="004F362C">
        <w:tc>
          <w:tcPr>
            <w:tcW w:w="10575" w:type="dxa"/>
          </w:tcPr>
          <w:p w:rsidR="00DD6A23" w:rsidRPr="004F44EC" w:rsidRDefault="00DD6A23" w:rsidP="00710D26">
            <w:pPr>
              <w:spacing w:after="120" w:line="276" w:lineRule="auto"/>
              <w:jc w:val="left"/>
              <w:rPr>
                <w:rFonts w:ascii="Arial" w:hAnsi="Arial" w:cs="Arial"/>
              </w:rPr>
            </w:pPr>
            <w:r w:rsidRPr="004F44EC">
              <w:rPr>
                <w:rFonts w:ascii="Arial" w:hAnsi="Arial" w:cs="Arial"/>
              </w:rPr>
              <w:t>Follow these steps to carry out group discussions with your students:</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 xml:space="preserve">Ask your students to </w:t>
            </w:r>
            <w:r w:rsidR="007D617F" w:rsidRPr="004F44EC">
              <w:rPr>
                <w:rFonts w:ascii="Arial" w:hAnsi="Arial" w:cs="Arial"/>
                <w:lang w:val="en-GB"/>
              </w:rPr>
              <w:t>share</w:t>
            </w:r>
            <w:r w:rsidRPr="004F44EC">
              <w:rPr>
                <w:rFonts w:ascii="Arial" w:hAnsi="Arial" w:cs="Arial"/>
              </w:rPr>
              <w:t xml:space="preserve"> ideas </w:t>
            </w:r>
            <w:r w:rsidR="007D617F" w:rsidRPr="004F44EC">
              <w:rPr>
                <w:rFonts w:ascii="Arial" w:hAnsi="Arial" w:cs="Arial"/>
                <w:lang w:val="en-GB"/>
              </w:rPr>
              <w:t xml:space="preserve">about </w:t>
            </w:r>
            <w:r w:rsidRPr="004F44EC">
              <w:rPr>
                <w:rFonts w:ascii="Arial" w:hAnsi="Arial" w:cs="Arial"/>
              </w:rPr>
              <w:t xml:space="preserve">a topic to discuss. Write the ideas on the blackboard and ask </w:t>
            </w:r>
            <w:r w:rsidR="007D617F" w:rsidRPr="004F44EC">
              <w:rPr>
                <w:rFonts w:ascii="Arial" w:hAnsi="Arial" w:cs="Arial"/>
                <w:lang w:val="en-GB"/>
              </w:rPr>
              <w:t xml:space="preserve">the </w:t>
            </w:r>
            <w:r w:rsidRPr="004F44EC">
              <w:rPr>
                <w:rFonts w:ascii="Arial" w:hAnsi="Arial" w:cs="Arial"/>
              </w:rPr>
              <w:t>students to select a topic</w:t>
            </w:r>
            <w:r w:rsidR="007D617F" w:rsidRPr="004F44EC">
              <w:rPr>
                <w:rFonts w:ascii="Arial" w:hAnsi="Arial" w:cs="Arial"/>
                <w:lang w:val="en-GB"/>
              </w:rPr>
              <w:t xml:space="preserve">, for example </w:t>
            </w:r>
            <w:r w:rsidRPr="004F44EC">
              <w:rPr>
                <w:rFonts w:ascii="Arial" w:hAnsi="Arial" w:cs="Arial"/>
              </w:rPr>
              <w:t>by raising their hands to vote</w:t>
            </w:r>
            <w:r w:rsidR="007D617F" w:rsidRPr="004F44EC">
              <w:rPr>
                <w:rFonts w:ascii="Arial" w:hAnsi="Arial" w:cs="Arial"/>
                <w:lang w:val="en-GB"/>
              </w:rPr>
              <w:t xml:space="preserve">. </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Write some us</w:t>
            </w:r>
            <w:r w:rsidR="007D617F" w:rsidRPr="004F44EC">
              <w:rPr>
                <w:rFonts w:ascii="Arial" w:hAnsi="Arial" w:cs="Arial"/>
              </w:rPr>
              <w:t>eful phrases on the blackboard</w:t>
            </w:r>
            <w:r w:rsidR="007D617F" w:rsidRPr="004F44EC">
              <w:rPr>
                <w:rFonts w:ascii="Arial" w:hAnsi="Arial" w:cs="Arial"/>
                <w:lang w:val="en-GB"/>
              </w:rPr>
              <w:t xml:space="preserve">, </w:t>
            </w:r>
            <w:r w:rsidRPr="004F44EC">
              <w:rPr>
                <w:rFonts w:ascii="Arial" w:hAnsi="Arial" w:cs="Arial"/>
              </w:rPr>
              <w:t>including vocabulary if necessary. Give your students a few minutes to make notes about the topic. This gives them time to prepare what they want to say and the words they need. Walk around the room and help students who need it.</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 xml:space="preserve">Organise your students into small groups </w:t>
            </w:r>
            <w:r w:rsidR="007D617F" w:rsidRPr="004F44EC">
              <w:rPr>
                <w:rFonts w:ascii="Arial" w:hAnsi="Arial" w:cs="Arial"/>
                <w:lang w:val="en-GB"/>
              </w:rPr>
              <w:t xml:space="preserve">of, say, </w:t>
            </w:r>
            <w:r w:rsidRPr="004F44EC">
              <w:rPr>
                <w:rFonts w:ascii="Arial" w:hAnsi="Arial" w:cs="Arial"/>
              </w:rPr>
              <w:t>four or five. Ask each group to choose a secretary who will make notes during the discussion.</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Tell your students to discuss the topic. Give them a short time limit.</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As students discuss, listen to as many groups as you can. You can make notes about their use of English if you like. Try not to interrupt or correct students – you can correct mistakes later.</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 xml:space="preserve">When the time is up, tell </w:t>
            </w:r>
            <w:r w:rsidR="005B69F1" w:rsidRPr="004F44EC">
              <w:rPr>
                <w:rFonts w:ascii="Arial" w:hAnsi="Arial" w:cs="Arial"/>
                <w:lang w:val="en-GB"/>
              </w:rPr>
              <w:t xml:space="preserve">the </w:t>
            </w:r>
            <w:r w:rsidRPr="004F44EC">
              <w:rPr>
                <w:rFonts w:ascii="Arial" w:hAnsi="Arial" w:cs="Arial"/>
              </w:rPr>
              <w:t>students to stop.</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 xml:space="preserve">Ask the secretary </w:t>
            </w:r>
            <w:r w:rsidR="00464A1C" w:rsidRPr="004F44EC">
              <w:rPr>
                <w:rFonts w:ascii="Arial" w:hAnsi="Arial" w:cs="Arial"/>
                <w:lang w:val="en-GB"/>
              </w:rPr>
              <w:t>in</w:t>
            </w:r>
            <w:r w:rsidRPr="004F44EC">
              <w:rPr>
                <w:rFonts w:ascii="Arial" w:hAnsi="Arial" w:cs="Arial"/>
              </w:rPr>
              <w:t xml:space="preserve"> each group to give a report on the discussion. </w:t>
            </w:r>
          </w:p>
          <w:p w:rsidR="00DD6A23" w:rsidRPr="004F44EC" w:rsidRDefault="00DD6A23" w:rsidP="00BE5A2D">
            <w:pPr>
              <w:pStyle w:val="ListParagraph"/>
              <w:numPr>
                <w:ilvl w:val="0"/>
                <w:numId w:val="11"/>
              </w:numPr>
              <w:spacing w:after="120" w:line="276" w:lineRule="auto"/>
              <w:ind w:left="714" w:hanging="357"/>
              <w:jc w:val="left"/>
              <w:rPr>
                <w:rFonts w:ascii="Arial" w:hAnsi="Arial" w:cs="Arial"/>
              </w:rPr>
            </w:pPr>
            <w:r w:rsidRPr="004F44EC">
              <w:rPr>
                <w:rFonts w:ascii="Arial" w:hAnsi="Arial" w:cs="Arial"/>
              </w:rPr>
              <w:t>Give students some feedback about the reports. Respond to what students have said, and remember to be positive. You can deal with mistakes at the end of the activity in another class.</w:t>
            </w:r>
          </w:p>
        </w:tc>
      </w:tr>
    </w:tbl>
    <w:p w:rsidR="00630B26" w:rsidRPr="004F44EC" w:rsidRDefault="00630B26" w:rsidP="00630B26">
      <w:pPr>
        <w:spacing w:before="0"/>
        <w:jc w:val="left"/>
        <w:rPr>
          <w:rFonts w:ascii="Arial" w:hAnsi="Arial" w:cs="Arial"/>
          <w:sz w:val="16"/>
          <w:szCs w:val="16"/>
        </w:rPr>
      </w:pPr>
      <w:bookmarkStart w:id="14" w:name="section7"/>
      <w:bookmarkStart w:id="15" w:name="_Toc387394880"/>
      <w:bookmarkEnd w:id="14"/>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30B26" w:rsidRPr="004F44EC" w:rsidTr="002174F7">
        <w:tc>
          <w:tcPr>
            <w:tcW w:w="1268" w:type="dxa"/>
          </w:tcPr>
          <w:p w:rsidR="00630B26" w:rsidRPr="004F44EC" w:rsidRDefault="00630B26" w:rsidP="002174F7">
            <w:pPr>
              <w:spacing w:after="120" w:line="276" w:lineRule="auto"/>
              <w:jc w:val="left"/>
              <w:outlineLvl w:val="3"/>
              <w:rPr>
                <w:rFonts w:ascii="Arial" w:hAnsi="Arial" w:cs="Arial"/>
                <w:b/>
                <w:bCs/>
                <w:color w:val="000000"/>
                <w:sz w:val="21"/>
                <w:szCs w:val="21"/>
              </w:rPr>
            </w:pPr>
            <w:r w:rsidRPr="004F44EC">
              <w:rPr>
                <w:rFonts w:ascii="Arial" w:hAnsi="Arial" w:cs="Arial"/>
                <w:b/>
                <w:bCs/>
                <w:noProof/>
                <w:color w:val="000000"/>
                <w:sz w:val="21"/>
                <w:szCs w:val="21"/>
              </w:rPr>
              <w:drawing>
                <wp:inline distT="0" distB="0" distL="0" distR="0" wp14:anchorId="4B77841F" wp14:editId="4314805D">
                  <wp:extent cx="636621" cy="589935"/>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4">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630B26" w:rsidRPr="004F44EC" w:rsidRDefault="00630B26" w:rsidP="002174F7">
            <w:pPr>
              <w:pStyle w:val="Pauseforthought"/>
              <w:spacing w:line="276" w:lineRule="auto"/>
              <w:jc w:val="left"/>
              <w:rPr>
                <w:rFonts w:ascii="Arial" w:hAnsi="Arial" w:cs="Arial"/>
              </w:rPr>
            </w:pPr>
            <w:r w:rsidRPr="004F44EC">
              <w:rPr>
                <w:rFonts w:ascii="Arial" w:hAnsi="Arial" w:cs="Arial"/>
              </w:rPr>
              <w:t xml:space="preserve">Pause for thought </w:t>
            </w:r>
          </w:p>
          <w:p w:rsidR="00630B26" w:rsidRPr="004F44EC" w:rsidRDefault="005F0176" w:rsidP="00BA058A">
            <w:pPr>
              <w:spacing w:after="120" w:line="276" w:lineRule="auto"/>
              <w:jc w:val="left"/>
              <w:rPr>
                <w:rFonts w:ascii="Arial" w:hAnsi="Arial" w:cs="Arial"/>
              </w:rPr>
            </w:pPr>
            <w:r w:rsidRPr="004F44EC">
              <w:rPr>
                <w:rFonts w:ascii="Arial" w:hAnsi="Arial" w:cs="Arial"/>
              </w:rPr>
              <w:t>Here are some questions for you to think about after trying this activity. If possible, discuss these questions with a colleague.</w:t>
            </w:r>
          </w:p>
          <w:p w:rsidR="00630B26" w:rsidRPr="004F44EC" w:rsidRDefault="00630B26" w:rsidP="00B7529F">
            <w:pPr>
              <w:pStyle w:val="ListParagraph"/>
              <w:numPr>
                <w:ilvl w:val="0"/>
                <w:numId w:val="3"/>
              </w:numPr>
              <w:spacing w:after="120" w:line="276" w:lineRule="auto"/>
              <w:jc w:val="left"/>
              <w:rPr>
                <w:rFonts w:ascii="Arial" w:hAnsi="Arial" w:cs="Arial"/>
              </w:rPr>
            </w:pPr>
            <w:r w:rsidRPr="004F44EC">
              <w:rPr>
                <w:rFonts w:ascii="Arial" w:hAnsi="Arial" w:cs="Arial"/>
              </w:rPr>
              <w:t>To what extent were your students able to talk about the topic using their own words?</w:t>
            </w:r>
          </w:p>
          <w:p w:rsidR="00630B26" w:rsidRPr="004F44EC" w:rsidRDefault="00630B26" w:rsidP="00B7529F">
            <w:pPr>
              <w:pStyle w:val="ListParagraph"/>
              <w:numPr>
                <w:ilvl w:val="0"/>
                <w:numId w:val="3"/>
              </w:numPr>
              <w:spacing w:after="120" w:line="276" w:lineRule="auto"/>
              <w:jc w:val="left"/>
              <w:rPr>
                <w:rFonts w:ascii="Arial" w:hAnsi="Arial" w:cs="Arial"/>
              </w:rPr>
            </w:pPr>
            <w:r w:rsidRPr="004F44EC">
              <w:rPr>
                <w:rFonts w:ascii="Arial" w:hAnsi="Arial" w:cs="Arial"/>
              </w:rPr>
              <w:t>Did students have enough support? If not, how can you give them more support in future?</w:t>
            </w:r>
          </w:p>
        </w:tc>
      </w:tr>
    </w:tbl>
    <w:p w:rsidR="00630B26" w:rsidRPr="004F44EC" w:rsidRDefault="00630B26" w:rsidP="00630B26">
      <w:pPr>
        <w:spacing w:after="120" w:line="276" w:lineRule="auto"/>
        <w:jc w:val="left"/>
        <w:rPr>
          <w:rFonts w:ascii="Arial" w:hAnsi="Arial" w:cs="Arial"/>
        </w:rPr>
      </w:pPr>
      <w:r w:rsidRPr="004F44EC">
        <w:rPr>
          <w:rFonts w:ascii="Arial" w:hAnsi="Arial" w:cs="Arial"/>
        </w:rPr>
        <w:t>Remember that speaking in another language is difficult for many students. Be encouraging and give positive feedback. Some students will need more support than others. You can give these students more words and phrases, more time to plan and prepare, or put them with classmates who can help them.</w:t>
      </w:r>
    </w:p>
    <w:p w:rsidR="00FE6233" w:rsidRPr="004F44EC" w:rsidRDefault="003323F8" w:rsidP="00D44F15">
      <w:pPr>
        <w:pStyle w:val="SessionHeading"/>
        <w:rPr>
          <w:rFonts w:ascii="Arial" w:hAnsi="Arial" w:cs="Arial"/>
        </w:rPr>
      </w:pPr>
      <w:r w:rsidRPr="004F44EC">
        <w:rPr>
          <w:rFonts w:ascii="Arial" w:hAnsi="Arial" w:cs="Arial"/>
        </w:rPr>
        <w:t>4</w:t>
      </w:r>
      <w:r w:rsidR="00FE6233" w:rsidRPr="004F44EC">
        <w:rPr>
          <w:rFonts w:ascii="Arial" w:hAnsi="Arial" w:cs="Arial"/>
        </w:rPr>
        <w:t xml:space="preserve"> Summary</w:t>
      </w:r>
      <w:bookmarkEnd w:id="15"/>
    </w:p>
    <w:p w:rsidR="003323F8" w:rsidRPr="004F44EC" w:rsidRDefault="003323F8" w:rsidP="00710D26">
      <w:pPr>
        <w:spacing w:after="120" w:line="276" w:lineRule="auto"/>
        <w:jc w:val="left"/>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4F44EC">
        <w:rPr>
          <w:rFonts w:ascii="Arial" w:hAnsi="Arial" w:cs="Arial"/>
        </w:rPr>
        <w:t xml:space="preserve">Being able to speak in English is a skill that will be useful for many students in their personal and work lives outside and beyond school. In order to develop this skill, students will need a lot of practice in speaking in English. You can do this by providing as many opportunities as possible for your students to </w:t>
      </w:r>
      <w:r w:rsidR="00464A1C" w:rsidRPr="004F44EC">
        <w:rPr>
          <w:rFonts w:ascii="Arial" w:hAnsi="Arial" w:cs="Arial"/>
        </w:rPr>
        <w:t>do so</w:t>
      </w:r>
      <w:r w:rsidRPr="004F44EC">
        <w:rPr>
          <w:rFonts w:ascii="Arial" w:hAnsi="Arial" w:cs="Arial"/>
        </w:rPr>
        <w:t>. One way of doing this is by getting students to speak English in pairs or small groups. This means that all students have the opportunity to speak at some point in an English class.</w:t>
      </w:r>
    </w:p>
    <w:p w:rsidR="006E313F" w:rsidRPr="004F44EC" w:rsidRDefault="003323F8" w:rsidP="00710D26">
      <w:pPr>
        <w:spacing w:after="120" w:line="276" w:lineRule="auto"/>
        <w:jc w:val="left"/>
        <w:rPr>
          <w:rFonts w:ascii="Arial" w:hAnsi="Arial" w:cs="Arial"/>
        </w:rPr>
      </w:pPr>
      <w:r w:rsidRPr="004F44EC">
        <w:rPr>
          <w:rFonts w:ascii="Arial" w:hAnsi="Arial" w:cs="Arial"/>
        </w:rPr>
        <w:t xml:space="preserve">You also need to give students a variety of speaking activities, such as interviews and discussions. At first, students may need lots of support and may need to have the language provided for them (such as repetition and pair dictations). Over time, students can move on to activities with less support (such as role plays, interviews and discussions). These kinds of activities will help students to develop the skills that they need in order to take part in real-life conversations in English. </w:t>
      </w:r>
    </w:p>
    <w:p w:rsidR="005F0176" w:rsidRPr="004F44EC" w:rsidRDefault="005F0176" w:rsidP="00710D26">
      <w:pPr>
        <w:spacing w:after="120" w:line="276" w:lineRule="auto"/>
        <w:jc w:val="left"/>
        <w:rPr>
          <w:rFonts w:ascii="Arial" w:hAnsi="Arial" w:cs="Arial"/>
        </w:rPr>
      </w:pPr>
      <w:r w:rsidRPr="004F44EC">
        <w:rPr>
          <w:rFonts w:ascii="Arial" w:hAnsi="Arial" w:cs="Arial"/>
        </w:rPr>
        <w:t xml:space="preserve">For more ideas for speaking activities, see Resource </w:t>
      </w:r>
      <w:r w:rsidR="000265CD" w:rsidRPr="004F44EC">
        <w:rPr>
          <w:rFonts w:ascii="Arial" w:hAnsi="Arial" w:cs="Arial"/>
        </w:rPr>
        <w:t>4</w:t>
      </w:r>
      <w:r w:rsidRPr="004F44EC">
        <w:rPr>
          <w:rFonts w:ascii="Arial" w:hAnsi="Arial" w:cs="Arial"/>
        </w:rPr>
        <w:t xml:space="preserve"> and the additional resources; for ideas about how to develop your own speaking skills, see Resource </w:t>
      </w:r>
      <w:r w:rsidR="000265CD" w:rsidRPr="004F44EC">
        <w:rPr>
          <w:rFonts w:ascii="Arial" w:hAnsi="Arial" w:cs="Arial"/>
        </w:rPr>
        <w:t>5</w:t>
      </w:r>
      <w:r w:rsidRPr="004F44EC">
        <w:rPr>
          <w:rFonts w:ascii="Arial" w:hAnsi="Arial" w:cs="Arial"/>
        </w:rPr>
        <w:t xml:space="preserve">. </w:t>
      </w:r>
    </w:p>
    <w:p w:rsidR="00464A1C" w:rsidRPr="004F44EC" w:rsidRDefault="00464A1C" w:rsidP="00464A1C">
      <w:pPr>
        <w:spacing w:after="120" w:line="276" w:lineRule="auto"/>
        <w:jc w:val="left"/>
        <w:rPr>
          <w:rFonts w:ascii="Arial" w:hAnsi="Arial" w:cs="Arial"/>
        </w:rPr>
      </w:pPr>
      <w:r w:rsidRPr="004F44EC">
        <w:rPr>
          <w:rFonts w:ascii="Arial" w:hAnsi="Arial" w:cs="Arial"/>
        </w:rPr>
        <w:t xml:space="preserve">Other </w:t>
      </w:r>
      <w:r w:rsidR="005B69F1" w:rsidRPr="004F44EC">
        <w:rPr>
          <w:rFonts w:ascii="Arial" w:hAnsi="Arial" w:cs="Arial"/>
        </w:rPr>
        <w:t>s</w:t>
      </w:r>
      <w:r w:rsidRPr="004F44EC">
        <w:rPr>
          <w:rFonts w:ascii="Arial" w:hAnsi="Arial" w:cs="Arial"/>
        </w:rPr>
        <w:t>econdary English teacher development units on this topic are:</w:t>
      </w:r>
    </w:p>
    <w:p w:rsidR="00464A1C" w:rsidRPr="004F44EC" w:rsidRDefault="00464A1C" w:rsidP="00BE5A2D">
      <w:pPr>
        <w:pStyle w:val="ListParagraph"/>
        <w:numPr>
          <w:ilvl w:val="0"/>
          <w:numId w:val="14"/>
        </w:numPr>
        <w:spacing w:before="0"/>
        <w:jc w:val="left"/>
        <w:rPr>
          <w:rFonts w:ascii="Arial" w:hAnsi="Arial" w:cs="Arial"/>
          <w:i/>
        </w:rPr>
      </w:pPr>
      <w:r w:rsidRPr="004F44EC">
        <w:rPr>
          <w:rFonts w:ascii="Arial" w:hAnsi="Arial" w:cs="Arial"/>
          <w:i/>
        </w:rPr>
        <w:t>Using more English in your classroom</w:t>
      </w:r>
      <w:r w:rsidR="00FC0C4C" w:rsidRPr="004F44EC">
        <w:rPr>
          <w:rFonts w:ascii="Arial" w:hAnsi="Arial" w:cs="Arial"/>
          <w:lang w:val="en-GB"/>
        </w:rPr>
        <w:t>.</w:t>
      </w:r>
    </w:p>
    <w:p w:rsidR="00464A1C" w:rsidRPr="004F44EC" w:rsidRDefault="00464A1C" w:rsidP="00BE5A2D">
      <w:pPr>
        <w:pStyle w:val="ListParagraph"/>
        <w:numPr>
          <w:ilvl w:val="0"/>
          <w:numId w:val="14"/>
        </w:numPr>
        <w:spacing w:before="0"/>
        <w:jc w:val="left"/>
        <w:rPr>
          <w:rFonts w:ascii="Arial" w:hAnsi="Arial" w:cs="Arial"/>
          <w:i/>
        </w:rPr>
      </w:pPr>
      <w:r w:rsidRPr="004F44EC">
        <w:rPr>
          <w:rFonts w:ascii="Arial" w:hAnsi="Arial" w:cs="Arial"/>
          <w:i/>
        </w:rPr>
        <w:t>Building your students’ confidence to speak English</w:t>
      </w:r>
      <w:r w:rsidR="00FC0C4C" w:rsidRPr="004F44EC">
        <w:rPr>
          <w:rFonts w:ascii="Arial" w:hAnsi="Arial" w:cs="Arial"/>
          <w:lang w:val="en-GB"/>
        </w:rPr>
        <w:t>.</w:t>
      </w:r>
    </w:p>
    <w:p w:rsidR="00FE6233" w:rsidRPr="004F44EC" w:rsidRDefault="00933873" w:rsidP="00D44F15">
      <w:pPr>
        <w:pStyle w:val="SessionHeading"/>
        <w:rPr>
          <w:rFonts w:ascii="Arial" w:hAnsi="Arial" w:cs="Arial"/>
        </w:rPr>
      </w:pPr>
      <w:r w:rsidRPr="004F44EC">
        <w:rPr>
          <w:rFonts w:ascii="Arial" w:hAnsi="Arial" w:cs="Arial"/>
        </w:rPr>
        <w:t>Re</w:t>
      </w:r>
      <w:r w:rsidR="00FE6233" w:rsidRPr="004F44EC">
        <w:rPr>
          <w:rFonts w:ascii="Arial" w:hAnsi="Arial" w:cs="Arial"/>
        </w:rPr>
        <w:t>sources</w:t>
      </w:r>
      <w:bookmarkEnd w:id="20"/>
    </w:p>
    <w:p w:rsidR="001E4476" w:rsidRPr="004F44EC" w:rsidRDefault="001E4476" w:rsidP="001E4476">
      <w:pPr>
        <w:pStyle w:val="SectionHeading"/>
        <w:rPr>
          <w:rFonts w:ascii="Arial" w:hAnsi="Arial" w:cs="Arial"/>
        </w:rPr>
      </w:pPr>
      <w:r w:rsidRPr="004F44EC">
        <w:rPr>
          <w:rFonts w:ascii="Arial" w:hAnsi="Arial" w:cs="Arial"/>
        </w:rPr>
        <w:t xml:space="preserve">Resource </w:t>
      </w:r>
      <w:r w:rsidR="005F0176" w:rsidRPr="004F44EC">
        <w:rPr>
          <w:rFonts w:ascii="Arial" w:hAnsi="Arial" w:cs="Arial"/>
        </w:rPr>
        <w:t>1</w:t>
      </w:r>
      <w:r w:rsidRPr="004F44EC">
        <w:rPr>
          <w:rFonts w:ascii="Arial" w:hAnsi="Arial" w:cs="Arial"/>
        </w:rPr>
        <w:t xml:space="preserve">: </w:t>
      </w:r>
      <w:r w:rsidRPr="004F44EC">
        <w:rPr>
          <w:rFonts w:ascii="Arial" w:eastAsia="Arial Unicode MS" w:hAnsi="Arial" w:cs="Arial"/>
        </w:rPr>
        <w:t>Involving all</w:t>
      </w:r>
    </w:p>
    <w:p w:rsidR="001E4476" w:rsidRPr="004F44EC" w:rsidRDefault="001E4476" w:rsidP="000265CD">
      <w:pPr>
        <w:pStyle w:val="Subtitle"/>
        <w:rPr>
          <w:rFonts w:ascii="Arial" w:hAnsi="Arial" w:cs="Arial"/>
        </w:rPr>
      </w:pPr>
      <w:r w:rsidRPr="004F44EC">
        <w:rPr>
          <w:rFonts w:ascii="Arial" w:hAnsi="Arial" w:cs="Arial"/>
        </w:rPr>
        <w:t>What does it mean to ‘involve all’?</w:t>
      </w:r>
    </w:p>
    <w:p w:rsidR="001E4476" w:rsidRPr="004F44EC" w:rsidRDefault="001E4476" w:rsidP="001E4476">
      <w:pPr>
        <w:spacing w:after="120" w:line="276" w:lineRule="auto"/>
        <w:jc w:val="left"/>
        <w:rPr>
          <w:rFonts w:ascii="Arial" w:hAnsi="Arial" w:cs="Arial"/>
        </w:rPr>
      </w:pPr>
      <w:r w:rsidRPr="004F44EC">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1E4476" w:rsidRPr="004F44EC" w:rsidRDefault="001E4476" w:rsidP="001E4476">
      <w:pPr>
        <w:spacing w:after="120" w:line="276" w:lineRule="auto"/>
        <w:jc w:val="left"/>
        <w:rPr>
          <w:rFonts w:ascii="Arial" w:hAnsi="Arial" w:cs="Arial"/>
        </w:rPr>
      </w:pPr>
      <w:r w:rsidRPr="004F44EC">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1E4476" w:rsidRPr="004F44EC" w:rsidRDefault="001E4476" w:rsidP="000265CD">
      <w:pPr>
        <w:pStyle w:val="Subtitle"/>
        <w:rPr>
          <w:rFonts w:ascii="Arial" w:hAnsi="Arial" w:cs="Arial"/>
        </w:rPr>
      </w:pPr>
      <w:r w:rsidRPr="004F44EC">
        <w:rPr>
          <w:rFonts w:ascii="Arial" w:hAnsi="Arial" w:cs="Arial"/>
        </w:rPr>
        <w:t>Three key principles to ensure you involve all in learning</w:t>
      </w:r>
    </w:p>
    <w:p w:rsidR="001E4476" w:rsidRPr="004F44EC" w:rsidRDefault="001E4476" w:rsidP="00D76709">
      <w:pPr>
        <w:pStyle w:val="ListParagraph"/>
        <w:numPr>
          <w:ilvl w:val="0"/>
          <w:numId w:val="17"/>
        </w:numPr>
        <w:spacing w:after="120" w:line="276" w:lineRule="auto"/>
        <w:jc w:val="left"/>
        <w:rPr>
          <w:rFonts w:ascii="Arial" w:hAnsi="Arial" w:cs="Arial"/>
        </w:rPr>
      </w:pPr>
      <w:r w:rsidRPr="004F44EC">
        <w:rPr>
          <w:rFonts w:ascii="Arial" w:hAnsi="Arial" w:cs="Arial"/>
          <w:b/>
        </w:rPr>
        <w:t>Noticing</w:t>
      </w:r>
      <w:r w:rsidRPr="004F44EC">
        <w:rPr>
          <w:rFonts w:ascii="Arial" w:hAnsi="Arial" w:cs="Arial"/>
          <w:b/>
          <w:lang w:val="en-GB"/>
        </w:rPr>
        <w:t>:</w:t>
      </w:r>
      <w:r w:rsidRPr="004F44EC">
        <w:rPr>
          <w:rFonts w:ascii="Arial" w:hAnsi="Arial" w:cs="Arial"/>
          <w:b/>
        </w:rPr>
        <w:t xml:space="preserve"> </w:t>
      </w:r>
      <w:r w:rsidRPr="004F44EC">
        <w:rPr>
          <w:rFonts w:ascii="Arial" w:hAnsi="Arial" w:cs="Arial"/>
        </w:rPr>
        <w:t>Effective teachers are observant, perceptive and sensitive</w:t>
      </w:r>
      <w:r w:rsidRPr="004F44EC">
        <w:rPr>
          <w:rFonts w:ascii="Arial" w:hAnsi="Arial" w:cs="Arial"/>
          <w:lang w:val="en-GB"/>
        </w:rPr>
        <w:t xml:space="preserve">; </w:t>
      </w:r>
      <w:r w:rsidRPr="004F44EC">
        <w:rPr>
          <w:rFonts w:ascii="Arial" w:hAnsi="Arial" w:cs="Arial"/>
        </w:rPr>
        <w:t xml:space="preserve">they </w:t>
      </w:r>
      <w:r w:rsidRPr="004F44EC">
        <w:rPr>
          <w:rFonts w:ascii="Arial" w:hAnsi="Arial" w:cs="Arial"/>
          <w:i/>
        </w:rPr>
        <w:t>notice</w:t>
      </w:r>
      <w:r w:rsidRPr="004F44EC">
        <w:rPr>
          <w:rFonts w:ascii="Arial" w:hAnsi="Arial" w:cs="Arial"/>
        </w:rPr>
        <w:t xml:space="preserve"> changes in their students. If you are observant</w:t>
      </w:r>
      <w:r w:rsidRPr="004F44EC">
        <w:rPr>
          <w:rFonts w:ascii="Arial" w:hAnsi="Arial" w:cs="Arial"/>
          <w:lang w:val="en-GB"/>
        </w:rPr>
        <w:t>,</w:t>
      </w:r>
      <w:r w:rsidRPr="004F44EC">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4F44EC">
        <w:rPr>
          <w:rFonts w:ascii="Arial" w:hAnsi="Arial" w:cs="Arial"/>
          <w:lang w:val="en-GB"/>
        </w:rPr>
        <w:t>,</w:t>
      </w:r>
      <w:r w:rsidRPr="004F44EC">
        <w:rPr>
          <w:rFonts w:ascii="Arial" w:hAnsi="Arial" w:cs="Arial"/>
        </w:rPr>
        <w:t xml:space="preserve"> paying particular attention to students who may feel marginalised or unable to participate. </w:t>
      </w:r>
    </w:p>
    <w:p w:rsidR="001E4476" w:rsidRPr="004F44EC" w:rsidRDefault="001E4476" w:rsidP="00D76709">
      <w:pPr>
        <w:pStyle w:val="ListParagraph"/>
        <w:numPr>
          <w:ilvl w:val="0"/>
          <w:numId w:val="17"/>
        </w:numPr>
        <w:spacing w:after="120" w:line="276" w:lineRule="auto"/>
        <w:jc w:val="left"/>
        <w:rPr>
          <w:rFonts w:ascii="Arial" w:hAnsi="Arial" w:cs="Arial"/>
        </w:rPr>
      </w:pPr>
      <w:r w:rsidRPr="004F44EC">
        <w:rPr>
          <w:rFonts w:ascii="Arial" w:hAnsi="Arial" w:cs="Arial"/>
          <w:b/>
        </w:rPr>
        <w:t>Focus on self-esteem</w:t>
      </w:r>
      <w:r w:rsidRPr="004F44EC">
        <w:rPr>
          <w:rFonts w:ascii="Arial" w:hAnsi="Arial" w:cs="Arial"/>
          <w:b/>
          <w:lang w:val="en-GB"/>
        </w:rPr>
        <w:t>:</w:t>
      </w:r>
      <w:r w:rsidRPr="004F44EC">
        <w:rPr>
          <w:rFonts w:ascii="Arial" w:hAnsi="Arial" w:cs="Arial"/>
          <w:b/>
        </w:rPr>
        <w:t xml:space="preserve"> </w:t>
      </w:r>
      <w:r w:rsidRPr="004F44EC">
        <w:rPr>
          <w:rFonts w:ascii="Arial" w:hAnsi="Arial" w:cs="Arial"/>
        </w:rPr>
        <w:t>Good citizens are ones who are comfortable with who they are. They have self-esteem</w:t>
      </w:r>
      <w:r w:rsidRPr="004F44EC">
        <w:rPr>
          <w:rFonts w:ascii="Arial" w:hAnsi="Arial" w:cs="Arial"/>
          <w:lang w:val="en-GB"/>
        </w:rPr>
        <w:t>,</w:t>
      </w:r>
      <w:r w:rsidRPr="004F44EC">
        <w:rPr>
          <w:rFonts w:ascii="Arial" w:hAnsi="Arial" w:cs="Arial"/>
        </w:rPr>
        <w:t xml:space="preserve"> know their own strengths and weaknesses</w:t>
      </w:r>
      <w:r w:rsidRPr="004F44EC">
        <w:rPr>
          <w:rFonts w:ascii="Arial" w:hAnsi="Arial" w:cs="Arial"/>
          <w:lang w:val="en-GB"/>
        </w:rPr>
        <w:t>,</w:t>
      </w:r>
      <w:r w:rsidRPr="004F44EC">
        <w:rPr>
          <w:rFonts w:ascii="Arial" w:hAnsi="Arial" w:cs="Arial"/>
        </w:rPr>
        <w:t xml:space="preserve"> and have the ability to form positive relationships with other people, regardless of background. They respect themselves and they respect others. As a teacher, you </w:t>
      </w:r>
      <w:r w:rsidRPr="004F44EC">
        <w:rPr>
          <w:rFonts w:ascii="Arial" w:hAnsi="Arial" w:cs="Arial"/>
          <w:lang w:val="en-GB"/>
        </w:rPr>
        <w:t xml:space="preserve">can </w:t>
      </w:r>
      <w:r w:rsidRPr="004F44EC">
        <w:rPr>
          <w:rFonts w:ascii="Arial" w:hAnsi="Arial" w:cs="Arial"/>
        </w:rPr>
        <w:t xml:space="preserve">have a significant impact on a young person’s self-esteem; be aware of that power and use it to build the self-esteem of every student. </w:t>
      </w:r>
    </w:p>
    <w:p w:rsidR="001E4476" w:rsidRPr="004F44EC" w:rsidRDefault="001E4476" w:rsidP="00D76709">
      <w:pPr>
        <w:pStyle w:val="ListParagraph"/>
        <w:numPr>
          <w:ilvl w:val="0"/>
          <w:numId w:val="17"/>
        </w:numPr>
        <w:spacing w:after="120" w:line="276" w:lineRule="auto"/>
        <w:jc w:val="left"/>
        <w:rPr>
          <w:rFonts w:ascii="Arial" w:hAnsi="Arial" w:cs="Arial"/>
        </w:rPr>
      </w:pPr>
      <w:r w:rsidRPr="004F44EC">
        <w:rPr>
          <w:rFonts w:ascii="Arial" w:hAnsi="Arial" w:cs="Arial"/>
          <w:b/>
        </w:rPr>
        <w:t>Flexibility</w:t>
      </w:r>
      <w:r w:rsidRPr="004F44EC">
        <w:rPr>
          <w:rFonts w:ascii="Arial" w:hAnsi="Arial" w:cs="Arial"/>
          <w:b/>
          <w:lang w:val="en-GB"/>
        </w:rPr>
        <w:t>:</w:t>
      </w:r>
      <w:r w:rsidRPr="004F44EC">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1E4476" w:rsidRPr="004F44EC" w:rsidRDefault="001E4476" w:rsidP="000265CD">
      <w:pPr>
        <w:pStyle w:val="Subtitle"/>
        <w:rPr>
          <w:rFonts w:ascii="Arial" w:hAnsi="Arial" w:cs="Arial"/>
        </w:rPr>
      </w:pPr>
      <w:r w:rsidRPr="004F44EC">
        <w:rPr>
          <w:rFonts w:ascii="Arial" w:hAnsi="Arial" w:cs="Arial"/>
        </w:rPr>
        <w:t>Approaches you can use all the time</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Modelling good behaviour</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Be an example to your students by treating </w:t>
      </w:r>
      <w:r w:rsidRPr="004F44EC">
        <w:rPr>
          <w:rFonts w:ascii="Arial" w:hAnsi="Arial" w:cs="Arial"/>
          <w:lang w:val="en-GB"/>
        </w:rPr>
        <w:t xml:space="preserve">them </w:t>
      </w:r>
      <w:r w:rsidRPr="004F44EC">
        <w:rPr>
          <w:rFonts w:ascii="Arial" w:hAnsi="Arial" w:cs="Arial"/>
        </w:rPr>
        <w:t>all well, regardless of ethnic group, religion or gender. Treat all students with respect and make it clear through your teaching</w:t>
      </w:r>
      <w:r w:rsidRPr="004F44EC">
        <w:rPr>
          <w:rFonts w:ascii="Arial" w:hAnsi="Arial" w:cs="Arial"/>
          <w:lang w:val="en-GB"/>
        </w:rPr>
        <w:t xml:space="preserve"> </w:t>
      </w:r>
      <w:r w:rsidRPr="004F44EC">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High expectations</w:t>
      </w:r>
      <w:r w:rsidRPr="004F44EC">
        <w:rPr>
          <w:rFonts w:ascii="Arial" w:hAnsi="Arial" w:cs="Arial"/>
          <w:b/>
          <w:lang w:val="en-GB"/>
        </w:rPr>
        <w:t>:</w:t>
      </w:r>
      <w:r w:rsidRPr="004F44EC">
        <w:rPr>
          <w:rFonts w:ascii="Arial" w:hAnsi="Arial" w:cs="Arial"/>
          <w:b/>
        </w:rPr>
        <w:t xml:space="preserve"> </w:t>
      </w:r>
      <w:r w:rsidRPr="004F44EC">
        <w:rPr>
          <w:rFonts w:ascii="Arial" w:hAnsi="Arial" w:cs="Arial"/>
        </w:rPr>
        <w:t>Ability is not fixed</w:t>
      </w:r>
      <w:r w:rsidRPr="004F44EC">
        <w:rPr>
          <w:rFonts w:ascii="Arial" w:hAnsi="Arial" w:cs="Arial"/>
          <w:lang w:val="en-GB"/>
        </w:rPr>
        <w:t>;</w:t>
      </w:r>
      <w:r w:rsidRPr="004F44EC">
        <w:rPr>
          <w:rFonts w:ascii="Arial" w:hAnsi="Arial" w:cs="Arial"/>
        </w:rPr>
        <w:t xml:space="preserve"> all students can learn and progress if supported appropriately.</w:t>
      </w:r>
      <w:r w:rsidRPr="004F44EC">
        <w:rPr>
          <w:rFonts w:ascii="Arial" w:hAnsi="Arial" w:cs="Arial"/>
          <w:sz w:val="24"/>
        </w:rPr>
        <w:t xml:space="preserve"> </w:t>
      </w:r>
      <w:r w:rsidRPr="004F44EC">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4F44EC">
        <w:rPr>
          <w:rFonts w:ascii="Arial" w:hAnsi="Arial" w:cs="Arial"/>
          <w:sz w:val="24"/>
        </w:rPr>
        <w:t xml:space="preserve"> </w:t>
      </w:r>
      <w:r w:rsidRPr="004F44EC">
        <w:rPr>
          <w:rFonts w:ascii="Arial" w:hAnsi="Arial" w:cs="Arial"/>
        </w:rPr>
        <w:t>If you have high expectations of everyone in your class</w:t>
      </w:r>
      <w:r w:rsidRPr="004F44EC">
        <w:rPr>
          <w:rFonts w:ascii="Arial" w:hAnsi="Arial" w:cs="Arial"/>
          <w:lang w:val="en-GB"/>
        </w:rPr>
        <w:t>,</w:t>
      </w:r>
      <w:r w:rsidRPr="004F44EC">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Build variety into your teaching</w:t>
      </w:r>
      <w:r w:rsidRPr="004F44EC">
        <w:rPr>
          <w:rFonts w:ascii="Arial" w:hAnsi="Arial" w:cs="Arial"/>
          <w:b/>
          <w:lang w:val="en-GB"/>
        </w:rPr>
        <w:t>:</w:t>
      </w:r>
      <w:r w:rsidRPr="004F44EC">
        <w:rPr>
          <w:rFonts w:ascii="Arial" w:hAnsi="Arial" w:cs="Arial"/>
          <w:b/>
        </w:rPr>
        <w:t xml:space="preserve"> </w:t>
      </w:r>
      <w:r w:rsidRPr="004F44EC">
        <w:rPr>
          <w:rFonts w:ascii="Arial" w:hAnsi="Arial" w:cs="Arial"/>
        </w:rPr>
        <w:t>Students learn in different ways. Some students like to write</w:t>
      </w:r>
      <w:r w:rsidRPr="004F44EC">
        <w:rPr>
          <w:rFonts w:ascii="Arial" w:hAnsi="Arial" w:cs="Arial"/>
          <w:lang w:val="en-GB"/>
        </w:rPr>
        <w:t xml:space="preserve">; others </w:t>
      </w:r>
      <w:r w:rsidRPr="004F44EC">
        <w:rPr>
          <w:rFonts w:ascii="Arial" w:hAnsi="Arial" w:cs="Arial"/>
        </w:rPr>
        <w:t>prefer to draw mind</w:t>
      </w:r>
      <w:r w:rsidRPr="004F44EC">
        <w:rPr>
          <w:rFonts w:ascii="Arial" w:hAnsi="Arial" w:cs="Arial"/>
          <w:lang w:val="en-GB"/>
        </w:rPr>
        <w:t xml:space="preserve"> </w:t>
      </w:r>
      <w:r w:rsidRPr="004F44EC">
        <w:rPr>
          <w:rFonts w:ascii="Arial" w:hAnsi="Arial" w:cs="Arial"/>
        </w:rPr>
        <w:t>maps or pictures to represent their ideas. Some students are good listeners</w:t>
      </w:r>
      <w:r w:rsidRPr="004F44EC">
        <w:rPr>
          <w:rFonts w:ascii="Arial" w:hAnsi="Arial" w:cs="Arial"/>
          <w:lang w:val="en-GB"/>
        </w:rPr>
        <w:t>;</w:t>
      </w:r>
      <w:r w:rsidRPr="004F44EC">
        <w:rPr>
          <w:rFonts w:ascii="Arial" w:hAnsi="Arial" w:cs="Arial"/>
        </w:rPr>
        <w:t xml:space="preserve"> some learn best when they get </w:t>
      </w:r>
      <w:r w:rsidRPr="004F44EC">
        <w:rPr>
          <w:rFonts w:ascii="Arial" w:hAnsi="Arial" w:cs="Arial"/>
          <w:lang w:val="en-GB"/>
        </w:rPr>
        <w:t xml:space="preserve">the </w:t>
      </w:r>
      <w:r w:rsidRPr="004F44EC">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4F44EC">
        <w:rPr>
          <w:rFonts w:ascii="Arial" w:hAnsi="Arial" w:cs="Arial"/>
          <w:lang w:val="en-GB"/>
        </w:rPr>
        <w:t xml:space="preserve">that </w:t>
      </w:r>
      <w:r w:rsidRPr="004F44EC">
        <w:rPr>
          <w:rFonts w:ascii="Arial" w:hAnsi="Arial" w:cs="Arial"/>
        </w:rPr>
        <w:t xml:space="preserve">they undertake. </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Relate the learning to everyday life</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4F44EC">
        <w:rPr>
          <w:rFonts w:ascii="Arial" w:hAnsi="Arial" w:cs="Arial"/>
          <w:lang w:val="en-GB"/>
        </w:rPr>
        <w:t>them</w:t>
      </w:r>
      <w:r w:rsidRPr="004F44EC">
        <w:rPr>
          <w:rFonts w:ascii="Arial" w:hAnsi="Arial" w:cs="Arial"/>
        </w:rPr>
        <w:t xml:space="preserve"> and that you draw on examples from their own experience. </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Use of language</w:t>
      </w:r>
      <w:r w:rsidRPr="004F44EC">
        <w:rPr>
          <w:rFonts w:ascii="Arial" w:hAnsi="Arial" w:cs="Arial"/>
          <w:b/>
          <w:lang w:val="en-GB"/>
        </w:rPr>
        <w:t>:</w:t>
      </w:r>
      <w:r w:rsidRPr="004F44EC">
        <w:rPr>
          <w:rFonts w:ascii="Arial" w:hAnsi="Arial" w:cs="Arial"/>
          <w:b/>
        </w:rPr>
        <w:t xml:space="preserve"> </w:t>
      </w:r>
      <w:r w:rsidRPr="004F44EC">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4F44EC">
        <w:rPr>
          <w:rFonts w:ascii="Arial" w:hAnsi="Arial" w:cs="Arial"/>
          <w:lang w:val="en-GB"/>
        </w:rPr>
        <w:t>,</w:t>
      </w:r>
      <w:r w:rsidRPr="004F44EC">
        <w:rPr>
          <w:rFonts w:ascii="Arial" w:hAnsi="Arial" w:cs="Arial"/>
        </w:rPr>
        <w:t xml:space="preserve"> which is much more helpful.</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Challenge stereotypes</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4F44EC">
        <w:rPr>
          <w:rFonts w:ascii="Arial" w:hAnsi="Arial" w:cs="Arial"/>
          <w:lang w:val="en-GB"/>
        </w:rPr>
        <w:t xml:space="preserve">that </w:t>
      </w:r>
      <w:r w:rsidRPr="004F44EC">
        <w:rPr>
          <w:rFonts w:ascii="Arial" w:hAnsi="Arial" w:cs="Arial"/>
        </w:rPr>
        <w:t>boys are caring, but often we express this differently, mainly because that is the way we are used to talking in society.</w:t>
      </w:r>
    </w:p>
    <w:p w:rsidR="001E4476" w:rsidRPr="004F44EC" w:rsidRDefault="001E4476" w:rsidP="00D76709">
      <w:pPr>
        <w:pStyle w:val="ListParagraph"/>
        <w:numPr>
          <w:ilvl w:val="0"/>
          <w:numId w:val="18"/>
        </w:numPr>
        <w:spacing w:after="120" w:line="276" w:lineRule="auto"/>
        <w:jc w:val="left"/>
        <w:rPr>
          <w:rFonts w:ascii="Arial" w:hAnsi="Arial" w:cs="Arial"/>
        </w:rPr>
      </w:pPr>
      <w:r w:rsidRPr="004F44EC">
        <w:rPr>
          <w:rFonts w:ascii="Arial" w:hAnsi="Arial" w:cs="Arial"/>
          <w:b/>
        </w:rPr>
        <w:t>Create a safe, welcoming learning environment</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All </w:t>
      </w:r>
      <w:r w:rsidRPr="004F44EC">
        <w:rPr>
          <w:rFonts w:ascii="Arial" w:hAnsi="Arial" w:cs="Arial"/>
          <w:lang w:val="en-GB"/>
        </w:rPr>
        <w:t>students</w:t>
      </w:r>
      <w:r w:rsidRPr="004F44EC">
        <w:rPr>
          <w:rFonts w:ascii="Arial" w:hAnsi="Arial" w:cs="Arial"/>
        </w:rPr>
        <w:t xml:space="preserve"> need to feel safe and welcome at school. You are in a position to make </w:t>
      </w:r>
      <w:r w:rsidRPr="004F44EC">
        <w:rPr>
          <w:rFonts w:ascii="Arial" w:hAnsi="Arial" w:cs="Arial"/>
          <w:lang w:val="en-GB"/>
        </w:rPr>
        <w:t>your students</w:t>
      </w:r>
      <w:r w:rsidRPr="004F44EC">
        <w:rPr>
          <w:rFonts w:ascii="Arial" w:hAnsi="Arial" w:cs="Arial"/>
        </w:rPr>
        <w:t xml:space="preserve"> feel welcome by encouraging mutually respectful and friendly behaviour from everyone. Think about how the school and classroom might appear and feel like to different </w:t>
      </w:r>
      <w:r w:rsidRPr="004F44EC">
        <w:rPr>
          <w:rFonts w:ascii="Arial" w:hAnsi="Arial" w:cs="Arial"/>
          <w:lang w:val="en-GB"/>
        </w:rPr>
        <w:t>students</w:t>
      </w:r>
      <w:r w:rsidRPr="004F44EC">
        <w:rPr>
          <w:rFonts w:ascii="Arial" w:hAnsi="Arial" w:cs="Arial"/>
        </w:rPr>
        <w:t xml:space="preserve">. Think about where they should be asked to sit and make sure </w:t>
      </w:r>
      <w:r w:rsidRPr="004F44EC">
        <w:rPr>
          <w:rFonts w:ascii="Arial" w:hAnsi="Arial" w:cs="Arial"/>
          <w:lang w:val="en-GB"/>
        </w:rPr>
        <w:t xml:space="preserve">that any </w:t>
      </w:r>
      <w:r w:rsidRPr="004F44EC">
        <w:rPr>
          <w:rFonts w:ascii="Arial" w:hAnsi="Arial" w:cs="Arial"/>
        </w:rPr>
        <w:t>students with visual or hearing impairments, or physical disabilities</w:t>
      </w:r>
      <w:r w:rsidRPr="004F44EC">
        <w:rPr>
          <w:rFonts w:ascii="Arial" w:hAnsi="Arial" w:cs="Arial"/>
          <w:lang w:val="en-GB"/>
        </w:rPr>
        <w:t>,</w:t>
      </w:r>
      <w:r w:rsidRPr="004F44EC">
        <w:rPr>
          <w:rFonts w:ascii="Arial" w:hAnsi="Arial" w:cs="Arial"/>
        </w:rPr>
        <w:t xml:space="preserve"> sit where they can access the lesson. Check that those who are shy or easily distracted are where you can easily include them. </w:t>
      </w:r>
    </w:p>
    <w:p w:rsidR="001E4476" w:rsidRPr="004F44EC" w:rsidRDefault="001E4476" w:rsidP="000265CD">
      <w:pPr>
        <w:pStyle w:val="Subtitle"/>
        <w:rPr>
          <w:rFonts w:ascii="Arial" w:hAnsi="Arial" w:cs="Arial"/>
        </w:rPr>
      </w:pPr>
      <w:r w:rsidRPr="004F44EC">
        <w:rPr>
          <w:rFonts w:ascii="Arial" w:hAnsi="Arial" w:cs="Arial"/>
        </w:rPr>
        <w:t>Specific teaching approaches</w:t>
      </w:r>
    </w:p>
    <w:p w:rsidR="001E4476" w:rsidRPr="004F44EC" w:rsidRDefault="001E4476" w:rsidP="001E4476">
      <w:pPr>
        <w:spacing w:after="120" w:line="276" w:lineRule="auto"/>
        <w:jc w:val="left"/>
        <w:rPr>
          <w:rFonts w:ascii="Arial" w:hAnsi="Arial" w:cs="Arial"/>
        </w:rPr>
      </w:pPr>
      <w:r w:rsidRPr="004F44EC">
        <w:rPr>
          <w:rFonts w:ascii="Arial" w:hAnsi="Arial" w:cs="Arial"/>
        </w:rPr>
        <w:t>There are several specific approaches that will help you to involve all students. These are described in more detail in other key resources, but a brief introduction is given here:</w:t>
      </w:r>
    </w:p>
    <w:p w:rsidR="001E4476" w:rsidRPr="004F44EC" w:rsidRDefault="001E4476" w:rsidP="00D76709">
      <w:pPr>
        <w:pStyle w:val="ListParagraph"/>
        <w:numPr>
          <w:ilvl w:val="0"/>
          <w:numId w:val="19"/>
        </w:numPr>
        <w:spacing w:after="120" w:line="276" w:lineRule="auto"/>
        <w:jc w:val="left"/>
        <w:rPr>
          <w:rFonts w:ascii="Arial" w:hAnsi="Arial" w:cs="Arial"/>
        </w:rPr>
      </w:pPr>
      <w:r w:rsidRPr="004F44EC">
        <w:rPr>
          <w:rFonts w:ascii="Arial" w:hAnsi="Arial" w:cs="Arial"/>
          <w:b/>
        </w:rPr>
        <w:t>Questioning</w:t>
      </w:r>
      <w:r w:rsidRPr="004F44EC">
        <w:rPr>
          <w:rFonts w:ascii="Arial" w:hAnsi="Arial" w:cs="Arial"/>
          <w:b/>
          <w:lang w:val="en-GB"/>
        </w:rPr>
        <w:t>:</w:t>
      </w:r>
      <w:r w:rsidRPr="004F44EC">
        <w:rPr>
          <w:rFonts w:ascii="Arial" w:hAnsi="Arial" w:cs="Arial"/>
          <w:b/>
        </w:rPr>
        <w:t xml:space="preserve"> </w:t>
      </w:r>
      <w:r w:rsidRPr="004F44EC">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4F44EC">
        <w:rPr>
          <w:rFonts w:ascii="Arial" w:hAnsi="Arial" w:cs="Arial"/>
          <w:lang w:val="en-GB"/>
        </w:rPr>
        <w:t>,</w:t>
      </w:r>
      <w:r w:rsidRPr="004F44EC">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4F44EC">
        <w:rPr>
          <w:rFonts w:ascii="Arial" w:hAnsi="Arial" w:cs="Arial"/>
          <w:lang w:val="en-GB"/>
        </w:rPr>
        <w:t>-</w:t>
      </w:r>
      <w:r w:rsidRPr="004F44EC">
        <w:rPr>
          <w:rFonts w:ascii="Arial" w:hAnsi="Arial" w:cs="Arial"/>
        </w:rPr>
        <w:t>class discussions.</w:t>
      </w:r>
    </w:p>
    <w:p w:rsidR="001E4476" w:rsidRPr="004F44EC" w:rsidRDefault="001E4476" w:rsidP="00D76709">
      <w:pPr>
        <w:pStyle w:val="ListParagraph"/>
        <w:numPr>
          <w:ilvl w:val="0"/>
          <w:numId w:val="19"/>
        </w:numPr>
        <w:spacing w:after="120" w:line="276" w:lineRule="auto"/>
        <w:jc w:val="left"/>
        <w:rPr>
          <w:rFonts w:ascii="Arial" w:hAnsi="Arial" w:cs="Arial"/>
        </w:rPr>
      </w:pPr>
      <w:r w:rsidRPr="004F44EC">
        <w:rPr>
          <w:rFonts w:ascii="Arial" w:hAnsi="Arial" w:cs="Arial"/>
          <w:b/>
        </w:rPr>
        <w:t>Assessment</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4F44EC">
        <w:rPr>
          <w:rFonts w:ascii="Arial" w:hAnsi="Arial" w:cs="Arial"/>
          <w:lang w:val="en-GB"/>
        </w:rPr>
        <w:t xml:space="preserve">be drawn </w:t>
      </w:r>
      <w:r w:rsidRPr="004F44EC">
        <w:rPr>
          <w:rFonts w:ascii="Arial" w:hAnsi="Arial" w:cs="Arial"/>
        </w:rPr>
        <w:t xml:space="preserve">from generalised views about certain </w:t>
      </w:r>
      <w:r w:rsidRPr="004F44EC">
        <w:rPr>
          <w:rFonts w:ascii="Arial" w:hAnsi="Arial" w:cs="Arial"/>
          <w:lang w:val="en-GB"/>
        </w:rPr>
        <w:t xml:space="preserve">students </w:t>
      </w:r>
      <w:r w:rsidRPr="004F44EC">
        <w:rPr>
          <w:rFonts w:ascii="Arial" w:hAnsi="Arial" w:cs="Arial"/>
        </w:rPr>
        <w:t>and their abilities.</w:t>
      </w:r>
      <w:r w:rsidRPr="004F44EC">
        <w:rPr>
          <w:rFonts w:ascii="Arial" w:hAnsi="Arial" w:cs="Arial"/>
          <w:lang w:val="en-GB"/>
        </w:rPr>
        <w:t xml:space="preserve"> </w:t>
      </w:r>
      <w:r w:rsidRPr="004F44EC">
        <w:rPr>
          <w:rFonts w:ascii="Arial" w:hAnsi="Arial" w:cs="Arial"/>
        </w:rPr>
        <w:t xml:space="preserve">You will then be in a good position to respond to their individual needs. </w:t>
      </w:r>
    </w:p>
    <w:p w:rsidR="001E4476" w:rsidRPr="004F44EC" w:rsidRDefault="001E4476" w:rsidP="00D76709">
      <w:pPr>
        <w:pStyle w:val="ListParagraph"/>
        <w:numPr>
          <w:ilvl w:val="0"/>
          <w:numId w:val="19"/>
        </w:numPr>
        <w:spacing w:after="120" w:line="276" w:lineRule="auto"/>
        <w:jc w:val="left"/>
        <w:rPr>
          <w:rFonts w:ascii="Arial" w:hAnsi="Arial" w:cs="Arial"/>
        </w:rPr>
      </w:pPr>
      <w:r w:rsidRPr="004F44EC">
        <w:rPr>
          <w:rFonts w:ascii="Arial" w:hAnsi="Arial" w:cs="Arial"/>
          <w:b/>
        </w:rPr>
        <w:t>Groupwork and pair work</w:t>
      </w:r>
      <w:r w:rsidRPr="004F44EC">
        <w:rPr>
          <w:rFonts w:ascii="Arial" w:hAnsi="Arial" w:cs="Arial"/>
          <w:b/>
          <w:lang w:val="en-GB"/>
        </w:rPr>
        <w:t>:</w:t>
      </w:r>
      <w:r w:rsidRPr="004F44EC">
        <w:rPr>
          <w:rFonts w:ascii="Arial" w:hAnsi="Arial" w:cs="Arial"/>
          <w:b/>
        </w:rPr>
        <w:t xml:space="preserve"> </w:t>
      </w:r>
      <w:r w:rsidRPr="004F44EC">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1E4476" w:rsidRPr="004F44EC" w:rsidRDefault="001E4476" w:rsidP="00D76709">
      <w:pPr>
        <w:pStyle w:val="ListParagraph"/>
        <w:numPr>
          <w:ilvl w:val="0"/>
          <w:numId w:val="19"/>
        </w:numPr>
        <w:spacing w:after="120" w:line="276" w:lineRule="auto"/>
        <w:jc w:val="left"/>
        <w:rPr>
          <w:rFonts w:ascii="Arial" w:hAnsi="Arial" w:cs="Arial"/>
        </w:rPr>
      </w:pPr>
      <w:r w:rsidRPr="004F44EC">
        <w:rPr>
          <w:rFonts w:ascii="Arial" w:hAnsi="Arial" w:cs="Arial"/>
          <w:b/>
        </w:rPr>
        <w:t>Differentiation</w:t>
      </w:r>
      <w:r w:rsidRPr="004F44EC">
        <w:rPr>
          <w:rFonts w:ascii="Arial" w:hAnsi="Arial" w:cs="Arial"/>
          <w:b/>
          <w:lang w:val="en-GB"/>
        </w:rPr>
        <w:t>:</w:t>
      </w:r>
      <w:r w:rsidRPr="004F44EC">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4F44EC" w:rsidRDefault="004F44EC">
      <w:pPr>
        <w:jc w:val="left"/>
        <w:rPr>
          <w:rFonts w:ascii="Arial" w:hAnsi="Arial" w:cs="Arial"/>
          <w:sz w:val="36"/>
        </w:rPr>
      </w:pPr>
      <w:r>
        <w:rPr>
          <w:rFonts w:ascii="Arial" w:hAnsi="Arial" w:cs="Arial"/>
        </w:rPr>
        <w:br w:type="page"/>
      </w:r>
    </w:p>
    <w:p w:rsidR="00FE6233" w:rsidRPr="004F44EC" w:rsidRDefault="00FE6233" w:rsidP="00485D46">
      <w:pPr>
        <w:pStyle w:val="SectionHeading"/>
        <w:rPr>
          <w:rFonts w:ascii="Arial" w:hAnsi="Arial" w:cs="Arial"/>
        </w:rPr>
      </w:pPr>
      <w:r w:rsidRPr="004F44EC">
        <w:rPr>
          <w:rFonts w:ascii="Arial" w:hAnsi="Arial" w:cs="Arial"/>
        </w:rPr>
        <w:t xml:space="preserve">Resource </w:t>
      </w:r>
      <w:r w:rsidR="000265CD" w:rsidRPr="004F44EC">
        <w:rPr>
          <w:rFonts w:ascii="Arial" w:hAnsi="Arial" w:cs="Arial"/>
        </w:rPr>
        <w:t>2</w:t>
      </w:r>
      <w:r w:rsidRPr="004F44EC">
        <w:rPr>
          <w:rFonts w:ascii="Arial" w:hAnsi="Arial" w:cs="Arial"/>
        </w:rPr>
        <w:t xml:space="preserve">: </w:t>
      </w:r>
      <w:r w:rsidR="003323F8" w:rsidRPr="004F44EC">
        <w:rPr>
          <w:rFonts w:ascii="Arial" w:eastAsia="Arial Unicode MS" w:hAnsi="Arial" w:cs="Arial"/>
        </w:rPr>
        <w:t>Resource for role play</w:t>
      </w:r>
    </w:p>
    <w:p w:rsidR="003323F8" w:rsidRPr="004F44EC" w:rsidRDefault="003323F8" w:rsidP="00710D26">
      <w:pPr>
        <w:spacing w:after="120" w:line="276" w:lineRule="auto"/>
        <w:jc w:val="left"/>
        <w:rPr>
          <w:rFonts w:ascii="Arial" w:hAnsi="Arial" w:cs="Arial"/>
          <w:lang w:val="en-US"/>
        </w:rPr>
      </w:pPr>
      <w:r w:rsidRPr="004F44EC">
        <w:rPr>
          <w:rFonts w:ascii="Arial" w:hAnsi="Arial" w:cs="Arial"/>
          <w:lang w:val="en-US"/>
        </w:rPr>
        <w:t xml:space="preserve">This role play is based on a restaurant scene. You could write the menu on the blackboard or get </w:t>
      </w:r>
      <w:r w:rsidR="005B69F1" w:rsidRPr="004F44EC">
        <w:rPr>
          <w:rFonts w:ascii="Arial" w:hAnsi="Arial" w:cs="Arial"/>
          <w:lang w:val="en-US"/>
        </w:rPr>
        <w:t xml:space="preserve">your </w:t>
      </w:r>
      <w:r w:rsidRPr="004F44EC">
        <w:rPr>
          <w:rFonts w:ascii="Arial" w:hAnsi="Arial" w:cs="Arial"/>
          <w:lang w:val="en-US"/>
        </w:rPr>
        <w:t>students to make their own menus for the role play.</w:t>
      </w:r>
    </w:p>
    <w:p w:rsidR="00294D87" w:rsidRPr="004F44EC" w:rsidRDefault="00294D87" w:rsidP="00294D87">
      <w:pPr>
        <w:spacing w:after="120" w:line="276" w:lineRule="auto"/>
        <w:jc w:val="left"/>
        <w:rPr>
          <w:rFonts w:ascii="Arial" w:hAnsi="Arial" w:cs="Arial"/>
          <w:lang w:val="en-US"/>
        </w:rPr>
      </w:pPr>
      <w:r w:rsidRPr="004F44EC">
        <w:rPr>
          <w:rFonts w:ascii="Arial" w:hAnsi="Arial" w:cs="Arial"/>
          <w:lang w:val="en-US"/>
        </w:rPr>
        <w:t xml:space="preserve">Here is </w:t>
      </w:r>
      <w:r w:rsidR="005B69F1" w:rsidRPr="004F44EC">
        <w:rPr>
          <w:rFonts w:ascii="Arial" w:hAnsi="Arial" w:cs="Arial"/>
          <w:lang w:val="en-US"/>
        </w:rPr>
        <w:t>the</w:t>
      </w:r>
      <w:r w:rsidRPr="004F44EC">
        <w:rPr>
          <w:rFonts w:ascii="Arial" w:hAnsi="Arial" w:cs="Arial"/>
          <w:lang w:val="en-US"/>
        </w:rPr>
        <w:t xml:space="preserve"> menu of a small restaurant: </w:t>
      </w:r>
    </w:p>
    <w:tbl>
      <w:tblPr>
        <w:tblStyle w:val="TableGrid"/>
        <w:tblW w:w="0" w:type="auto"/>
        <w:jc w:val="center"/>
        <w:tblLook w:val="04A0" w:firstRow="1" w:lastRow="0" w:firstColumn="1" w:lastColumn="0" w:noHBand="0" w:noVBand="1"/>
      </w:tblPr>
      <w:tblGrid>
        <w:gridCol w:w="3422"/>
      </w:tblGrid>
      <w:tr w:rsidR="00294D87" w:rsidRPr="004F44EC" w:rsidTr="002174F7">
        <w:trPr>
          <w:jc w:val="center"/>
        </w:trPr>
        <w:tc>
          <w:tcPr>
            <w:tcW w:w="3422" w:type="dxa"/>
          </w:tcPr>
          <w:p w:rsidR="00294D87" w:rsidRPr="004F44EC" w:rsidRDefault="00294D87" w:rsidP="002174F7">
            <w:pPr>
              <w:spacing w:after="120" w:line="276" w:lineRule="auto"/>
              <w:jc w:val="center"/>
              <w:rPr>
                <w:rFonts w:ascii="Arial" w:hAnsi="Arial" w:cs="Arial"/>
                <w:b/>
                <w:lang w:val="en-US"/>
              </w:rPr>
            </w:pPr>
            <w:r w:rsidRPr="004F44EC">
              <w:rPr>
                <w:rFonts w:ascii="Arial" w:hAnsi="Arial" w:cs="Arial"/>
                <w:b/>
                <w:lang w:val="en-US"/>
              </w:rPr>
              <w:t>EveryReady Restaurant</w:t>
            </w:r>
          </w:p>
          <w:p w:rsidR="002174F7" w:rsidRPr="004F44EC" w:rsidRDefault="002174F7" w:rsidP="00294D87">
            <w:pPr>
              <w:spacing w:after="120" w:line="276" w:lineRule="auto"/>
              <w:jc w:val="left"/>
              <w:rPr>
                <w:rFonts w:ascii="Arial" w:hAnsi="Arial" w:cs="Arial"/>
                <w:i/>
                <w:lang w:val="en-US"/>
              </w:rPr>
            </w:pPr>
            <w:r w:rsidRPr="004F44EC">
              <w:rPr>
                <w:rFonts w:ascii="Arial" w:hAnsi="Arial" w:cs="Arial"/>
                <w:i/>
                <w:lang w:val="en-US"/>
              </w:rPr>
              <w:t>Rolls</w:t>
            </w:r>
          </w:p>
          <w:p w:rsidR="002174F7" w:rsidRPr="004F44EC" w:rsidRDefault="002174F7" w:rsidP="002174F7">
            <w:pPr>
              <w:tabs>
                <w:tab w:val="left" w:pos="2040"/>
              </w:tabs>
              <w:spacing w:after="120" w:line="276" w:lineRule="auto"/>
              <w:jc w:val="left"/>
              <w:rPr>
                <w:rFonts w:ascii="Arial" w:hAnsi="Arial" w:cs="Arial"/>
                <w:lang w:val="en-US"/>
              </w:rPr>
            </w:pPr>
            <w:r w:rsidRPr="004F44EC">
              <w:rPr>
                <w:rFonts w:ascii="Arial" w:hAnsi="Arial" w:cs="Arial"/>
                <w:lang w:val="en-US"/>
              </w:rPr>
              <w:t>Chicken roll</w:t>
            </w:r>
            <w:r w:rsidRPr="004F44EC">
              <w:rPr>
                <w:rFonts w:ascii="Arial" w:hAnsi="Arial" w:cs="Arial"/>
                <w:lang w:val="en-US"/>
              </w:rPr>
              <w:tab/>
              <w:t>Rs. 40</w:t>
            </w:r>
          </w:p>
          <w:p w:rsidR="002174F7" w:rsidRPr="004F44EC" w:rsidRDefault="002174F7" w:rsidP="002174F7">
            <w:pPr>
              <w:tabs>
                <w:tab w:val="left" w:pos="2040"/>
                <w:tab w:val="left" w:pos="2320"/>
              </w:tabs>
              <w:spacing w:after="120" w:line="276" w:lineRule="auto"/>
              <w:jc w:val="left"/>
              <w:rPr>
                <w:rFonts w:ascii="Arial" w:hAnsi="Arial" w:cs="Arial"/>
                <w:lang w:val="en-US"/>
              </w:rPr>
            </w:pPr>
            <w:r w:rsidRPr="004F44EC">
              <w:rPr>
                <w:rFonts w:ascii="Arial" w:hAnsi="Arial" w:cs="Arial"/>
                <w:lang w:val="en-US"/>
              </w:rPr>
              <w:t>Egg roll</w:t>
            </w:r>
            <w:r w:rsidRPr="004F44EC">
              <w:rPr>
                <w:rFonts w:ascii="Arial" w:hAnsi="Arial" w:cs="Arial"/>
                <w:lang w:val="en-US"/>
              </w:rPr>
              <w:tab/>
              <w:t>Rs. 30</w:t>
            </w:r>
          </w:p>
          <w:p w:rsidR="002174F7" w:rsidRPr="004F44EC" w:rsidRDefault="002174F7" w:rsidP="002174F7">
            <w:pPr>
              <w:tabs>
                <w:tab w:val="left" w:pos="2040"/>
                <w:tab w:val="left" w:pos="2320"/>
              </w:tabs>
              <w:spacing w:after="120" w:line="276" w:lineRule="auto"/>
              <w:jc w:val="left"/>
              <w:rPr>
                <w:rFonts w:ascii="Arial" w:hAnsi="Arial" w:cs="Arial"/>
                <w:lang w:val="en-US"/>
              </w:rPr>
            </w:pPr>
            <w:r w:rsidRPr="004F44EC">
              <w:rPr>
                <w:rFonts w:ascii="Arial" w:hAnsi="Arial" w:cs="Arial"/>
                <w:lang w:val="en-US"/>
              </w:rPr>
              <w:t>Vegetarian roll</w:t>
            </w:r>
            <w:r w:rsidRPr="004F44EC">
              <w:rPr>
                <w:rFonts w:ascii="Arial" w:hAnsi="Arial" w:cs="Arial"/>
                <w:lang w:val="en-US"/>
              </w:rPr>
              <w:tab/>
              <w:t>Rs. 20</w:t>
            </w:r>
          </w:p>
        </w:tc>
      </w:tr>
    </w:tbl>
    <w:p w:rsidR="00294D87" w:rsidRPr="004F44EC" w:rsidRDefault="00294D87" w:rsidP="00294D87">
      <w:pPr>
        <w:spacing w:after="120" w:line="276" w:lineRule="auto"/>
        <w:jc w:val="left"/>
        <w:rPr>
          <w:rFonts w:ascii="Arial" w:hAnsi="Arial" w:cs="Arial"/>
          <w:lang w:val="en-US"/>
        </w:rPr>
      </w:pPr>
      <w:r w:rsidRPr="004F44EC">
        <w:rPr>
          <w:rFonts w:ascii="Arial" w:hAnsi="Arial" w:cs="Arial"/>
          <w:lang w:val="en-US"/>
        </w:rPr>
        <w:t>A group of young people enter the restaurant and look at the menu. They have to choose two rolls from the given menu. There are some conditions: two of them are vegetarians, and the others prefer to eat non-vegetarian rolls. Two of them have Rs. 50 each and the other three have Rs.</w:t>
      </w:r>
      <w:r w:rsidR="002174F7" w:rsidRPr="004F44EC">
        <w:rPr>
          <w:rFonts w:ascii="Arial" w:hAnsi="Arial" w:cs="Arial"/>
          <w:lang w:val="en-US"/>
        </w:rPr>
        <w:t xml:space="preserve"> 3</w:t>
      </w:r>
      <w:r w:rsidRPr="004F44EC">
        <w:rPr>
          <w:rFonts w:ascii="Arial" w:hAnsi="Arial" w:cs="Arial"/>
          <w:lang w:val="en-US"/>
        </w:rPr>
        <w:t>0 each. Take roles in groups of four and you may use the following words</w:t>
      </w:r>
      <w:r w:rsidR="002174F7" w:rsidRPr="004F44EC">
        <w:rPr>
          <w:rFonts w:ascii="Arial" w:hAnsi="Arial" w:cs="Arial"/>
          <w:lang w:val="en-US"/>
        </w:rPr>
        <w:t xml:space="preserve"> and</w:t>
      </w:r>
      <w:r w:rsidRPr="004F44EC">
        <w:rPr>
          <w:rFonts w:ascii="Arial" w:hAnsi="Arial" w:cs="Arial"/>
          <w:lang w:val="en-US"/>
        </w:rPr>
        <w:t xml:space="preserve"> phrases</w:t>
      </w:r>
      <w:r w:rsidR="002174F7" w:rsidRPr="004F44EC">
        <w:rPr>
          <w:rFonts w:ascii="Arial" w:hAnsi="Arial" w:cs="Arial"/>
          <w:lang w:val="en-US"/>
        </w:rPr>
        <w:t xml:space="preserve">, or </w:t>
      </w:r>
      <w:r w:rsidRPr="004F44EC">
        <w:rPr>
          <w:rFonts w:ascii="Arial" w:hAnsi="Arial" w:cs="Arial"/>
          <w:lang w:val="en-US"/>
        </w:rPr>
        <w:t>your own</w:t>
      </w:r>
      <w:r w:rsidR="002174F7"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I prefer …</w:t>
      </w:r>
      <w:r w:rsidRPr="004F44EC">
        <w:rPr>
          <w:rFonts w:ascii="Arial" w:hAnsi="Arial" w:cs="Arial"/>
          <w:lang w:val="en-US"/>
        </w:rPr>
        <w:t xml:space="preserve"> </w:t>
      </w:r>
      <w:r w:rsidR="003323F8" w:rsidRPr="004F44EC">
        <w:rPr>
          <w:rFonts w:ascii="Arial" w:hAnsi="Arial" w:cs="Arial"/>
          <w:lang w:val="en-US"/>
        </w:rPr>
        <w:t>to …</w:t>
      </w:r>
      <w:r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I am a …</w:t>
      </w:r>
      <w:r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I don’t like</w:t>
      </w:r>
      <w:r w:rsidRPr="004F44EC">
        <w:rPr>
          <w:rFonts w:ascii="Arial" w:hAnsi="Arial" w:cs="Arial"/>
          <w:lang w:val="en-US"/>
        </w:rPr>
        <w:t xml:space="preserve"> </w:t>
      </w:r>
      <w:r w:rsidR="003323F8" w:rsidRPr="004F44EC">
        <w:rPr>
          <w:rFonts w:ascii="Arial" w:hAnsi="Arial" w:cs="Arial"/>
          <w:lang w:val="en-US"/>
        </w:rPr>
        <w:t>…</w:t>
      </w:r>
      <w:r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I like</w:t>
      </w:r>
      <w:r w:rsidRPr="004F44EC">
        <w:rPr>
          <w:rFonts w:ascii="Arial" w:hAnsi="Arial" w:cs="Arial"/>
          <w:lang w:val="en-US"/>
        </w:rPr>
        <w:t xml:space="preserve"> </w:t>
      </w:r>
      <w:r w:rsidR="003323F8" w:rsidRPr="004F44EC">
        <w:rPr>
          <w:rFonts w:ascii="Arial" w:hAnsi="Arial" w:cs="Arial"/>
          <w:lang w:val="en-US"/>
        </w:rPr>
        <w:t>…</w:t>
      </w:r>
      <w:r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We also …</w:t>
      </w:r>
      <w:r w:rsidRPr="004F44EC">
        <w:rPr>
          <w:rFonts w:ascii="Arial" w:hAnsi="Arial" w:cs="Arial"/>
          <w:lang w:val="en-US"/>
        </w:rPr>
        <w:t xml:space="preserve"> </w:t>
      </w:r>
      <w:r w:rsidR="003323F8" w:rsidRPr="004F44EC">
        <w:rPr>
          <w:rFonts w:ascii="Arial" w:hAnsi="Arial" w:cs="Arial"/>
          <w:lang w:val="en-US"/>
        </w:rPr>
        <w:t>juice</w:t>
      </w:r>
      <w:r w:rsidRPr="004F44EC">
        <w:rPr>
          <w:rFonts w:ascii="Arial" w:hAnsi="Arial" w:cs="Arial"/>
          <w:lang w:val="en-US"/>
        </w:rPr>
        <w:t>.’</w:t>
      </w:r>
    </w:p>
    <w:p w:rsidR="003323F8"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No. That’s not a good idea.</w:t>
      </w:r>
      <w:r w:rsidRPr="004F44EC">
        <w:rPr>
          <w:rFonts w:ascii="Arial" w:hAnsi="Arial" w:cs="Arial"/>
          <w:lang w:val="en-US"/>
        </w:rPr>
        <w:t>’</w:t>
      </w:r>
    </w:p>
    <w:p w:rsidR="00FE6233" w:rsidRPr="004F44EC" w:rsidRDefault="002174F7" w:rsidP="00BE5A2D">
      <w:pPr>
        <w:pStyle w:val="ListParagraph"/>
        <w:numPr>
          <w:ilvl w:val="0"/>
          <w:numId w:val="16"/>
        </w:numPr>
        <w:spacing w:after="120" w:line="276" w:lineRule="auto"/>
        <w:jc w:val="left"/>
        <w:rPr>
          <w:rFonts w:ascii="Arial" w:hAnsi="Arial" w:cs="Arial"/>
          <w:lang w:val="en-US"/>
        </w:rPr>
      </w:pPr>
      <w:r w:rsidRPr="004F44EC">
        <w:rPr>
          <w:rFonts w:ascii="Arial" w:hAnsi="Arial" w:cs="Arial"/>
          <w:lang w:val="en-US"/>
        </w:rPr>
        <w:t>‘</w:t>
      </w:r>
      <w:r w:rsidR="003323F8" w:rsidRPr="004F44EC">
        <w:rPr>
          <w:rFonts w:ascii="Arial" w:hAnsi="Arial" w:cs="Arial"/>
          <w:lang w:val="en-US"/>
        </w:rPr>
        <w:t>Let me suggest</w:t>
      </w:r>
      <w:r w:rsidRPr="004F44EC">
        <w:rPr>
          <w:rFonts w:ascii="Arial" w:hAnsi="Arial" w:cs="Arial"/>
          <w:lang w:val="en-US"/>
        </w:rPr>
        <w:t xml:space="preserve"> </w:t>
      </w:r>
      <w:r w:rsidR="003323F8" w:rsidRPr="004F44EC">
        <w:rPr>
          <w:rFonts w:ascii="Arial" w:hAnsi="Arial" w:cs="Arial"/>
          <w:lang w:val="en-US"/>
        </w:rPr>
        <w:t>…</w:t>
      </w:r>
      <w:r w:rsidRPr="004F44EC">
        <w:rPr>
          <w:rFonts w:ascii="Arial" w:hAnsi="Arial" w:cs="Arial"/>
          <w:lang w:val="en-US"/>
        </w:rPr>
        <w:t>’</w:t>
      </w:r>
    </w:p>
    <w:p w:rsidR="003323F8" w:rsidRPr="004F44EC" w:rsidRDefault="003323F8" w:rsidP="00485D46">
      <w:pPr>
        <w:pStyle w:val="SectionHeading"/>
        <w:rPr>
          <w:rFonts w:ascii="Arial" w:hAnsi="Arial" w:cs="Arial"/>
        </w:rPr>
      </w:pPr>
      <w:r w:rsidRPr="004F44EC">
        <w:rPr>
          <w:rFonts w:ascii="Arial" w:hAnsi="Arial" w:cs="Arial"/>
        </w:rPr>
        <w:t>Resource</w:t>
      </w:r>
      <w:r w:rsidR="00F931C6" w:rsidRPr="004F44EC">
        <w:rPr>
          <w:rFonts w:ascii="Arial" w:hAnsi="Arial" w:cs="Arial"/>
        </w:rPr>
        <w:t xml:space="preserve"> </w:t>
      </w:r>
      <w:r w:rsidR="000265CD" w:rsidRPr="004F44EC">
        <w:rPr>
          <w:rFonts w:ascii="Arial" w:hAnsi="Arial" w:cs="Arial"/>
        </w:rPr>
        <w:t>3</w:t>
      </w:r>
      <w:r w:rsidRPr="004F44EC">
        <w:rPr>
          <w:rFonts w:ascii="Arial" w:hAnsi="Arial" w:cs="Arial"/>
        </w:rPr>
        <w:t xml:space="preserve">: Dealing with some of the challenges of using pair and </w:t>
      </w:r>
      <w:r w:rsidR="00710D26" w:rsidRPr="004F44EC">
        <w:rPr>
          <w:rFonts w:ascii="Arial" w:hAnsi="Arial" w:cs="Arial"/>
        </w:rPr>
        <w:t>groupwork</w:t>
      </w:r>
      <w:r w:rsidRPr="004F44EC">
        <w:rPr>
          <w:rFonts w:ascii="Arial" w:hAnsi="Arial" w:cs="Arial"/>
        </w:rPr>
        <w:t xml:space="preserve"> for speaking activities</w:t>
      </w:r>
    </w:p>
    <w:p w:rsidR="00F931C6" w:rsidRPr="004F44EC" w:rsidRDefault="00F931C6" w:rsidP="00F931C6">
      <w:pPr>
        <w:spacing w:after="120" w:line="276" w:lineRule="auto"/>
        <w:jc w:val="left"/>
        <w:rPr>
          <w:rFonts w:ascii="Arial" w:hAnsi="Arial" w:cs="Arial"/>
          <w:i/>
        </w:rPr>
      </w:pPr>
      <w:r w:rsidRPr="004F44EC">
        <w:rPr>
          <w:rFonts w:ascii="Arial" w:hAnsi="Arial" w:cs="Arial"/>
          <w:b/>
          <w:i/>
        </w:rPr>
        <w:t>Table R2.1</w:t>
      </w:r>
      <w:r w:rsidRPr="004F44EC">
        <w:rPr>
          <w:rFonts w:ascii="Arial" w:hAnsi="Arial" w:cs="Arial"/>
          <w:i/>
        </w:rPr>
        <w:t xml:space="preserve"> Possible solutions to the challenges of using pair and groupwork for speaking activities – completed version.</w:t>
      </w:r>
    </w:p>
    <w:tbl>
      <w:tblPr>
        <w:tblStyle w:val="TableGrid"/>
        <w:tblW w:w="0" w:type="auto"/>
        <w:tblLook w:val="04A0" w:firstRow="1" w:lastRow="0" w:firstColumn="1" w:lastColumn="0" w:noHBand="0" w:noVBand="1"/>
      </w:tblPr>
      <w:tblGrid>
        <w:gridCol w:w="8818"/>
        <w:gridCol w:w="1417"/>
      </w:tblGrid>
      <w:tr w:rsidR="00F931C6" w:rsidRPr="004F44EC" w:rsidTr="002174F7">
        <w:tc>
          <w:tcPr>
            <w:tcW w:w="8818" w:type="dxa"/>
          </w:tcPr>
          <w:p w:rsidR="00F931C6" w:rsidRPr="004F44EC" w:rsidRDefault="00F931C6" w:rsidP="002174F7">
            <w:pPr>
              <w:spacing w:after="120" w:line="276" w:lineRule="auto"/>
              <w:jc w:val="left"/>
              <w:rPr>
                <w:rFonts w:ascii="Arial" w:eastAsiaTheme="minorEastAsia" w:hAnsi="Arial" w:cs="Arial"/>
              </w:rPr>
            </w:pPr>
            <w:r w:rsidRPr="004F44EC">
              <w:rPr>
                <w:rFonts w:ascii="Arial" w:eastAsiaTheme="minorEastAsia" w:hAnsi="Arial" w:cs="Arial"/>
              </w:rPr>
              <w:t>It is up to you to let your students know what an acceptable level of noise is. Move around the room and keep an eye on all the groups and pairs so that you can immediately stop them if some students are getting to loud or not doing the activity.</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B</w:t>
            </w:r>
          </w:p>
        </w:tc>
      </w:tr>
      <w:tr w:rsidR="00F931C6" w:rsidRPr="004F44EC" w:rsidTr="000265CD">
        <w:trPr>
          <w:trHeight w:val="302"/>
        </w:trPr>
        <w:tc>
          <w:tcPr>
            <w:tcW w:w="8818" w:type="dxa"/>
          </w:tcPr>
          <w:p w:rsidR="00F931C6" w:rsidRPr="004F44EC" w:rsidRDefault="00F931C6" w:rsidP="000265CD">
            <w:pPr>
              <w:spacing w:after="120" w:line="276" w:lineRule="auto"/>
              <w:jc w:val="left"/>
              <w:rPr>
                <w:rFonts w:ascii="Arial" w:eastAsiaTheme="minorEastAsia" w:hAnsi="Arial" w:cs="Arial"/>
              </w:rPr>
            </w:pPr>
            <w:r w:rsidRPr="004F44EC">
              <w:rPr>
                <w:rFonts w:ascii="Arial" w:eastAsiaTheme="minorEastAsia" w:hAnsi="Arial" w:cs="Arial"/>
              </w:rPr>
              <w:t xml:space="preserve">Make sure that you provide support for students who are struggling. They may need more help with words or phrases, or more time to plan what they are going to say. </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C</w:t>
            </w:r>
          </w:p>
        </w:tc>
      </w:tr>
      <w:tr w:rsidR="00F931C6" w:rsidRPr="004F44EC" w:rsidTr="002174F7">
        <w:tc>
          <w:tcPr>
            <w:tcW w:w="8818" w:type="dxa"/>
          </w:tcPr>
          <w:p w:rsidR="00F931C6" w:rsidRPr="004F44EC" w:rsidRDefault="00F931C6" w:rsidP="002174F7">
            <w:pPr>
              <w:spacing w:after="120" w:line="276" w:lineRule="auto"/>
              <w:jc w:val="left"/>
              <w:rPr>
                <w:rFonts w:ascii="Arial" w:eastAsiaTheme="minorEastAsia" w:hAnsi="Arial" w:cs="Arial"/>
              </w:rPr>
            </w:pPr>
            <w:r w:rsidRPr="004F44EC">
              <w:rPr>
                <w:rFonts w:ascii="Arial" w:eastAsiaTheme="minorEastAsia" w:hAnsi="Arial" w:cs="Arial"/>
              </w:rPr>
              <w:t xml:space="preserve">Students could plan with others so that they can help each other. Try to encourage all of your students so that they stay motivated and eager to learn. </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C</w:t>
            </w:r>
          </w:p>
        </w:tc>
      </w:tr>
      <w:tr w:rsidR="00F931C6" w:rsidRPr="004F44EC" w:rsidTr="002174F7">
        <w:tc>
          <w:tcPr>
            <w:tcW w:w="8818" w:type="dxa"/>
          </w:tcPr>
          <w:p w:rsidR="00F931C6" w:rsidRPr="004F44EC" w:rsidRDefault="00F931C6" w:rsidP="002174F7">
            <w:pPr>
              <w:spacing w:after="120" w:line="276" w:lineRule="auto"/>
              <w:jc w:val="left"/>
              <w:rPr>
                <w:rFonts w:ascii="Arial" w:eastAsiaTheme="minorEastAsia" w:hAnsi="Arial" w:cs="Arial"/>
              </w:rPr>
            </w:pPr>
            <w:r w:rsidRPr="004F44EC">
              <w:rPr>
                <w:rFonts w:ascii="Arial" w:eastAsiaTheme="minorEastAsia" w:hAnsi="Arial" w:cs="Arial"/>
              </w:rPr>
              <w:t>Talk to other teachers in the school and your headteacher so that they know why there is noise in your classroom. Make sure that they understand that the noise is a result of active learning and not a lack of discipline.</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B</w:t>
            </w:r>
          </w:p>
        </w:tc>
      </w:tr>
      <w:tr w:rsidR="00F931C6" w:rsidRPr="004F44EC" w:rsidTr="002174F7">
        <w:trPr>
          <w:trHeight w:val="345"/>
        </w:trPr>
        <w:tc>
          <w:tcPr>
            <w:tcW w:w="8818" w:type="dxa"/>
          </w:tcPr>
          <w:p w:rsidR="00F931C6" w:rsidRPr="004F44EC" w:rsidRDefault="00F931C6" w:rsidP="000265CD">
            <w:pPr>
              <w:keepNext/>
              <w:spacing w:after="120" w:line="276" w:lineRule="auto"/>
              <w:jc w:val="left"/>
              <w:rPr>
                <w:rFonts w:ascii="Arial" w:hAnsi="Arial" w:cs="Arial"/>
              </w:rPr>
            </w:pPr>
            <w:r w:rsidRPr="004F44EC">
              <w:rPr>
                <w:rFonts w:ascii="Arial" w:hAnsi="Arial" w:cs="Arial"/>
              </w:rPr>
              <w:t xml:space="preserve">Don’t worry too much about mistakes. You can make notes and review common problems with the whole class after an activity. </w:t>
            </w:r>
          </w:p>
        </w:tc>
        <w:tc>
          <w:tcPr>
            <w:tcW w:w="1417" w:type="dxa"/>
            <w:vAlign w:val="center"/>
          </w:tcPr>
          <w:p w:rsidR="00F931C6" w:rsidRPr="004F44EC" w:rsidRDefault="00F931C6" w:rsidP="002174F7">
            <w:pPr>
              <w:keepNext/>
              <w:spacing w:after="120" w:line="276" w:lineRule="auto"/>
              <w:jc w:val="center"/>
              <w:rPr>
                <w:rFonts w:ascii="Arial" w:eastAsiaTheme="minorEastAsia" w:hAnsi="Arial" w:cs="Arial"/>
              </w:rPr>
            </w:pPr>
            <w:r w:rsidRPr="004F44EC">
              <w:rPr>
                <w:rFonts w:ascii="Arial" w:eastAsiaTheme="minorEastAsia" w:hAnsi="Arial" w:cs="Arial"/>
              </w:rPr>
              <w:t>D</w:t>
            </w:r>
          </w:p>
        </w:tc>
      </w:tr>
      <w:tr w:rsidR="00F931C6" w:rsidRPr="004F44EC" w:rsidTr="002174F7">
        <w:tc>
          <w:tcPr>
            <w:tcW w:w="8818" w:type="dxa"/>
          </w:tcPr>
          <w:p w:rsidR="00F931C6" w:rsidRPr="004F44EC" w:rsidRDefault="00F931C6" w:rsidP="002174F7">
            <w:pPr>
              <w:spacing w:after="120" w:line="276" w:lineRule="auto"/>
              <w:jc w:val="left"/>
              <w:rPr>
                <w:rFonts w:ascii="Arial" w:eastAsiaTheme="minorEastAsia" w:hAnsi="Arial" w:cs="Arial"/>
              </w:rPr>
            </w:pPr>
            <w:r w:rsidRPr="004F44EC">
              <w:rPr>
                <w:rFonts w:ascii="Arial" w:hAnsi="Arial" w:cs="Arial"/>
              </w:rPr>
              <w:t>If noise is a problem, agree time limits, or – if you can – go outside to do the activity.</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B</w:t>
            </w:r>
          </w:p>
        </w:tc>
      </w:tr>
      <w:tr w:rsidR="00F931C6" w:rsidRPr="004F44EC" w:rsidTr="002174F7">
        <w:tc>
          <w:tcPr>
            <w:tcW w:w="8818" w:type="dxa"/>
          </w:tcPr>
          <w:p w:rsidR="00F931C6" w:rsidRPr="004F44EC" w:rsidRDefault="00F931C6" w:rsidP="000265CD">
            <w:pPr>
              <w:spacing w:after="120" w:line="276" w:lineRule="auto"/>
              <w:jc w:val="left"/>
              <w:rPr>
                <w:rFonts w:ascii="Arial" w:eastAsiaTheme="minorEastAsia" w:hAnsi="Arial" w:cs="Arial"/>
              </w:rPr>
            </w:pPr>
            <w:r w:rsidRPr="004F44EC">
              <w:rPr>
                <w:rFonts w:ascii="Arial" w:hAnsi="Arial" w:cs="Arial"/>
              </w:rPr>
              <w:t xml:space="preserve">Be positive about mistakes. Remember that the classroom is a safe place for students to practise – they can learn from their mistakes and rehearse language before they have to use it outside the classroom in ‘real life’. </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D</w:t>
            </w:r>
          </w:p>
        </w:tc>
      </w:tr>
      <w:tr w:rsidR="00F931C6" w:rsidRPr="004F44EC" w:rsidTr="002174F7">
        <w:tc>
          <w:tcPr>
            <w:tcW w:w="8818" w:type="dxa"/>
          </w:tcPr>
          <w:p w:rsidR="00F931C6" w:rsidRPr="004F44EC" w:rsidRDefault="00F931C6" w:rsidP="002174F7">
            <w:pPr>
              <w:spacing w:after="120" w:line="276" w:lineRule="auto"/>
              <w:jc w:val="left"/>
              <w:rPr>
                <w:rFonts w:ascii="Arial" w:eastAsiaTheme="minorEastAsia" w:hAnsi="Arial" w:cs="Arial"/>
              </w:rPr>
            </w:pPr>
            <w:r w:rsidRPr="004F44EC">
              <w:rPr>
                <w:rFonts w:ascii="Arial" w:eastAsiaTheme="minorEastAsia" w:hAnsi="Arial" w:cs="Arial"/>
              </w:rPr>
              <w:t>As you move around the classroom, make notes when students use their home language, and at the end of the activity, you could teach them the English they need. Encourage students to note down the words they don’t know, and to use a dictionary to look the words up in their own time.</w:t>
            </w:r>
          </w:p>
        </w:tc>
        <w:tc>
          <w:tcPr>
            <w:tcW w:w="1417" w:type="dxa"/>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A</w:t>
            </w:r>
          </w:p>
        </w:tc>
      </w:tr>
      <w:tr w:rsidR="00F931C6" w:rsidRPr="004F44EC" w:rsidTr="002174F7">
        <w:tc>
          <w:tcPr>
            <w:tcW w:w="8818" w:type="dxa"/>
            <w:tcBorders>
              <w:bottom w:val="single" w:sz="4" w:space="0" w:color="000000"/>
            </w:tcBorders>
          </w:tcPr>
          <w:p w:rsidR="00F931C6" w:rsidRPr="004F44EC" w:rsidRDefault="00F931C6" w:rsidP="002174F7">
            <w:pPr>
              <w:spacing w:after="120" w:line="276" w:lineRule="auto"/>
              <w:jc w:val="left"/>
              <w:rPr>
                <w:rFonts w:ascii="Arial" w:eastAsiaTheme="minorEastAsia" w:hAnsi="Arial" w:cs="Arial"/>
              </w:rPr>
            </w:pPr>
            <w:r w:rsidRPr="004F44EC">
              <w:rPr>
                <w:rFonts w:ascii="Arial" w:eastAsiaTheme="minorEastAsia" w:hAnsi="Arial" w:cs="Arial"/>
              </w:rPr>
              <w:t>Remember that it is natural for students to use their home language or to mix languages. Encourage them to use English as much as they can, but also understand that there are times when students don’t have the language in English to express what they want to say, and remember that even some English is better than none.</w:t>
            </w:r>
          </w:p>
        </w:tc>
        <w:tc>
          <w:tcPr>
            <w:tcW w:w="1417" w:type="dxa"/>
            <w:tcBorders>
              <w:bottom w:val="single" w:sz="4" w:space="0" w:color="000000"/>
            </w:tcBorders>
            <w:vAlign w:val="center"/>
          </w:tcPr>
          <w:p w:rsidR="00F931C6" w:rsidRPr="004F44EC" w:rsidRDefault="00F931C6" w:rsidP="002174F7">
            <w:pPr>
              <w:spacing w:after="120" w:line="276" w:lineRule="auto"/>
              <w:jc w:val="center"/>
              <w:rPr>
                <w:rFonts w:ascii="Arial" w:eastAsiaTheme="minorEastAsia" w:hAnsi="Arial" w:cs="Arial"/>
              </w:rPr>
            </w:pPr>
            <w:r w:rsidRPr="004F44EC">
              <w:rPr>
                <w:rFonts w:ascii="Arial" w:eastAsiaTheme="minorEastAsia" w:hAnsi="Arial" w:cs="Arial"/>
              </w:rPr>
              <w:t>A</w:t>
            </w:r>
          </w:p>
        </w:tc>
      </w:tr>
    </w:tbl>
    <w:p w:rsidR="00793223" w:rsidRPr="004F44EC" w:rsidRDefault="00793223" w:rsidP="00485D46">
      <w:pPr>
        <w:pStyle w:val="SectionHeading"/>
        <w:rPr>
          <w:rFonts w:ascii="Arial" w:hAnsi="Arial" w:cs="Arial"/>
        </w:rPr>
      </w:pPr>
      <w:r w:rsidRPr="004F44EC">
        <w:rPr>
          <w:rFonts w:ascii="Arial" w:hAnsi="Arial" w:cs="Arial"/>
        </w:rPr>
        <w:t xml:space="preserve">Resource </w:t>
      </w:r>
      <w:r w:rsidR="000265CD" w:rsidRPr="004F44EC">
        <w:rPr>
          <w:rFonts w:ascii="Arial" w:hAnsi="Arial" w:cs="Arial"/>
        </w:rPr>
        <w:t>4</w:t>
      </w:r>
      <w:r w:rsidRPr="004F44EC">
        <w:rPr>
          <w:rFonts w:ascii="Arial" w:hAnsi="Arial" w:cs="Arial"/>
        </w:rPr>
        <w:t>: Speaking activities</w:t>
      </w:r>
    </w:p>
    <w:p w:rsidR="00F931C6" w:rsidRPr="004F44EC" w:rsidRDefault="00793223" w:rsidP="00F931C6">
      <w:pPr>
        <w:spacing w:after="120" w:line="276" w:lineRule="auto"/>
        <w:jc w:val="left"/>
        <w:rPr>
          <w:rFonts w:ascii="Arial" w:hAnsi="Arial" w:cs="Arial"/>
        </w:rPr>
      </w:pPr>
      <w:r w:rsidRPr="004F44EC">
        <w:rPr>
          <w:rFonts w:ascii="Arial" w:hAnsi="Arial" w:cs="Arial"/>
        </w:rPr>
        <w:t xml:space="preserve">Here are some </w:t>
      </w:r>
      <w:r w:rsidR="00464A1C" w:rsidRPr="004F44EC">
        <w:rPr>
          <w:rFonts w:ascii="Arial" w:hAnsi="Arial" w:cs="Arial"/>
        </w:rPr>
        <w:t xml:space="preserve">TeachingEnglish </w:t>
      </w:r>
      <w:r w:rsidRPr="004F44EC">
        <w:rPr>
          <w:rFonts w:ascii="Arial" w:hAnsi="Arial" w:cs="Arial"/>
        </w:rPr>
        <w:t>links to speaking activities for the English classroom:</w:t>
      </w:r>
    </w:p>
    <w:p w:rsidR="00793223" w:rsidRPr="004F44EC" w:rsidRDefault="00294D87" w:rsidP="00BE5A2D">
      <w:pPr>
        <w:pStyle w:val="ListParagraph"/>
        <w:numPr>
          <w:ilvl w:val="0"/>
          <w:numId w:val="12"/>
        </w:numPr>
        <w:spacing w:after="120" w:line="276" w:lineRule="auto"/>
        <w:jc w:val="left"/>
        <w:rPr>
          <w:rFonts w:ascii="Arial" w:hAnsi="Arial" w:cs="Arial"/>
          <w:u w:val="single"/>
        </w:rPr>
      </w:pPr>
      <w:r w:rsidRPr="004F44EC">
        <w:rPr>
          <w:rFonts w:ascii="Arial" w:hAnsi="Arial" w:cs="Arial"/>
          <w:lang w:val="en-GB"/>
        </w:rPr>
        <w:t xml:space="preserve">Speaking activities: </w:t>
      </w:r>
      <w:hyperlink r:id="rId26" w:history="1">
        <w:r w:rsidR="00793223" w:rsidRPr="004F44EC">
          <w:rPr>
            <w:rStyle w:val="Hyperlink"/>
            <w:rFonts w:ascii="Arial" w:hAnsi="Arial" w:cs="Arial"/>
          </w:rPr>
          <w:t>http://www.teachingenglish.org.uk/activities/speaking-activities</w:t>
        </w:r>
      </w:hyperlink>
    </w:p>
    <w:p w:rsidR="00793223" w:rsidRPr="004F44EC" w:rsidRDefault="00294D87" w:rsidP="00BE5A2D">
      <w:pPr>
        <w:pStyle w:val="ListParagraph"/>
        <w:numPr>
          <w:ilvl w:val="0"/>
          <w:numId w:val="12"/>
        </w:numPr>
        <w:spacing w:after="120" w:line="276" w:lineRule="auto"/>
        <w:jc w:val="left"/>
        <w:rPr>
          <w:rFonts w:ascii="Arial" w:hAnsi="Arial" w:cs="Arial"/>
        </w:rPr>
      </w:pPr>
      <w:r w:rsidRPr="004F44EC">
        <w:rPr>
          <w:rFonts w:ascii="Arial" w:hAnsi="Arial" w:cs="Arial"/>
          <w:lang w:val="en-GB"/>
        </w:rPr>
        <w:t xml:space="preserve">Fluency activities </w:t>
      </w:r>
      <w:r w:rsidR="002174F7" w:rsidRPr="004F44EC">
        <w:rPr>
          <w:rFonts w:ascii="Arial" w:hAnsi="Arial" w:cs="Arial"/>
          <w:lang w:val="en-GB"/>
        </w:rPr>
        <w:t>for</w:t>
      </w:r>
      <w:r w:rsidRPr="004F44EC">
        <w:rPr>
          <w:rFonts w:ascii="Arial" w:hAnsi="Arial" w:cs="Arial"/>
          <w:lang w:val="en-GB"/>
        </w:rPr>
        <w:t xml:space="preserve"> higher levels: </w:t>
      </w:r>
      <w:hyperlink r:id="rId27" w:history="1">
        <w:r w:rsidR="00793223" w:rsidRPr="004F44EC">
          <w:rPr>
            <w:rStyle w:val="Hyperlink"/>
            <w:rFonts w:ascii="Arial" w:hAnsi="Arial" w:cs="Arial"/>
          </w:rPr>
          <w:t>http://www.teachingenglish.org.uk/language-assistant/teaching-tips/fluency-activities-higher-levels</w:t>
        </w:r>
      </w:hyperlink>
    </w:p>
    <w:p w:rsidR="00793223" w:rsidRPr="004F44EC" w:rsidRDefault="00294D87" w:rsidP="00BE5A2D">
      <w:pPr>
        <w:pStyle w:val="ListParagraph"/>
        <w:numPr>
          <w:ilvl w:val="0"/>
          <w:numId w:val="12"/>
        </w:numPr>
        <w:spacing w:after="120" w:line="276" w:lineRule="auto"/>
        <w:jc w:val="left"/>
        <w:rPr>
          <w:rFonts w:ascii="Arial" w:hAnsi="Arial" w:cs="Arial"/>
        </w:rPr>
      </w:pPr>
      <w:r w:rsidRPr="004F44EC">
        <w:rPr>
          <w:rFonts w:ascii="Arial" w:hAnsi="Arial" w:cs="Arial"/>
          <w:lang w:val="en-GB"/>
        </w:rPr>
        <w:t xml:space="preserve">Fluency activities </w:t>
      </w:r>
      <w:r w:rsidR="002174F7" w:rsidRPr="004F44EC">
        <w:rPr>
          <w:rFonts w:ascii="Arial" w:hAnsi="Arial" w:cs="Arial"/>
          <w:lang w:val="en-GB"/>
        </w:rPr>
        <w:t>for</w:t>
      </w:r>
      <w:r w:rsidRPr="004F44EC">
        <w:rPr>
          <w:rFonts w:ascii="Arial" w:hAnsi="Arial" w:cs="Arial"/>
          <w:lang w:val="en-GB"/>
        </w:rPr>
        <w:t xml:space="preserve"> lower levels: </w:t>
      </w:r>
      <w:hyperlink r:id="rId28" w:history="1">
        <w:r w:rsidR="00793223" w:rsidRPr="004F44EC">
          <w:rPr>
            <w:rStyle w:val="Hyperlink"/>
            <w:rFonts w:ascii="Arial" w:hAnsi="Arial" w:cs="Arial"/>
          </w:rPr>
          <w:t>http://www.teachingenglish.org.uk/language-assistant/teaching-tips/fluency-activities-lower-levels</w:t>
        </w:r>
      </w:hyperlink>
    </w:p>
    <w:p w:rsidR="00AA0AF1" w:rsidRPr="004F44EC" w:rsidRDefault="00294D87" w:rsidP="00BE5A2D">
      <w:pPr>
        <w:pStyle w:val="ListParagraph"/>
        <w:numPr>
          <w:ilvl w:val="0"/>
          <w:numId w:val="12"/>
        </w:numPr>
        <w:spacing w:after="120" w:line="276" w:lineRule="auto"/>
        <w:jc w:val="left"/>
        <w:rPr>
          <w:rFonts w:ascii="Arial" w:hAnsi="Arial" w:cs="Arial"/>
        </w:rPr>
      </w:pPr>
      <w:r w:rsidRPr="004F44EC">
        <w:rPr>
          <w:rFonts w:ascii="Arial" w:hAnsi="Arial" w:cs="Arial"/>
          <w:lang w:val="en-GB"/>
        </w:rPr>
        <w:t xml:space="preserve">Group discussion skills: </w:t>
      </w:r>
      <w:hyperlink r:id="rId29" w:history="1">
        <w:r w:rsidR="00793223" w:rsidRPr="004F44EC">
          <w:rPr>
            <w:rStyle w:val="Hyperlink"/>
            <w:rFonts w:ascii="Arial" w:hAnsi="Arial" w:cs="Arial"/>
          </w:rPr>
          <w:t>http://www.teachingenglish.org.uk/articles/group-discussion-skills</w:t>
        </w:r>
      </w:hyperlink>
      <w:r w:rsidR="002174F7" w:rsidRPr="004F44EC">
        <w:rPr>
          <w:rFonts w:ascii="Arial" w:hAnsi="Arial" w:cs="Arial"/>
        </w:rPr>
        <w:t xml:space="preserve"> </w:t>
      </w:r>
    </w:p>
    <w:p w:rsidR="00793223" w:rsidRPr="004F44EC" w:rsidRDefault="00294D87" w:rsidP="00BE5A2D">
      <w:pPr>
        <w:pStyle w:val="ListParagraph"/>
        <w:numPr>
          <w:ilvl w:val="0"/>
          <w:numId w:val="12"/>
        </w:numPr>
        <w:spacing w:after="120" w:line="276" w:lineRule="auto"/>
        <w:jc w:val="left"/>
        <w:rPr>
          <w:rFonts w:ascii="Arial" w:hAnsi="Arial" w:cs="Arial"/>
        </w:rPr>
      </w:pPr>
      <w:r w:rsidRPr="004F44EC">
        <w:rPr>
          <w:rFonts w:ascii="Arial" w:hAnsi="Arial" w:cs="Arial"/>
          <w:lang w:val="en-GB"/>
        </w:rPr>
        <w:t xml:space="preserve">Student presentations: </w:t>
      </w:r>
      <w:hyperlink r:id="rId30" w:history="1">
        <w:r w:rsidR="00793223" w:rsidRPr="004F44EC">
          <w:rPr>
            <w:rStyle w:val="Hyperlink"/>
            <w:rFonts w:ascii="Arial" w:hAnsi="Arial" w:cs="Arial"/>
          </w:rPr>
          <w:t>http://www.teachingenglish.org.uk/articles/student-presentations</w:t>
        </w:r>
      </w:hyperlink>
    </w:p>
    <w:p w:rsidR="00793223" w:rsidRPr="004F44EC" w:rsidRDefault="00294D87" w:rsidP="00BE5A2D">
      <w:pPr>
        <w:pStyle w:val="ListParagraph"/>
        <w:numPr>
          <w:ilvl w:val="0"/>
          <w:numId w:val="12"/>
        </w:numPr>
        <w:spacing w:after="120" w:line="276" w:lineRule="auto"/>
        <w:jc w:val="left"/>
        <w:rPr>
          <w:rFonts w:ascii="Arial" w:hAnsi="Arial" w:cs="Arial"/>
        </w:rPr>
      </w:pPr>
      <w:r w:rsidRPr="004F44EC">
        <w:rPr>
          <w:rFonts w:ascii="Arial" w:hAnsi="Arial" w:cs="Arial"/>
          <w:lang w:val="en-GB"/>
        </w:rPr>
        <w:t xml:space="preserve">Role play: </w:t>
      </w:r>
      <w:hyperlink r:id="rId31" w:history="1">
        <w:r w:rsidR="00793223" w:rsidRPr="004F44EC">
          <w:rPr>
            <w:rStyle w:val="Hyperlink"/>
            <w:rFonts w:ascii="Arial" w:hAnsi="Arial" w:cs="Arial"/>
          </w:rPr>
          <w:t>http://www.teachingenglish.org.uk/articles/role-play</w:t>
        </w:r>
      </w:hyperlink>
    </w:p>
    <w:p w:rsidR="00793223" w:rsidRPr="004F44EC" w:rsidRDefault="00793223" w:rsidP="00485D46">
      <w:pPr>
        <w:pStyle w:val="SectionHeading"/>
        <w:rPr>
          <w:rFonts w:ascii="Arial" w:hAnsi="Arial" w:cs="Arial"/>
        </w:rPr>
      </w:pPr>
      <w:r w:rsidRPr="004F44EC">
        <w:rPr>
          <w:rFonts w:ascii="Arial" w:hAnsi="Arial" w:cs="Arial"/>
        </w:rPr>
        <w:t>Resource</w:t>
      </w:r>
      <w:r w:rsidR="00A10A95" w:rsidRPr="004F44EC">
        <w:rPr>
          <w:rFonts w:ascii="Arial" w:hAnsi="Arial" w:cs="Arial"/>
        </w:rPr>
        <w:t xml:space="preserve"> </w:t>
      </w:r>
      <w:r w:rsidR="000265CD" w:rsidRPr="004F44EC">
        <w:rPr>
          <w:rFonts w:ascii="Arial" w:hAnsi="Arial" w:cs="Arial"/>
        </w:rPr>
        <w:t>5</w:t>
      </w:r>
      <w:r w:rsidRPr="004F44EC">
        <w:rPr>
          <w:rFonts w:ascii="Arial" w:hAnsi="Arial" w:cs="Arial"/>
        </w:rPr>
        <w:t>: Develop your own English</w:t>
      </w:r>
    </w:p>
    <w:p w:rsidR="00793223" w:rsidRPr="004F44EC" w:rsidRDefault="00793223" w:rsidP="00710D26">
      <w:pPr>
        <w:spacing w:after="120" w:line="276" w:lineRule="auto"/>
        <w:jc w:val="left"/>
        <w:rPr>
          <w:rFonts w:ascii="Arial" w:hAnsi="Arial" w:cs="Arial"/>
        </w:rPr>
      </w:pPr>
      <w:r w:rsidRPr="004F44EC">
        <w:rPr>
          <w:rFonts w:ascii="Arial" w:hAnsi="Arial" w:cs="Arial"/>
        </w:rPr>
        <w:t>Here are some tips and links for developing your own speaking skills:</w:t>
      </w:r>
    </w:p>
    <w:p w:rsidR="00793223" w:rsidRPr="004F44EC" w:rsidRDefault="00793223" w:rsidP="00BE5A2D">
      <w:pPr>
        <w:pStyle w:val="ListParagraph"/>
        <w:numPr>
          <w:ilvl w:val="0"/>
          <w:numId w:val="13"/>
        </w:numPr>
        <w:spacing w:after="120" w:line="276" w:lineRule="auto"/>
        <w:ind w:left="714" w:hanging="357"/>
        <w:jc w:val="left"/>
        <w:rPr>
          <w:rFonts w:ascii="Arial" w:hAnsi="Arial" w:cs="Arial"/>
        </w:rPr>
      </w:pPr>
      <w:r w:rsidRPr="004F44EC">
        <w:rPr>
          <w:rFonts w:ascii="Arial" w:hAnsi="Arial" w:cs="Arial"/>
        </w:rPr>
        <w:t>Listen to as much English as you can, for example on the radio or the internet.</w:t>
      </w:r>
    </w:p>
    <w:p w:rsidR="00793223" w:rsidRPr="004F44EC" w:rsidRDefault="00793223" w:rsidP="00BE5A2D">
      <w:pPr>
        <w:pStyle w:val="ListParagraph"/>
        <w:numPr>
          <w:ilvl w:val="0"/>
          <w:numId w:val="13"/>
        </w:numPr>
        <w:spacing w:after="120" w:line="276" w:lineRule="auto"/>
        <w:ind w:left="714" w:hanging="357"/>
        <w:jc w:val="left"/>
        <w:rPr>
          <w:rFonts w:ascii="Arial" w:hAnsi="Arial" w:cs="Arial"/>
        </w:rPr>
      </w:pPr>
      <w:r w:rsidRPr="004F44EC">
        <w:rPr>
          <w:rFonts w:ascii="Arial" w:hAnsi="Arial" w:cs="Arial"/>
        </w:rPr>
        <w:t>Watch movies or TV programmes in English if you can.</w:t>
      </w:r>
    </w:p>
    <w:p w:rsidR="00793223" w:rsidRPr="004F44EC" w:rsidRDefault="00793223" w:rsidP="00BE5A2D">
      <w:pPr>
        <w:pStyle w:val="ListParagraph"/>
        <w:numPr>
          <w:ilvl w:val="0"/>
          <w:numId w:val="13"/>
        </w:numPr>
        <w:spacing w:after="120" w:line="276" w:lineRule="auto"/>
        <w:ind w:left="714" w:hanging="357"/>
        <w:jc w:val="left"/>
        <w:rPr>
          <w:rFonts w:ascii="Arial" w:hAnsi="Arial" w:cs="Arial"/>
        </w:rPr>
      </w:pPr>
      <w:r w:rsidRPr="004F44EC">
        <w:rPr>
          <w:rFonts w:ascii="Arial" w:hAnsi="Arial" w:cs="Arial"/>
        </w:rPr>
        <w:t>Read English texts aloud to yourself. If you can, record yourself and listen to it. Then do it again!</w:t>
      </w:r>
    </w:p>
    <w:p w:rsidR="00793223" w:rsidRPr="004F44EC" w:rsidRDefault="00793223" w:rsidP="00BE5A2D">
      <w:pPr>
        <w:pStyle w:val="ListParagraph"/>
        <w:numPr>
          <w:ilvl w:val="0"/>
          <w:numId w:val="13"/>
        </w:numPr>
        <w:spacing w:after="120" w:line="276" w:lineRule="auto"/>
        <w:ind w:left="714" w:hanging="357"/>
        <w:jc w:val="left"/>
        <w:rPr>
          <w:rFonts w:ascii="Arial" w:hAnsi="Arial" w:cs="Arial"/>
        </w:rPr>
      </w:pPr>
      <w:r w:rsidRPr="004F44EC">
        <w:rPr>
          <w:rFonts w:ascii="Arial" w:hAnsi="Arial" w:cs="Arial"/>
        </w:rPr>
        <w:t>Practise speaking with your colleagues, or anyone else who speaks English. Perhaps you could start a local English club where you chat in English for one hour a week?</w:t>
      </w:r>
    </w:p>
    <w:p w:rsidR="00793223" w:rsidRPr="004F44EC" w:rsidRDefault="00464A1C" w:rsidP="00464A1C">
      <w:pPr>
        <w:spacing w:after="120" w:line="276" w:lineRule="auto"/>
        <w:jc w:val="left"/>
        <w:rPr>
          <w:rFonts w:ascii="Arial" w:hAnsi="Arial" w:cs="Arial"/>
        </w:rPr>
      </w:pPr>
      <w:r w:rsidRPr="004F44EC">
        <w:rPr>
          <w:rFonts w:ascii="Arial" w:hAnsi="Arial" w:cs="Arial"/>
          <w:i/>
        </w:rPr>
        <w:t>Better Speaking</w:t>
      </w:r>
      <w:r w:rsidRPr="004F44EC">
        <w:rPr>
          <w:rFonts w:ascii="Arial" w:hAnsi="Arial" w:cs="Arial"/>
        </w:rPr>
        <w:t xml:space="preserve"> is a</w:t>
      </w:r>
      <w:r w:rsidR="00793223" w:rsidRPr="004F44EC">
        <w:rPr>
          <w:rFonts w:ascii="Arial" w:hAnsi="Arial" w:cs="Arial"/>
        </w:rPr>
        <w:t xml:space="preserve"> series by the BBC World Service about improving speaking skills:</w:t>
      </w:r>
      <w:r w:rsidRPr="004F44EC">
        <w:rPr>
          <w:rFonts w:ascii="Arial" w:hAnsi="Arial" w:cs="Arial"/>
        </w:rPr>
        <w:t xml:space="preserve"> </w:t>
      </w:r>
      <w:hyperlink r:id="rId32" w:history="1">
        <w:r w:rsidR="00793223" w:rsidRPr="004F44EC">
          <w:rPr>
            <w:rStyle w:val="Hyperlink"/>
            <w:rFonts w:ascii="Arial" w:hAnsi="Arial" w:cs="Arial"/>
          </w:rPr>
          <w:t>http://www.bbc.co.uk/worldservice/learningenglish/webcast/tae_betterspeaking_archive.shtml</w:t>
        </w:r>
      </w:hyperlink>
    </w:p>
    <w:p w:rsidR="000265CD" w:rsidRPr="004F44EC" w:rsidRDefault="000265CD" w:rsidP="000265CD">
      <w:pPr>
        <w:pStyle w:val="SessionHeading"/>
        <w:rPr>
          <w:rFonts w:ascii="Arial" w:hAnsi="Arial" w:cs="Arial"/>
        </w:rPr>
      </w:pPr>
      <w:r w:rsidRPr="004F44EC">
        <w:rPr>
          <w:rFonts w:ascii="Arial" w:hAnsi="Arial" w:cs="Arial"/>
        </w:rPr>
        <w:t>Additional resources</w:t>
      </w:r>
    </w:p>
    <w:p w:rsidR="00464A1C" w:rsidRPr="004F44EC" w:rsidRDefault="00793223" w:rsidP="00710D26">
      <w:pPr>
        <w:spacing w:after="120" w:line="276" w:lineRule="auto"/>
        <w:jc w:val="left"/>
        <w:rPr>
          <w:rFonts w:ascii="Arial" w:hAnsi="Arial" w:cs="Arial"/>
        </w:rPr>
      </w:pPr>
      <w:r w:rsidRPr="004F44EC">
        <w:rPr>
          <w:rFonts w:ascii="Arial" w:hAnsi="Arial" w:cs="Arial"/>
        </w:rPr>
        <w:t>Here are some links to articles and tips for teachers of English about developing and evaluating speaking skills:</w:t>
      </w:r>
    </w:p>
    <w:p w:rsidR="00793223" w:rsidRPr="004F44EC" w:rsidRDefault="00464A1C" w:rsidP="00BE5A2D">
      <w:pPr>
        <w:pStyle w:val="ListParagraph"/>
        <w:numPr>
          <w:ilvl w:val="0"/>
          <w:numId w:val="15"/>
        </w:numPr>
        <w:spacing w:after="120" w:line="276" w:lineRule="auto"/>
        <w:jc w:val="left"/>
        <w:rPr>
          <w:rFonts w:ascii="Arial" w:hAnsi="Arial" w:cs="Arial"/>
          <w:u w:val="single"/>
        </w:rPr>
      </w:pPr>
      <w:r w:rsidRPr="004F44EC">
        <w:rPr>
          <w:rFonts w:ascii="Arial" w:hAnsi="Arial" w:cs="Arial"/>
          <w:lang w:val="en-GB"/>
        </w:rPr>
        <w:t xml:space="preserve">Developing speaking activities: </w:t>
      </w:r>
      <w:hyperlink r:id="rId33" w:history="1">
        <w:r w:rsidR="00793223" w:rsidRPr="004F44EC">
          <w:rPr>
            <w:rStyle w:val="Hyperlink"/>
            <w:rFonts w:ascii="Arial" w:hAnsi="Arial" w:cs="Arial"/>
          </w:rPr>
          <w:t>http://www.nclrc.org/essentials/speaking/developspeak.htm</w:t>
        </w:r>
      </w:hyperlink>
    </w:p>
    <w:p w:rsidR="00464A1C" w:rsidRPr="004F44EC" w:rsidRDefault="00294D87" w:rsidP="00BE5A2D">
      <w:pPr>
        <w:pStyle w:val="ListParagraph"/>
        <w:numPr>
          <w:ilvl w:val="0"/>
          <w:numId w:val="15"/>
        </w:numPr>
        <w:spacing w:after="120" w:line="276" w:lineRule="auto"/>
        <w:jc w:val="left"/>
        <w:rPr>
          <w:rStyle w:val="Hyperlink"/>
          <w:rFonts w:ascii="Arial" w:hAnsi="Arial" w:cs="Arial"/>
          <w:color w:val="auto"/>
        </w:rPr>
      </w:pPr>
      <w:r w:rsidRPr="004F44EC">
        <w:rPr>
          <w:rFonts w:ascii="Arial" w:hAnsi="Arial" w:cs="Arial"/>
          <w:lang w:val="en-GB"/>
        </w:rPr>
        <w:t xml:space="preserve">Overcoming classroom problems: </w:t>
      </w:r>
      <w:hyperlink r:id="rId34" w:history="1">
        <w:r w:rsidR="00793223" w:rsidRPr="004F44EC">
          <w:rPr>
            <w:rStyle w:val="Hyperlink"/>
            <w:rFonts w:ascii="Arial" w:hAnsi="Arial" w:cs="Arial"/>
          </w:rPr>
          <w:t>http://www.teachingenglish.org.uk/articles/teaching-speaking-skills-2-overcoming-classroom-problems</w:t>
        </w:r>
      </w:hyperlink>
    </w:p>
    <w:p w:rsidR="00793223" w:rsidRPr="004F44EC" w:rsidRDefault="00294D87" w:rsidP="00BE5A2D">
      <w:pPr>
        <w:pStyle w:val="ListParagraph"/>
        <w:numPr>
          <w:ilvl w:val="0"/>
          <w:numId w:val="15"/>
        </w:numPr>
        <w:spacing w:after="120" w:line="276" w:lineRule="auto"/>
        <w:jc w:val="left"/>
        <w:rPr>
          <w:rFonts w:ascii="Arial" w:hAnsi="Arial" w:cs="Arial"/>
          <w:u w:val="single"/>
        </w:rPr>
      </w:pPr>
      <w:r w:rsidRPr="004F44EC">
        <w:rPr>
          <w:rFonts w:ascii="Arial" w:hAnsi="Arial" w:cs="Arial"/>
          <w:lang w:val="en-GB"/>
        </w:rPr>
        <w:t xml:space="preserve">Evaluating speaking: part 1, </w:t>
      </w:r>
      <w:hyperlink r:id="rId35" w:history="1">
        <w:r w:rsidR="00793223" w:rsidRPr="004F44EC">
          <w:rPr>
            <w:rStyle w:val="Hyperlink"/>
            <w:rFonts w:ascii="Arial" w:hAnsi="Arial" w:cs="Arial"/>
          </w:rPr>
          <w:t>http://www.teachingenglish.org.uk/articles/evaluating-speaking</w:t>
        </w:r>
      </w:hyperlink>
      <w:r w:rsidRPr="004F44EC">
        <w:rPr>
          <w:rFonts w:ascii="Arial" w:hAnsi="Arial" w:cs="Arial"/>
          <w:lang w:val="en-GB"/>
        </w:rPr>
        <w:t xml:space="preserve">; part 2, </w:t>
      </w:r>
      <w:hyperlink r:id="rId36" w:history="1">
        <w:r w:rsidR="00793223" w:rsidRPr="004F44EC">
          <w:rPr>
            <w:rStyle w:val="Hyperlink"/>
            <w:rFonts w:ascii="Arial" w:hAnsi="Arial" w:cs="Arial"/>
          </w:rPr>
          <w:t>http://www.teachingenglish.org.uk/articles/evaluating-speaking-part-2</w:t>
        </w:r>
      </w:hyperlink>
    </w:p>
    <w:p w:rsidR="00793223" w:rsidRPr="004F44EC" w:rsidRDefault="00793223" w:rsidP="00BE5A2D">
      <w:pPr>
        <w:pStyle w:val="ListParagraph"/>
        <w:numPr>
          <w:ilvl w:val="0"/>
          <w:numId w:val="15"/>
        </w:numPr>
        <w:spacing w:after="120" w:line="276" w:lineRule="auto"/>
        <w:jc w:val="left"/>
        <w:rPr>
          <w:rStyle w:val="Hyperlink"/>
          <w:rFonts w:ascii="Arial" w:hAnsi="Arial" w:cs="Arial"/>
          <w:color w:val="auto"/>
          <w:u w:val="none"/>
        </w:rPr>
      </w:pPr>
      <w:r w:rsidRPr="004F44EC">
        <w:rPr>
          <w:rFonts w:ascii="Arial" w:hAnsi="Arial" w:cs="Arial"/>
        </w:rPr>
        <w:t>For an example of using pair</w:t>
      </w:r>
      <w:r w:rsidR="00294D87" w:rsidRPr="004F44EC">
        <w:rPr>
          <w:rFonts w:ascii="Arial" w:hAnsi="Arial" w:cs="Arial"/>
          <w:lang w:val="en-GB"/>
        </w:rPr>
        <w:t xml:space="preserve"> </w:t>
      </w:r>
      <w:r w:rsidRPr="004F44EC">
        <w:rPr>
          <w:rFonts w:ascii="Arial" w:hAnsi="Arial" w:cs="Arial"/>
        </w:rPr>
        <w:t xml:space="preserve">work in </w:t>
      </w:r>
      <w:r w:rsidR="00294D87" w:rsidRPr="004F44EC">
        <w:rPr>
          <w:rFonts w:ascii="Arial" w:hAnsi="Arial" w:cs="Arial"/>
          <w:lang w:val="en-GB"/>
        </w:rPr>
        <w:t xml:space="preserve">a </w:t>
      </w:r>
      <w:r w:rsidRPr="004F44EC">
        <w:rPr>
          <w:rFonts w:ascii="Arial" w:hAnsi="Arial" w:cs="Arial"/>
        </w:rPr>
        <w:t>multi</w:t>
      </w:r>
      <w:r w:rsidR="00294D87" w:rsidRPr="004F44EC">
        <w:rPr>
          <w:rFonts w:ascii="Arial" w:hAnsi="Arial" w:cs="Arial"/>
          <w:lang w:val="en-GB"/>
        </w:rPr>
        <w:t>-</w:t>
      </w:r>
      <w:r w:rsidRPr="004F44EC">
        <w:rPr>
          <w:rFonts w:ascii="Arial" w:hAnsi="Arial" w:cs="Arial"/>
        </w:rPr>
        <w:t>level classroom, see Chitra from Gangotri Public School in Seelampur, East Delhi</w:t>
      </w:r>
      <w:r w:rsidR="00294D87" w:rsidRPr="004F44EC">
        <w:rPr>
          <w:rFonts w:ascii="Arial" w:hAnsi="Arial" w:cs="Arial"/>
          <w:lang w:val="en-GB"/>
        </w:rPr>
        <w:t xml:space="preserve"> (example 26)</w:t>
      </w:r>
      <w:r w:rsidRPr="004F44EC">
        <w:rPr>
          <w:rFonts w:ascii="Arial" w:hAnsi="Arial" w:cs="Arial"/>
        </w:rPr>
        <w:t xml:space="preserve">: </w:t>
      </w:r>
      <w:hyperlink r:id="rId37" w:history="1">
        <w:r w:rsidR="00294D87" w:rsidRPr="004F44EC">
          <w:rPr>
            <w:rStyle w:val="Hyperlink"/>
            <w:rFonts w:ascii="Arial" w:hAnsi="Arial" w:cs="Arial"/>
          </w:rPr>
          <w:t>http://www.stireducation.org/sites/default/files/mi-reports/Micro-innovation%20booklet%20(Delhi%202012).pdf</w:t>
        </w:r>
      </w:hyperlink>
    </w:p>
    <w:p w:rsidR="00D76709" w:rsidRPr="004F44EC" w:rsidRDefault="00A63628" w:rsidP="00D76709">
      <w:pPr>
        <w:pStyle w:val="ListParagraph"/>
        <w:numPr>
          <w:ilvl w:val="0"/>
          <w:numId w:val="15"/>
        </w:numPr>
        <w:spacing w:after="120" w:line="276" w:lineRule="auto"/>
        <w:jc w:val="left"/>
        <w:rPr>
          <w:rFonts w:ascii="Arial" w:hAnsi="Arial" w:cs="Arial"/>
        </w:rPr>
      </w:pPr>
      <w:r w:rsidRPr="004F44EC">
        <w:rPr>
          <w:rStyle w:val="Hyperlink"/>
          <w:rFonts w:ascii="Arial" w:hAnsi="Arial" w:cs="Arial"/>
          <w:color w:val="auto"/>
          <w:u w:val="none"/>
          <w:lang w:val="en-GB"/>
        </w:rPr>
        <w:t>‘</w:t>
      </w:r>
      <w:r w:rsidR="00D76709" w:rsidRPr="004F44EC">
        <w:rPr>
          <w:rStyle w:val="Hyperlink"/>
          <w:rFonts w:ascii="Arial" w:hAnsi="Arial" w:cs="Arial"/>
          <w:color w:val="auto"/>
          <w:u w:val="none"/>
          <w:lang w:val="en-GB"/>
        </w:rPr>
        <w:t>Speaking for better communication</w:t>
      </w:r>
      <w:r w:rsidRPr="004F44EC">
        <w:rPr>
          <w:rStyle w:val="Hyperlink"/>
          <w:rFonts w:ascii="Arial" w:hAnsi="Arial" w:cs="Arial"/>
          <w:color w:val="auto"/>
          <w:u w:val="none"/>
          <w:lang w:val="en-GB"/>
        </w:rPr>
        <w:t>’</w:t>
      </w:r>
      <w:r w:rsidR="00D76709" w:rsidRPr="004F44EC">
        <w:rPr>
          <w:rStyle w:val="Hyperlink"/>
          <w:rFonts w:ascii="Arial" w:hAnsi="Arial" w:cs="Arial"/>
          <w:color w:val="auto"/>
          <w:u w:val="none"/>
          <w:lang w:val="en-GB"/>
        </w:rPr>
        <w:t xml:space="preserve">: </w:t>
      </w:r>
      <w:hyperlink r:id="rId38" w:history="1">
        <w:r w:rsidR="00D76709" w:rsidRPr="004F44EC">
          <w:rPr>
            <w:rStyle w:val="Hyperlink"/>
            <w:rFonts w:ascii="Arial" w:hAnsi="Arial" w:cs="Arial"/>
            <w:lang w:val="en-GB"/>
          </w:rPr>
          <w:t>http://orelt.col.org/module/2-speaking-better-communication</w:t>
        </w:r>
      </w:hyperlink>
    </w:p>
    <w:p w:rsidR="006E5559" w:rsidRPr="004F44EC" w:rsidRDefault="006E5559" w:rsidP="00D44F15">
      <w:pPr>
        <w:pStyle w:val="SessionHeading"/>
        <w:rPr>
          <w:rFonts w:ascii="Arial" w:hAnsi="Arial" w:cs="Arial"/>
        </w:rPr>
      </w:pPr>
      <w:bookmarkStart w:id="21" w:name="_Toc387394882"/>
      <w:r w:rsidRPr="004F44EC">
        <w:rPr>
          <w:rFonts w:ascii="Arial" w:hAnsi="Arial" w:cs="Arial"/>
        </w:rPr>
        <w:t>References</w:t>
      </w:r>
      <w:r w:rsidR="000265CD" w:rsidRPr="004F44EC">
        <w:rPr>
          <w:rFonts w:ascii="Arial" w:hAnsi="Arial" w:cs="Arial"/>
        </w:rPr>
        <w:t>/bibliography</w:t>
      </w:r>
    </w:p>
    <w:p w:rsidR="00464A1C" w:rsidRPr="004F44EC" w:rsidRDefault="00464A1C" w:rsidP="00464A1C">
      <w:pPr>
        <w:spacing w:after="120" w:line="276" w:lineRule="auto"/>
        <w:jc w:val="left"/>
        <w:rPr>
          <w:rFonts w:ascii="Arial" w:hAnsi="Arial" w:cs="Arial"/>
        </w:rPr>
      </w:pPr>
      <w:r w:rsidRPr="004F44EC">
        <w:rPr>
          <w:rFonts w:ascii="Arial" w:hAnsi="Arial" w:cs="Arial"/>
        </w:rPr>
        <w:t xml:space="preserve">National Council of Educational Research and Training (2005) </w:t>
      </w:r>
      <w:r w:rsidRPr="004F44EC">
        <w:rPr>
          <w:rFonts w:ascii="Arial" w:hAnsi="Arial" w:cs="Arial"/>
          <w:i/>
          <w:iCs/>
        </w:rPr>
        <w:t>National Curriculum Framework</w:t>
      </w:r>
      <w:r w:rsidRPr="004F44EC">
        <w:rPr>
          <w:rFonts w:ascii="Arial" w:hAnsi="Arial" w:cs="Arial"/>
        </w:rPr>
        <w:t xml:space="preserve">, National Council of Educational Research and Training. Available from: </w:t>
      </w:r>
      <w:hyperlink r:id="rId39" w:history="1">
        <w:r w:rsidRPr="004F44EC">
          <w:rPr>
            <w:rStyle w:val="Hyperlink"/>
            <w:rFonts w:ascii="Arial" w:hAnsi="Arial" w:cs="Arial"/>
          </w:rPr>
          <w:t>http://www.ncert.nic.in/rightside/links/pdf/framework/english/nf2005.pdf</w:t>
        </w:r>
      </w:hyperlink>
      <w:r w:rsidRPr="004F44EC">
        <w:rPr>
          <w:rFonts w:ascii="Arial" w:hAnsi="Arial" w:cs="Arial"/>
        </w:rPr>
        <w:t xml:space="preserve"> (accessed 25 September 2014). </w:t>
      </w:r>
    </w:p>
    <w:p w:rsidR="00464A1C" w:rsidRPr="004F44EC" w:rsidRDefault="00464A1C" w:rsidP="00464A1C">
      <w:pPr>
        <w:spacing w:after="120" w:line="276" w:lineRule="auto"/>
        <w:jc w:val="left"/>
        <w:rPr>
          <w:rFonts w:ascii="Arial" w:hAnsi="Arial" w:cs="Arial"/>
        </w:rPr>
      </w:pPr>
      <w:r w:rsidRPr="004F44EC">
        <w:rPr>
          <w:rFonts w:ascii="Arial" w:hAnsi="Arial" w:cs="Arial"/>
        </w:rPr>
        <w:t xml:space="preserve">National Council of Educational Research and Training (2006a) </w:t>
      </w:r>
      <w:r w:rsidRPr="004F44EC">
        <w:rPr>
          <w:rFonts w:ascii="Arial" w:hAnsi="Arial" w:cs="Arial"/>
          <w:i/>
          <w:iCs/>
        </w:rPr>
        <w:t>Beehive: Textbook in English for Class IX</w:t>
      </w:r>
      <w:r w:rsidRPr="004F44EC">
        <w:rPr>
          <w:rFonts w:ascii="Arial" w:hAnsi="Arial" w:cs="Arial"/>
        </w:rPr>
        <w:t xml:space="preserve">, National Council of Educational Research and Training. Available from: </w:t>
      </w:r>
      <w:hyperlink r:id="rId40" w:history="1">
        <w:r w:rsidR="00AA0AF1" w:rsidRPr="004F44EC">
          <w:rPr>
            <w:rStyle w:val="Hyperlink"/>
            <w:rFonts w:ascii="Arial" w:hAnsi="Arial" w:cs="Arial"/>
          </w:rPr>
          <w:t>http://www.ncert.nic.in/NCERTS/textbook/textbook.htm</w:t>
        </w:r>
      </w:hyperlink>
      <w:r w:rsidRPr="004F44EC">
        <w:rPr>
          <w:rFonts w:ascii="Arial" w:hAnsi="Arial" w:cs="Arial"/>
        </w:rPr>
        <w:t xml:space="preserve"> (accessed 26 September 2014). </w:t>
      </w:r>
    </w:p>
    <w:p w:rsidR="00294D87" w:rsidRPr="004F44EC" w:rsidRDefault="00294D87" w:rsidP="00294D87">
      <w:pPr>
        <w:spacing w:after="120" w:line="276" w:lineRule="auto"/>
        <w:jc w:val="left"/>
        <w:rPr>
          <w:rFonts w:ascii="Arial" w:hAnsi="Arial" w:cs="Arial"/>
        </w:rPr>
      </w:pPr>
      <w:r w:rsidRPr="004F44EC">
        <w:rPr>
          <w:rFonts w:ascii="Arial" w:hAnsi="Arial" w:cs="Arial"/>
        </w:rPr>
        <w:t xml:space="preserve">STIR Education (2012) </w:t>
      </w:r>
      <w:r w:rsidRPr="004F44EC">
        <w:rPr>
          <w:rFonts w:ascii="Arial" w:hAnsi="Arial" w:cs="Arial"/>
          <w:i/>
        </w:rPr>
        <w:t>Final Selection of Micro-innovations for the 2012 First STIR India (Delhi) Cohort</w:t>
      </w:r>
      <w:r w:rsidRPr="004F44EC">
        <w:rPr>
          <w:rFonts w:ascii="Arial" w:hAnsi="Arial" w:cs="Arial"/>
        </w:rPr>
        <w:t xml:space="preserve"> (online), October. Available from: </w:t>
      </w:r>
      <w:hyperlink r:id="rId41" w:history="1">
        <w:r w:rsidRPr="004F44EC">
          <w:rPr>
            <w:rStyle w:val="Hyperlink"/>
            <w:rFonts w:ascii="Arial" w:hAnsi="Arial" w:cs="Arial"/>
          </w:rPr>
          <w:t>http://www.stireducation.org/sites/default/files/mi-reports/Micro-innovation%20booklet%20(Delhi%202012).pdf</w:t>
        </w:r>
      </w:hyperlink>
      <w:r w:rsidRPr="004F44EC">
        <w:rPr>
          <w:rFonts w:ascii="Arial" w:hAnsi="Arial" w:cs="Arial"/>
        </w:rPr>
        <w:t xml:space="preserve"> (accessed 26 September 2014). </w:t>
      </w:r>
    </w:p>
    <w:p w:rsidR="00FE6233" w:rsidRPr="004F44EC" w:rsidRDefault="00E36845" w:rsidP="00D76709">
      <w:pPr>
        <w:pStyle w:val="SessionHeading"/>
        <w:keepLines/>
        <w:rPr>
          <w:rFonts w:ascii="Arial" w:hAnsi="Arial" w:cs="Arial"/>
        </w:rPr>
      </w:pPr>
      <w:r w:rsidRPr="004F44EC">
        <w:rPr>
          <w:rFonts w:ascii="Arial" w:hAnsi="Arial" w:cs="Arial"/>
        </w:rPr>
        <w:t>A</w:t>
      </w:r>
      <w:r w:rsidR="00FE6233" w:rsidRPr="004F44EC">
        <w:rPr>
          <w:rFonts w:ascii="Arial" w:hAnsi="Arial" w:cs="Arial"/>
        </w:rPr>
        <w:t>cknowledgements</w:t>
      </w:r>
      <w:bookmarkEnd w:id="21"/>
    </w:p>
    <w:p w:rsidR="00BE5A2D" w:rsidRPr="004F44EC" w:rsidRDefault="00BE5A2D" w:rsidP="00D76709">
      <w:pPr>
        <w:keepNext/>
        <w:keepLines/>
        <w:autoSpaceDE w:val="0"/>
        <w:autoSpaceDN w:val="0"/>
        <w:spacing w:after="120" w:line="276" w:lineRule="auto"/>
        <w:jc w:val="left"/>
        <w:rPr>
          <w:rFonts w:ascii="Arial" w:hAnsi="Arial" w:cs="Arial"/>
          <w:color w:val="000000"/>
        </w:rPr>
      </w:pPr>
      <w:r w:rsidRPr="004F44EC">
        <w:rPr>
          <w:rFonts w:ascii="Arial" w:hAnsi="Arial" w:cs="Arial"/>
          <w:color w:val="000000"/>
        </w:rPr>
        <w:t>This content is made available under a Creative Commons Attribution-ShareAlike licence (</w:t>
      </w:r>
      <w:hyperlink r:id="rId42" w:history="1">
        <w:r w:rsidRPr="004F44EC">
          <w:rPr>
            <w:rStyle w:val="Hyperlink"/>
            <w:rFonts w:ascii="Arial" w:eastAsia="Arial Unicode MS" w:hAnsi="Arial" w:cs="Arial"/>
          </w:rPr>
          <w:t>http://creativecommons.org/licenses/by-sa/3.0/</w:t>
        </w:r>
      </w:hyperlink>
      <w:r w:rsidRPr="004F44EC">
        <w:rPr>
          <w:rFonts w:ascii="Arial" w:hAnsi="Arial" w:cs="Arial"/>
        </w:rPr>
        <w:t xml:space="preserve">), </w:t>
      </w:r>
      <w:r w:rsidRPr="004F44EC">
        <w:rPr>
          <w:rFonts w:ascii="Arial" w:hAnsi="Arial" w:cs="Arial"/>
          <w:color w:val="000000"/>
        </w:rPr>
        <w:t>unless identified otherwise. The licence excludes the use of the TESS-India, OU and UKAID logos, which may only be used unadapted within the TESS-India project.</w:t>
      </w:r>
    </w:p>
    <w:p w:rsidR="00BE5A2D" w:rsidRPr="004F44EC" w:rsidRDefault="00BE5A2D" w:rsidP="00D76709">
      <w:pPr>
        <w:keepNext/>
        <w:keepLines/>
        <w:autoSpaceDE w:val="0"/>
        <w:autoSpaceDN w:val="0"/>
        <w:spacing w:after="120" w:line="276" w:lineRule="auto"/>
        <w:jc w:val="left"/>
        <w:rPr>
          <w:rFonts w:ascii="Arial" w:hAnsi="Arial" w:cs="Arial"/>
        </w:rPr>
      </w:pPr>
      <w:r w:rsidRPr="004F44EC">
        <w:rPr>
          <w:rFonts w:ascii="Arial" w:hAnsi="Arial" w:cs="Arial"/>
        </w:rPr>
        <w:t>Every effort has been made to contact copyright owners. If any have been inadvertently overlooked the publishers will be pleased to make the necessary arrangements at the first opportunity.</w:t>
      </w:r>
    </w:p>
    <w:p w:rsidR="00BE5A2D" w:rsidRPr="004F44EC" w:rsidRDefault="00BE5A2D" w:rsidP="00D76709">
      <w:pPr>
        <w:keepNext/>
        <w:keepLines/>
        <w:autoSpaceDE w:val="0"/>
        <w:autoSpaceDN w:val="0"/>
        <w:spacing w:after="120" w:line="276" w:lineRule="auto"/>
        <w:jc w:val="left"/>
        <w:rPr>
          <w:rFonts w:ascii="Arial" w:hAnsi="Arial" w:cs="Arial"/>
          <w:color w:val="000000"/>
        </w:rPr>
      </w:pPr>
      <w:r w:rsidRPr="004F44EC">
        <w:rPr>
          <w:rFonts w:ascii="Arial" w:hAnsi="Arial" w:cs="Arial"/>
          <w:color w:val="000000"/>
        </w:rPr>
        <w:t>Video (including video stills): thanks are extended to the teacher educators, headteachers, teachers and students across India who worked with The Open University in the productions.</w:t>
      </w:r>
    </w:p>
    <w:sectPr w:rsidR="00BE5A2D" w:rsidRPr="004F44EC"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4F7" w:rsidRDefault="002174F7" w:rsidP="00B44EA4">
      <w:r>
        <w:separator/>
      </w:r>
    </w:p>
  </w:endnote>
  <w:endnote w:type="continuationSeparator" w:id="0">
    <w:p w:rsidR="002174F7" w:rsidRDefault="002174F7"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iner Hand ITC">
    <w:panose1 w:val="0307050203050202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Default="002174F7">
    <w:pPr>
      <w:pStyle w:val="Footer"/>
      <w:jc w:val="right"/>
    </w:pPr>
  </w:p>
  <w:p w:rsidR="002174F7" w:rsidRDefault="002174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Default="002174F7">
    <w:pPr>
      <w:pStyle w:val="Footer"/>
      <w:jc w:val="right"/>
    </w:pPr>
  </w:p>
  <w:p w:rsidR="002174F7" w:rsidRDefault="002174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Pr="004F44EC" w:rsidRDefault="002174F7">
    <w:pPr>
      <w:pStyle w:val="Footer"/>
      <w:rPr>
        <w:rFonts w:ascii="Arial" w:hAnsi="Arial" w:cs="Arial"/>
        <w:sz w:val="18"/>
        <w:szCs w:val="18"/>
      </w:rPr>
    </w:pPr>
    <w:r w:rsidRPr="004F44EC">
      <w:rPr>
        <w:rFonts w:ascii="Arial" w:hAnsi="Arial" w:cs="Arial"/>
        <w:sz w:val="18"/>
        <w:szCs w:val="18"/>
      </w:rPr>
      <w:fldChar w:fldCharType="begin"/>
    </w:r>
    <w:r w:rsidRPr="004F44EC">
      <w:rPr>
        <w:rFonts w:ascii="Arial" w:hAnsi="Arial" w:cs="Arial"/>
        <w:sz w:val="18"/>
        <w:szCs w:val="18"/>
      </w:rPr>
      <w:instrText xml:space="preserve"> PAGE   \* MERGEFORMAT </w:instrText>
    </w:r>
    <w:r w:rsidRPr="004F44EC">
      <w:rPr>
        <w:rFonts w:ascii="Arial" w:hAnsi="Arial" w:cs="Arial"/>
        <w:sz w:val="18"/>
        <w:szCs w:val="18"/>
      </w:rPr>
      <w:fldChar w:fldCharType="separate"/>
    </w:r>
    <w:r w:rsidR="00B45A73">
      <w:rPr>
        <w:rFonts w:ascii="Arial" w:hAnsi="Arial" w:cs="Arial"/>
        <w:noProof/>
        <w:sz w:val="18"/>
        <w:szCs w:val="18"/>
      </w:rPr>
      <w:t>2</w:t>
    </w:r>
    <w:r w:rsidRPr="004F44EC">
      <w:rPr>
        <w:rFonts w:ascii="Arial" w:hAnsi="Arial" w:cs="Arial"/>
        <w:noProof/>
        <w:sz w:val="18"/>
        <w:szCs w:val="18"/>
      </w:rPr>
      <w:fldChar w:fldCharType="end"/>
    </w:r>
    <w:r w:rsidRPr="004F44EC">
      <w:rPr>
        <w:rFonts w:ascii="Arial" w:hAnsi="Arial" w:cs="Arial"/>
        <w:sz w:val="18"/>
        <w:szCs w:val="18"/>
      </w:rPr>
      <w:ptab w:relativeTo="margin" w:alignment="center" w:leader="none"/>
    </w:r>
    <w:r w:rsidRPr="004F44EC">
      <w:rPr>
        <w:rFonts w:ascii="Arial" w:hAnsi="Arial" w:cs="Arial"/>
        <w:sz w:val="18"/>
        <w:szCs w:val="18"/>
      </w:rPr>
      <w:t>www.TESS-India.edu.in</w:t>
    </w:r>
    <w:r w:rsidRPr="004F44EC">
      <w:rPr>
        <w:rFonts w:ascii="Arial" w:hAnsi="Arial" w:cs="Arial"/>
        <w:sz w:val="18"/>
        <w:szCs w:val="18"/>
      </w:rPr>
      <w:ptab w:relativeTo="margin" w:alignment="right" w:leader="none"/>
    </w:r>
    <w:r w:rsidRPr="004F44E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Pr="004F44EC" w:rsidRDefault="002174F7" w:rsidP="006F79EE">
    <w:pPr>
      <w:pStyle w:val="Footer"/>
      <w:rPr>
        <w:rFonts w:ascii="Arial" w:hAnsi="Arial" w:cs="Arial"/>
        <w:sz w:val="18"/>
        <w:szCs w:val="18"/>
      </w:rPr>
    </w:pPr>
    <w:r w:rsidRPr="004F44EC">
      <w:rPr>
        <w:rFonts w:ascii="Arial" w:hAnsi="Arial" w:cs="Arial"/>
      </w:rPr>
      <w:t xml:space="preserve"> </w:t>
    </w:r>
    <w:r w:rsidRPr="004F44EC">
      <w:rPr>
        <w:rFonts w:ascii="Arial" w:hAnsi="Arial" w:cs="Arial"/>
        <w:sz w:val="18"/>
        <w:szCs w:val="18"/>
      </w:rPr>
      <w:ptab w:relativeTo="margin" w:alignment="center" w:leader="none"/>
    </w:r>
    <w:r w:rsidRPr="004F44EC">
      <w:rPr>
        <w:rFonts w:ascii="Arial" w:hAnsi="Arial" w:cs="Arial"/>
        <w:sz w:val="18"/>
        <w:szCs w:val="18"/>
      </w:rPr>
      <w:t>www.TESS-India.edu.in</w:t>
    </w:r>
    <w:r w:rsidRPr="004F44EC">
      <w:rPr>
        <w:rFonts w:ascii="Arial" w:hAnsi="Arial" w:cs="Arial"/>
        <w:sz w:val="18"/>
        <w:szCs w:val="18"/>
      </w:rPr>
      <w:ptab w:relativeTo="margin" w:alignment="right" w:leader="none"/>
    </w:r>
    <w:r w:rsidRPr="004F44EC">
      <w:rPr>
        <w:rFonts w:ascii="Arial" w:hAnsi="Arial" w:cs="Arial"/>
        <w:sz w:val="18"/>
        <w:szCs w:val="18"/>
      </w:rPr>
      <w:fldChar w:fldCharType="begin"/>
    </w:r>
    <w:r w:rsidRPr="004F44EC">
      <w:rPr>
        <w:rFonts w:ascii="Arial" w:hAnsi="Arial" w:cs="Arial"/>
        <w:sz w:val="18"/>
        <w:szCs w:val="18"/>
      </w:rPr>
      <w:instrText xml:space="preserve"> PAGE   \* MERGEFORMAT </w:instrText>
    </w:r>
    <w:r w:rsidRPr="004F44EC">
      <w:rPr>
        <w:rFonts w:ascii="Arial" w:hAnsi="Arial" w:cs="Arial"/>
        <w:sz w:val="18"/>
        <w:szCs w:val="18"/>
      </w:rPr>
      <w:fldChar w:fldCharType="separate"/>
    </w:r>
    <w:r w:rsidR="00B45A73">
      <w:rPr>
        <w:rFonts w:ascii="Arial" w:hAnsi="Arial" w:cs="Arial"/>
        <w:noProof/>
        <w:sz w:val="18"/>
        <w:szCs w:val="18"/>
      </w:rPr>
      <w:t>1</w:t>
    </w:r>
    <w:r w:rsidRPr="004F44E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4F7" w:rsidRDefault="002174F7" w:rsidP="00B44EA4">
      <w:r>
        <w:separator/>
      </w:r>
    </w:p>
  </w:footnote>
  <w:footnote w:type="continuationSeparator" w:id="0">
    <w:p w:rsidR="002174F7" w:rsidRDefault="002174F7"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Pr="004F44EC" w:rsidRDefault="002174F7" w:rsidP="00710D26">
    <w:pPr>
      <w:pStyle w:val="Header"/>
      <w:spacing w:before="0"/>
      <w:rPr>
        <w:rFonts w:ascii="Arial" w:hAnsi="Arial" w:cs="Arial"/>
        <w:sz w:val="18"/>
        <w:szCs w:val="18"/>
      </w:rPr>
    </w:pPr>
    <w:r w:rsidRPr="004F44EC">
      <w:rPr>
        <w:rFonts w:ascii="Arial" w:hAnsi="Arial" w:cs="Arial"/>
        <w:sz w:val="18"/>
        <w:szCs w:val="18"/>
      </w:rPr>
      <w:t>Supporting speaking in English: pair and groupwork</w:t>
    </w:r>
  </w:p>
  <w:p w:rsidR="002174F7" w:rsidRPr="004F44EC" w:rsidRDefault="002174F7" w:rsidP="00710D26">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Pr="004F44EC" w:rsidRDefault="002174F7" w:rsidP="00710D26">
    <w:pPr>
      <w:pStyle w:val="Header"/>
      <w:spacing w:before="0"/>
      <w:jc w:val="right"/>
      <w:rPr>
        <w:rFonts w:ascii="Arial" w:hAnsi="Arial" w:cs="Arial"/>
        <w:sz w:val="18"/>
        <w:szCs w:val="18"/>
      </w:rPr>
    </w:pPr>
    <w:r w:rsidRPr="004F44EC">
      <w:rPr>
        <w:rFonts w:ascii="Arial" w:hAnsi="Arial" w:cs="Arial"/>
        <w:sz w:val="18"/>
        <w:szCs w:val="18"/>
      </w:rPr>
      <w:t>Supporting speaking in English: pair and groupwork</w:t>
    </w:r>
  </w:p>
  <w:p w:rsidR="002174F7" w:rsidRPr="004F44EC" w:rsidRDefault="002174F7" w:rsidP="00710D26">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4F7" w:rsidRDefault="002174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8B05FC"/>
    <w:multiLevelType w:val="hybridMultilevel"/>
    <w:tmpl w:val="9FD8C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467159"/>
    <w:multiLevelType w:val="hybridMultilevel"/>
    <w:tmpl w:val="964A2360"/>
    <w:lvl w:ilvl="0" w:tplc="81CA85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32536F"/>
    <w:multiLevelType w:val="hybridMultilevel"/>
    <w:tmpl w:val="04881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412C0C"/>
    <w:multiLevelType w:val="hybridMultilevel"/>
    <w:tmpl w:val="09BA8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B212C8"/>
    <w:multiLevelType w:val="hybridMultilevel"/>
    <w:tmpl w:val="87540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151F4"/>
    <w:multiLevelType w:val="hybridMultilevel"/>
    <w:tmpl w:val="A254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F029D"/>
    <w:multiLevelType w:val="hybridMultilevel"/>
    <w:tmpl w:val="D17C21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974F3B"/>
    <w:multiLevelType w:val="hybridMultilevel"/>
    <w:tmpl w:val="A4D2779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C00BA2"/>
    <w:multiLevelType w:val="hybridMultilevel"/>
    <w:tmpl w:val="E9D4179C"/>
    <w:lvl w:ilvl="0" w:tplc="08090003">
      <w:start w:val="1"/>
      <w:numFmt w:val="bullet"/>
      <w:lvlText w:val="o"/>
      <w:lvlJc w:val="left"/>
      <w:pPr>
        <w:ind w:left="720" w:hanging="360"/>
      </w:pPr>
      <w:rPr>
        <w:rFonts w:ascii="Courier New" w:hAnsi="Courier New" w:cs="Courier New"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8426C"/>
    <w:multiLevelType w:val="hybridMultilevel"/>
    <w:tmpl w:val="CE1A6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4401A1"/>
    <w:multiLevelType w:val="hybridMultilevel"/>
    <w:tmpl w:val="65282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7350F1C"/>
    <w:multiLevelType w:val="hybridMultilevel"/>
    <w:tmpl w:val="8FE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2" w15:restartNumberingAfterBreak="0">
    <w:nsid w:val="7F6D42FF"/>
    <w:multiLevelType w:val="hybridMultilevel"/>
    <w:tmpl w:val="D15EA43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1"/>
  </w:num>
  <w:num w:numId="3">
    <w:abstractNumId w:val="15"/>
  </w:num>
  <w:num w:numId="4">
    <w:abstractNumId w:val="9"/>
  </w:num>
  <w:num w:numId="5">
    <w:abstractNumId w:val="8"/>
  </w:num>
  <w:num w:numId="6">
    <w:abstractNumId w:val="6"/>
  </w:num>
  <w:num w:numId="7">
    <w:abstractNumId w:val="22"/>
  </w:num>
  <w:num w:numId="8">
    <w:abstractNumId w:val="13"/>
  </w:num>
  <w:num w:numId="9">
    <w:abstractNumId w:val="16"/>
  </w:num>
  <w:num w:numId="10">
    <w:abstractNumId w:val="5"/>
  </w:num>
  <w:num w:numId="11">
    <w:abstractNumId w:val="14"/>
  </w:num>
  <w:num w:numId="12">
    <w:abstractNumId w:val="19"/>
  </w:num>
  <w:num w:numId="13">
    <w:abstractNumId w:val="7"/>
  </w:num>
  <w:num w:numId="14">
    <w:abstractNumId w:val="20"/>
  </w:num>
  <w:num w:numId="15">
    <w:abstractNumId w:val="17"/>
  </w:num>
  <w:num w:numId="16">
    <w:abstractNumId w:val="11"/>
  </w:num>
  <w:num w:numId="17">
    <w:abstractNumId w:val="12"/>
  </w:num>
  <w:num w:numId="18">
    <w:abstractNumId w:val="10"/>
  </w:num>
  <w:num w:numId="19">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8C"/>
    <w:rsid w:val="0000066F"/>
    <w:rsid w:val="000009C8"/>
    <w:rsid w:val="00001660"/>
    <w:rsid w:val="000024E4"/>
    <w:rsid w:val="00003359"/>
    <w:rsid w:val="00004146"/>
    <w:rsid w:val="0000514B"/>
    <w:rsid w:val="00005177"/>
    <w:rsid w:val="000054BA"/>
    <w:rsid w:val="0000561C"/>
    <w:rsid w:val="00005AE8"/>
    <w:rsid w:val="00006C3B"/>
    <w:rsid w:val="00007CAE"/>
    <w:rsid w:val="000107FA"/>
    <w:rsid w:val="00010870"/>
    <w:rsid w:val="00011177"/>
    <w:rsid w:val="00011221"/>
    <w:rsid w:val="00012E4E"/>
    <w:rsid w:val="00014235"/>
    <w:rsid w:val="00014BF3"/>
    <w:rsid w:val="00014C5A"/>
    <w:rsid w:val="00014E1B"/>
    <w:rsid w:val="00015B68"/>
    <w:rsid w:val="00015D7D"/>
    <w:rsid w:val="0001669D"/>
    <w:rsid w:val="00020D96"/>
    <w:rsid w:val="00021E45"/>
    <w:rsid w:val="00022C0C"/>
    <w:rsid w:val="00023A5E"/>
    <w:rsid w:val="00023BB7"/>
    <w:rsid w:val="00023C68"/>
    <w:rsid w:val="000243A0"/>
    <w:rsid w:val="00026081"/>
    <w:rsid w:val="000263AA"/>
    <w:rsid w:val="000265CD"/>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4BE"/>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0F65"/>
    <w:rsid w:val="00161915"/>
    <w:rsid w:val="00162438"/>
    <w:rsid w:val="00162BB6"/>
    <w:rsid w:val="00162FB6"/>
    <w:rsid w:val="0016501B"/>
    <w:rsid w:val="001673E9"/>
    <w:rsid w:val="00170042"/>
    <w:rsid w:val="00170EA1"/>
    <w:rsid w:val="00171137"/>
    <w:rsid w:val="00174B8D"/>
    <w:rsid w:val="001759EF"/>
    <w:rsid w:val="001768F7"/>
    <w:rsid w:val="0018048E"/>
    <w:rsid w:val="00180F19"/>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4476"/>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174F7"/>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4D87"/>
    <w:rsid w:val="0029665B"/>
    <w:rsid w:val="00296784"/>
    <w:rsid w:val="00297277"/>
    <w:rsid w:val="00297C18"/>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3F8"/>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6678"/>
    <w:rsid w:val="00407073"/>
    <w:rsid w:val="00407421"/>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5725B"/>
    <w:rsid w:val="0046184F"/>
    <w:rsid w:val="00461F11"/>
    <w:rsid w:val="004627F1"/>
    <w:rsid w:val="0046387D"/>
    <w:rsid w:val="00464A1C"/>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5D46"/>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362C"/>
    <w:rsid w:val="004F44EC"/>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23E6"/>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9F1"/>
    <w:rsid w:val="005B6BD7"/>
    <w:rsid w:val="005C07C7"/>
    <w:rsid w:val="005C1480"/>
    <w:rsid w:val="005C1E93"/>
    <w:rsid w:val="005C28CB"/>
    <w:rsid w:val="005C3111"/>
    <w:rsid w:val="005C4A62"/>
    <w:rsid w:val="005C556C"/>
    <w:rsid w:val="005C59F8"/>
    <w:rsid w:val="005C5F76"/>
    <w:rsid w:val="005C6C74"/>
    <w:rsid w:val="005D0CBE"/>
    <w:rsid w:val="005D0CD9"/>
    <w:rsid w:val="005D337C"/>
    <w:rsid w:val="005D34D8"/>
    <w:rsid w:val="005D41B5"/>
    <w:rsid w:val="005D4BF6"/>
    <w:rsid w:val="005D4C23"/>
    <w:rsid w:val="005D54B5"/>
    <w:rsid w:val="005D5975"/>
    <w:rsid w:val="005D5F48"/>
    <w:rsid w:val="005D62AF"/>
    <w:rsid w:val="005E2940"/>
    <w:rsid w:val="005E2EF9"/>
    <w:rsid w:val="005E7530"/>
    <w:rsid w:val="005F0176"/>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0B2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299"/>
    <w:rsid w:val="00673979"/>
    <w:rsid w:val="00674BDA"/>
    <w:rsid w:val="00675037"/>
    <w:rsid w:val="006764F6"/>
    <w:rsid w:val="0068011D"/>
    <w:rsid w:val="00682E9F"/>
    <w:rsid w:val="0068340B"/>
    <w:rsid w:val="00685742"/>
    <w:rsid w:val="00690709"/>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13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0D26"/>
    <w:rsid w:val="0071182B"/>
    <w:rsid w:val="00711A5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2AEE"/>
    <w:rsid w:val="00765AB0"/>
    <w:rsid w:val="007664CF"/>
    <w:rsid w:val="0076672C"/>
    <w:rsid w:val="00767458"/>
    <w:rsid w:val="007711C5"/>
    <w:rsid w:val="007714FD"/>
    <w:rsid w:val="00771A72"/>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3223"/>
    <w:rsid w:val="00794647"/>
    <w:rsid w:val="00797283"/>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D617F"/>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2A7F"/>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5476"/>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27C"/>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6AC8"/>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4CC"/>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D6E91"/>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0A95"/>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21C"/>
    <w:rsid w:val="00A56519"/>
    <w:rsid w:val="00A56D81"/>
    <w:rsid w:val="00A56FF6"/>
    <w:rsid w:val="00A57D98"/>
    <w:rsid w:val="00A60AC3"/>
    <w:rsid w:val="00A629B6"/>
    <w:rsid w:val="00A63628"/>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0AF1"/>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5A73"/>
    <w:rsid w:val="00B4636B"/>
    <w:rsid w:val="00B468AF"/>
    <w:rsid w:val="00B46A2C"/>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529F"/>
    <w:rsid w:val="00B76635"/>
    <w:rsid w:val="00B80193"/>
    <w:rsid w:val="00B80B58"/>
    <w:rsid w:val="00B8440D"/>
    <w:rsid w:val="00B8466B"/>
    <w:rsid w:val="00B85ADF"/>
    <w:rsid w:val="00B9022E"/>
    <w:rsid w:val="00B915B4"/>
    <w:rsid w:val="00B921B9"/>
    <w:rsid w:val="00B921CA"/>
    <w:rsid w:val="00B933BE"/>
    <w:rsid w:val="00B96F82"/>
    <w:rsid w:val="00B97007"/>
    <w:rsid w:val="00BA058A"/>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5A2D"/>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25D"/>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5E34"/>
    <w:rsid w:val="00D36227"/>
    <w:rsid w:val="00D41109"/>
    <w:rsid w:val="00D43443"/>
    <w:rsid w:val="00D43503"/>
    <w:rsid w:val="00D4443E"/>
    <w:rsid w:val="00D44F15"/>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2BF"/>
    <w:rsid w:val="00D653A2"/>
    <w:rsid w:val="00D66F66"/>
    <w:rsid w:val="00D70EB0"/>
    <w:rsid w:val="00D71F7E"/>
    <w:rsid w:val="00D74A8C"/>
    <w:rsid w:val="00D74C6D"/>
    <w:rsid w:val="00D76709"/>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23"/>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44D"/>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4B7"/>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06728"/>
    <w:rsid w:val="00F06F06"/>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1C6"/>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0C4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7C6C1EB4-78F1-40C6-8844-1EA61957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5A73"/>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B45A73"/>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B45A7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B45A7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B45A7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B45A7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B45A7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B45A7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B45A7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B45A7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B45A7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45A73"/>
  </w:style>
  <w:style w:type="character" w:customStyle="1" w:styleId="Heading1Char">
    <w:name w:val="Heading 1 Char"/>
    <w:link w:val="Heading1"/>
    <w:rsid w:val="00B45A73"/>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B45A73"/>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B45A73"/>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B45A73"/>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B45A73"/>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B45A73"/>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B45A73"/>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B45A73"/>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B45A73"/>
    <w:rPr>
      <w:rFonts w:ascii="Cambria" w:eastAsia="Times New Roman" w:hAnsi="Cambria"/>
      <w:i/>
      <w:iCs/>
      <w:color w:val="404040"/>
      <w:lang w:val="x-none" w:eastAsia="en-GB" w:bidi="ar-SA"/>
    </w:rPr>
  </w:style>
  <w:style w:type="character" w:customStyle="1" w:styleId="ListLabel1">
    <w:name w:val="ListLabel 1"/>
    <w:rsid w:val="00B45A73"/>
    <w:rPr>
      <w:sz w:val="20"/>
    </w:rPr>
  </w:style>
  <w:style w:type="paragraph" w:customStyle="1" w:styleId="Heading">
    <w:name w:val="Heading"/>
    <w:basedOn w:val="Normal"/>
    <w:next w:val="BodyText"/>
    <w:rsid w:val="00B45A73"/>
    <w:pPr>
      <w:keepNext/>
      <w:spacing w:before="240" w:after="120"/>
    </w:pPr>
    <w:rPr>
      <w:rFonts w:ascii="Arial" w:eastAsia="Microsoft YaHei" w:hAnsi="Arial" w:cs="Mangal"/>
      <w:sz w:val="28"/>
      <w:szCs w:val="28"/>
    </w:rPr>
  </w:style>
  <w:style w:type="paragraph" w:styleId="BodyText">
    <w:name w:val="Body Text"/>
    <w:basedOn w:val="Normal"/>
    <w:link w:val="BodyTextChar"/>
    <w:rsid w:val="00B45A73"/>
    <w:pPr>
      <w:spacing w:after="120"/>
    </w:pPr>
  </w:style>
  <w:style w:type="character" w:customStyle="1" w:styleId="BodyTextChar">
    <w:name w:val="Body Text Char"/>
    <w:basedOn w:val="DefaultParagraphFont"/>
    <w:link w:val="BodyText"/>
    <w:rsid w:val="00B45A73"/>
    <w:rPr>
      <w:rFonts w:asciiTheme="minorHAnsi" w:eastAsia="Times New Roman" w:hAnsiTheme="minorHAnsi"/>
      <w:sz w:val="22"/>
      <w:szCs w:val="24"/>
      <w:lang w:eastAsia="en-GB" w:bidi="ar-SA"/>
    </w:rPr>
  </w:style>
  <w:style w:type="paragraph" w:styleId="List">
    <w:name w:val="List"/>
    <w:basedOn w:val="BodyText"/>
    <w:rsid w:val="00B45A73"/>
    <w:rPr>
      <w:rFonts w:cs="Mangal"/>
    </w:rPr>
  </w:style>
  <w:style w:type="paragraph" w:styleId="Caption">
    <w:name w:val="caption"/>
    <w:basedOn w:val="Normal"/>
    <w:autoRedefine/>
    <w:qFormat/>
    <w:rsid w:val="00B45A73"/>
    <w:pPr>
      <w:suppressLineNumbers/>
      <w:spacing w:after="120"/>
    </w:pPr>
    <w:rPr>
      <w:rFonts w:cs="Mangal"/>
      <w:iCs/>
      <w:sz w:val="24"/>
    </w:rPr>
  </w:style>
  <w:style w:type="paragraph" w:customStyle="1" w:styleId="Index">
    <w:name w:val="Index"/>
    <w:basedOn w:val="Normal"/>
    <w:rsid w:val="00B45A73"/>
    <w:pPr>
      <w:suppressLineNumbers/>
    </w:pPr>
    <w:rPr>
      <w:rFonts w:cs="Mangal"/>
    </w:rPr>
  </w:style>
  <w:style w:type="paragraph" w:styleId="NormalWeb">
    <w:name w:val="Normal (Web)"/>
    <w:basedOn w:val="Normal"/>
    <w:link w:val="NormalWebChar"/>
    <w:rsid w:val="00B45A73"/>
    <w:pPr>
      <w:spacing w:before="28" w:line="360" w:lineRule="auto"/>
    </w:pPr>
    <w:rPr>
      <w:lang w:val="x-none"/>
    </w:rPr>
  </w:style>
  <w:style w:type="paragraph" w:styleId="Title">
    <w:name w:val="Title"/>
    <w:basedOn w:val="Normal"/>
    <w:next w:val="Normal"/>
    <w:link w:val="TitleChar"/>
    <w:uiPriority w:val="10"/>
    <w:qFormat/>
    <w:rsid w:val="00B45A7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B45A73"/>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B45A73"/>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B45A73"/>
    <w:rPr>
      <w:rFonts w:ascii="ApexSansMediumT" w:eastAsiaTheme="majorEastAsia" w:hAnsi="ApexSansMediumT" w:cstheme="majorBidi"/>
      <w:sz w:val="28"/>
      <w:szCs w:val="24"/>
      <w:lang w:bidi="ar-SA"/>
    </w:rPr>
  </w:style>
  <w:style w:type="character" w:styleId="Strong">
    <w:name w:val="Strong"/>
    <w:aliases w:val="Activity header"/>
    <w:qFormat/>
    <w:rsid w:val="00B45A73"/>
    <w:rPr>
      <w:rFonts w:ascii="ApexSansMediumT" w:hAnsi="ApexSansMediumT"/>
      <w:b/>
      <w:bCs/>
      <w:color w:val="E36C0A" w:themeColor="accent6" w:themeShade="BF"/>
      <w:sz w:val="32"/>
    </w:rPr>
  </w:style>
  <w:style w:type="character" w:styleId="Emphasis">
    <w:name w:val="Emphasis"/>
    <w:qFormat/>
    <w:rsid w:val="00B45A73"/>
    <w:rPr>
      <w:b/>
      <w:i/>
      <w:iCs/>
    </w:rPr>
  </w:style>
  <w:style w:type="paragraph" w:styleId="NoSpacing">
    <w:name w:val="No Spacing"/>
    <w:basedOn w:val="Normal"/>
    <w:uiPriority w:val="1"/>
    <w:qFormat/>
    <w:rsid w:val="00B45A73"/>
  </w:style>
  <w:style w:type="paragraph" w:styleId="ListParagraph">
    <w:name w:val="List Paragraph"/>
    <w:basedOn w:val="Normal"/>
    <w:link w:val="ListParagraphChar"/>
    <w:uiPriority w:val="34"/>
    <w:qFormat/>
    <w:rsid w:val="00B45A73"/>
    <w:pPr>
      <w:ind w:left="720"/>
      <w:contextualSpacing/>
    </w:pPr>
    <w:rPr>
      <w:lang w:val="x-none"/>
    </w:rPr>
  </w:style>
  <w:style w:type="paragraph" w:styleId="Quote">
    <w:name w:val="Quote"/>
    <w:basedOn w:val="Normal"/>
    <w:next w:val="Normal"/>
    <w:link w:val="QuoteChar"/>
    <w:uiPriority w:val="29"/>
    <w:qFormat/>
    <w:rsid w:val="00B45A73"/>
    <w:rPr>
      <w:i/>
      <w:iCs/>
      <w:color w:val="000000"/>
      <w:lang w:val="x-none"/>
    </w:rPr>
  </w:style>
  <w:style w:type="character" w:customStyle="1" w:styleId="QuoteChar">
    <w:name w:val="Quote Char"/>
    <w:basedOn w:val="DefaultParagraphFont"/>
    <w:link w:val="Quote"/>
    <w:uiPriority w:val="29"/>
    <w:rsid w:val="00B45A73"/>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B45A7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B45A73"/>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B45A73"/>
    <w:rPr>
      <w:i/>
      <w:iCs/>
      <w:color w:val="808080"/>
    </w:rPr>
  </w:style>
  <w:style w:type="character" w:styleId="IntenseEmphasis">
    <w:name w:val="Intense Emphasis"/>
    <w:uiPriority w:val="21"/>
    <w:qFormat/>
    <w:rsid w:val="00B45A73"/>
    <w:rPr>
      <w:b/>
      <w:bCs/>
      <w:i/>
      <w:iCs/>
      <w:color w:val="4F81BD"/>
    </w:rPr>
  </w:style>
  <w:style w:type="character" w:styleId="SubtleReference">
    <w:name w:val="Subtle Reference"/>
    <w:uiPriority w:val="31"/>
    <w:qFormat/>
    <w:rsid w:val="00B45A73"/>
    <w:rPr>
      <w:smallCaps/>
      <w:color w:val="C0504D"/>
      <w:u w:val="single"/>
    </w:rPr>
  </w:style>
  <w:style w:type="character" w:styleId="IntenseReference">
    <w:name w:val="Intense Reference"/>
    <w:uiPriority w:val="32"/>
    <w:qFormat/>
    <w:rsid w:val="00B45A73"/>
    <w:rPr>
      <w:b/>
      <w:bCs/>
      <w:smallCaps/>
      <w:color w:val="C0504D"/>
      <w:spacing w:val="5"/>
      <w:u w:val="single"/>
    </w:rPr>
  </w:style>
  <w:style w:type="character" w:styleId="BookTitle">
    <w:name w:val="Book Title"/>
    <w:uiPriority w:val="33"/>
    <w:qFormat/>
    <w:rsid w:val="00B45A73"/>
    <w:rPr>
      <w:b/>
      <w:bCs/>
      <w:smallCaps/>
      <w:spacing w:val="5"/>
    </w:rPr>
  </w:style>
  <w:style w:type="paragraph" w:styleId="TOCHeading">
    <w:name w:val="TOC Heading"/>
    <w:basedOn w:val="Heading1"/>
    <w:next w:val="Normal"/>
    <w:uiPriority w:val="39"/>
    <w:semiHidden/>
    <w:unhideWhenUsed/>
    <w:qFormat/>
    <w:rsid w:val="00B45A73"/>
    <w:pPr>
      <w:outlineLvl w:val="9"/>
    </w:pPr>
  </w:style>
  <w:style w:type="paragraph" w:customStyle="1" w:styleId="Style1">
    <w:name w:val="Style1"/>
    <w:basedOn w:val="NormalWeb"/>
    <w:link w:val="Style1Char"/>
    <w:qFormat/>
    <w:rsid w:val="00B45A73"/>
  </w:style>
  <w:style w:type="paragraph" w:customStyle="1" w:styleId="Style2">
    <w:name w:val="Style2"/>
    <w:basedOn w:val="NormalWeb"/>
    <w:rsid w:val="00B45A73"/>
    <w:pPr>
      <w:framePr w:wrap="around" w:vAnchor="text" w:hAnchor="text" w:y="1"/>
    </w:pPr>
  </w:style>
  <w:style w:type="character" w:customStyle="1" w:styleId="NormalWebChar">
    <w:name w:val="Normal (Web) Char"/>
    <w:link w:val="NormalWeb"/>
    <w:rsid w:val="00B45A73"/>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B45A73"/>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B45A7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B45A73"/>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B45A73"/>
    <w:rPr>
      <w:rFonts w:asciiTheme="minorHAnsi" w:eastAsia="Times New Roman" w:hAnsiTheme="minorHAnsi"/>
      <w:sz w:val="22"/>
      <w:szCs w:val="24"/>
      <w:lang w:val="x-none" w:eastAsia="en-GB" w:bidi="ar-SA"/>
    </w:rPr>
  </w:style>
  <w:style w:type="character" w:customStyle="1" w:styleId="Style3Char">
    <w:name w:val="Style3 Char"/>
    <w:link w:val="Style3"/>
    <w:rsid w:val="00B45A73"/>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B45A73"/>
    <w:rPr>
      <w:color w:val="0000FF"/>
      <w:u w:val="single"/>
    </w:rPr>
  </w:style>
  <w:style w:type="paragraph" w:styleId="BalloonText">
    <w:name w:val="Balloon Text"/>
    <w:basedOn w:val="Normal"/>
    <w:link w:val="BalloonTextChar"/>
    <w:uiPriority w:val="99"/>
    <w:unhideWhenUsed/>
    <w:rsid w:val="00B45A73"/>
    <w:rPr>
      <w:rFonts w:ascii="Tahoma" w:hAnsi="Tahoma"/>
      <w:sz w:val="16"/>
      <w:szCs w:val="16"/>
    </w:rPr>
  </w:style>
  <w:style w:type="character" w:customStyle="1" w:styleId="BalloonTextChar">
    <w:name w:val="Balloon Text Char"/>
    <w:basedOn w:val="DefaultParagraphFont"/>
    <w:link w:val="BalloonText"/>
    <w:uiPriority w:val="99"/>
    <w:rsid w:val="00B45A73"/>
    <w:rPr>
      <w:rFonts w:ascii="Tahoma" w:eastAsia="Times New Roman" w:hAnsi="Tahoma"/>
      <w:sz w:val="16"/>
      <w:szCs w:val="16"/>
      <w:lang w:eastAsia="en-GB" w:bidi="ar-SA"/>
    </w:rPr>
  </w:style>
  <w:style w:type="character" w:styleId="CommentReference">
    <w:name w:val="annotation reference"/>
    <w:unhideWhenUsed/>
    <w:rsid w:val="00B45A73"/>
    <w:rPr>
      <w:sz w:val="16"/>
      <w:szCs w:val="16"/>
    </w:rPr>
  </w:style>
  <w:style w:type="paragraph" w:styleId="CommentText">
    <w:name w:val="annotation text"/>
    <w:basedOn w:val="Normal"/>
    <w:link w:val="CommentTextChar"/>
    <w:unhideWhenUsed/>
    <w:rsid w:val="00B45A73"/>
    <w:rPr>
      <w:sz w:val="20"/>
      <w:szCs w:val="20"/>
    </w:rPr>
  </w:style>
  <w:style w:type="character" w:customStyle="1" w:styleId="CommentTextChar">
    <w:name w:val="Comment Text Char"/>
    <w:basedOn w:val="DefaultParagraphFont"/>
    <w:link w:val="CommentText"/>
    <w:rsid w:val="00B45A73"/>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B45A73"/>
    <w:rPr>
      <w:b/>
      <w:bCs/>
    </w:rPr>
  </w:style>
  <w:style w:type="character" w:customStyle="1" w:styleId="CommentSubjectChar">
    <w:name w:val="Comment Subject Char"/>
    <w:basedOn w:val="CommentTextChar"/>
    <w:link w:val="CommentSubject"/>
    <w:uiPriority w:val="99"/>
    <w:rsid w:val="00B45A73"/>
    <w:rPr>
      <w:rFonts w:asciiTheme="minorHAnsi" w:eastAsia="Times New Roman" w:hAnsiTheme="minorHAnsi"/>
      <w:b/>
      <w:bCs/>
      <w:lang w:eastAsia="en-GB" w:bidi="ar-SA"/>
    </w:rPr>
  </w:style>
  <w:style w:type="character" w:styleId="FollowedHyperlink">
    <w:name w:val="FollowedHyperlink"/>
    <w:uiPriority w:val="99"/>
    <w:unhideWhenUsed/>
    <w:rsid w:val="00B45A73"/>
    <w:rPr>
      <w:color w:val="800080"/>
      <w:u w:val="single"/>
    </w:rPr>
  </w:style>
  <w:style w:type="paragraph" w:customStyle="1" w:styleId="StyleArialLeft026Hanging151After6ptLinespac">
    <w:name w:val="Style Arial Left:  0.26&quot; Hanging:  1.51&quot; After:  6 pt Line spac..."/>
    <w:basedOn w:val="Normal"/>
    <w:autoRedefine/>
    <w:rsid w:val="00B45A73"/>
    <w:pPr>
      <w:shd w:val="clear" w:color="auto" w:fill="DAEEF3"/>
      <w:spacing w:after="120" w:line="276" w:lineRule="auto"/>
      <w:ind w:left="2548" w:hanging="2174"/>
    </w:pPr>
    <w:rPr>
      <w:szCs w:val="20"/>
    </w:rPr>
  </w:style>
  <w:style w:type="paragraph" w:styleId="ListBullet">
    <w:name w:val="List Bullet"/>
    <w:basedOn w:val="Normal"/>
    <w:uiPriority w:val="99"/>
    <w:unhideWhenUsed/>
    <w:rsid w:val="00B45A73"/>
    <w:pPr>
      <w:numPr>
        <w:numId w:val="1"/>
      </w:numPr>
      <w:contextualSpacing/>
    </w:pPr>
  </w:style>
  <w:style w:type="paragraph" w:customStyle="1" w:styleId="Headingunnumbered">
    <w:name w:val="Heading unnumbered"/>
    <w:basedOn w:val="Normal"/>
    <w:autoRedefine/>
    <w:qFormat/>
    <w:rsid w:val="00B45A73"/>
    <w:rPr>
      <w:rFonts w:ascii="Arial" w:hAnsi="Arial"/>
      <w:sz w:val="28"/>
    </w:rPr>
  </w:style>
  <w:style w:type="paragraph" w:customStyle="1" w:styleId="SectionHeading">
    <w:name w:val="Section Heading"/>
    <w:basedOn w:val="Normal"/>
    <w:autoRedefine/>
    <w:qFormat/>
    <w:rsid w:val="00B45A73"/>
    <w:rPr>
      <w:rFonts w:ascii="ApexSansMediumT" w:hAnsi="ApexSansMediumT"/>
      <w:sz w:val="36"/>
    </w:rPr>
  </w:style>
  <w:style w:type="paragraph" w:customStyle="1" w:styleId="SessionHeading">
    <w:name w:val="Session Heading"/>
    <w:basedOn w:val="Heading1"/>
    <w:autoRedefine/>
    <w:qFormat/>
    <w:rsid w:val="00B45A73"/>
    <w:pPr>
      <w:jc w:val="left"/>
    </w:pPr>
  </w:style>
  <w:style w:type="paragraph" w:customStyle="1" w:styleId="CasestudyHeading">
    <w:name w:val="Casestudy Heading"/>
    <w:basedOn w:val="Normal"/>
    <w:autoRedefine/>
    <w:qFormat/>
    <w:rsid w:val="00B45A73"/>
    <w:rPr>
      <w:rFonts w:ascii="ApexSansMediumT" w:hAnsi="ApexSansMediumT"/>
      <w:b/>
      <w:color w:val="F79646" w:themeColor="accent6"/>
      <w:sz w:val="32"/>
    </w:rPr>
  </w:style>
  <w:style w:type="paragraph" w:customStyle="1" w:styleId="Pauseforthought">
    <w:name w:val="Pause for thought"/>
    <w:basedOn w:val="Heading"/>
    <w:autoRedefine/>
    <w:qFormat/>
    <w:rsid w:val="00B45A73"/>
    <w:pPr>
      <w:spacing w:before="120"/>
    </w:pPr>
    <w:rPr>
      <w:rFonts w:asciiTheme="minorHAnsi" w:hAnsiTheme="minorHAnsi"/>
    </w:rPr>
  </w:style>
  <w:style w:type="paragraph" w:customStyle="1" w:styleId="CCE">
    <w:name w:val="CCE"/>
    <w:basedOn w:val="Normal"/>
    <w:autoRedefine/>
    <w:qFormat/>
    <w:rsid w:val="00B45A73"/>
    <w:pPr>
      <w:jc w:val="center"/>
    </w:pPr>
    <w:rPr>
      <w:sz w:val="28"/>
      <w:u w:val="single"/>
    </w:rPr>
  </w:style>
  <w:style w:type="paragraph" w:styleId="TOC1">
    <w:name w:val="toc 1"/>
    <w:basedOn w:val="Normal"/>
    <w:next w:val="Normal"/>
    <w:autoRedefine/>
    <w:uiPriority w:val="39"/>
    <w:rsid w:val="00B45A73"/>
    <w:pPr>
      <w:spacing w:after="100"/>
    </w:pPr>
  </w:style>
  <w:style w:type="paragraph" w:styleId="TOC2">
    <w:name w:val="toc 2"/>
    <w:basedOn w:val="Normal"/>
    <w:next w:val="Normal"/>
    <w:autoRedefine/>
    <w:uiPriority w:val="39"/>
    <w:rsid w:val="00B45A73"/>
    <w:pPr>
      <w:spacing w:after="100"/>
      <w:ind w:left="220"/>
    </w:pPr>
  </w:style>
  <w:style w:type="paragraph" w:styleId="Header">
    <w:name w:val="header"/>
    <w:basedOn w:val="Normal"/>
    <w:link w:val="HeaderChar"/>
    <w:rsid w:val="00B45A73"/>
    <w:pPr>
      <w:tabs>
        <w:tab w:val="center" w:pos="4513"/>
        <w:tab w:val="right" w:pos="9026"/>
      </w:tabs>
    </w:pPr>
  </w:style>
  <w:style w:type="character" w:customStyle="1" w:styleId="HeaderChar">
    <w:name w:val="Header Char"/>
    <w:basedOn w:val="DefaultParagraphFont"/>
    <w:link w:val="Header"/>
    <w:rsid w:val="00B45A73"/>
    <w:rPr>
      <w:rFonts w:asciiTheme="minorHAnsi" w:eastAsia="Times New Roman" w:hAnsiTheme="minorHAnsi"/>
      <w:sz w:val="22"/>
      <w:szCs w:val="24"/>
      <w:lang w:eastAsia="en-GB" w:bidi="ar-SA"/>
    </w:rPr>
  </w:style>
  <w:style w:type="paragraph" w:styleId="Footer">
    <w:name w:val="footer"/>
    <w:basedOn w:val="Normal"/>
    <w:link w:val="FooterChar"/>
    <w:uiPriority w:val="99"/>
    <w:rsid w:val="00B45A73"/>
    <w:pPr>
      <w:tabs>
        <w:tab w:val="center" w:pos="4513"/>
        <w:tab w:val="right" w:pos="9026"/>
      </w:tabs>
    </w:pPr>
  </w:style>
  <w:style w:type="character" w:customStyle="1" w:styleId="FooterChar">
    <w:name w:val="Footer Char"/>
    <w:basedOn w:val="DefaultParagraphFont"/>
    <w:link w:val="Footer"/>
    <w:uiPriority w:val="99"/>
    <w:rsid w:val="00B45A73"/>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B45A7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6950419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tinyurl.com/kr-usinggroupwork" TargetMode="External"/><Relationship Id="rId26" Type="http://schemas.openxmlformats.org/officeDocument/2006/relationships/hyperlink" Target="http://www.teachingenglish.org.uk/activities/speaking-activities" TargetMode="External"/><Relationship Id="rId39" Type="http://schemas.openxmlformats.org/officeDocument/2006/relationships/hyperlink" Target="http://www.ncert.nic.in/rightside/links/pdf/framework/english/nf2005.pdf" TargetMode="External"/><Relationship Id="rId3" Type="http://schemas.openxmlformats.org/officeDocument/2006/relationships/styles" Target="styles.xml"/><Relationship Id="rId21" Type="http://schemas.openxmlformats.org/officeDocument/2006/relationships/hyperlink" Target="http://tinyurl.com/video-usinggroupwork" TargetMode="External"/><Relationship Id="rId34" Type="http://schemas.openxmlformats.org/officeDocument/2006/relationships/hyperlink" Target="http://www.teachingenglish.org.uk/articles/teaching-speaking-skills-2-overcoming-classroom-problems" TargetMode="External"/><Relationship Id="rId42" Type="http://schemas.openxmlformats.org/officeDocument/2006/relationships/hyperlink" Target="http://creativecommons.org/licenses/by-sa/3.0/"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kr-usingpairwork" TargetMode="External"/><Relationship Id="rId25" Type="http://schemas.openxmlformats.org/officeDocument/2006/relationships/image" Target="media/image9.tif"/><Relationship Id="rId33" Type="http://schemas.openxmlformats.org/officeDocument/2006/relationships/hyperlink" Target="http://www.nclrc.org/essentials/speaking/developspeak.htm" TargetMode="External"/><Relationship Id="rId38" Type="http://schemas.openxmlformats.org/officeDocument/2006/relationships/hyperlink" Target="http://orelt.col.org/module/2-speaking-better-communication"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usingpairwork" TargetMode="External"/><Relationship Id="rId29" Type="http://schemas.openxmlformats.org/officeDocument/2006/relationships/hyperlink" Target="http://www.teachingenglish.org.uk/articles/group-discussion-skills" TargetMode="External"/><Relationship Id="rId41" Type="http://schemas.openxmlformats.org/officeDocument/2006/relationships/hyperlink" Target="http://www.stireducation.org/sites/default/files/mi-reports/Micro-innovation%20booklet%20(Delhi%20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image" Target="media/image8.png"/><Relationship Id="rId32" Type="http://schemas.openxmlformats.org/officeDocument/2006/relationships/hyperlink" Target="http://www.bbc.co.uk/worldservice/learningenglish/webcast/tae_betterspeaking_archive.shtml" TargetMode="External"/><Relationship Id="rId37" Type="http://schemas.openxmlformats.org/officeDocument/2006/relationships/hyperlink" Target="http://www.stireducation.org/sites/default/files/mi-reports/Micro-innovation%20booklet%20(Delhi%202012).pdf" TargetMode="External"/><Relationship Id="rId40" Type="http://schemas.openxmlformats.org/officeDocument/2006/relationships/hyperlink" Target="http://www.ncert.nic.in/NCERTS/textbook/textbook.htm"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tif"/><Relationship Id="rId23" Type="http://schemas.openxmlformats.org/officeDocument/2006/relationships/image" Target="media/image7.png"/><Relationship Id="rId28" Type="http://schemas.openxmlformats.org/officeDocument/2006/relationships/hyperlink" Target="http://www.teachingenglish.org.uk/language-assistant/teaching-tips/fluency-activities-lower-levels" TargetMode="External"/><Relationship Id="rId36" Type="http://schemas.openxmlformats.org/officeDocument/2006/relationships/hyperlink" Target="http://www.teachingenglish.org.uk/articles/evaluating-speaking-part-2"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www.teachingenglish.org.uk/articles/role-play"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f"/><Relationship Id="rId27" Type="http://schemas.openxmlformats.org/officeDocument/2006/relationships/hyperlink" Target="http://www.teachingenglish.org.uk/language-assistant/teaching-tips/fluency-activities-higher-levels" TargetMode="External"/><Relationship Id="rId30" Type="http://schemas.openxmlformats.org/officeDocument/2006/relationships/hyperlink" Target="http://www.teachingenglish.org.uk/articles/student-presentations" TargetMode="External"/><Relationship Id="rId35" Type="http://schemas.openxmlformats.org/officeDocument/2006/relationships/hyperlink" Target="http://www.teachingenglish.org.uk/articles/evaluating-speaking"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999C7-2B26-463B-9838-7B837D989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430</TotalTime>
  <Pages>19</Pages>
  <Words>7211</Words>
  <Characters>41103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48218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34</cp:revision>
  <cp:lastPrinted>2014-05-16T09:39:00Z</cp:lastPrinted>
  <dcterms:created xsi:type="dcterms:W3CDTF">2014-09-25T09:25:00Z</dcterms:created>
  <dcterms:modified xsi:type="dcterms:W3CDTF">2016-01-12T15:03:00Z</dcterms:modified>
</cp:coreProperties>
</file>