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286" w:rsidRPr="00521BC0" w:rsidRDefault="00A52286">
      <w:pPr>
        <w:jc w:val="left"/>
        <w:rPr>
          <w:rFonts w:ascii="Arial" w:hAnsi="Arial" w:cs="Arial"/>
          <w:i/>
          <w:iCs/>
        </w:rPr>
      </w:pPr>
      <w:r w:rsidRPr="00521BC0">
        <w:rPr>
          <w:rFonts w:ascii="Arial" w:hAnsi="Arial" w:cs="Arial"/>
          <w:i/>
          <w:iCs/>
          <w:noProof/>
        </w:rPr>
        <w:drawing>
          <wp:anchor distT="0" distB="0" distL="114300" distR="114300" simplePos="0" relativeHeight="251676672" behindDoc="0" locked="0" layoutInCell="1" allowOverlap="1" wp14:anchorId="05F54754" wp14:editId="2DBE0F4C">
            <wp:simplePos x="0" y="0"/>
            <wp:positionH relativeFrom="column">
              <wp:posOffset>-457200</wp:posOffset>
            </wp:positionH>
            <wp:positionV relativeFrom="paragraph">
              <wp:posOffset>-122663</wp:posOffset>
            </wp:positionV>
            <wp:extent cx="7577175" cy="9712712"/>
            <wp:effectExtent l="0" t="0" r="508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4 Developing your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7652" cy="9713323"/>
                    </a:xfrm>
                    <a:prstGeom prst="rect">
                      <a:avLst/>
                    </a:prstGeom>
                  </pic:spPr>
                </pic:pic>
              </a:graphicData>
            </a:graphic>
            <wp14:sizeRelH relativeFrom="page">
              <wp14:pctWidth>0</wp14:pctWidth>
            </wp14:sizeRelH>
            <wp14:sizeRelV relativeFrom="page">
              <wp14:pctHeight>0</wp14:pctHeight>
            </wp14:sizeRelV>
          </wp:anchor>
        </w:drawing>
      </w:r>
      <w:r w:rsidRPr="00521BC0">
        <w:rPr>
          <w:rFonts w:ascii="Arial" w:hAnsi="Arial" w:cs="Arial"/>
          <w:i/>
          <w:iCs/>
        </w:rPr>
        <w:br w:type="page"/>
      </w:r>
    </w:p>
    <w:p w:rsidR="00A7370B" w:rsidRPr="00521BC0" w:rsidRDefault="00477FCA" w:rsidP="005C3CCD">
      <w:pPr>
        <w:spacing w:after="120" w:line="276" w:lineRule="auto"/>
        <w:jc w:val="left"/>
        <w:rPr>
          <w:rFonts w:ascii="Arial" w:hAnsi="Arial" w:cs="Arial"/>
          <w:i/>
          <w:iCs/>
        </w:rPr>
      </w:pPr>
      <w:r w:rsidRPr="00521BC0">
        <w:rPr>
          <w:rFonts w:ascii="Arial" w:hAnsi="Arial" w:cs="Arial"/>
          <w:i/>
          <w:iCs/>
        </w:rPr>
        <w:lastRenderedPageBreak/>
        <w:t>T</w:t>
      </w:r>
      <w:r w:rsidR="00A7370B" w:rsidRPr="00521BC0">
        <w:rPr>
          <w:rFonts w:ascii="Arial" w:hAnsi="Arial" w:cs="Arial"/>
          <w:i/>
          <w:iCs/>
        </w:rPr>
        <w:t>ESS-India (</w:t>
      </w:r>
      <w:r w:rsidR="00A7370B" w:rsidRPr="00521BC0">
        <w:rPr>
          <w:rFonts w:ascii="Arial" w:hAnsi="Arial" w:cs="Arial"/>
          <w:i/>
          <w:iCs/>
          <w:lang w:val="en-US"/>
        </w:rPr>
        <w:t>Teacher Education through School-based Support</w:t>
      </w:r>
      <w:r w:rsidR="00A7370B" w:rsidRPr="00521BC0">
        <w:rPr>
          <w:rFonts w:ascii="Arial" w:hAnsi="Arial" w:cs="Arial"/>
          <w:i/>
          <w:iCs/>
        </w:rPr>
        <w:t>) aims to improve the classroom practices of elementary and secondary teachers in India through the provision of Open Educational Resources (OER</w:t>
      </w:r>
      <w:r w:rsidR="00933873" w:rsidRPr="00521BC0">
        <w:rPr>
          <w:rFonts w:ascii="Arial" w:hAnsi="Arial" w:cs="Arial"/>
          <w:i/>
          <w:iCs/>
        </w:rPr>
        <w:t>s</w:t>
      </w:r>
      <w:r w:rsidR="00A7370B" w:rsidRPr="00521BC0">
        <w:rPr>
          <w:rFonts w:ascii="Arial" w:hAnsi="Arial" w:cs="Arial"/>
          <w:i/>
          <w:iCs/>
        </w:rPr>
        <w:t>) to support</w:t>
      </w:r>
      <w:r w:rsidR="00CC3C32" w:rsidRPr="00521BC0">
        <w:rPr>
          <w:rFonts w:ascii="Arial" w:hAnsi="Arial" w:cs="Arial"/>
          <w:i/>
          <w:iCs/>
        </w:rPr>
        <w:t xml:space="preserve"> teachers in developing student</w:t>
      </w:r>
      <w:r w:rsidR="00F573DE" w:rsidRPr="00521BC0">
        <w:rPr>
          <w:rFonts w:ascii="Arial" w:hAnsi="Arial" w:cs="Arial"/>
          <w:i/>
          <w:iCs/>
        </w:rPr>
        <w:t>-</w:t>
      </w:r>
      <w:r w:rsidR="00A7370B" w:rsidRPr="00521BC0">
        <w:rPr>
          <w:rFonts w:ascii="Arial" w:hAnsi="Arial" w:cs="Arial"/>
          <w:i/>
          <w:iCs/>
        </w:rPr>
        <w:t>centred, participatory approaches. The TESS-India OER</w:t>
      </w:r>
      <w:r w:rsidR="00933873" w:rsidRPr="00521BC0">
        <w:rPr>
          <w:rFonts w:ascii="Arial" w:hAnsi="Arial" w:cs="Arial"/>
          <w:i/>
          <w:iCs/>
        </w:rPr>
        <w:t>s provide</w:t>
      </w:r>
      <w:r w:rsidR="00A7370B" w:rsidRPr="00521BC0">
        <w:rPr>
          <w:rFonts w:ascii="Arial" w:hAnsi="Arial" w:cs="Arial"/>
          <w:i/>
          <w:iCs/>
        </w:rPr>
        <w:t xml:space="preserve"> teachers with</w:t>
      </w:r>
      <w:r w:rsidR="00DA0110" w:rsidRPr="00521BC0">
        <w:rPr>
          <w:rFonts w:ascii="Arial" w:hAnsi="Arial" w:cs="Arial"/>
          <w:i/>
          <w:iCs/>
        </w:rPr>
        <w:t xml:space="preserve"> a companion to the school text</w:t>
      </w:r>
      <w:r w:rsidR="00A7370B" w:rsidRPr="00521BC0">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21BC0" w:rsidRDefault="00A7370B" w:rsidP="005C3CCD">
      <w:pPr>
        <w:spacing w:after="120" w:line="276" w:lineRule="auto"/>
        <w:jc w:val="left"/>
        <w:rPr>
          <w:rFonts w:ascii="Arial" w:hAnsi="Arial" w:cs="Arial"/>
          <w:i/>
          <w:iCs/>
        </w:rPr>
      </w:pPr>
      <w:r w:rsidRPr="00521BC0">
        <w:rPr>
          <w:rFonts w:ascii="Arial" w:hAnsi="Arial" w:cs="Arial"/>
          <w:i/>
          <w:iCs/>
        </w:rPr>
        <w:t>TESS-India OER</w:t>
      </w:r>
      <w:r w:rsidR="00933873" w:rsidRPr="00521BC0">
        <w:rPr>
          <w:rFonts w:ascii="Arial" w:hAnsi="Arial" w:cs="Arial"/>
          <w:i/>
          <w:iCs/>
        </w:rPr>
        <w:t>s</w:t>
      </w:r>
      <w:r w:rsidRPr="00521BC0">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521BC0">
          <w:rPr>
            <w:rStyle w:val="Hyperlink"/>
            <w:rFonts w:ascii="Arial" w:hAnsi="Arial" w:cs="Arial"/>
            <w:i/>
          </w:rPr>
          <w:t>http://www.tess-india.edu.in/</w:t>
        </w:r>
      </w:hyperlink>
      <w:r w:rsidRPr="00521BC0">
        <w:rPr>
          <w:rFonts w:ascii="Arial" w:hAnsi="Arial" w:cs="Arial"/>
          <w:i/>
          <w:iCs/>
        </w:rPr>
        <w:t>). The OER</w:t>
      </w:r>
      <w:r w:rsidR="00933873" w:rsidRPr="00521BC0">
        <w:rPr>
          <w:rFonts w:ascii="Arial" w:hAnsi="Arial" w:cs="Arial"/>
          <w:i/>
          <w:iCs/>
        </w:rPr>
        <w:t>s</w:t>
      </w:r>
      <w:r w:rsidRPr="00521BC0">
        <w:rPr>
          <w:rFonts w:ascii="Arial" w:hAnsi="Arial" w:cs="Arial"/>
          <w:i/>
          <w:iCs/>
        </w:rPr>
        <w:t xml:space="preserve"> are available in several versions, appropriate for each participating Indian state and users are invited to adapt and localise the OER</w:t>
      </w:r>
      <w:r w:rsidR="00933873" w:rsidRPr="00521BC0">
        <w:rPr>
          <w:rFonts w:ascii="Arial" w:hAnsi="Arial" w:cs="Arial"/>
          <w:i/>
          <w:iCs/>
        </w:rPr>
        <w:t>s</w:t>
      </w:r>
      <w:r w:rsidRPr="00521BC0">
        <w:rPr>
          <w:rFonts w:ascii="Arial" w:hAnsi="Arial" w:cs="Arial"/>
          <w:i/>
          <w:iCs/>
        </w:rPr>
        <w:t xml:space="preserve"> further to meet local needs and contexts.</w:t>
      </w:r>
    </w:p>
    <w:p w:rsidR="00B44EA4" w:rsidRPr="00521BC0" w:rsidRDefault="000866C6" w:rsidP="005C3CCD">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375E67" w:rsidRPr="00521BC0" w:rsidRDefault="00375E67" w:rsidP="00375E67">
      <w:pPr>
        <w:spacing w:after="120" w:line="276" w:lineRule="auto"/>
        <w:jc w:val="left"/>
        <w:rPr>
          <w:rFonts w:ascii="Arial" w:hAnsi="Arial" w:cs="Arial"/>
          <w:b/>
          <w:i/>
        </w:rPr>
      </w:pPr>
      <w:r w:rsidRPr="00521BC0">
        <w:rPr>
          <w:rFonts w:ascii="Arial" w:hAnsi="Arial" w:cs="Arial"/>
          <w:b/>
          <w:i/>
        </w:rPr>
        <w:t xml:space="preserve">Video resources </w:t>
      </w:r>
    </w:p>
    <w:p w:rsidR="00375E67" w:rsidRPr="00521BC0" w:rsidRDefault="00375E67" w:rsidP="00375E67">
      <w:pPr>
        <w:spacing w:after="120" w:line="276" w:lineRule="auto"/>
        <w:jc w:val="left"/>
        <w:rPr>
          <w:rFonts w:ascii="Arial" w:hAnsi="Arial" w:cs="Arial"/>
          <w:i/>
        </w:rPr>
      </w:pPr>
      <w:r w:rsidRPr="00521BC0">
        <w:rPr>
          <w:rFonts w:ascii="Arial" w:hAnsi="Arial" w:cs="Arial"/>
          <w:i/>
        </w:rPr>
        <w:t xml:space="preserve">Some of the activities in this unit are accompanied by the following icon: </w:t>
      </w:r>
      <w:r w:rsidRPr="00521BC0">
        <w:rPr>
          <w:rFonts w:ascii="Arial" w:hAnsi="Arial" w:cs="Arial"/>
          <w:i/>
          <w:noProof/>
          <w:position w:val="-4"/>
        </w:rPr>
        <w:drawing>
          <wp:inline distT="0" distB="0" distL="0" distR="0" wp14:anchorId="6F5DAFC5" wp14:editId="782D1E9C">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521BC0">
        <w:rPr>
          <w:rFonts w:ascii="Arial" w:hAnsi="Arial" w:cs="Arial"/>
          <w:i/>
        </w:rPr>
        <w:t xml:space="preserve">. This indicates that you will find it helpful to view the TESS-India video resources for the specified pedagogic theme. </w:t>
      </w:r>
    </w:p>
    <w:p w:rsidR="00375E67" w:rsidRPr="00521BC0" w:rsidRDefault="00375E67" w:rsidP="00375E67">
      <w:pPr>
        <w:spacing w:after="120" w:line="276" w:lineRule="auto"/>
        <w:jc w:val="left"/>
        <w:rPr>
          <w:rFonts w:ascii="Arial" w:hAnsi="Arial" w:cs="Arial"/>
          <w:i/>
        </w:rPr>
      </w:pPr>
      <w:r w:rsidRPr="00521BC0">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75E67" w:rsidRPr="00521BC0" w:rsidRDefault="00375E67" w:rsidP="00375E67">
      <w:pPr>
        <w:spacing w:after="120" w:line="276" w:lineRule="auto"/>
        <w:jc w:val="left"/>
        <w:rPr>
          <w:rFonts w:ascii="Arial" w:hAnsi="Arial" w:cs="Arial"/>
          <w:i/>
        </w:rPr>
      </w:pPr>
      <w:r w:rsidRPr="00521BC0">
        <w:rPr>
          <w:rFonts w:ascii="Arial" w:hAnsi="Arial" w:cs="Arial"/>
          <w:i/>
        </w:rPr>
        <w:t xml:space="preserve">TESS-India video resources may be viewed online or downloaded from the TESS-India website, </w:t>
      </w:r>
      <w:hyperlink r:id="rId11" w:history="1">
        <w:r w:rsidRPr="00521BC0">
          <w:rPr>
            <w:rStyle w:val="Hyperlink"/>
            <w:rFonts w:ascii="Arial" w:hAnsi="Arial" w:cs="Arial"/>
            <w:i/>
            <w:iCs/>
          </w:rPr>
          <w:t>http://www.tess-india.edu.in/</w:t>
        </w:r>
      </w:hyperlink>
      <w:r w:rsidRPr="00521BC0">
        <w:rPr>
          <w:rFonts w:ascii="Arial" w:hAnsi="Arial" w:cs="Arial"/>
          <w:i/>
          <w:iCs/>
        </w:rPr>
        <w:t>)</w:t>
      </w:r>
      <w:r w:rsidRPr="00521BC0">
        <w:rPr>
          <w:rFonts w:ascii="Arial" w:hAnsi="Arial" w:cs="Arial"/>
          <w:i/>
        </w:rPr>
        <w:t xml:space="preserve">. Alternatively, you may have access to these videos on a CD or memory card. </w:t>
      </w:r>
    </w:p>
    <w:p w:rsidR="00B44EA4" w:rsidRPr="00521BC0" w:rsidRDefault="00B44EA4" w:rsidP="005C3CCD">
      <w:pPr>
        <w:spacing w:after="120" w:line="276" w:lineRule="auto"/>
        <w:jc w:val="left"/>
        <w:rPr>
          <w:rFonts w:ascii="Arial" w:hAnsi="Arial" w:cs="Arial"/>
          <w:i/>
          <w:lang w:val="en-US"/>
        </w:rPr>
      </w:pPr>
    </w:p>
    <w:p w:rsidR="00375E67" w:rsidRPr="00521BC0" w:rsidRDefault="00375E67" w:rsidP="005C3CCD">
      <w:pPr>
        <w:spacing w:after="120" w:line="276" w:lineRule="auto"/>
        <w:jc w:val="left"/>
        <w:rPr>
          <w:rFonts w:ascii="Arial" w:hAnsi="Arial" w:cs="Arial"/>
          <w:i/>
          <w:lang w:val="en-US"/>
        </w:rPr>
      </w:pPr>
    </w:p>
    <w:p w:rsidR="00375E67" w:rsidRPr="00521BC0" w:rsidRDefault="00375E67" w:rsidP="005C3CCD">
      <w:pPr>
        <w:spacing w:after="120" w:line="276" w:lineRule="auto"/>
        <w:jc w:val="left"/>
        <w:rPr>
          <w:rFonts w:ascii="Arial" w:hAnsi="Arial" w:cs="Arial"/>
          <w:i/>
          <w:lang w:val="en-US"/>
        </w:rPr>
      </w:pPr>
    </w:p>
    <w:p w:rsidR="005344F5" w:rsidRPr="00521BC0" w:rsidRDefault="005344F5" w:rsidP="005C3CCD">
      <w:pPr>
        <w:spacing w:after="120" w:line="276" w:lineRule="auto"/>
        <w:jc w:val="left"/>
        <w:rPr>
          <w:rFonts w:ascii="Arial" w:hAnsi="Arial" w:cs="Arial"/>
          <w:i/>
          <w:lang w:val="en-US"/>
        </w:rPr>
      </w:pPr>
    </w:p>
    <w:p w:rsidR="005344F5" w:rsidRPr="00521BC0" w:rsidRDefault="005344F5" w:rsidP="005C3CCD">
      <w:pPr>
        <w:spacing w:after="120" w:line="276" w:lineRule="auto"/>
        <w:jc w:val="left"/>
        <w:rPr>
          <w:rFonts w:ascii="Arial" w:hAnsi="Arial" w:cs="Arial"/>
          <w:i/>
          <w:lang w:val="en-US"/>
        </w:rPr>
      </w:pPr>
    </w:p>
    <w:p w:rsidR="005344F5" w:rsidRPr="00521BC0" w:rsidRDefault="005344F5" w:rsidP="005C3CCD">
      <w:pPr>
        <w:spacing w:after="120" w:line="276" w:lineRule="auto"/>
        <w:jc w:val="left"/>
        <w:rPr>
          <w:rFonts w:ascii="Arial" w:hAnsi="Arial" w:cs="Arial"/>
          <w:i/>
          <w:lang w:eastAsia="en-US"/>
        </w:rPr>
      </w:pPr>
    </w:p>
    <w:p w:rsidR="00B44EA4" w:rsidRPr="00521BC0" w:rsidRDefault="00B44EA4" w:rsidP="005C3CCD">
      <w:pPr>
        <w:spacing w:after="120" w:line="276" w:lineRule="auto"/>
        <w:jc w:val="left"/>
        <w:rPr>
          <w:rFonts w:ascii="Arial" w:hAnsi="Arial" w:cs="Arial"/>
          <w:i/>
          <w:lang w:eastAsia="en-US"/>
        </w:rPr>
      </w:pPr>
    </w:p>
    <w:p w:rsidR="00A7370B" w:rsidRPr="00521BC0" w:rsidRDefault="00A7370B" w:rsidP="005C3CCD">
      <w:pPr>
        <w:spacing w:after="120" w:line="276" w:lineRule="auto"/>
        <w:jc w:val="left"/>
        <w:rPr>
          <w:rFonts w:ascii="Arial" w:hAnsi="Arial" w:cs="Arial"/>
          <w:i/>
          <w:lang w:eastAsia="en-US"/>
        </w:rPr>
      </w:pPr>
    </w:p>
    <w:p w:rsidR="00A7370B" w:rsidRPr="00521BC0" w:rsidRDefault="00A7370B" w:rsidP="005C3CCD">
      <w:pPr>
        <w:spacing w:after="120" w:line="276" w:lineRule="auto"/>
        <w:jc w:val="left"/>
        <w:rPr>
          <w:rFonts w:ascii="Arial" w:hAnsi="Arial" w:cs="Arial"/>
          <w:i/>
          <w:lang w:eastAsia="en-US"/>
        </w:rPr>
      </w:pPr>
    </w:p>
    <w:p w:rsidR="00DA0110" w:rsidRDefault="00DA0110" w:rsidP="005C3CCD">
      <w:pPr>
        <w:spacing w:after="120" w:line="276" w:lineRule="auto"/>
        <w:jc w:val="left"/>
        <w:rPr>
          <w:rFonts w:ascii="Arial" w:hAnsi="Arial" w:cs="Arial"/>
          <w:i/>
          <w:lang w:eastAsia="en-US"/>
        </w:rPr>
      </w:pPr>
    </w:p>
    <w:p w:rsidR="00521BC0" w:rsidRDefault="00521BC0" w:rsidP="005C3CCD">
      <w:pPr>
        <w:spacing w:after="120" w:line="276" w:lineRule="auto"/>
        <w:jc w:val="left"/>
        <w:rPr>
          <w:rFonts w:ascii="Arial" w:hAnsi="Arial" w:cs="Arial"/>
          <w:i/>
          <w:lang w:eastAsia="en-US"/>
        </w:rPr>
      </w:pPr>
    </w:p>
    <w:p w:rsidR="00521BC0" w:rsidRDefault="00521BC0" w:rsidP="005C3CCD">
      <w:pPr>
        <w:spacing w:after="120" w:line="276" w:lineRule="auto"/>
        <w:jc w:val="left"/>
        <w:rPr>
          <w:rFonts w:ascii="Arial" w:hAnsi="Arial" w:cs="Arial"/>
          <w:i/>
          <w:lang w:eastAsia="en-US"/>
        </w:rPr>
      </w:pPr>
    </w:p>
    <w:p w:rsidR="00521BC0" w:rsidRDefault="00521BC0" w:rsidP="005C3CCD">
      <w:pPr>
        <w:spacing w:after="120" w:line="276" w:lineRule="auto"/>
        <w:jc w:val="left"/>
        <w:rPr>
          <w:rFonts w:ascii="Arial" w:hAnsi="Arial" w:cs="Arial"/>
          <w:i/>
          <w:lang w:eastAsia="en-US"/>
        </w:rPr>
      </w:pPr>
    </w:p>
    <w:p w:rsidR="00DA0110" w:rsidRPr="00521BC0" w:rsidRDefault="00DA0110" w:rsidP="005C3CCD">
      <w:pPr>
        <w:spacing w:after="120" w:line="276" w:lineRule="auto"/>
        <w:jc w:val="left"/>
        <w:rPr>
          <w:rFonts w:ascii="Arial" w:hAnsi="Arial" w:cs="Arial"/>
          <w:i/>
          <w:lang w:eastAsia="en-US"/>
        </w:rPr>
      </w:pPr>
    </w:p>
    <w:p w:rsidR="00477FCA" w:rsidRPr="00521BC0" w:rsidRDefault="00477FCA" w:rsidP="005C3CCD">
      <w:pPr>
        <w:spacing w:after="120" w:line="276" w:lineRule="auto"/>
        <w:jc w:val="left"/>
        <w:rPr>
          <w:rFonts w:ascii="Arial" w:hAnsi="Arial" w:cs="Arial"/>
          <w:i/>
          <w:lang w:eastAsia="en-US"/>
        </w:rPr>
      </w:pPr>
    </w:p>
    <w:p w:rsidR="00477FCA" w:rsidRPr="00521BC0" w:rsidRDefault="00477FCA" w:rsidP="005C3CCD">
      <w:pPr>
        <w:spacing w:after="120" w:line="276" w:lineRule="auto"/>
        <w:jc w:val="left"/>
        <w:rPr>
          <w:rFonts w:ascii="Arial" w:hAnsi="Arial" w:cs="Arial"/>
          <w:i/>
          <w:lang w:eastAsia="en-US"/>
        </w:rPr>
      </w:pPr>
    </w:p>
    <w:p w:rsidR="00B44EA4" w:rsidRPr="00521BC0" w:rsidRDefault="00B44EA4" w:rsidP="005C3CCD">
      <w:pPr>
        <w:spacing w:after="120" w:line="276" w:lineRule="auto"/>
        <w:jc w:val="left"/>
        <w:rPr>
          <w:rFonts w:ascii="Arial" w:hAnsi="Arial" w:cs="Arial"/>
          <w:i/>
          <w:lang w:eastAsia="en-US"/>
        </w:rPr>
      </w:pPr>
      <w:r w:rsidRPr="00521BC0">
        <w:rPr>
          <w:rFonts w:ascii="Arial" w:hAnsi="Arial" w:cs="Arial"/>
          <w:i/>
          <w:lang w:eastAsia="en-US"/>
        </w:rPr>
        <w:t>Version 2.0</w:t>
      </w:r>
      <w:r w:rsidR="006E5559" w:rsidRPr="00521BC0">
        <w:rPr>
          <w:rFonts w:ascii="Arial" w:hAnsi="Arial" w:cs="Arial"/>
          <w:i/>
          <w:lang w:eastAsia="en-US"/>
        </w:rPr>
        <w:t xml:space="preserve"> </w:t>
      </w:r>
      <w:r w:rsidR="006E5559" w:rsidRPr="00521BC0">
        <w:rPr>
          <w:rFonts w:ascii="Arial" w:hAnsi="Arial" w:cs="Arial"/>
          <w:i/>
          <w:lang w:eastAsia="en-US"/>
        </w:rPr>
        <w:tab/>
        <w:t>S</w:t>
      </w:r>
      <w:r w:rsidR="006D2621" w:rsidRPr="00521BC0">
        <w:rPr>
          <w:rFonts w:ascii="Arial" w:hAnsi="Arial" w:cs="Arial"/>
          <w:i/>
          <w:lang w:eastAsia="en-US"/>
        </w:rPr>
        <w:t>E</w:t>
      </w:r>
      <w:r w:rsidR="006E5559" w:rsidRPr="00521BC0">
        <w:rPr>
          <w:rFonts w:ascii="Arial" w:hAnsi="Arial" w:cs="Arial"/>
          <w:i/>
          <w:lang w:eastAsia="en-US"/>
        </w:rPr>
        <w:t>1</w:t>
      </w:r>
      <w:r w:rsidR="006D2621" w:rsidRPr="00521BC0">
        <w:rPr>
          <w:rFonts w:ascii="Arial" w:hAnsi="Arial" w:cs="Arial"/>
          <w:i/>
          <w:lang w:eastAsia="en-US"/>
        </w:rPr>
        <w:t>4</w:t>
      </w:r>
      <w:r w:rsidR="006E5559" w:rsidRPr="00521BC0">
        <w:rPr>
          <w:rFonts w:ascii="Arial" w:hAnsi="Arial" w:cs="Arial"/>
          <w:i/>
          <w:lang w:eastAsia="en-US"/>
        </w:rPr>
        <w:t>v</w:t>
      </w:r>
      <w:r w:rsidR="006D2621" w:rsidRPr="00521BC0">
        <w:rPr>
          <w:rFonts w:ascii="Arial" w:hAnsi="Arial" w:cs="Arial"/>
          <w:i/>
          <w:lang w:eastAsia="en-US"/>
        </w:rPr>
        <w:t>2</w:t>
      </w:r>
    </w:p>
    <w:p w:rsidR="00B44EA4" w:rsidRPr="00521BC0" w:rsidRDefault="000866C6" w:rsidP="005C3CC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521BC0" w:rsidRDefault="00B44EA4" w:rsidP="005C3CCD">
      <w:pPr>
        <w:spacing w:after="120" w:line="276" w:lineRule="auto"/>
        <w:jc w:val="left"/>
        <w:rPr>
          <w:rStyle w:val="Hyperlink"/>
          <w:rFonts w:ascii="Arial" w:eastAsia="Arial Unicode MS" w:hAnsi="Arial" w:cs="Arial"/>
        </w:rPr>
      </w:pPr>
      <w:r w:rsidRPr="00521BC0">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521BC0">
          <w:rPr>
            <w:rStyle w:val="Hyperlink"/>
            <w:rFonts w:ascii="Arial" w:eastAsia="Arial Unicode MS" w:hAnsi="Arial" w:cs="Arial"/>
            <w:i/>
            <w:iCs/>
          </w:rPr>
          <w:t>http://creativecommons.org/licenses/by-sa/3.0/</w:t>
        </w:r>
      </w:hyperlink>
    </w:p>
    <w:p w:rsidR="00F573DE" w:rsidRPr="00521BC0" w:rsidRDefault="00F573DE" w:rsidP="005C3CCD">
      <w:pPr>
        <w:spacing w:after="120" w:line="276" w:lineRule="auto"/>
        <w:jc w:val="left"/>
        <w:rPr>
          <w:rStyle w:val="Hyperlink"/>
          <w:rFonts w:ascii="Arial" w:eastAsia="Arial Unicode MS" w:hAnsi="Arial" w:cs="Arial"/>
          <w:i/>
          <w:color w:val="auto"/>
          <w:sz w:val="24"/>
          <w:lang w:eastAsia="en-US"/>
        </w:rPr>
        <w:sectPr w:rsidR="00F573DE" w:rsidRPr="00521BC0"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521BC0" w:rsidRDefault="00FE6233" w:rsidP="005C3CCD">
      <w:pPr>
        <w:pStyle w:val="SessionHeading"/>
        <w:spacing w:before="120" w:after="120" w:line="276" w:lineRule="auto"/>
        <w:rPr>
          <w:rFonts w:ascii="Arial" w:hAnsi="Arial" w:cs="Arial"/>
        </w:rPr>
      </w:pPr>
      <w:bookmarkStart w:id="1" w:name="_Toc387394868"/>
      <w:r w:rsidRPr="00521BC0">
        <w:rPr>
          <w:rFonts w:ascii="Arial" w:hAnsi="Arial" w:cs="Arial"/>
        </w:rPr>
        <w:lastRenderedPageBreak/>
        <w:t>What this unit is about</w:t>
      </w:r>
      <w:bookmarkEnd w:id="1"/>
    </w:p>
    <w:p w:rsidR="005C3CCD" w:rsidRPr="00521BC0" w:rsidRDefault="005C3CCD" w:rsidP="005C3CCD">
      <w:pPr>
        <w:pStyle w:val="SessionHeading"/>
        <w:rPr>
          <w:rFonts w:ascii="Arial" w:eastAsia="Times New Roman" w:hAnsi="Arial" w:cs="Arial"/>
          <w:color w:val="auto"/>
          <w:sz w:val="22"/>
          <w:szCs w:val="24"/>
        </w:rPr>
      </w:pPr>
      <w:r w:rsidRPr="00521BC0">
        <w:rPr>
          <w:rFonts w:ascii="Arial" w:hAnsi="Arial" w:cs="Arial"/>
          <w:bCs/>
          <w:noProof/>
          <w:kern w:val="36"/>
          <w:lang w:eastAsia="en-GB"/>
        </w:rPr>
        <mc:AlternateContent>
          <mc:Choice Requires="wps">
            <w:drawing>
              <wp:anchor distT="0" distB="0" distL="114300" distR="114300" simplePos="0" relativeHeight="251663360" behindDoc="0" locked="0" layoutInCell="1" allowOverlap="1" wp14:anchorId="75FC4539" wp14:editId="69F893F7">
                <wp:simplePos x="0" y="0"/>
                <wp:positionH relativeFrom="column">
                  <wp:posOffset>2215662</wp:posOffset>
                </wp:positionH>
                <wp:positionV relativeFrom="paragraph">
                  <wp:posOffset>289400</wp:posOffset>
                </wp:positionV>
                <wp:extent cx="3958590" cy="1215390"/>
                <wp:effectExtent l="857250" t="0" r="22860" b="22860"/>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1215390"/>
                        </a:xfrm>
                        <a:prstGeom prst="wedgeRoundRectCallout">
                          <a:avLst>
                            <a:gd name="adj1" fmla="val -70475"/>
                            <a:gd name="adj2" fmla="val -11549"/>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I’m a secondary English teacher, and I’ve studied English for a long time. I’m good at English, but I could still improve – especially my speaking and listening skills. However I don’t live and work in an English-speaking environment. What can I do to develop my own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C45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26" type="#_x0000_t62" style="position:absolute;margin-left:174.45pt;margin-top:22.8pt;width:311.7pt;height:9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" adj="-4423,8305">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I’m a secondary English teacher, and I’ve studied English for a long time. I’m good at English, but I could still improve – especially my speaking and listening skills. However I don’t live and work in an English-speaking environment. What can I do to develop my own English?</w:t>
                      </w:r>
                    </w:p>
                  </w:txbxContent>
                </v:textbox>
              </v:shape>
            </w:pict>
          </mc:Fallback>
        </mc:AlternateContent>
      </w:r>
      <w:r w:rsidRPr="00521BC0">
        <w:rPr>
          <w:rFonts w:ascii="Arial" w:hAnsi="Arial" w:cs="Arial"/>
          <w:noProof/>
          <w:lang w:eastAsia="en-GB"/>
        </w:rPr>
        <w:drawing>
          <wp:inline distT="0" distB="0" distL="0" distR="0" wp14:anchorId="0051591B" wp14:editId="4BD40346">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FE6233" w:rsidRPr="00521BC0" w:rsidRDefault="006D2621" w:rsidP="005C3CCD">
      <w:pPr>
        <w:spacing w:after="120" w:line="276" w:lineRule="auto"/>
        <w:jc w:val="left"/>
        <w:rPr>
          <w:rFonts w:ascii="Arial" w:hAnsi="Arial" w:cs="Arial"/>
        </w:rPr>
      </w:pPr>
      <w:r w:rsidRPr="00521BC0">
        <w:rPr>
          <w:rFonts w:ascii="Arial" w:hAnsi="Arial" w:cs="Arial"/>
        </w:rPr>
        <w:t xml:space="preserve">As a secondary-level English teacher, it is important that you have good English skills and you feel confident using English to support your students’ learning. Probably you already have good English skills. However, there may be one or two areas of English that you are less confident about, for example speaking in English. In this unit, you will identify the areas of English that you would like to improve, and you will find ideas </w:t>
      </w:r>
      <w:r w:rsidR="009D5112" w:rsidRPr="00521BC0">
        <w:rPr>
          <w:rFonts w:ascii="Arial" w:hAnsi="Arial" w:cs="Arial"/>
        </w:rPr>
        <w:t>about</w:t>
      </w:r>
      <w:r w:rsidRPr="00521BC0">
        <w:rPr>
          <w:rFonts w:ascii="Arial" w:hAnsi="Arial" w:cs="Arial"/>
        </w:rPr>
        <w:t xml:space="preserve"> how you can do this. </w:t>
      </w:r>
      <w:r w:rsidR="009D5112" w:rsidRPr="00521BC0">
        <w:rPr>
          <w:rFonts w:ascii="Arial" w:hAnsi="Arial" w:cs="Arial"/>
        </w:rPr>
        <w:t>By</w:t>
      </w:r>
      <w:r w:rsidRPr="00521BC0">
        <w:rPr>
          <w:rFonts w:ascii="Arial" w:hAnsi="Arial" w:cs="Arial"/>
        </w:rPr>
        <w:t xml:space="preserve"> continuing your </w:t>
      </w:r>
      <w:r w:rsidR="009D5112" w:rsidRPr="00521BC0">
        <w:rPr>
          <w:rFonts w:ascii="Arial" w:hAnsi="Arial" w:cs="Arial"/>
        </w:rPr>
        <w:t xml:space="preserve">own </w:t>
      </w:r>
      <w:r w:rsidRPr="00521BC0">
        <w:rPr>
          <w:rFonts w:ascii="Arial" w:hAnsi="Arial" w:cs="Arial"/>
        </w:rPr>
        <w:t xml:space="preserve">learning you are </w:t>
      </w:r>
      <w:r w:rsidR="009D5112" w:rsidRPr="00521BC0">
        <w:rPr>
          <w:rFonts w:ascii="Arial" w:hAnsi="Arial" w:cs="Arial"/>
        </w:rPr>
        <w:t xml:space="preserve">showing yourself to be </w:t>
      </w:r>
      <w:r w:rsidRPr="00521BC0">
        <w:rPr>
          <w:rFonts w:ascii="Arial" w:hAnsi="Arial" w:cs="Arial"/>
        </w:rPr>
        <w:t xml:space="preserve">a role model </w:t>
      </w:r>
      <w:r w:rsidR="009D5112" w:rsidRPr="00521BC0">
        <w:rPr>
          <w:rFonts w:ascii="Arial" w:hAnsi="Arial" w:cs="Arial"/>
        </w:rPr>
        <w:t>for</w:t>
      </w:r>
      <w:r w:rsidRPr="00521BC0">
        <w:rPr>
          <w:rFonts w:ascii="Arial" w:hAnsi="Arial" w:cs="Arial"/>
        </w:rPr>
        <w:t xml:space="preserve"> your students.</w:t>
      </w:r>
    </w:p>
    <w:p w:rsidR="00FE6233" w:rsidRPr="00521BC0" w:rsidRDefault="00FE6233" w:rsidP="005C3CCD">
      <w:pPr>
        <w:pStyle w:val="SessionHeading"/>
        <w:spacing w:before="120" w:after="120" w:line="276" w:lineRule="auto"/>
        <w:rPr>
          <w:rFonts w:ascii="Arial" w:hAnsi="Arial" w:cs="Arial"/>
        </w:rPr>
      </w:pPr>
      <w:bookmarkStart w:id="2" w:name="_Toc387394869"/>
      <w:r w:rsidRPr="00521BC0">
        <w:rPr>
          <w:rFonts w:ascii="Arial" w:hAnsi="Arial" w:cs="Arial"/>
        </w:rPr>
        <w:t>What you can learn in this unit</w:t>
      </w:r>
      <w:bookmarkEnd w:id="2"/>
    </w:p>
    <w:p w:rsidR="00FE6233" w:rsidRPr="00521BC0" w:rsidRDefault="00174832" w:rsidP="005C3CCD">
      <w:pPr>
        <w:pStyle w:val="ListParagraph"/>
        <w:numPr>
          <w:ilvl w:val="0"/>
          <w:numId w:val="2"/>
        </w:numPr>
        <w:spacing w:after="120" w:line="276" w:lineRule="auto"/>
        <w:jc w:val="left"/>
        <w:rPr>
          <w:rFonts w:ascii="Arial" w:hAnsi="Arial" w:cs="Arial"/>
        </w:rPr>
      </w:pPr>
      <w:r w:rsidRPr="00521BC0">
        <w:rPr>
          <w:rFonts w:ascii="Arial" w:hAnsi="Arial" w:cs="Arial"/>
        </w:rPr>
        <w:t>How to identify your own strengths and weaknesses in English.</w:t>
      </w:r>
    </w:p>
    <w:p w:rsidR="00FE6233" w:rsidRPr="00521BC0" w:rsidRDefault="00174832" w:rsidP="005C3CCD">
      <w:pPr>
        <w:pStyle w:val="ListParagraph"/>
        <w:numPr>
          <w:ilvl w:val="0"/>
          <w:numId w:val="2"/>
        </w:numPr>
        <w:spacing w:after="120" w:line="276" w:lineRule="auto"/>
        <w:jc w:val="left"/>
        <w:rPr>
          <w:rFonts w:ascii="Arial" w:hAnsi="Arial" w:cs="Arial"/>
        </w:rPr>
      </w:pPr>
      <w:r w:rsidRPr="00521BC0">
        <w:rPr>
          <w:rFonts w:ascii="Arial" w:hAnsi="Arial" w:cs="Arial"/>
        </w:rPr>
        <w:t>How you can improve your English listening and speaking skills for personal and professional purposes.</w:t>
      </w:r>
    </w:p>
    <w:p w:rsidR="00FE6233" w:rsidRPr="00521BC0" w:rsidRDefault="00174832" w:rsidP="005C3CCD">
      <w:pPr>
        <w:pStyle w:val="ListParagraph"/>
        <w:numPr>
          <w:ilvl w:val="0"/>
          <w:numId w:val="2"/>
        </w:numPr>
        <w:spacing w:after="120" w:line="276" w:lineRule="auto"/>
        <w:jc w:val="left"/>
        <w:rPr>
          <w:rFonts w:ascii="Arial" w:hAnsi="Arial" w:cs="Arial"/>
        </w:rPr>
      </w:pPr>
      <w:r w:rsidRPr="00521BC0">
        <w:rPr>
          <w:rFonts w:ascii="Arial" w:hAnsi="Arial" w:cs="Arial"/>
        </w:rPr>
        <w:t>How you can improve your English reading and writing skills for personal and professional purposes.</w:t>
      </w:r>
    </w:p>
    <w:p w:rsidR="00FE6233" w:rsidRPr="00521BC0" w:rsidRDefault="00FE6233" w:rsidP="005C3CCD">
      <w:pPr>
        <w:pStyle w:val="SessionHeading"/>
        <w:spacing w:before="120" w:after="120" w:line="276" w:lineRule="auto"/>
        <w:rPr>
          <w:rFonts w:ascii="Arial" w:hAnsi="Arial" w:cs="Arial"/>
        </w:rPr>
      </w:pPr>
      <w:bookmarkStart w:id="3" w:name="section__learningoutcomes"/>
      <w:bookmarkStart w:id="4" w:name="_Toc387394870"/>
      <w:bookmarkEnd w:id="3"/>
      <w:r w:rsidRPr="00521BC0">
        <w:rPr>
          <w:rFonts w:ascii="Arial" w:hAnsi="Arial" w:cs="Arial"/>
        </w:rPr>
        <w:t xml:space="preserve">Why </w:t>
      </w:r>
      <w:bookmarkEnd w:id="4"/>
      <w:r w:rsidR="00174832" w:rsidRPr="00521BC0">
        <w:rPr>
          <w:rFonts w:ascii="Arial" w:hAnsi="Arial" w:cs="Arial"/>
        </w:rPr>
        <w:t>you should consider developing your English</w:t>
      </w:r>
    </w:p>
    <w:p w:rsidR="00FE6233" w:rsidRPr="00521BC0" w:rsidRDefault="00174832" w:rsidP="005C3CCD">
      <w:pPr>
        <w:spacing w:after="120" w:line="276" w:lineRule="auto"/>
        <w:jc w:val="left"/>
        <w:rPr>
          <w:rFonts w:ascii="Arial" w:hAnsi="Arial" w:cs="Arial"/>
        </w:rPr>
      </w:pPr>
      <w:r w:rsidRPr="00521BC0">
        <w:rPr>
          <w:rFonts w:ascii="Arial" w:hAnsi="Arial" w:cs="Arial"/>
        </w:rPr>
        <w:t>Learning a language is a process that is never complete. Every one of us can practise to communicate better, learn more vocabulary, learn to understand more accents and write more eloquently. By improving your own English</w:t>
      </w:r>
      <w:r w:rsidR="009D5112" w:rsidRPr="00521BC0">
        <w:rPr>
          <w:rFonts w:ascii="Arial" w:hAnsi="Arial" w:cs="Arial"/>
        </w:rPr>
        <w:t xml:space="preserve"> fluency</w:t>
      </w:r>
      <w:r w:rsidRPr="00521BC0">
        <w:rPr>
          <w:rFonts w:ascii="Arial" w:hAnsi="Arial" w:cs="Arial"/>
        </w:rPr>
        <w:t xml:space="preserve">, you will benefit yourself and your students. They will benefit from your new knowledge and skills, and </w:t>
      </w:r>
      <w:r w:rsidR="009D5112" w:rsidRPr="00521BC0">
        <w:rPr>
          <w:rFonts w:ascii="Arial" w:hAnsi="Arial" w:cs="Arial"/>
        </w:rPr>
        <w:t>you will motivate them to want to learn more</w:t>
      </w:r>
      <w:r w:rsidRPr="00521BC0">
        <w:rPr>
          <w:rFonts w:ascii="Arial" w:hAnsi="Arial" w:cs="Arial"/>
        </w:rPr>
        <w:t>.</w:t>
      </w:r>
    </w:p>
    <w:p w:rsidR="00FE6233" w:rsidRPr="00521BC0" w:rsidRDefault="00FE6233" w:rsidP="005C3CCD">
      <w:pPr>
        <w:pStyle w:val="SessionHeading"/>
        <w:spacing w:before="120" w:after="120" w:line="276" w:lineRule="auto"/>
        <w:rPr>
          <w:rFonts w:ascii="Arial" w:hAnsi="Arial" w:cs="Arial"/>
        </w:rPr>
      </w:pPr>
      <w:bookmarkStart w:id="5" w:name="section1"/>
      <w:bookmarkStart w:id="6" w:name="_Toc387394871"/>
      <w:bookmarkEnd w:id="5"/>
      <w:r w:rsidRPr="00521BC0">
        <w:rPr>
          <w:rFonts w:ascii="Arial" w:hAnsi="Arial" w:cs="Arial"/>
        </w:rPr>
        <w:t xml:space="preserve">1 </w:t>
      </w:r>
      <w:bookmarkEnd w:id="6"/>
      <w:r w:rsidR="00174832" w:rsidRPr="00521BC0">
        <w:rPr>
          <w:rFonts w:ascii="Arial" w:hAnsi="Arial" w:cs="Arial"/>
        </w:rPr>
        <w:t>Improving your English</w:t>
      </w:r>
    </w:p>
    <w:p w:rsidR="00FE6233" w:rsidRPr="00521BC0" w:rsidRDefault="00174832" w:rsidP="005C3CCD">
      <w:pPr>
        <w:spacing w:after="120" w:line="276" w:lineRule="auto"/>
        <w:jc w:val="left"/>
        <w:rPr>
          <w:rFonts w:ascii="Arial" w:hAnsi="Arial" w:cs="Arial"/>
        </w:rPr>
      </w:pPr>
      <w:r w:rsidRPr="00521BC0">
        <w:rPr>
          <w:rFonts w:ascii="Arial" w:hAnsi="Arial" w:cs="Arial"/>
        </w:rPr>
        <w:t>Good teachers are continuously trying to improve their English</w:t>
      </w:r>
      <w:r w:rsidR="009D5112" w:rsidRPr="00521BC0">
        <w:rPr>
          <w:rFonts w:ascii="Arial" w:hAnsi="Arial" w:cs="Arial"/>
        </w:rPr>
        <w:t xml:space="preserve">. They </w:t>
      </w:r>
      <w:r w:rsidRPr="00521BC0">
        <w:rPr>
          <w:rFonts w:ascii="Arial" w:hAnsi="Arial" w:cs="Arial"/>
        </w:rPr>
        <w:t>find that this benefits them in many different ways. Read what these teachers say:</w:t>
      </w:r>
    </w:p>
    <w:p w:rsidR="005C3CCD" w:rsidRPr="00521BC0" w:rsidRDefault="005C3CCD">
      <w:pPr>
        <w:jc w:val="left"/>
        <w:rPr>
          <w:rFonts w:ascii="Arial" w:hAnsi="Arial" w:cs="Arial"/>
        </w:rPr>
      </w:pPr>
      <w:r w:rsidRPr="00521BC0">
        <w:rPr>
          <w:rFonts w:ascii="Arial" w:hAnsi="Arial" w:cs="Arial"/>
        </w:rPr>
        <w:br w:type="page"/>
      </w:r>
    </w:p>
    <w:p w:rsidR="005C3CCD" w:rsidRPr="00521BC0" w:rsidRDefault="00521BC0" w:rsidP="005C3CCD">
      <w:pPr>
        <w:spacing w:after="120" w:line="276" w:lineRule="auto"/>
        <w:jc w:val="left"/>
        <w:rPr>
          <w:rFonts w:ascii="Arial" w:hAnsi="Arial" w:cs="Arial"/>
        </w:rPr>
      </w:pPr>
      <w:r w:rsidRPr="00521BC0">
        <w:rPr>
          <w:rFonts w:ascii="Arial" w:hAnsi="Arial" w:cs="Arial"/>
          <w:noProof/>
        </w:rPr>
        <w:lastRenderedPageBreak/>
        <mc:AlternateContent>
          <mc:Choice Requires="wps">
            <w:drawing>
              <wp:anchor distT="0" distB="0" distL="114300" distR="114300" simplePos="0" relativeHeight="251675648" behindDoc="0" locked="0" layoutInCell="1" allowOverlap="1" wp14:anchorId="41CD3BB4" wp14:editId="79784FB7">
                <wp:simplePos x="0" y="0"/>
                <wp:positionH relativeFrom="column">
                  <wp:posOffset>-156210</wp:posOffset>
                </wp:positionH>
                <wp:positionV relativeFrom="paragraph">
                  <wp:posOffset>231775</wp:posOffset>
                </wp:positionV>
                <wp:extent cx="2179955" cy="1761490"/>
                <wp:effectExtent l="0" t="0" r="868045" b="143510"/>
                <wp:wrapNone/>
                <wp:docPr id="19" name="Rounded Rectangular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61490"/>
                        </a:xfrm>
                        <a:prstGeom prst="wedgeRoundRectCallout">
                          <a:avLst>
                            <a:gd name="adj1" fmla="val 87758"/>
                            <a:gd name="adj2" fmla="val 55267"/>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I enjoy watching TV programmes and films. Now I can enjoy watching them in English, too. And each time I watch, I learn even more. I can now use these programmes and films with my students. </w:t>
                            </w:r>
                          </w:p>
                          <w:p w:rsidR="005C3CCD" w:rsidRDefault="005C3CCD" w:rsidP="005C3C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D3BB4" id="Rounded Rectangular Callout 19" o:spid="_x0000_s1027" type="#_x0000_t62" style="position:absolute;margin-left:-12.3pt;margin-top:18.25pt;width:171.65pt;height:13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" adj="29756,22738">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I enjoy watching TV programmes and films. Now I can enjoy watching them in English, too. And each time I watch, I learn even more. I can now use these programmes and films with my students. </w:t>
                      </w:r>
                    </w:p>
                    <w:p w:rsidR="005C3CCD" w:rsidRDefault="005C3CCD" w:rsidP="005C3CCD"/>
                  </w:txbxContent>
                </v:textbox>
              </v:shape>
            </w:pict>
          </mc:Fallback>
        </mc:AlternateContent>
      </w:r>
      <w:r w:rsidR="005C3CCD" w:rsidRPr="00521BC0">
        <w:rPr>
          <w:rFonts w:ascii="Arial" w:hAnsi="Arial" w:cs="Arial"/>
          <w:noProof/>
        </w:rPr>
        <mc:AlternateContent>
          <mc:Choice Requires="wps">
            <w:drawing>
              <wp:anchor distT="0" distB="0" distL="114300" distR="114300" simplePos="0" relativeHeight="251673600" behindDoc="0" locked="0" layoutInCell="1" allowOverlap="1" wp14:anchorId="3D733119" wp14:editId="072F6F4B">
                <wp:simplePos x="0" y="0"/>
                <wp:positionH relativeFrom="column">
                  <wp:posOffset>2134870</wp:posOffset>
                </wp:positionH>
                <wp:positionV relativeFrom="paragraph">
                  <wp:posOffset>-96520</wp:posOffset>
                </wp:positionV>
                <wp:extent cx="2353310" cy="1406525"/>
                <wp:effectExtent l="0" t="0" r="27940" b="803275"/>
                <wp:wrapNone/>
                <wp:docPr id="17" name="Rounded Rectangular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3310" cy="1406525"/>
                        </a:xfrm>
                        <a:prstGeom prst="wedgeRoundRectCallout">
                          <a:avLst>
                            <a:gd name="adj1" fmla="val 12503"/>
                            <a:gd name="adj2" fmla="val 102870"/>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I had heard a lot about the British Council Master Trainers programme and I wanted to become one myself – I am so happy my English has improved. I have just been chosen!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33119" id="Rounded Rectangular Callout 17" o:spid="_x0000_s1028" type="#_x0000_t62" style="position:absolute;margin-left:168.1pt;margin-top:-7.6pt;width:185.3pt;height:1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" adj="13501,33020">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I had heard a lot about the British Council Master Trainers programme and I wanted to become one myself – I am so happy my English has improved. I have just been chosen! </w:t>
                      </w:r>
                    </w:p>
                  </w:txbxContent>
                </v:textbox>
              </v:shape>
            </w:pict>
          </mc:Fallback>
        </mc:AlternateContent>
      </w:r>
      <w:r w:rsidR="005C3CCD" w:rsidRPr="00521BC0">
        <w:rPr>
          <w:rFonts w:ascii="Arial" w:hAnsi="Arial" w:cs="Arial"/>
          <w:noProof/>
        </w:rPr>
        <mc:AlternateContent>
          <mc:Choice Requires="wps">
            <w:drawing>
              <wp:anchor distT="0" distB="0" distL="114300" distR="114300" simplePos="0" relativeHeight="251672576" behindDoc="0" locked="0" layoutInCell="1" allowOverlap="1" wp14:anchorId="68C52BC1" wp14:editId="6F2C7728">
                <wp:simplePos x="0" y="0"/>
                <wp:positionH relativeFrom="column">
                  <wp:posOffset>4617085</wp:posOffset>
                </wp:positionH>
                <wp:positionV relativeFrom="paragraph">
                  <wp:posOffset>-76835</wp:posOffset>
                </wp:positionV>
                <wp:extent cx="1701800" cy="2039620"/>
                <wp:effectExtent l="800100" t="0" r="12700" b="322580"/>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2039620"/>
                        </a:xfrm>
                        <a:prstGeom prst="wedgeRoundRectCallout">
                          <a:avLst>
                            <a:gd name="adj1" fmla="val -94523"/>
                            <a:gd name="adj2" fmla="val 62607"/>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I am planning to go to a seminar for English teachers. I know that the presentation will be in English, and I want to be able to understand it and take notes for the teachers at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52BC1" id="Rounded Rectangular Callout 16" o:spid="_x0000_s1029" type="#_x0000_t62" style="position:absolute;margin-left:363.55pt;margin-top:-6.05pt;width:134pt;height:16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" adj="-9617,24323">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I am planning to go to a seminar for English teachers. I know that the presentation will be in English, and I want to be able to understand it and take notes for the teachers at school.</w:t>
                      </w:r>
                    </w:p>
                  </w:txbxContent>
                </v:textbox>
              </v:shape>
            </w:pict>
          </mc:Fallback>
        </mc:AlternateContent>
      </w: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r w:rsidRPr="00521BC0">
        <w:rPr>
          <w:rFonts w:ascii="Arial" w:hAnsi="Arial" w:cs="Arial"/>
          <w:noProof/>
        </w:rPr>
        <mc:AlternateContent>
          <mc:Choice Requires="wps">
            <w:drawing>
              <wp:anchor distT="0" distB="0" distL="114300" distR="114300" simplePos="0" relativeHeight="251664384" behindDoc="0" locked="0" layoutInCell="1" allowOverlap="1" wp14:anchorId="442D7B68" wp14:editId="1FE421EB">
                <wp:simplePos x="0" y="0"/>
                <wp:positionH relativeFrom="column">
                  <wp:posOffset>1097280</wp:posOffset>
                </wp:positionH>
                <wp:positionV relativeFrom="paragraph">
                  <wp:posOffset>8884920</wp:posOffset>
                </wp:positionV>
                <wp:extent cx="2136775" cy="1038225"/>
                <wp:effectExtent l="11430" t="10160" r="13970" b="123190"/>
                <wp:wrapNone/>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775" cy="1038225"/>
                        </a:xfrm>
                        <a:prstGeom prst="wedgeRoundRectCallout">
                          <a:avLst>
                            <a:gd name="adj1" fmla="val 41380"/>
                            <a:gd name="adj2" fmla="val 59847"/>
                            <a:gd name="adj3" fmla="val 16667"/>
                          </a:avLst>
                        </a:prstGeom>
                        <a:solidFill>
                          <a:srgbClr val="FFFFFF"/>
                        </a:solidFill>
                        <a:ln w="9525">
                          <a:solidFill>
                            <a:srgbClr val="000000"/>
                          </a:solidFill>
                          <a:miter lim="800000"/>
                          <a:headEnd/>
                          <a:tailEnd/>
                        </a:ln>
                      </wps:spPr>
                      <wps:txbx>
                        <w:txbxContent>
                          <w:p w:rsidR="005C3CCD" w:rsidRDefault="005C3CCD">
                            <w:r>
                              <w:t xml:space="preserve">I enjoy watching TV programmes and films. Now I can enjoy watching them in English too. And each time I watch, I learn even more. I can now use these programmew and films with my students.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D7B68" id="Rounded Rectangular Callout 1" o:spid="_x0000_s1030" type="#_x0000_t62" style="position:absolute;margin-left:86.4pt;margin-top:699.6pt;width:168.25pt;height:8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" adj="19738,23727">
                <v:textbox>
                  <w:txbxContent>
                    <w:p w:rsidR="005C3CCD" w:rsidRDefault="005C3CCD">
                      <w:r>
                        <w:t xml:space="preserve">I enjoy watching TV programmes and films. Now I can enjoy watching them in English too. And each time I watch, I learn even more. I can now use these programmew and films with my students. </w:t>
                      </w:r>
                    </w:p>
                  </w:txbxContent>
                </v:textbox>
              </v:shape>
            </w:pict>
          </mc:Fallback>
        </mc:AlternateContent>
      </w:r>
    </w:p>
    <w:p w:rsidR="005C3CCD" w:rsidRPr="00521BC0" w:rsidRDefault="00521BC0" w:rsidP="005C3CCD">
      <w:pPr>
        <w:spacing w:after="120" w:line="276" w:lineRule="auto"/>
        <w:jc w:val="center"/>
        <w:rPr>
          <w:rFonts w:ascii="Arial" w:hAnsi="Arial" w:cs="Arial"/>
        </w:rPr>
      </w:pPr>
      <w:r w:rsidRPr="00521BC0">
        <w:rPr>
          <w:rFonts w:ascii="Arial" w:hAnsi="Arial" w:cs="Arial"/>
          <w:noProof/>
        </w:rPr>
        <mc:AlternateContent>
          <mc:Choice Requires="wps">
            <w:drawing>
              <wp:anchor distT="0" distB="0" distL="114300" distR="114300" simplePos="0" relativeHeight="251667456" behindDoc="0" locked="0" layoutInCell="1" allowOverlap="1" wp14:anchorId="0DF605BF" wp14:editId="32472DE7">
                <wp:simplePos x="0" y="0"/>
                <wp:positionH relativeFrom="column">
                  <wp:posOffset>4616450</wp:posOffset>
                </wp:positionH>
                <wp:positionV relativeFrom="paragraph">
                  <wp:posOffset>156210</wp:posOffset>
                </wp:positionV>
                <wp:extent cx="1699260" cy="1953895"/>
                <wp:effectExtent l="838200" t="0" r="15240" b="27305"/>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1953895"/>
                        </a:xfrm>
                        <a:prstGeom prst="wedgeRoundRectCallout">
                          <a:avLst>
                            <a:gd name="adj1" fmla="val -98002"/>
                            <a:gd name="adj2" fmla="val -27951"/>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I’ve found some good ways of improving my English, and I’ve told my students about them. Some of them are making more effort to improve their own English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605BF" id="Rounded Rectangular Callout 4" o:spid="_x0000_s1031" type="#_x0000_t62" style="position:absolute;left:0;text-align:left;margin-left:363.5pt;margin-top:12.3pt;width:133.8pt;height:15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" adj="-10368,4763">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I’ve found some good ways of improving my English, and I’ve told my students about them. Some of them are making more effort to improve their own English too.</w:t>
                      </w:r>
                    </w:p>
                  </w:txbxContent>
                </v:textbox>
              </v:shape>
            </w:pict>
          </mc:Fallback>
        </mc:AlternateContent>
      </w:r>
      <w:r w:rsidR="005C3CCD" w:rsidRPr="00521BC0">
        <w:rPr>
          <w:rFonts w:ascii="Arial" w:hAnsi="Arial" w:cs="Arial"/>
          <w:noProof/>
        </w:rPr>
        <mc:AlternateContent>
          <mc:Choice Requires="wps">
            <w:drawing>
              <wp:anchor distT="0" distB="0" distL="114300" distR="114300" simplePos="0" relativeHeight="251666432" behindDoc="0" locked="0" layoutInCell="1" allowOverlap="1" wp14:anchorId="6FB8D5A0" wp14:editId="20E84BBF">
                <wp:simplePos x="0" y="0"/>
                <wp:positionH relativeFrom="column">
                  <wp:posOffset>-155749</wp:posOffset>
                </wp:positionH>
                <wp:positionV relativeFrom="paragraph">
                  <wp:posOffset>323452</wp:posOffset>
                </wp:positionV>
                <wp:extent cx="1808480" cy="1657350"/>
                <wp:effectExtent l="0" t="0" r="1125220" b="19050"/>
                <wp:wrapNone/>
                <wp:docPr id="3" name="Rounded Rectangular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1657350"/>
                        </a:xfrm>
                        <a:prstGeom prst="wedgeRoundRectCallout">
                          <a:avLst>
                            <a:gd name="adj1" fmla="val 109880"/>
                            <a:gd name="adj2" fmla="val -27803"/>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My friend is also an English teacher. She has taken a lot of time to improve her English, and now her students are achieving better exam results.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8D5A0" id="Rounded Rectangular Callout 3" o:spid="_x0000_s1032" type="#_x0000_t62" style="position:absolute;left:0;text-align:left;margin-left:-12.25pt;margin-top:25.45pt;width:142.4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" adj="34534,4795">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 xml:space="preserve">My friend is also an English teacher. She has taken a lot of time to improve her English, and now her students are achieving better exam results. </w:t>
                      </w:r>
                    </w:p>
                  </w:txbxContent>
                </v:textbox>
              </v:shape>
            </w:pict>
          </mc:Fallback>
        </mc:AlternateContent>
      </w:r>
      <w:r w:rsidR="005C3CCD" w:rsidRPr="00521BC0">
        <w:rPr>
          <w:rFonts w:ascii="Arial" w:hAnsi="Arial" w:cs="Arial"/>
          <w:noProof/>
        </w:rPr>
        <w:drawing>
          <wp:inline distT="0" distB="0" distL="0" distR="0" wp14:anchorId="0AAE922A" wp14:editId="662A1C70">
            <wp:extent cx="1787857" cy="1787857"/>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5C3CCD" w:rsidRPr="00521BC0" w:rsidRDefault="005C3CCD" w:rsidP="005C3CCD">
      <w:pPr>
        <w:spacing w:after="120" w:line="276" w:lineRule="auto"/>
        <w:jc w:val="left"/>
        <w:rPr>
          <w:rFonts w:ascii="Arial" w:hAnsi="Arial" w:cs="Arial"/>
        </w:rPr>
      </w:pPr>
      <w:r w:rsidRPr="00521BC0">
        <w:rPr>
          <w:rFonts w:ascii="Arial" w:hAnsi="Arial" w:cs="Arial"/>
          <w:noProof/>
        </w:rPr>
        <mc:AlternateContent>
          <mc:Choice Requires="wps">
            <w:drawing>
              <wp:anchor distT="0" distB="0" distL="114300" distR="114300" simplePos="0" relativeHeight="251669504" behindDoc="0" locked="0" layoutInCell="1" allowOverlap="1" wp14:anchorId="7891E3F4" wp14:editId="0FE2FDBB">
                <wp:simplePos x="0" y="0"/>
                <wp:positionH relativeFrom="column">
                  <wp:posOffset>2949191</wp:posOffset>
                </wp:positionH>
                <wp:positionV relativeFrom="paragraph">
                  <wp:posOffset>268731</wp:posOffset>
                </wp:positionV>
                <wp:extent cx="3425825" cy="1228725"/>
                <wp:effectExtent l="0" t="1047750" r="22225" b="28575"/>
                <wp:wrapNone/>
                <wp:docPr id="12" name="Rounded Rectangular Callou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825" cy="1228725"/>
                        </a:xfrm>
                        <a:prstGeom prst="wedgeRoundRectCallout">
                          <a:avLst>
                            <a:gd name="adj1" fmla="val -33275"/>
                            <a:gd name="adj2" fmla="val -131977"/>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I am happy now that I can speak to visitors to our school, and understand what they say in English. I can also understand much better what our education department officers say – earlier I used to hide from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1E3F4" id="Rounded Rectangular Callout 12" o:spid="_x0000_s1033" type="#_x0000_t62" style="position:absolute;margin-left:232.2pt;margin-top:21.15pt;width:269.7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" adj="3613,-17707">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I am happy now that I can speak to visitors to our school, and understand what they say in English. I can also understand much better what our education department officers say – earlier I used to hide from them!</w:t>
                      </w:r>
                    </w:p>
                  </w:txbxContent>
                </v:textbox>
              </v:shape>
            </w:pict>
          </mc:Fallback>
        </mc:AlternateContent>
      </w:r>
      <w:r w:rsidRPr="00521BC0">
        <w:rPr>
          <w:rFonts w:ascii="Arial" w:hAnsi="Arial" w:cs="Arial"/>
          <w:noProof/>
        </w:rPr>
        <mc:AlternateContent>
          <mc:Choice Requires="wps">
            <w:drawing>
              <wp:anchor distT="0" distB="0" distL="114300" distR="114300" simplePos="0" relativeHeight="251668480" behindDoc="0" locked="0" layoutInCell="1" allowOverlap="1" wp14:anchorId="122CAC9A" wp14:editId="56E6563A">
                <wp:simplePos x="0" y="0"/>
                <wp:positionH relativeFrom="column">
                  <wp:posOffset>-155749</wp:posOffset>
                </wp:positionH>
                <wp:positionV relativeFrom="paragraph">
                  <wp:posOffset>268731</wp:posOffset>
                </wp:positionV>
                <wp:extent cx="2905125" cy="1228725"/>
                <wp:effectExtent l="0" t="1181100" r="371475" b="28575"/>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228725"/>
                        </a:xfrm>
                        <a:prstGeom prst="wedgeRoundRectCallout">
                          <a:avLst>
                            <a:gd name="adj1" fmla="val 60354"/>
                            <a:gd name="adj2" fmla="val -141866"/>
                            <a:gd name="adj3" fmla="val 16667"/>
                          </a:avLst>
                        </a:prstGeom>
                        <a:solidFill>
                          <a:srgbClr val="FFFFFF"/>
                        </a:solidFill>
                        <a:ln w="9525">
                          <a:solidFill>
                            <a:srgbClr val="000000"/>
                          </a:solidFill>
                          <a:miter lim="800000"/>
                          <a:headEnd/>
                          <a:tailEnd/>
                        </a:ln>
                      </wps:spPr>
                      <wps:txbx>
                        <w:txbxContent>
                          <w:p w:rsidR="005C3CCD" w:rsidRPr="00521BC0" w:rsidRDefault="005C3CCD" w:rsidP="005C3CCD">
                            <w:pPr>
                              <w:spacing w:before="0" w:line="276" w:lineRule="auto"/>
                              <w:jc w:val="center"/>
                              <w:rPr>
                                <w:rFonts w:ascii="Arial" w:hAnsi="Arial" w:cs="Arial"/>
                              </w:rPr>
                            </w:pPr>
                            <w:r w:rsidRPr="00521BC0">
                              <w:rPr>
                                <w:rFonts w:ascii="Arial" w:hAnsi="Arial" w:cs="Arial"/>
                              </w:rPr>
                              <w:t>I feel more confident speaking English these days, and use it much more in the classroom. I’ve noticed that my students understand it better now, and are using it more themselves when they speak.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CAC9A" id="Rounded Rectangular Callout 5" o:spid="_x0000_s1034" type="#_x0000_t62" style="position:absolute;margin-left:-12.25pt;margin-top:21.15pt;width:228.75pt;height:9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" adj="23836,-19843">
                <v:textbox>
                  <w:txbxContent>
                    <w:p w:rsidR="005C3CCD" w:rsidRPr="00521BC0" w:rsidRDefault="005C3CCD" w:rsidP="005C3CCD">
                      <w:pPr>
                        <w:spacing w:before="0" w:line="276" w:lineRule="auto"/>
                        <w:jc w:val="center"/>
                        <w:rPr>
                          <w:rFonts w:ascii="Arial" w:hAnsi="Arial" w:cs="Arial"/>
                        </w:rPr>
                      </w:pPr>
                      <w:r w:rsidRPr="00521BC0">
                        <w:rPr>
                          <w:rFonts w:ascii="Arial" w:hAnsi="Arial" w:cs="Arial"/>
                        </w:rPr>
                        <w:t>I feel more confident speaking English these days, and use it much more in the classroom. I’ve noticed that my students understand it better now, and are using it more themselves when they speak.</w:t>
                      </w:r>
                    </w:p>
                  </w:txbxContent>
                </v:textbox>
              </v:shape>
            </w:pict>
          </mc:Fallback>
        </mc:AlternateContent>
      </w: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5C3CCD" w:rsidRPr="00521BC0" w:rsidRDefault="005C3CCD" w:rsidP="005C3CCD">
      <w:pPr>
        <w:spacing w:after="120" w:line="276" w:lineRule="auto"/>
        <w:jc w:val="left"/>
        <w:rPr>
          <w:rFonts w:ascii="Arial" w:hAnsi="Arial" w:cs="Arial"/>
        </w:rPr>
      </w:pPr>
    </w:p>
    <w:p w:rsidR="00174832" w:rsidRPr="00521BC0" w:rsidRDefault="00174832" w:rsidP="005C3CCD">
      <w:pPr>
        <w:spacing w:after="120" w:line="276" w:lineRule="auto"/>
        <w:jc w:val="left"/>
        <w:rPr>
          <w:rFonts w:ascii="Arial" w:hAnsi="Arial" w:cs="Arial"/>
        </w:rPr>
      </w:pPr>
      <w:r w:rsidRPr="00521BC0">
        <w:rPr>
          <w:rFonts w:ascii="Arial" w:hAnsi="Arial" w:cs="Arial"/>
        </w:rPr>
        <w:t>Now think about how improving your English could help you. Write your thoughts in the empty speech bubbles below or in your notebook. If you can, compare your thoughts to those of a colleague.</w:t>
      </w:r>
    </w:p>
    <w:p w:rsidR="00174832" w:rsidRPr="00521BC0" w:rsidRDefault="00521BC0" w:rsidP="00BB3DBC">
      <w:pPr>
        <w:spacing w:after="120" w:line="276" w:lineRule="auto"/>
        <w:rPr>
          <w:rFonts w:ascii="Arial" w:hAnsi="Arial" w:cs="Arial"/>
        </w:rPr>
      </w:pPr>
      <w:r w:rsidRPr="00521BC0">
        <w:rPr>
          <w:rFonts w:ascii="Arial" w:hAnsi="Arial" w:cs="Arial"/>
          <w:noProof/>
        </w:rPr>
        <mc:AlternateContent>
          <mc:Choice Requires="wps">
            <w:drawing>
              <wp:anchor distT="0" distB="0" distL="114300" distR="114300" simplePos="0" relativeHeight="251661312" behindDoc="0" locked="0" layoutInCell="1" allowOverlap="1" wp14:anchorId="5D86D772" wp14:editId="19040B3B">
                <wp:simplePos x="0" y="0"/>
                <wp:positionH relativeFrom="column">
                  <wp:posOffset>4159250</wp:posOffset>
                </wp:positionH>
                <wp:positionV relativeFrom="paragraph">
                  <wp:posOffset>11430</wp:posOffset>
                </wp:positionV>
                <wp:extent cx="2152015" cy="2196465"/>
                <wp:effectExtent l="361950" t="0" r="19685" b="1333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2196465"/>
                        </a:xfrm>
                        <a:prstGeom prst="wedgeRoundRectCallout">
                          <a:avLst>
                            <a:gd name="adj1" fmla="val -66310"/>
                            <a:gd name="adj2" fmla="val -6971"/>
                            <a:gd name="adj3" fmla="val 16667"/>
                          </a:avLst>
                        </a:prstGeom>
                        <a:solidFill>
                          <a:srgbClr val="FFFFFF"/>
                        </a:solidFill>
                        <a:ln w="9525">
                          <a:solidFill>
                            <a:srgbClr val="000000"/>
                          </a:solidFill>
                          <a:miter lim="800000"/>
                          <a:headEnd/>
                          <a:tailEnd/>
                        </a:ln>
                      </wps:spPr>
                      <wps:txbx>
                        <w:txbxContent>
                          <w:p w:rsidR="00174832" w:rsidRDefault="00174832" w:rsidP="001748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6D772" id="AutoShape 32" o:spid="_x0000_s1035" type="#_x0000_t62" style="position:absolute;left:0;text-align:left;margin-left:327.5pt;margin-top:.9pt;width:169.45pt;height:17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" adj="-3523,9294">
                <v:textbox>
                  <w:txbxContent>
                    <w:p w:rsidR="00174832" w:rsidRDefault="00174832" w:rsidP="00174832"/>
                  </w:txbxContent>
                </v:textbox>
              </v:shape>
            </w:pict>
          </mc:Fallback>
        </mc:AlternateContent>
      </w:r>
      <w:r w:rsidRPr="00521BC0">
        <w:rPr>
          <w:rFonts w:ascii="Arial" w:hAnsi="Arial" w:cs="Arial"/>
          <w:noProof/>
        </w:rPr>
        <mc:AlternateContent>
          <mc:Choice Requires="wps">
            <w:drawing>
              <wp:anchor distT="0" distB="0" distL="114300" distR="114300" simplePos="0" relativeHeight="251660288" behindDoc="0" locked="0" layoutInCell="1" allowOverlap="1" wp14:anchorId="4B2F8F9B" wp14:editId="7AA4F77C">
                <wp:simplePos x="0" y="0"/>
                <wp:positionH relativeFrom="column">
                  <wp:posOffset>10795</wp:posOffset>
                </wp:positionH>
                <wp:positionV relativeFrom="paragraph">
                  <wp:posOffset>45085</wp:posOffset>
                </wp:positionV>
                <wp:extent cx="2581910" cy="2162810"/>
                <wp:effectExtent l="0" t="0" r="370840" b="27940"/>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910" cy="2162810"/>
                        </a:xfrm>
                        <a:prstGeom prst="wedgeRoundRectCallout">
                          <a:avLst>
                            <a:gd name="adj1" fmla="val 62214"/>
                            <a:gd name="adj2" fmla="val 4811"/>
                            <a:gd name="adj3" fmla="val 16667"/>
                          </a:avLst>
                        </a:prstGeom>
                        <a:solidFill>
                          <a:srgbClr val="FFFFFF"/>
                        </a:solidFill>
                        <a:ln w="9525">
                          <a:solidFill>
                            <a:srgbClr val="000000"/>
                          </a:solidFill>
                          <a:miter lim="800000"/>
                          <a:headEnd/>
                          <a:tailEnd/>
                        </a:ln>
                      </wps:spPr>
                      <wps:txbx>
                        <w:txbxContent>
                          <w:p w:rsidR="00174832" w:rsidRDefault="00174832" w:rsidP="001748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F8F9B" id="AutoShape 31" o:spid="_x0000_s1036" type="#_x0000_t62" style="position:absolute;left:0;text-align:left;margin-left:.85pt;margin-top:3.55pt;width:203.3pt;height:17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" adj="24238,11839">
                <v:textbox>
                  <w:txbxContent>
                    <w:p w:rsidR="00174832" w:rsidRDefault="00174832" w:rsidP="00174832"/>
                  </w:txbxContent>
                </v:textbox>
              </v:shape>
            </w:pict>
          </mc:Fallback>
        </mc:AlternateContent>
      </w:r>
    </w:p>
    <w:p w:rsidR="00174832" w:rsidRPr="00521BC0" w:rsidRDefault="00174832" w:rsidP="005C3CCD">
      <w:pPr>
        <w:spacing w:after="120" w:line="276" w:lineRule="auto"/>
        <w:rPr>
          <w:rFonts w:ascii="Arial" w:hAnsi="Arial" w:cs="Arial"/>
        </w:rPr>
      </w:pPr>
    </w:p>
    <w:p w:rsidR="00BB3DBC" w:rsidRPr="00521BC0" w:rsidRDefault="00BB3DBC" w:rsidP="005C3CCD">
      <w:pPr>
        <w:spacing w:after="120" w:line="276" w:lineRule="auto"/>
        <w:rPr>
          <w:rFonts w:ascii="Arial" w:hAnsi="Arial" w:cs="Arial"/>
        </w:rPr>
      </w:pPr>
      <w:r w:rsidRPr="00521BC0">
        <w:rPr>
          <w:rFonts w:ascii="Arial" w:hAnsi="Arial" w:cs="Arial"/>
          <w:noProof/>
        </w:rPr>
        <mc:AlternateContent>
          <mc:Choice Requires="wps">
            <w:drawing>
              <wp:anchor distT="0" distB="0" distL="114300" distR="114300" simplePos="0" relativeHeight="251659264" behindDoc="0" locked="0" layoutInCell="1" allowOverlap="1" wp14:anchorId="25B74982" wp14:editId="038BC4A4">
                <wp:simplePos x="0" y="0"/>
                <wp:positionH relativeFrom="column">
                  <wp:posOffset>2976880</wp:posOffset>
                </wp:positionH>
                <wp:positionV relativeFrom="paragraph">
                  <wp:posOffset>168275</wp:posOffset>
                </wp:positionV>
                <wp:extent cx="748665" cy="739775"/>
                <wp:effectExtent l="0" t="0" r="13335" b="22225"/>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739775"/>
                        </a:xfrm>
                        <a:prstGeom prst="roundRect">
                          <a:avLst>
                            <a:gd name="adj" fmla="val 16667"/>
                          </a:avLst>
                        </a:prstGeom>
                        <a:solidFill>
                          <a:srgbClr val="FFFFFF"/>
                        </a:solidFill>
                        <a:ln w="9525">
                          <a:solidFill>
                            <a:srgbClr val="000000"/>
                          </a:solidFill>
                          <a:round/>
                          <a:headEnd/>
                          <a:tailEnd/>
                        </a:ln>
                      </wps:spPr>
                      <wps:txbx>
                        <w:txbxContent>
                          <w:p w:rsidR="00174832" w:rsidRPr="00521BC0" w:rsidRDefault="00174832" w:rsidP="00BB3DBC">
                            <w:pPr>
                              <w:spacing w:before="300"/>
                              <w:jc w:val="center"/>
                              <w:rPr>
                                <w:rFonts w:ascii="Arial" w:hAnsi="Arial" w:cs="Arial"/>
                              </w:rPr>
                            </w:pPr>
                            <w:r w:rsidRPr="00521BC0">
                              <w:rPr>
                                <w:rFonts w:ascii="Arial" w:hAnsi="Arial" w:cs="Arial"/>
                              </w:rPr>
                              <w:t>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B74982" id="AutoShape 30" o:spid="_x0000_s1037" style="position:absolute;left:0;text-align:left;margin-left:234.4pt;margin-top:13.25pt;width:58.95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">
                <v:textbox>
                  <w:txbxContent>
                    <w:p w:rsidR="00174832" w:rsidRPr="00521BC0" w:rsidRDefault="00174832" w:rsidP="00BB3DBC">
                      <w:pPr>
                        <w:spacing w:before="300"/>
                        <w:jc w:val="center"/>
                        <w:rPr>
                          <w:rFonts w:ascii="Arial" w:hAnsi="Arial" w:cs="Arial"/>
                        </w:rPr>
                      </w:pPr>
                      <w:r w:rsidRPr="00521BC0">
                        <w:rPr>
                          <w:rFonts w:ascii="Arial" w:hAnsi="Arial" w:cs="Arial"/>
                        </w:rPr>
                        <w:t>You</w:t>
                      </w:r>
                    </w:p>
                  </w:txbxContent>
                </v:textbox>
              </v:roundrect>
            </w:pict>
          </mc:Fallback>
        </mc:AlternateContent>
      </w:r>
    </w:p>
    <w:p w:rsidR="00BB3DBC" w:rsidRPr="00521BC0" w:rsidRDefault="00BB3DBC" w:rsidP="005C3CCD">
      <w:pPr>
        <w:spacing w:after="120" w:line="276" w:lineRule="auto"/>
        <w:rPr>
          <w:rFonts w:ascii="Arial" w:hAnsi="Arial" w:cs="Arial"/>
        </w:rPr>
      </w:pPr>
    </w:p>
    <w:p w:rsidR="00BB3DBC" w:rsidRPr="00521BC0" w:rsidRDefault="00BB3DBC" w:rsidP="005C3CCD">
      <w:pPr>
        <w:spacing w:after="120" w:line="276" w:lineRule="auto"/>
        <w:rPr>
          <w:rFonts w:ascii="Arial" w:hAnsi="Arial" w:cs="Arial"/>
        </w:rPr>
      </w:pPr>
    </w:p>
    <w:p w:rsidR="00BB3DBC" w:rsidRPr="00521BC0" w:rsidRDefault="00BB3DBC" w:rsidP="005C3CCD">
      <w:pPr>
        <w:spacing w:after="120" w:line="276" w:lineRule="auto"/>
        <w:rPr>
          <w:rFonts w:ascii="Arial" w:hAnsi="Arial" w:cs="Arial"/>
        </w:rPr>
      </w:pPr>
    </w:p>
    <w:p w:rsidR="00174832" w:rsidRPr="00521BC0" w:rsidRDefault="00174832" w:rsidP="005C3CCD">
      <w:pPr>
        <w:spacing w:after="120" w:line="276" w:lineRule="auto"/>
        <w:rPr>
          <w:rFonts w:ascii="Arial" w:hAnsi="Arial" w:cs="Arial"/>
        </w:rPr>
      </w:pPr>
    </w:p>
    <w:p w:rsidR="00174832" w:rsidRPr="00521BC0" w:rsidRDefault="00174832" w:rsidP="005C3CCD">
      <w:pPr>
        <w:spacing w:after="120" w:line="276" w:lineRule="auto"/>
        <w:rPr>
          <w:rFonts w:ascii="Arial" w:hAnsi="Arial" w:cs="Arial"/>
        </w:rPr>
      </w:pPr>
    </w:p>
    <w:p w:rsidR="00174832" w:rsidRPr="00521BC0" w:rsidRDefault="00174832" w:rsidP="005C3CCD">
      <w:pPr>
        <w:spacing w:after="120" w:line="276" w:lineRule="auto"/>
        <w:jc w:val="left"/>
        <w:rPr>
          <w:rFonts w:ascii="Arial" w:hAnsi="Arial" w:cs="Arial"/>
        </w:rPr>
      </w:pPr>
    </w:p>
    <w:p w:rsidR="00174832" w:rsidRPr="00521BC0" w:rsidRDefault="00174832" w:rsidP="005C3CCD">
      <w:pPr>
        <w:spacing w:after="120" w:line="276" w:lineRule="auto"/>
        <w:jc w:val="left"/>
        <w:rPr>
          <w:rFonts w:ascii="Arial" w:hAnsi="Arial" w:cs="Arial"/>
        </w:rPr>
      </w:pPr>
      <w:r w:rsidRPr="00521BC0">
        <w:rPr>
          <w:rFonts w:ascii="Arial" w:hAnsi="Arial" w:cs="Arial"/>
        </w:rPr>
        <w:t>Whatever your thoughts, improving English can help you in your personal and professional life, and can benefit your teaching and your students too.</w:t>
      </w:r>
    </w:p>
    <w:p w:rsidR="00174832" w:rsidRPr="00521BC0" w:rsidRDefault="00174832" w:rsidP="005C3CCD">
      <w:pPr>
        <w:spacing w:after="120" w:line="276" w:lineRule="auto"/>
        <w:jc w:val="left"/>
        <w:rPr>
          <w:rFonts w:ascii="Arial" w:hAnsi="Arial" w:cs="Arial"/>
        </w:rPr>
      </w:pPr>
      <w:r w:rsidRPr="00521BC0">
        <w:rPr>
          <w:rFonts w:ascii="Arial" w:hAnsi="Arial" w:cs="Arial"/>
        </w:rPr>
        <w:br w:type="page"/>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01CB9" w:rsidRPr="00521BC0" w:rsidTr="005106D9">
        <w:tc>
          <w:tcPr>
            <w:tcW w:w="10800" w:type="dxa"/>
          </w:tcPr>
          <w:p w:rsidR="00F01CB9" w:rsidRPr="00521BC0" w:rsidRDefault="00F01CB9" w:rsidP="005C3CCD">
            <w:pPr>
              <w:pStyle w:val="CasestudyHeading"/>
              <w:spacing w:after="120" w:line="276" w:lineRule="auto"/>
              <w:jc w:val="left"/>
              <w:rPr>
                <w:rFonts w:ascii="Arial" w:hAnsi="Arial" w:cs="Arial"/>
              </w:rPr>
            </w:pPr>
            <w:r w:rsidRPr="00521BC0">
              <w:rPr>
                <w:rFonts w:ascii="Arial" w:hAnsi="Arial" w:cs="Arial"/>
              </w:rPr>
              <w:t xml:space="preserve">Case Study 1: </w:t>
            </w:r>
            <w:r w:rsidR="00BB3DBC" w:rsidRPr="00521BC0">
              <w:rPr>
                <w:rFonts w:ascii="Arial" w:eastAsia="Arial Unicode MS" w:hAnsi="Arial" w:cs="Arial"/>
              </w:rPr>
              <w:t>Mrs Chakrakodi</w:t>
            </w:r>
            <w:r w:rsidRPr="00521BC0">
              <w:rPr>
                <w:rFonts w:ascii="Arial" w:eastAsia="Arial Unicode MS" w:hAnsi="Arial" w:cs="Arial"/>
              </w:rPr>
              <w:t xml:space="preserve"> wants to improve her English and sets up an English club</w:t>
            </w:r>
          </w:p>
          <w:p w:rsidR="00F01CB9" w:rsidRPr="00521BC0" w:rsidRDefault="00BB3DBC" w:rsidP="005C3CCD">
            <w:pPr>
              <w:spacing w:after="120" w:line="276" w:lineRule="auto"/>
              <w:jc w:val="left"/>
              <w:rPr>
                <w:rFonts w:ascii="Arial" w:hAnsi="Arial" w:cs="Arial"/>
                <w:i/>
              </w:rPr>
            </w:pPr>
            <w:r w:rsidRPr="00521BC0">
              <w:rPr>
                <w:rFonts w:ascii="Arial" w:eastAsia="Arial Unicode MS" w:hAnsi="Arial" w:cs="Arial"/>
                <w:i/>
              </w:rPr>
              <w:t>Mrs Chakrakodi</w:t>
            </w:r>
            <w:r w:rsidR="00F01CB9" w:rsidRPr="00521BC0">
              <w:rPr>
                <w:rFonts w:ascii="Arial" w:hAnsi="Arial" w:cs="Arial"/>
                <w:i/>
              </w:rPr>
              <w:t xml:space="preserve"> teaches English at a rural government secondary school. As a student, she enjoyed English and did well in exams. Now she reads and writes English confidently but is less confident with speaking and listening to English. She wants to develop these skills, but has found it difficult because she does not live and work in an English-speaking environment.</w:t>
            </w:r>
          </w:p>
          <w:p w:rsidR="00F01CB9" w:rsidRPr="00521BC0" w:rsidRDefault="00F01CB9" w:rsidP="005C3CCD">
            <w:pPr>
              <w:spacing w:after="120" w:line="276" w:lineRule="auto"/>
              <w:jc w:val="left"/>
              <w:rPr>
                <w:rFonts w:ascii="Arial" w:hAnsi="Arial" w:cs="Arial"/>
              </w:rPr>
            </w:pPr>
            <w:r w:rsidRPr="00521BC0">
              <w:rPr>
                <w:rFonts w:ascii="Arial" w:hAnsi="Arial" w:cs="Arial"/>
              </w:rPr>
              <w:t xml:space="preserve">In a recent training </w:t>
            </w:r>
            <w:r w:rsidR="009D5112" w:rsidRPr="00521BC0">
              <w:rPr>
                <w:rFonts w:ascii="Arial" w:hAnsi="Arial" w:cs="Arial"/>
              </w:rPr>
              <w:t xml:space="preserve">session </w:t>
            </w:r>
            <w:r w:rsidRPr="00521BC0">
              <w:rPr>
                <w:rFonts w:ascii="Arial" w:hAnsi="Arial" w:cs="Arial"/>
              </w:rPr>
              <w:t xml:space="preserve">at our local DIET, I asked our trainer about how we </w:t>
            </w:r>
            <w:r w:rsidR="009D5112" w:rsidRPr="00521BC0">
              <w:rPr>
                <w:rFonts w:ascii="Arial" w:hAnsi="Arial" w:cs="Arial"/>
              </w:rPr>
              <w:t>s</w:t>
            </w:r>
            <w:r w:rsidRPr="00521BC0">
              <w:rPr>
                <w:rFonts w:ascii="Arial" w:hAnsi="Arial" w:cs="Arial"/>
              </w:rPr>
              <w:t>econdary English teachers could improve our English. Our trainer told us about a radio show</w:t>
            </w:r>
            <w:r w:rsidR="009D5112" w:rsidRPr="00521BC0">
              <w:rPr>
                <w:rFonts w:ascii="Arial" w:hAnsi="Arial" w:cs="Arial"/>
              </w:rPr>
              <w:t xml:space="preserve"> [TeachingEnglish, 2012]</w:t>
            </w:r>
            <w:r w:rsidRPr="00521BC0">
              <w:rPr>
                <w:rFonts w:ascii="Arial" w:hAnsi="Arial" w:cs="Arial"/>
              </w:rPr>
              <w:t>. In it, teachers talked about what they did to improve their English skills. One of them started an English club in order to practise speaking and listening.</w:t>
            </w:r>
          </w:p>
          <w:p w:rsidR="00F01CB9" w:rsidRPr="00521BC0" w:rsidRDefault="00F01CB9" w:rsidP="005C3CCD">
            <w:pPr>
              <w:spacing w:after="120" w:line="276" w:lineRule="auto"/>
              <w:jc w:val="left"/>
              <w:rPr>
                <w:rFonts w:ascii="Arial" w:hAnsi="Arial" w:cs="Arial"/>
              </w:rPr>
            </w:pPr>
            <w:r w:rsidRPr="00521BC0">
              <w:rPr>
                <w:rFonts w:ascii="Arial" w:hAnsi="Arial" w:cs="Arial"/>
              </w:rPr>
              <w:t xml:space="preserve">Our trainer from the DIET thought that starting an English club was a very good idea, and we did too. She organised for teachers from neighbouring schools to get together once a week to talk </w:t>
            </w:r>
            <w:r w:rsidR="009D5112" w:rsidRPr="00521BC0">
              <w:rPr>
                <w:rFonts w:ascii="Arial" w:hAnsi="Arial" w:cs="Arial"/>
              </w:rPr>
              <w:t xml:space="preserve">only </w:t>
            </w:r>
            <w:r w:rsidRPr="00521BC0">
              <w:rPr>
                <w:rFonts w:ascii="Arial" w:hAnsi="Arial" w:cs="Arial"/>
              </w:rPr>
              <w:t>in English about whatever subject we like, or even about an article or something that everyone has read in advance.</w:t>
            </w:r>
          </w:p>
          <w:p w:rsidR="00F01CB9" w:rsidRPr="00521BC0" w:rsidRDefault="00F01CB9" w:rsidP="005C3CCD">
            <w:pPr>
              <w:spacing w:after="120" w:line="276" w:lineRule="auto"/>
              <w:jc w:val="left"/>
              <w:rPr>
                <w:rFonts w:ascii="Arial" w:hAnsi="Arial" w:cs="Arial"/>
              </w:rPr>
            </w:pPr>
            <w:r w:rsidRPr="00521BC0">
              <w:rPr>
                <w:rFonts w:ascii="Arial" w:hAnsi="Arial" w:cs="Arial"/>
              </w:rPr>
              <w:t>The idea appealed to me as I live in a rural area where it is difficult to practise English. I always thought that I needed to practise speaking English with people who spoke it fluently, but after listening to the show, I realised that I just needed to practise – and that there were other teachers in the same position as me. So I started to go to this group regularly for an hour each week.</w:t>
            </w:r>
          </w:p>
          <w:p w:rsidR="00F01CB9" w:rsidRPr="00521BC0" w:rsidRDefault="00F01CB9" w:rsidP="005C3CCD">
            <w:pPr>
              <w:spacing w:after="120" w:line="276" w:lineRule="auto"/>
              <w:jc w:val="left"/>
              <w:rPr>
                <w:rFonts w:ascii="Arial" w:hAnsi="Arial" w:cs="Arial"/>
              </w:rPr>
            </w:pPr>
            <w:r w:rsidRPr="00521BC0">
              <w:rPr>
                <w:rFonts w:ascii="Arial" w:hAnsi="Arial" w:cs="Arial"/>
              </w:rPr>
              <w:t>The first time we met, I felt a little embarrassed about speaking English, and I was worried that I would make mistakes. But as we have continued, I have become more confident, and I have learned not to worry about mistakes. What is important is that we all practise speaking – and listening to each other, of course</w:t>
            </w:r>
            <w:r w:rsidR="00B6571E" w:rsidRPr="00521BC0">
              <w:rPr>
                <w:rFonts w:ascii="Arial" w:hAnsi="Arial" w:cs="Arial"/>
              </w:rPr>
              <w:t>!</w:t>
            </w:r>
          </w:p>
          <w:p w:rsidR="00F01CB9" w:rsidRPr="00521BC0" w:rsidRDefault="00F01CB9" w:rsidP="005C3CCD">
            <w:pPr>
              <w:spacing w:after="120" w:line="276" w:lineRule="auto"/>
              <w:jc w:val="left"/>
              <w:rPr>
                <w:rFonts w:ascii="Arial" w:hAnsi="Arial" w:cs="Arial"/>
              </w:rPr>
            </w:pPr>
            <w:r w:rsidRPr="00521BC0">
              <w:rPr>
                <w:rFonts w:ascii="Arial" w:hAnsi="Arial" w:cs="Arial"/>
              </w:rPr>
              <w:t>At first we tried to prepare topics to talk about, but we found that we didn’t have much time for this. But we realised that we needed something to speak about</w:t>
            </w:r>
            <w:r w:rsidR="00B6571E" w:rsidRPr="00521BC0">
              <w:rPr>
                <w:rFonts w:ascii="Arial" w:hAnsi="Arial" w:cs="Arial"/>
              </w:rPr>
              <w:t>,</w:t>
            </w:r>
            <w:r w:rsidRPr="00521BC0">
              <w:rPr>
                <w:rFonts w:ascii="Arial" w:hAnsi="Arial" w:cs="Arial"/>
              </w:rPr>
              <w:t xml:space="preserve"> so now we take it in turns to choose a topic. Last week, for example, we talked about food. We swapped recipes, and talked about good and bad dishes that we had eaten. It was fun, and I got some good ideas for cooking too!</w:t>
            </w:r>
          </w:p>
          <w:p w:rsidR="00F01CB9" w:rsidRPr="00521BC0" w:rsidRDefault="00F01CB9" w:rsidP="005C3CCD">
            <w:pPr>
              <w:spacing w:after="120" w:line="276" w:lineRule="auto"/>
              <w:jc w:val="left"/>
              <w:rPr>
                <w:rFonts w:ascii="Arial" w:hAnsi="Arial" w:cs="Arial"/>
              </w:rPr>
            </w:pPr>
            <w:r w:rsidRPr="00521BC0">
              <w:rPr>
                <w:rFonts w:ascii="Arial" w:hAnsi="Arial" w:cs="Arial"/>
              </w:rPr>
              <w:t>Sometimes I can’t go to the club because I am just too busy – and that’s true for all of us. But we decided that the club would take place no matter how many people are there. It’s helped me to become more confident at speaking English, and that means I am more confident in my classes too.</w:t>
            </w:r>
          </w:p>
        </w:tc>
      </w:tr>
    </w:tbl>
    <w:p w:rsidR="00174832" w:rsidRPr="00521BC0" w:rsidRDefault="00174832" w:rsidP="00BB3DBC">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C12E4" w:rsidRPr="00521BC0" w:rsidTr="00521BC0">
        <w:tc>
          <w:tcPr>
            <w:tcW w:w="10575" w:type="dxa"/>
            <w:tcBorders>
              <w:bottom w:val="single" w:sz="4" w:space="0" w:color="000000"/>
            </w:tcBorders>
            <w:shd w:val="clear" w:color="auto" w:fill="D9D9D9" w:themeFill="background1" w:themeFillShade="D9"/>
          </w:tcPr>
          <w:p w:rsidR="006C12E4" w:rsidRPr="00521BC0" w:rsidRDefault="006C12E4" w:rsidP="00521BC0">
            <w:pPr>
              <w:pStyle w:val="Heading2"/>
              <w:keepNext w:val="0"/>
              <w:keepLines w:val="0"/>
              <w:spacing w:before="120" w:after="120" w:line="276" w:lineRule="auto"/>
              <w:jc w:val="left"/>
              <w:outlineLvl w:val="1"/>
              <w:rPr>
                <w:rStyle w:val="Strong"/>
                <w:rFonts w:ascii="Arial" w:hAnsi="Arial" w:cs="Arial"/>
                <w:lang w:val="en-GB"/>
              </w:rPr>
            </w:pPr>
            <w:bookmarkStart w:id="7" w:name="_Toc387394872"/>
            <w:r w:rsidRPr="00521BC0">
              <w:rPr>
                <w:rStyle w:val="Strong"/>
                <w:rFonts w:ascii="Arial" w:hAnsi="Arial" w:cs="Arial"/>
              </w:rPr>
              <w:t xml:space="preserve">Activity 1: </w:t>
            </w:r>
            <w:r w:rsidR="00F01CB9" w:rsidRPr="00521BC0">
              <w:rPr>
                <w:rStyle w:val="Strong"/>
                <w:rFonts w:ascii="Arial" w:eastAsia="Arial Unicode MS" w:hAnsi="Arial" w:cs="Arial"/>
              </w:rPr>
              <w:t>Improve your own English</w:t>
            </w:r>
            <w:bookmarkEnd w:id="7"/>
          </w:p>
        </w:tc>
      </w:tr>
      <w:tr w:rsidR="006C12E4" w:rsidRPr="00521BC0" w:rsidTr="00521BC0">
        <w:tc>
          <w:tcPr>
            <w:tcW w:w="10575" w:type="dxa"/>
            <w:tcBorders>
              <w:bottom w:val="nil"/>
            </w:tcBorders>
          </w:tcPr>
          <w:p w:rsidR="00F26111" w:rsidRPr="00521BC0" w:rsidRDefault="00F26111" w:rsidP="00521BC0">
            <w:pPr>
              <w:spacing w:after="120" w:line="276" w:lineRule="auto"/>
              <w:jc w:val="left"/>
              <w:rPr>
                <w:rFonts w:ascii="Arial" w:hAnsi="Arial" w:cs="Arial"/>
              </w:rPr>
            </w:pPr>
            <w:r w:rsidRPr="00521BC0">
              <w:rPr>
                <w:rFonts w:ascii="Arial" w:hAnsi="Arial" w:cs="Arial"/>
              </w:rPr>
              <w:t xml:space="preserve">In Case Study 1, </w:t>
            </w:r>
            <w:r w:rsidR="00BB3DBC" w:rsidRPr="00521BC0">
              <w:rPr>
                <w:rFonts w:ascii="Arial" w:eastAsia="Arial Unicode MS" w:hAnsi="Arial" w:cs="Arial"/>
              </w:rPr>
              <w:t>Mrs Chakrakodi</w:t>
            </w:r>
            <w:r w:rsidR="00BB3DBC" w:rsidRPr="00521BC0">
              <w:rPr>
                <w:rFonts w:ascii="Arial" w:hAnsi="Arial" w:cs="Arial"/>
              </w:rPr>
              <w:t xml:space="preserve"> </w:t>
            </w:r>
            <w:r w:rsidRPr="00521BC0">
              <w:rPr>
                <w:rFonts w:ascii="Arial" w:hAnsi="Arial" w:cs="Arial"/>
              </w:rPr>
              <w:t xml:space="preserve">identified that she is less confident at speaking and listening to English, which is why she started going to the English club. </w:t>
            </w:r>
            <w:r w:rsidR="00B6571E" w:rsidRPr="00521BC0">
              <w:rPr>
                <w:rFonts w:ascii="Arial" w:hAnsi="Arial" w:cs="Arial"/>
              </w:rPr>
              <w:t>Now r</w:t>
            </w:r>
            <w:r w:rsidRPr="00521BC0">
              <w:rPr>
                <w:rFonts w:ascii="Arial" w:hAnsi="Arial" w:cs="Arial"/>
              </w:rPr>
              <w:t>ead Table 1, which is something she filled in to describe her English skills.</w:t>
            </w:r>
          </w:p>
        </w:tc>
      </w:tr>
    </w:tbl>
    <w:p w:rsidR="00521BC0" w:rsidRDefault="00521BC0"/>
    <w:p w:rsidR="00521BC0" w:rsidRDefault="00521BC0">
      <w:pPr>
        <w:jc w:val="left"/>
      </w:pPr>
      <w:r>
        <w:br w:type="page"/>
      </w:r>
    </w:p>
    <w:tbl>
      <w:tblPr>
        <w:tblStyle w:val="TableGrid"/>
        <w:tblW w:w="0" w:type="auto"/>
        <w:tblInd w:w="108" w:type="dxa"/>
        <w:tblLook w:val="04A0" w:firstRow="1" w:lastRow="0" w:firstColumn="1" w:lastColumn="0" w:noHBand="0" w:noVBand="1"/>
      </w:tblPr>
      <w:tblGrid>
        <w:gridCol w:w="10575"/>
      </w:tblGrid>
      <w:tr w:rsidR="00521BC0" w:rsidRPr="00521BC0" w:rsidTr="00521BC0">
        <w:tc>
          <w:tcPr>
            <w:tcW w:w="10575" w:type="dxa"/>
            <w:tcBorders>
              <w:top w:val="nil"/>
            </w:tcBorders>
          </w:tcPr>
          <w:p w:rsidR="00521BC0" w:rsidRPr="00521BC0" w:rsidRDefault="00521BC0" w:rsidP="00521BC0">
            <w:pPr>
              <w:shd w:val="clear" w:color="auto" w:fill="FFFFFF"/>
              <w:spacing w:after="120" w:line="276" w:lineRule="auto"/>
              <w:jc w:val="left"/>
              <w:rPr>
                <w:rFonts w:ascii="Arial" w:hAnsi="Arial" w:cs="Arial"/>
                <w:i/>
                <w:sz w:val="10"/>
                <w:szCs w:val="10"/>
              </w:rPr>
            </w:pPr>
            <w:r w:rsidRPr="00521BC0">
              <w:rPr>
                <w:rStyle w:val="Style1Char"/>
                <w:rFonts w:ascii="Arial" w:hAnsi="Arial" w:cs="Arial"/>
                <w:b/>
                <w:i/>
              </w:rPr>
              <w:t xml:space="preserve">Table </w:t>
            </w:r>
            <w:r w:rsidRPr="00521BC0">
              <w:rPr>
                <w:rStyle w:val="Style1Char"/>
                <w:rFonts w:ascii="Arial" w:hAnsi="Arial" w:cs="Arial"/>
                <w:b/>
                <w:i/>
                <w:lang w:val="en-GB"/>
              </w:rPr>
              <w:t>1</w:t>
            </w:r>
            <w:r w:rsidRPr="00521BC0">
              <w:rPr>
                <w:rFonts w:ascii="Arial" w:hAnsi="Arial" w:cs="Arial"/>
                <w:i/>
                <w:szCs w:val="22"/>
              </w:rPr>
              <w:t xml:space="preserve"> </w:t>
            </w:r>
            <w:r w:rsidRPr="00521BC0">
              <w:rPr>
                <w:rFonts w:ascii="Arial" w:eastAsia="Arial Unicode MS" w:hAnsi="Arial" w:cs="Arial"/>
                <w:i/>
              </w:rPr>
              <w:t>Mrs Chakrakodi</w:t>
            </w:r>
            <w:r w:rsidRPr="00521BC0">
              <w:rPr>
                <w:rFonts w:ascii="Arial" w:hAnsi="Arial" w:cs="Arial"/>
                <w:i/>
              </w:rPr>
              <w:t xml:space="preserve"> describes her English skills. </w:t>
            </w:r>
          </w:p>
          <w:tbl>
            <w:tblPr>
              <w:tblStyle w:val="TableGrid"/>
              <w:tblW w:w="10235" w:type="dxa"/>
              <w:tblLook w:val="04A0" w:firstRow="1" w:lastRow="0" w:firstColumn="1" w:lastColumn="0" w:noHBand="0" w:noVBand="1"/>
            </w:tblPr>
            <w:tblGrid>
              <w:gridCol w:w="3401"/>
              <w:gridCol w:w="3401"/>
              <w:gridCol w:w="3433"/>
            </w:tblGrid>
            <w:tr w:rsidR="00521BC0" w:rsidRPr="00521BC0" w:rsidTr="00E62AEE">
              <w:trPr>
                <w:trHeight w:val="412"/>
              </w:trPr>
              <w:tc>
                <w:tcPr>
                  <w:tcW w:w="3401"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Type of skill</w:t>
                  </w:r>
                </w:p>
              </w:tc>
              <w:tc>
                <w:tcPr>
                  <w:tcW w:w="3401"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My English skills</w:t>
                  </w:r>
                </w:p>
              </w:tc>
              <w:tc>
                <w:tcPr>
                  <w:tcW w:w="3433"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What I can do to improve</w:t>
                  </w:r>
                </w:p>
              </w:tc>
            </w:tr>
            <w:tr w:rsidR="00521BC0" w:rsidRPr="00521BC0" w:rsidTr="00E62AEE">
              <w:trPr>
                <w:trHeight w:val="1526"/>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Reading English</w:t>
                  </w:r>
                </w:p>
              </w:tc>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I can read and understand most English texts. I read English newspapers when I can. Sometimes I don’t know the vocabulary.</w:t>
                  </w:r>
                </w:p>
              </w:tc>
              <w:tc>
                <w:tcPr>
                  <w:tcW w:w="3433"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Continue to read texts as much as possible. Use a dictionary to look up words.</w:t>
                  </w:r>
                </w:p>
              </w:tc>
            </w:tr>
            <w:tr w:rsidR="00521BC0" w:rsidRPr="00521BC0" w:rsidTr="00E62AEE">
              <w:trPr>
                <w:trHeight w:val="963"/>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Writing English</w:t>
                  </w:r>
                </w:p>
              </w:tc>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I can write texts quite accurately.</w:t>
                  </w:r>
                </w:p>
              </w:tc>
              <w:tc>
                <w:tcPr>
                  <w:tcW w:w="3433"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Right now I will not work on writing. I prefer to spend my time developing my speaking skills.</w:t>
                  </w:r>
                </w:p>
              </w:tc>
            </w:tr>
            <w:tr w:rsidR="00521BC0" w:rsidRPr="00521BC0" w:rsidTr="00E62AEE">
              <w:trPr>
                <w:trHeight w:val="980"/>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Listening to English</w:t>
                  </w:r>
                </w:p>
              </w:tc>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I don’t have many opportunities to listen to English.</w:t>
                  </w:r>
                </w:p>
              </w:tc>
              <w:tc>
                <w:tcPr>
                  <w:tcW w:w="3433"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Listen to the news in English once a week, on TV or the radio. Go to English club once a week.</w:t>
                  </w:r>
                </w:p>
              </w:tc>
            </w:tr>
            <w:tr w:rsidR="00521BC0" w:rsidRPr="00521BC0" w:rsidTr="00E62AEE">
              <w:trPr>
                <w:trHeight w:val="1381"/>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Speaking English</w:t>
                  </w:r>
                </w:p>
              </w:tc>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I don’t have many opportunities to speak in English.</w:t>
                  </w:r>
                </w:p>
              </w:tc>
              <w:tc>
                <w:tcPr>
                  <w:tcW w:w="3433"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Go to English club once a week – and speak as much as I can during the session.</w:t>
                  </w:r>
                </w:p>
              </w:tc>
            </w:tr>
          </w:tbl>
          <w:p w:rsidR="00521BC0" w:rsidRPr="00521BC0" w:rsidRDefault="00521BC0" w:rsidP="00521BC0">
            <w:pPr>
              <w:spacing w:after="120" w:line="276" w:lineRule="auto"/>
              <w:jc w:val="left"/>
              <w:rPr>
                <w:rFonts w:ascii="Arial" w:hAnsi="Arial" w:cs="Arial"/>
                <w:spacing w:val="-2"/>
              </w:rPr>
            </w:pPr>
            <w:r w:rsidRPr="00521BC0">
              <w:rPr>
                <w:rFonts w:ascii="Arial" w:hAnsi="Arial" w:cs="Arial"/>
                <w:spacing w:val="-2"/>
              </w:rPr>
              <w:t>Now complete the table for yourself, using Table 2 or a copy. First, make some notes about your abilities and the things you already do in English. Your notes might be similar to the teacher of Case Study 1, or your case might be very different. Identify any areas where you could improve your English. Make some notes about what you think you could do that would help you improve. If you can, discuss these ideas with a colleague.</w:t>
            </w:r>
          </w:p>
          <w:p w:rsidR="00521BC0" w:rsidRPr="00521BC0" w:rsidRDefault="00521BC0" w:rsidP="00521BC0">
            <w:pPr>
              <w:spacing w:after="120" w:line="276" w:lineRule="auto"/>
              <w:jc w:val="left"/>
              <w:rPr>
                <w:rFonts w:ascii="Arial" w:hAnsi="Arial" w:cs="Arial"/>
                <w:i/>
              </w:rPr>
            </w:pPr>
            <w:r w:rsidRPr="00521BC0">
              <w:rPr>
                <w:rFonts w:ascii="Arial" w:hAnsi="Arial" w:cs="Arial"/>
                <w:b/>
                <w:i/>
              </w:rPr>
              <w:t>Table 2</w:t>
            </w:r>
            <w:r w:rsidRPr="00521BC0">
              <w:rPr>
                <w:rFonts w:ascii="Arial" w:hAnsi="Arial" w:cs="Arial"/>
                <w:i/>
              </w:rPr>
              <w:t xml:space="preserve"> English skills template.</w:t>
            </w:r>
          </w:p>
          <w:tbl>
            <w:tblPr>
              <w:tblStyle w:val="TableGrid"/>
              <w:tblW w:w="10235" w:type="dxa"/>
              <w:tblLook w:val="04A0" w:firstRow="1" w:lastRow="0" w:firstColumn="1" w:lastColumn="0" w:noHBand="0" w:noVBand="1"/>
            </w:tblPr>
            <w:tblGrid>
              <w:gridCol w:w="3401"/>
              <w:gridCol w:w="3401"/>
              <w:gridCol w:w="3433"/>
            </w:tblGrid>
            <w:tr w:rsidR="00521BC0" w:rsidRPr="00521BC0" w:rsidTr="00E62AEE">
              <w:trPr>
                <w:trHeight w:val="730"/>
              </w:trPr>
              <w:tc>
                <w:tcPr>
                  <w:tcW w:w="3401"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Type of skill</w:t>
                  </w:r>
                </w:p>
              </w:tc>
              <w:tc>
                <w:tcPr>
                  <w:tcW w:w="3401"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My English skills</w:t>
                  </w:r>
                </w:p>
              </w:tc>
              <w:tc>
                <w:tcPr>
                  <w:tcW w:w="3433" w:type="dxa"/>
                  <w:shd w:val="clear" w:color="auto" w:fill="C6D9F1" w:themeFill="text2" w:themeFillTint="33"/>
                </w:tcPr>
                <w:p w:rsidR="00521BC0" w:rsidRPr="00521BC0" w:rsidRDefault="00521BC0" w:rsidP="00E62AEE">
                  <w:pPr>
                    <w:spacing w:before="80" w:after="80" w:line="276" w:lineRule="auto"/>
                    <w:jc w:val="left"/>
                    <w:rPr>
                      <w:rFonts w:ascii="Arial" w:hAnsi="Arial" w:cs="Arial"/>
                      <w:b/>
                    </w:rPr>
                  </w:pPr>
                  <w:r w:rsidRPr="00521BC0">
                    <w:rPr>
                      <w:rFonts w:ascii="Arial" w:hAnsi="Arial" w:cs="Arial"/>
                      <w:b/>
                    </w:rPr>
                    <w:t>What I can do to improve</w:t>
                  </w:r>
                </w:p>
              </w:tc>
            </w:tr>
            <w:tr w:rsidR="00521BC0" w:rsidRPr="00521BC0" w:rsidTr="00E62AEE">
              <w:trPr>
                <w:trHeight w:val="730"/>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Reading English</w:t>
                  </w:r>
                </w:p>
              </w:tc>
              <w:tc>
                <w:tcPr>
                  <w:tcW w:w="3401" w:type="dxa"/>
                </w:tcPr>
                <w:p w:rsidR="00521BC0" w:rsidRPr="00521BC0" w:rsidRDefault="00521BC0" w:rsidP="00E62AEE">
                  <w:pPr>
                    <w:spacing w:before="80" w:after="80" w:line="276" w:lineRule="auto"/>
                    <w:jc w:val="left"/>
                    <w:rPr>
                      <w:rFonts w:ascii="Arial" w:hAnsi="Arial" w:cs="Arial"/>
                    </w:rPr>
                  </w:pPr>
                </w:p>
              </w:tc>
              <w:tc>
                <w:tcPr>
                  <w:tcW w:w="3433" w:type="dxa"/>
                </w:tcPr>
                <w:p w:rsidR="00521BC0" w:rsidRPr="00521BC0" w:rsidRDefault="00521BC0" w:rsidP="00E62AEE">
                  <w:pPr>
                    <w:spacing w:before="80" w:after="80" w:line="276" w:lineRule="auto"/>
                    <w:jc w:val="left"/>
                    <w:rPr>
                      <w:rFonts w:ascii="Arial" w:hAnsi="Arial" w:cs="Arial"/>
                    </w:rPr>
                  </w:pPr>
                </w:p>
              </w:tc>
            </w:tr>
            <w:tr w:rsidR="00521BC0" w:rsidRPr="00521BC0" w:rsidTr="00E62AEE">
              <w:trPr>
                <w:trHeight w:val="730"/>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Writing English</w:t>
                  </w:r>
                </w:p>
              </w:tc>
              <w:tc>
                <w:tcPr>
                  <w:tcW w:w="3401" w:type="dxa"/>
                </w:tcPr>
                <w:p w:rsidR="00521BC0" w:rsidRPr="00521BC0" w:rsidRDefault="00521BC0" w:rsidP="00E62AEE">
                  <w:pPr>
                    <w:spacing w:before="80" w:after="80" w:line="276" w:lineRule="auto"/>
                    <w:jc w:val="left"/>
                    <w:rPr>
                      <w:rFonts w:ascii="Arial" w:hAnsi="Arial" w:cs="Arial"/>
                    </w:rPr>
                  </w:pPr>
                </w:p>
              </w:tc>
              <w:tc>
                <w:tcPr>
                  <w:tcW w:w="3433" w:type="dxa"/>
                </w:tcPr>
                <w:p w:rsidR="00521BC0" w:rsidRPr="00521BC0" w:rsidRDefault="00521BC0" w:rsidP="00E62AEE">
                  <w:pPr>
                    <w:spacing w:before="80" w:after="80" w:line="276" w:lineRule="auto"/>
                    <w:jc w:val="left"/>
                    <w:rPr>
                      <w:rFonts w:ascii="Arial" w:hAnsi="Arial" w:cs="Arial"/>
                    </w:rPr>
                  </w:pPr>
                </w:p>
              </w:tc>
            </w:tr>
            <w:tr w:rsidR="00521BC0" w:rsidRPr="00521BC0" w:rsidTr="00E62AEE">
              <w:trPr>
                <w:trHeight w:val="730"/>
              </w:trPr>
              <w:tc>
                <w:tcPr>
                  <w:tcW w:w="3401" w:type="dxa"/>
                </w:tcPr>
                <w:p w:rsidR="00521BC0" w:rsidRPr="00521BC0" w:rsidRDefault="00521BC0" w:rsidP="00E62AEE">
                  <w:pPr>
                    <w:spacing w:before="80" w:after="80" w:line="276" w:lineRule="auto"/>
                    <w:jc w:val="left"/>
                    <w:rPr>
                      <w:rFonts w:ascii="Arial" w:hAnsi="Arial" w:cs="Arial"/>
                    </w:rPr>
                  </w:pPr>
                  <w:r w:rsidRPr="00521BC0">
                    <w:rPr>
                      <w:rFonts w:ascii="Arial" w:hAnsi="Arial" w:cs="Arial"/>
                    </w:rPr>
                    <w:t>Listening to English</w:t>
                  </w:r>
                </w:p>
              </w:tc>
              <w:tc>
                <w:tcPr>
                  <w:tcW w:w="3401" w:type="dxa"/>
                </w:tcPr>
                <w:p w:rsidR="00521BC0" w:rsidRPr="00521BC0" w:rsidRDefault="00521BC0" w:rsidP="00E62AEE">
                  <w:pPr>
                    <w:spacing w:before="80" w:after="80" w:line="276" w:lineRule="auto"/>
                    <w:jc w:val="left"/>
                    <w:rPr>
                      <w:rFonts w:ascii="Arial" w:hAnsi="Arial" w:cs="Arial"/>
                    </w:rPr>
                  </w:pPr>
                </w:p>
              </w:tc>
              <w:tc>
                <w:tcPr>
                  <w:tcW w:w="3433" w:type="dxa"/>
                </w:tcPr>
                <w:p w:rsidR="00521BC0" w:rsidRPr="00521BC0" w:rsidRDefault="00521BC0" w:rsidP="00E62AEE">
                  <w:pPr>
                    <w:spacing w:before="80" w:after="80" w:line="276" w:lineRule="auto"/>
                    <w:jc w:val="left"/>
                    <w:rPr>
                      <w:rFonts w:ascii="Arial" w:hAnsi="Arial" w:cs="Arial"/>
                    </w:rPr>
                  </w:pPr>
                </w:p>
              </w:tc>
            </w:tr>
            <w:tr w:rsidR="00521BC0" w:rsidRPr="00521BC0" w:rsidTr="00E62AEE">
              <w:trPr>
                <w:trHeight w:val="730"/>
              </w:trPr>
              <w:tc>
                <w:tcPr>
                  <w:tcW w:w="3401" w:type="dxa"/>
                  <w:tcBorders>
                    <w:bottom w:val="single" w:sz="4" w:space="0" w:color="000000"/>
                  </w:tcBorders>
                </w:tcPr>
                <w:p w:rsidR="00521BC0" w:rsidRPr="00521BC0" w:rsidRDefault="00521BC0" w:rsidP="00E62AEE">
                  <w:pPr>
                    <w:spacing w:before="80" w:after="80" w:line="276" w:lineRule="auto"/>
                    <w:jc w:val="left"/>
                    <w:rPr>
                      <w:rFonts w:ascii="Arial" w:hAnsi="Arial" w:cs="Arial"/>
                    </w:rPr>
                  </w:pPr>
                  <w:r w:rsidRPr="00521BC0">
                    <w:rPr>
                      <w:rFonts w:ascii="Arial" w:hAnsi="Arial" w:cs="Arial"/>
                    </w:rPr>
                    <w:t>Speaking English</w:t>
                  </w:r>
                </w:p>
              </w:tc>
              <w:tc>
                <w:tcPr>
                  <w:tcW w:w="3401" w:type="dxa"/>
                  <w:tcBorders>
                    <w:bottom w:val="single" w:sz="4" w:space="0" w:color="000000"/>
                  </w:tcBorders>
                </w:tcPr>
                <w:p w:rsidR="00521BC0" w:rsidRPr="00521BC0" w:rsidRDefault="00521BC0" w:rsidP="00E62AEE">
                  <w:pPr>
                    <w:spacing w:before="80" w:after="80" w:line="276" w:lineRule="auto"/>
                    <w:jc w:val="left"/>
                    <w:rPr>
                      <w:rFonts w:ascii="Arial" w:hAnsi="Arial" w:cs="Arial"/>
                    </w:rPr>
                  </w:pPr>
                </w:p>
              </w:tc>
              <w:tc>
                <w:tcPr>
                  <w:tcW w:w="3433" w:type="dxa"/>
                  <w:tcBorders>
                    <w:bottom w:val="single" w:sz="4" w:space="0" w:color="000000"/>
                  </w:tcBorders>
                </w:tcPr>
                <w:p w:rsidR="00521BC0" w:rsidRPr="00521BC0" w:rsidRDefault="00521BC0" w:rsidP="00E62AEE">
                  <w:pPr>
                    <w:spacing w:before="80" w:after="80" w:line="276" w:lineRule="auto"/>
                    <w:jc w:val="left"/>
                    <w:rPr>
                      <w:rFonts w:ascii="Arial" w:hAnsi="Arial" w:cs="Arial"/>
                    </w:rPr>
                  </w:pPr>
                </w:p>
              </w:tc>
            </w:tr>
            <w:tr w:rsidR="00521BC0" w:rsidRPr="00521BC0" w:rsidTr="00E62AEE">
              <w:trPr>
                <w:trHeight w:val="387"/>
              </w:trPr>
              <w:tc>
                <w:tcPr>
                  <w:tcW w:w="3401" w:type="dxa"/>
                  <w:tcBorders>
                    <w:left w:val="nil"/>
                    <w:bottom w:val="nil"/>
                    <w:right w:val="nil"/>
                  </w:tcBorders>
                </w:tcPr>
                <w:p w:rsidR="00521BC0" w:rsidRPr="00521BC0" w:rsidRDefault="00521BC0" w:rsidP="00E62AEE">
                  <w:pPr>
                    <w:spacing w:before="0"/>
                    <w:jc w:val="left"/>
                    <w:rPr>
                      <w:rFonts w:ascii="Arial" w:hAnsi="Arial" w:cs="Arial"/>
                    </w:rPr>
                  </w:pPr>
                </w:p>
              </w:tc>
              <w:tc>
                <w:tcPr>
                  <w:tcW w:w="3401" w:type="dxa"/>
                  <w:tcBorders>
                    <w:left w:val="nil"/>
                    <w:bottom w:val="nil"/>
                    <w:right w:val="nil"/>
                  </w:tcBorders>
                </w:tcPr>
                <w:p w:rsidR="00521BC0" w:rsidRPr="00521BC0" w:rsidRDefault="00521BC0" w:rsidP="00E62AEE">
                  <w:pPr>
                    <w:spacing w:before="0"/>
                    <w:jc w:val="left"/>
                    <w:rPr>
                      <w:rFonts w:ascii="Arial" w:hAnsi="Arial" w:cs="Arial"/>
                    </w:rPr>
                  </w:pPr>
                </w:p>
              </w:tc>
              <w:tc>
                <w:tcPr>
                  <w:tcW w:w="3433" w:type="dxa"/>
                  <w:tcBorders>
                    <w:left w:val="nil"/>
                    <w:bottom w:val="nil"/>
                    <w:right w:val="nil"/>
                  </w:tcBorders>
                </w:tcPr>
                <w:p w:rsidR="00521BC0" w:rsidRPr="00521BC0" w:rsidRDefault="00521BC0" w:rsidP="00E62AEE">
                  <w:pPr>
                    <w:spacing w:before="0"/>
                    <w:jc w:val="left"/>
                    <w:rPr>
                      <w:rFonts w:ascii="Arial" w:hAnsi="Arial" w:cs="Arial"/>
                    </w:rPr>
                  </w:pPr>
                </w:p>
              </w:tc>
            </w:tr>
          </w:tbl>
          <w:p w:rsidR="00521BC0" w:rsidRPr="00521BC0" w:rsidRDefault="00521BC0" w:rsidP="00521BC0">
            <w:pPr>
              <w:spacing w:after="120" w:line="276" w:lineRule="auto"/>
              <w:jc w:val="left"/>
              <w:rPr>
                <w:rFonts w:ascii="Arial" w:hAnsi="Arial" w:cs="Arial"/>
              </w:rPr>
            </w:pPr>
          </w:p>
        </w:tc>
      </w:tr>
    </w:tbl>
    <w:p w:rsidR="00FE6233" w:rsidRPr="00521BC0" w:rsidRDefault="00FE6233" w:rsidP="005C3CCD">
      <w:pPr>
        <w:pStyle w:val="SessionHeading"/>
        <w:spacing w:before="120" w:after="120" w:line="276" w:lineRule="auto"/>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521BC0">
        <w:rPr>
          <w:rFonts w:ascii="Arial" w:hAnsi="Arial" w:cs="Arial"/>
        </w:rPr>
        <w:t xml:space="preserve">2 </w:t>
      </w:r>
      <w:bookmarkEnd w:id="11"/>
      <w:r w:rsidR="006E6B91" w:rsidRPr="00521BC0">
        <w:rPr>
          <w:rFonts w:ascii="Arial" w:hAnsi="Arial" w:cs="Arial"/>
        </w:rPr>
        <w:t>Developing speaking and listening skills</w:t>
      </w:r>
    </w:p>
    <w:p w:rsidR="006E6B91" w:rsidRPr="00521BC0" w:rsidRDefault="006E6B91" w:rsidP="005C3CCD">
      <w:pPr>
        <w:spacing w:after="120" w:line="276" w:lineRule="auto"/>
        <w:jc w:val="left"/>
        <w:rPr>
          <w:rFonts w:ascii="Arial" w:hAnsi="Arial" w:cs="Arial"/>
        </w:rPr>
      </w:pPr>
      <w:r w:rsidRPr="00521BC0">
        <w:rPr>
          <w:rFonts w:ascii="Arial" w:hAnsi="Arial" w:cs="Arial"/>
        </w:rPr>
        <w:t>Many teachers – even at secondary level – feel less confident about their speaking and listening skills than they do about</w:t>
      </w:r>
      <w:r w:rsidR="00B6571E" w:rsidRPr="00521BC0">
        <w:rPr>
          <w:rFonts w:ascii="Arial" w:hAnsi="Arial" w:cs="Arial"/>
        </w:rPr>
        <w:t xml:space="preserve"> their</w:t>
      </w:r>
      <w:r w:rsidRPr="00521BC0">
        <w:rPr>
          <w:rFonts w:ascii="Arial" w:hAnsi="Arial" w:cs="Arial"/>
        </w:rPr>
        <w:t xml:space="preserve"> reading or writing. Here are some occasions when an English teacher might speak or listen to English. Do you use English for any of these? Tick the ones that apply to you. If there are some occasions that are not listed, add them to the list.</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talking to students in the classroom</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talking to colleagues</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talking to visitors to your home or school</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 xml:space="preserve">listening to a radio show </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listening to an expert at a seminar or conference</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listening to or watching a discussion about education</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 xml:space="preserve">listening to music </w:t>
      </w:r>
    </w:p>
    <w:p w:rsidR="006E6B91" w:rsidRPr="00521BC0" w:rsidRDefault="006E6B91" w:rsidP="00BB3DBC">
      <w:pPr>
        <w:pStyle w:val="ListParagraph"/>
        <w:numPr>
          <w:ilvl w:val="0"/>
          <w:numId w:val="3"/>
        </w:numPr>
        <w:spacing w:after="120" w:line="276" w:lineRule="auto"/>
        <w:ind w:left="714" w:hanging="357"/>
        <w:jc w:val="left"/>
        <w:rPr>
          <w:rFonts w:ascii="Arial" w:hAnsi="Arial" w:cs="Arial"/>
        </w:rPr>
      </w:pPr>
      <w:r w:rsidRPr="00521BC0">
        <w:rPr>
          <w:rFonts w:ascii="Arial" w:hAnsi="Arial" w:cs="Arial"/>
        </w:rPr>
        <w:t>watching a movie or TV programme.</w:t>
      </w:r>
    </w:p>
    <w:p w:rsidR="0094508C" w:rsidRPr="00521BC0" w:rsidRDefault="006E6B91" w:rsidP="005C3CCD">
      <w:pPr>
        <w:spacing w:after="120" w:line="276" w:lineRule="auto"/>
        <w:jc w:val="left"/>
        <w:rPr>
          <w:rFonts w:ascii="Arial" w:hAnsi="Arial" w:cs="Arial"/>
        </w:rPr>
      </w:pPr>
      <w:r w:rsidRPr="00521BC0">
        <w:rPr>
          <w:rFonts w:ascii="Arial" w:hAnsi="Arial" w:cs="Arial"/>
        </w:rPr>
        <w:t xml:space="preserve">There may be times when you </w:t>
      </w:r>
      <w:r w:rsidRPr="00521BC0">
        <w:rPr>
          <w:rFonts w:ascii="Arial" w:hAnsi="Arial" w:cs="Arial"/>
          <w:i/>
        </w:rPr>
        <w:t>have to</w:t>
      </w:r>
      <w:r w:rsidRPr="00521BC0">
        <w:rPr>
          <w:rFonts w:ascii="Arial" w:hAnsi="Arial" w:cs="Arial"/>
        </w:rPr>
        <w:t xml:space="preserve"> listen to or speak in English, and there may be others when you </w:t>
      </w:r>
      <w:r w:rsidRPr="00521BC0">
        <w:rPr>
          <w:rFonts w:ascii="Arial" w:hAnsi="Arial" w:cs="Arial"/>
          <w:i/>
        </w:rPr>
        <w:t xml:space="preserve">choose </w:t>
      </w:r>
      <w:r w:rsidRPr="00521BC0">
        <w:rPr>
          <w:rFonts w:ascii="Arial" w:hAnsi="Arial" w:cs="Arial"/>
        </w:rPr>
        <w:t>to</w:t>
      </w:r>
      <w:r w:rsidR="00B6571E" w:rsidRPr="00521BC0">
        <w:rPr>
          <w:rFonts w:ascii="Arial" w:hAnsi="Arial" w:cs="Arial"/>
        </w:rPr>
        <w:t>,</w:t>
      </w:r>
      <w:r w:rsidRPr="00521BC0">
        <w:rPr>
          <w:rFonts w:ascii="Arial" w:hAnsi="Arial" w:cs="Arial"/>
        </w:rPr>
        <w:t xml:space="preserve"> for enjoyment or for information. It isn’t really important what you listen to, or who you speak with. The more you practise listening </w:t>
      </w:r>
      <w:r w:rsidR="00B6571E" w:rsidRPr="00521BC0">
        <w:rPr>
          <w:rFonts w:ascii="Arial" w:hAnsi="Arial" w:cs="Arial"/>
        </w:rPr>
        <w:t xml:space="preserve">to </w:t>
      </w:r>
      <w:r w:rsidRPr="00521BC0">
        <w:rPr>
          <w:rFonts w:ascii="Arial" w:hAnsi="Arial" w:cs="Arial"/>
        </w:rPr>
        <w:t>and speaking</w:t>
      </w:r>
      <w:r w:rsidR="00B6571E" w:rsidRPr="00521BC0">
        <w:rPr>
          <w:rFonts w:ascii="Arial" w:hAnsi="Arial" w:cs="Arial"/>
        </w:rPr>
        <w:t xml:space="preserve"> English</w:t>
      </w:r>
      <w:r w:rsidRPr="00521BC0">
        <w:rPr>
          <w:rFonts w:ascii="Arial" w:hAnsi="Arial" w:cs="Arial"/>
        </w:rPr>
        <w:t>, the better you will be at these language skills.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E6B91" w:rsidRPr="00521BC0" w:rsidTr="006E6B91">
        <w:tc>
          <w:tcPr>
            <w:tcW w:w="10575" w:type="dxa"/>
          </w:tcPr>
          <w:p w:rsidR="006E6B91" w:rsidRPr="00521BC0" w:rsidRDefault="00D0550B" w:rsidP="005C3CCD">
            <w:pPr>
              <w:pStyle w:val="CasestudyHeading"/>
              <w:spacing w:after="120" w:line="276" w:lineRule="auto"/>
              <w:jc w:val="left"/>
              <w:rPr>
                <w:rFonts w:ascii="Arial" w:hAnsi="Arial" w:cs="Arial"/>
              </w:rPr>
            </w:pPr>
            <w:r w:rsidRPr="00521BC0">
              <w:rPr>
                <w:rFonts w:ascii="Arial" w:hAnsi="Arial" w:cs="Arial"/>
              </w:rPr>
              <w:t>Case Study 2</w:t>
            </w:r>
            <w:r w:rsidR="006E6B91" w:rsidRPr="00521BC0">
              <w:rPr>
                <w:rFonts w:ascii="Arial" w:hAnsi="Arial" w:cs="Arial"/>
              </w:rPr>
              <w:t xml:space="preserve">: </w:t>
            </w:r>
            <w:r w:rsidR="00BB3DBC" w:rsidRPr="00521BC0">
              <w:rPr>
                <w:rFonts w:ascii="Arial" w:eastAsia="Arial Unicode MS" w:hAnsi="Arial" w:cs="Arial"/>
              </w:rPr>
              <w:t>Mr</w:t>
            </w:r>
            <w:r w:rsidR="004D4585" w:rsidRPr="00521BC0">
              <w:rPr>
                <w:rFonts w:ascii="Arial" w:eastAsia="Arial Unicode MS" w:hAnsi="Arial" w:cs="Arial"/>
              </w:rPr>
              <w:t xml:space="preserve"> Meganathan improves his listening skills by listening to the radio in </w:t>
            </w:r>
            <w:r w:rsidR="006E6B91" w:rsidRPr="00521BC0">
              <w:rPr>
                <w:rFonts w:ascii="Arial" w:eastAsia="Arial Unicode MS" w:hAnsi="Arial" w:cs="Arial"/>
              </w:rPr>
              <w:t xml:space="preserve">English </w:t>
            </w:r>
          </w:p>
          <w:p w:rsidR="004D4585" w:rsidRPr="00521BC0" w:rsidRDefault="004D4585" w:rsidP="004D4585">
            <w:pPr>
              <w:spacing w:after="120" w:line="276" w:lineRule="auto"/>
              <w:jc w:val="left"/>
              <w:rPr>
                <w:rFonts w:ascii="Arial" w:hAnsi="Arial" w:cs="Arial"/>
                <w:i/>
              </w:rPr>
            </w:pPr>
            <w:r w:rsidRPr="00521BC0">
              <w:rPr>
                <w:rFonts w:ascii="Arial" w:hAnsi="Arial" w:cs="Arial"/>
                <w:i/>
              </w:rPr>
              <w:t>Mr Meganathan is an English teacher at a secondary government school and has been teaching for 11 years. He is quite confident with English, but recently had an experience that made him decide to improve his listening skills.</w:t>
            </w:r>
          </w:p>
          <w:p w:rsidR="004D4585" w:rsidRPr="00521BC0" w:rsidRDefault="004D4585" w:rsidP="004D4585">
            <w:pPr>
              <w:spacing w:after="120" w:line="276" w:lineRule="auto"/>
              <w:jc w:val="left"/>
              <w:rPr>
                <w:rFonts w:ascii="Arial" w:hAnsi="Arial" w:cs="Arial"/>
              </w:rPr>
            </w:pPr>
            <w:r w:rsidRPr="00521BC0">
              <w:rPr>
                <w:rFonts w:ascii="Arial" w:hAnsi="Arial" w:cs="Arial"/>
              </w:rPr>
              <w:t xml:space="preserve">A few months ago, a visitor from New York came to our school. As the teacher of languages, I was asked to greet the visitor and accompany him during his visit. The students behaved well, and the visit went well. However, I knew that I had some problems understanding the visitor. At first, it was quite difficult to understand his accent, and I had to ask him to repeat what he was saying quite a few times. Over the course of the visit I understood him better, but there were still some times when I wasn’t sure what he was saying, and I felt a little embarrassed. </w:t>
            </w:r>
          </w:p>
          <w:p w:rsidR="004D4585" w:rsidRPr="00521BC0" w:rsidRDefault="004D4585" w:rsidP="004D4585">
            <w:pPr>
              <w:spacing w:after="120" w:line="276" w:lineRule="auto"/>
              <w:jc w:val="left"/>
              <w:rPr>
                <w:rFonts w:ascii="Arial" w:hAnsi="Arial" w:cs="Arial"/>
              </w:rPr>
            </w:pPr>
            <w:r w:rsidRPr="00521BC0">
              <w:rPr>
                <w:rFonts w:ascii="Arial" w:hAnsi="Arial" w:cs="Arial"/>
              </w:rPr>
              <w:t>I was pleased to meet the visitor, but it made me realise that I had perhaps become a little lazy, and had stopped using my English apart from in the classroom. I wanted to be able to understand future visitors to the school – something that was likely to happen again as my school was involved in an international project.</w:t>
            </w:r>
          </w:p>
          <w:p w:rsidR="004D4585" w:rsidRPr="00521BC0" w:rsidRDefault="004D4585" w:rsidP="004D4585">
            <w:pPr>
              <w:spacing w:after="120" w:line="276" w:lineRule="auto"/>
              <w:jc w:val="left"/>
              <w:rPr>
                <w:rFonts w:ascii="Arial" w:hAnsi="Arial" w:cs="Arial"/>
              </w:rPr>
            </w:pPr>
            <w:r w:rsidRPr="00521BC0">
              <w:rPr>
                <w:rFonts w:ascii="Arial" w:hAnsi="Arial" w:cs="Arial"/>
              </w:rPr>
              <w:t>I watch the news every day on TV, and thought that I could sometimes watch it in English. Now I watch it a couple of times a week, and it’s not too difficult as I already follow news stories so I know something about what’s going on. And I’m getting used to listening to real English. Often there are people from different countries speaking English. That means I am getting some practice in listening to different accents. That’s one thing that is difficult where I live. I’ve told my students about the radio stations too, and have suggested that they listen to them if they can.</w:t>
            </w:r>
          </w:p>
        </w:tc>
      </w:tr>
    </w:tbl>
    <w:p w:rsidR="006E6B91" w:rsidRPr="00521BC0" w:rsidRDefault="006E6B91" w:rsidP="00BB3DB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521BC0" w:rsidTr="00521BC0">
        <w:tc>
          <w:tcPr>
            <w:tcW w:w="10575" w:type="dxa"/>
            <w:tcBorders>
              <w:bottom w:val="single" w:sz="4" w:space="0" w:color="000000"/>
            </w:tcBorders>
            <w:shd w:val="clear" w:color="auto" w:fill="D9D9D9" w:themeFill="background1" w:themeFillShade="D9"/>
          </w:tcPr>
          <w:p w:rsidR="00D16C1B" w:rsidRPr="00521BC0" w:rsidRDefault="00D16C1B" w:rsidP="005C3CCD">
            <w:pPr>
              <w:pStyle w:val="Heading2"/>
              <w:spacing w:before="120" w:after="120" w:line="276" w:lineRule="auto"/>
              <w:jc w:val="left"/>
              <w:outlineLvl w:val="1"/>
              <w:rPr>
                <w:rStyle w:val="Strong"/>
                <w:rFonts w:ascii="Arial" w:hAnsi="Arial" w:cs="Arial"/>
                <w:lang w:val="en-GB"/>
              </w:rPr>
            </w:pPr>
            <w:bookmarkStart w:id="12" w:name="_Toc387394874"/>
            <w:r w:rsidRPr="00521BC0">
              <w:rPr>
                <w:rStyle w:val="Strong"/>
                <w:rFonts w:ascii="Arial" w:hAnsi="Arial" w:cs="Arial"/>
              </w:rPr>
              <w:t xml:space="preserve">Activity 2: </w:t>
            </w:r>
            <w:r w:rsidR="00D0550B" w:rsidRPr="00521BC0">
              <w:rPr>
                <w:rStyle w:val="Strong"/>
                <w:rFonts w:ascii="Arial" w:eastAsia="Arial Unicode MS" w:hAnsi="Arial" w:cs="Arial"/>
              </w:rPr>
              <w:t>Improve your speaking and listening skills</w:t>
            </w:r>
            <w:bookmarkEnd w:id="12"/>
          </w:p>
        </w:tc>
      </w:tr>
      <w:tr w:rsidR="00D16C1B" w:rsidRPr="00521BC0" w:rsidTr="00521BC0">
        <w:tc>
          <w:tcPr>
            <w:tcW w:w="10575" w:type="dxa"/>
            <w:tcBorders>
              <w:bottom w:val="nil"/>
            </w:tcBorders>
          </w:tcPr>
          <w:p w:rsidR="00D0550B" w:rsidRPr="00521BC0" w:rsidRDefault="00D0550B" w:rsidP="00521BC0">
            <w:pPr>
              <w:spacing w:after="120" w:line="276" w:lineRule="auto"/>
              <w:jc w:val="left"/>
              <w:rPr>
                <w:rFonts w:ascii="Arial" w:hAnsi="Arial" w:cs="Arial"/>
                <w:spacing w:val="-2"/>
              </w:rPr>
            </w:pPr>
            <w:bookmarkStart w:id="13" w:name="section3"/>
            <w:bookmarkEnd w:id="13"/>
            <w:r w:rsidRPr="00521BC0">
              <w:rPr>
                <w:rFonts w:ascii="Arial" w:hAnsi="Arial" w:cs="Arial"/>
              </w:rPr>
              <w:t xml:space="preserve">Table </w:t>
            </w:r>
            <w:r w:rsidR="00B6571E" w:rsidRPr="00521BC0">
              <w:rPr>
                <w:rFonts w:ascii="Arial" w:hAnsi="Arial" w:cs="Arial"/>
              </w:rPr>
              <w:t>3</w:t>
            </w:r>
            <w:r w:rsidRPr="00521BC0">
              <w:rPr>
                <w:rFonts w:ascii="Arial" w:hAnsi="Arial" w:cs="Arial"/>
              </w:rPr>
              <w:t xml:space="preserve"> lists some ways that you can improve your speaking and listening skills in English. Read each one and think about the questions.</w:t>
            </w:r>
          </w:p>
        </w:tc>
      </w:tr>
    </w:tbl>
    <w:p w:rsidR="00521BC0" w:rsidRDefault="00521BC0"/>
    <w:p w:rsidR="00521BC0" w:rsidRDefault="00521BC0">
      <w:pPr>
        <w:jc w:val="left"/>
      </w:pPr>
      <w:r>
        <w:br w:type="page"/>
      </w:r>
    </w:p>
    <w:tbl>
      <w:tblPr>
        <w:tblStyle w:val="TableGrid"/>
        <w:tblW w:w="0" w:type="auto"/>
        <w:tblInd w:w="108" w:type="dxa"/>
        <w:tblLook w:val="04A0" w:firstRow="1" w:lastRow="0" w:firstColumn="1" w:lastColumn="0" w:noHBand="0" w:noVBand="1"/>
      </w:tblPr>
      <w:tblGrid>
        <w:gridCol w:w="10575"/>
      </w:tblGrid>
      <w:tr w:rsidR="00521BC0" w:rsidRPr="00521BC0" w:rsidTr="00521BC0">
        <w:tc>
          <w:tcPr>
            <w:tcW w:w="10575" w:type="dxa"/>
            <w:tcBorders>
              <w:top w:val="nil"/>
            </w:tcBorders>
          </w:tcPr>
          <w:p w:rsidR="00521BC0" w:rsidRPr="00521BC0" w:rsidRDefault="00521BC0" w:rsidP="00521BC0">
            <w:pPr>
              <w:shd w:val="clear" w:color="auto" w:fill="FFFFFF"/>
              <w:spacing w:after="120" w:line="276" w:lineRule="auto"/>
              <w:jc w:val="left"/>
              <w:rPr>
                <w:rFonts w:ascii="Arial" w:hAnsi="Arial" w:cs="Arial"/>
                <w:i/>
                <w:sz w:val="10"/>
                <w:szCs w:val="10"/>
              </w:rPr>
            </w:pPr>
            <w:r w:rsidRPr="00521BC0">
              <w:rPr>
                <w:rStyle w:val="Style1Char"/>
                <w:rFonts w:ascii="Arial" w:hAnsi="Arial" w:cs="Arial"/>
                <w:b/>
                <w:i/>
              </w:rPr>
              <w:t xml:space="preserve">Table </w:t>
            </w:r>
            <w:r w:rsidRPr="00521BC0">
              <w:rPr>
                <w:rStyle w:val="Style1Char"/>
                <w:rFonts w:ascii="Arial" w:hAnsi="Arial" w:cs="Arial"/>
                <w:b/>
                <w:i/>
                <w:lang w:val="en-GB"/>
              </w:rPr>
              <w:t>3</w:t>
            </w:r>
            <w:r w:rsidRPr="00521BC0">
              <w:rPr>
                <w:rStyle w:val="Style1Char"/>
                <w:rFonts w:ascii="Arial" w:hAnsi="Arial" w:cs="Arial"/>
                <w:i/>
                <w:lang w:val="en-GB"/>
              </w:rPr>
              <w:t xml:space="preserve"> </w:t>
            </w:r>
            <w:r w:rsidRPr="00521BC0">
              <w:rPr>
                <w:rFonts w:ascii="Arial" w:hAnsi="Arial" w:cs="Arial"/>
                <w:i/>
              </w:rPr>
              <w:t>Improving your speaking and listening stills in English.</w:t>
            </w:r>
          </w:p>
          <w:tbl>
            <w:tblPr>
              <w:tblStyle w:val="TableGrid"/>
              <w:tblW w:w="0" w:type="auto"/>
              <w:tblLook w:val="04A0" w:firstRow="1" w:lastRow="0" w:firstColumn="1" w:lastColumn="0" w:noHBand="0" w:noVBand="1"/>
            </w:tblPr>
            <w:tblGrid>
              <w:gridCol w:w="2581"/>
              <w:gridCol w:w="7763"/>
            </w:tblGrid>
            <w:tr w:rsidR="00521BC0" w:rsidRPr="00521BC0" w:rsidTr="00AA0362">
              <w:trPr>
                <w:trHeight w:val="440"/>
              </w:trPr>
              <w:tc>
                <w:tcPr>
                  <w:tcW w:w="2581" w:type="dxa"/>
                  <w:shd w:val="clear" w:color="auto" w:fill="C6D9F1" w:themeFill="text2" w:themeFillTint="33"/>
                </w:tcPr>
                <w:p w:rsidR="00521BC0" w:rsidRPr="00521BC0" w:rsidRDefault="00521BC0" w:rsidP="00AA0362">
                  <w:pPr>
                    <w:spacing w:after="120" w:line="276" w:lineRule="auto"/>
                    <w:jc w:val="left"/>
                    <w:rPr>
                      <w:rFonts w:ascii="Arial" w:hAnsi="Arial" w:cs="Arial"/>
                    </w:rPr>
                  </w:pPr>
                  <w:r w:rsidRPr="00521BC0">
                    <w:rPr>
                      <w:rFonts w:ascii="Arial" w:hAnsi="Arial" w:cs="Arial"/>
                      <w:b/>
                      <w:szCs w:val="22"/>
                    </w:rPr>
                    <w:t>Activity</w:t>
                  </w:r>
                </w:p>
              </w:tc>
              <w:tc>
                <w:tcPr>
                  <w:tcW w:w="7763" w:type="dxa"/>
                  <w:shd w:val="clear" w:color="auto" w:fill="C6D9F1" w:themeFill="text2" w:themeFillTint="33"/>
                </w:tcPr>
                <w:p w:rsidR="00521BC0" w:rsidRPr="00521BC0" w:rsidRDefault="00521BC0" w:rsidP="00AA0362">
                  <w:pPr>
                    <w:spacing w:after="120" w:line="276" w:lineRule="auto"/>
                    <w:jc w:val="left"/>
                    <w:rPr>
                      <w:rFonts w:ascii="Arial" w:hAnsi="Arial" w:cs="Arial"/>
                    </w:rPr>
                  </w:pPr>
                  <w:r w:rsidRPr="00521BC0">
                    <w:rPr>
                      <w:rFonts w:ascii="Arial" w:hAnsi="Arial" w:cs="Arial"/>
                      <w:b/>
                      <w:szCs w:val="22"/>
                    </w:rPr>
                    <w:t>Ways of improving your skills</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Listening to the radio in English</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Do you get any English radio stations? If you do, which ones?</w:t>
                  </w:r>
                  <w:r w:rsidRPr="00521BC0">
                    <w:rPr>
                      <w:rFonts w:ascii="Arial" w:hAnsi="Arial" w:cs="Arial"/>
                    </w:rPr>
                    <w:br/>
                    <w:t xml:space="preserve">Which programmes does the station have? </w:t>
                  </w:r>
                  <w:r w:rsidRPr="00521BC0">
                    <w:rPr>
                      <w:rFonts w:ascii="Arial" w:hAnsi="Arial" w:cs="Arial"/>
                    </w:rPr>
                    <w:br/>
                    <w:t>Are these programmes interesting for you?</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Watching films or TV programmes in English</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 xml:space="preserve">Do you have cable TV? </w:t>
                  </w:r>
                  <w:r w:rsidRPr="00521BC0">
                    <w:rPr>
                      <w:rFonts w:ascii="Arial" w:hAnsi="Arial" w:cs="Arial"/>
                    </w:rPr>
                    <w:br/>
                    <w:t xml:space="preserve">Do you get English news channels, movies, cartoons or other channels? </w:t>
                  </w:r>
                  <w:r w:rsidRPr="00521BC0">
                    <w:rPr>
                      <w:rFonts w:ascii="Arial" w:hAnsi="Arial" w:cs="Arial"/>
                    </w:rPr>
                    <w:br/>
                    <w:t>If you do, which ones do you like to watch?</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Listening to music in English</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Do you listen to English music on your mobile phone, radio or TV?</w:t>
                  </w:r>
                  <w:r w:rsidRPr="00521BC0">
                    <w:rPr>
                      <w:rFonts w:ascii="Arial" w:hAnsi="Arial" w:cs="Arial"/>
                    </w:rPr>
                    <w:br/>
                    <w:t>If you do, how many songs do you listen to each week?</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Listening to the radio or recordings on the internet</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Do you have access to the internet?</w:t>
                  </w:r>
                  <w:r w:rsidRPr="00521BC0">
                    <w:rPr>
                      <w:rFonts w:ascii="Arial" w:hAnsi="Arial" w:cs="Arial"/>
                    </w:rPr>
                    <w:br/>
                    <w:t>If you do, find recordings that you are interested in. See Resource 1 for some ideas.</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Recording speakers of English (e.g. on a mobile phone)</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 xml:space="preserve">Do you know anyone who speaks English well? This could be someone from your place, another town or city, or even a foreign country. </w:t>
                  </w:r>
                  <w:r w:rsidRPr="00521BC0">
                    <w:rPr>
                      <w:rFonts w:ascii="Arial" w:hAnsi="Arial" w:cs="Arial"/>
                    </w:rPr>
                    <w:br/>
                    <w:t>If so, can you record some of their speech to listen to and use as a model?</w:t>
                  </w:r>
                </w:p>
              </w:tc>
            </w:tr>
            <w:tr w:rsidR="00521BC0" w:rsidRPr="00521BC0" w:rsidTr="00AA0362">
              <w:tc>
                <w:tcPr>
                  <w:tcW w:w="2581" w:type="dxa"/>
                </w:tcPr>
                <w:p w:rsidR="00521BC0" w:rsidRPr="00521BC0" w:rsidRDefault="00521BC0" w:rsidP="00AA0362">
                  <w:pPr>
                    <w:spacing w:after="120" w:line="276" w:lineRule="auto"/>
                    <w:jc w:val="left"/>
                    <w:rPr>
                      <w:rFonts w:ascii="Arial" w:hAnsi="Arial" w:cs="Arial"/>
                    </w:rPr>
                  </w:pPr>
                  <w:r w:rsidRPr="00521BC0">
                    <w:rPr>
                      <w:rFonts w:ascii="Arial" w:hAnsi="Arial" w:cs="Arial"/>
                    </w:rPr>
                    <w:t>Setting up an English club with colleagues</w:t>
                  </w:r>
                </w:p>
              </w:tc>
              <w:tc>
                <w:tcPr>
                  <w:tcW w:w="7763" w:type="dxa"/>
                </w:tcPr>
                <w:p w:rsidR="00521BC0" w:rsidRPr="00521BC0" w:rsidRDefault="00521BC0" w:rsidP="00AA0362">
                  <w:pPr>
                    <w:spacing w:after="120" w:line="276" w:lineRule="auto"/>
                    <w:jc w:val="left"/>
                    <w:rPr>
                      <w:rFonts w:ascii="Arial" w:hAnsi="Arial" w:cs="Arial"/>
                    </w:rPr>
                  </w:pPr>
                  <w:r w:rsidRPr="00521BC0">
                    <w:rPr>
                      <w:rFonts w:ascii="Arial" w:hAnsi="Arial" w:cs="Arial"/>
                    </w:rPr>
                    <w:t>Are teachers in neighbouring schools interested in setting up an English club?</w:t>
                  </w:r>
                  <w:r w:rsidRPr="00521BC0">
                    <w:rPr>
                      <w:rFonts w:ascii="Arial" w:hAnsi="Arial" w:cs="Arial"/>
                    </w:rPr>
                    <w:br/>
                    <w:t>If so, how often and where will you meet?</w:t>
                  </w:r>
                  <w:r w:rsidRPr="00521BC0">
                    <w:rPr>
                      <w:rFonts w:ascii="Arial" w:hAnsi="Arial" w:cs="Arial"/>
                    </w:rPr>
                    <w:br/>
                    <w:t>What will you talk about?</w:t>
                  </w:r>
                </w:p>
              </w:tc>
            </w:tr>
          </w:tbl>
          <w:p w:rsidR="00521BC0" w:rsidRPr="00521BC0" w:rsidRDefault="00521BC0" w:rsidP="00521BC0">
            <w:pPr>
              <w:spacing w:after="120" w:line="276" w:lineRule="auto"/>
              <w:jc w:val="left"/>
              <w:rPr>
                <w:rFonts w:ascii="Arial" w:hAnsi="Arial" w:cs="Arial"/>
              </w:rPr>
            </w:pPr>
            <w:r w:rsidRPr="00521BC0">
              <w:rPr>
                <w:rFonts w:ascii="Arial" w:hAnsi="Arial" w:cs="Arial"/>
              </w:rPr>
              <w:t xml:space="preserve">Now make a plan for improving your speaking and listening skills. Set yourself a target. </w:t>
            </w:r>
          </w:p>
          <w:p w:rsidR="00521BC0" w:rsidRPr="00521BC0" w:rsidRDefault="00521BC0" w:rsidP="00521BC0">
            <w:pPr>
              <w:pStyle w:val="ListParagraph"/>
              <w:numPr>
                <w:ilvl w:val="0"/>
                <w:numId w:val="4"/>
              </w:numPr>
              <w:spacing w:after="120" w:line="276" w:lineRule="auto"/>
              <w:jc w:val="left"/>
              <w:rPr>
                <w:rFonts w:ascii="Arial" w:hAnsi="Arial" w:cs="Arial"/>
              </w:rPr>
            </w:pPr>
            <w:r w:rsidRPr="00521BC0">
              <w:rPr>
                <w:rFonts w:ascii="Arial" w:hAnsi="Arial" w:cs="Arial"/>
              </w:rPr>
              <w:t xml:space="preserve">Which of the activities listed above will you do? </w:t>
            </w:r>
          </w:p>
          <w:p w:rsidR="00521BC0" w:rsidRPr="00521BC0" w:rsidRDefault="00521BC0" w:rsidP="00521BC0">
            <w:pPr>
              <w:pStyle w:val="ListParagraph"/>
              <w:numPr>
                <w:ilvl w:val="0"/>
                <w:numId w:val="4"/>
              </w:numPr>
              <w:spacing w:after="120" w:line="276" w:lineRule="auto"/>
              <w:jc w:val="left"/>
              <w:rPr>
                <w:rFonts w:ascii="Arial" w:hAnsi="Arial" w:cs="Arial"/>
              </w:rPr>
            </w:pPr>
            <w:r w:rsidRPr="00521BC0">
              <w:rPr>
                <w:rFonts w:ascii="Arial" w:hAnsi="Arial" w:cs="Arial"/>
              </w:rPr>
              <w:t xml:space="preserve">How often will </w:t>
            </w:r>
            <w:r w:rsidRPr="00521BC0">
              <w:rPr>
                <w:rFonts w:ascii="Arial" w:hAnsi="Arial" w:cs="Arial"/>
                <w:lang w:val="en-GB"/>
              </w:rPr>
              <w:t xml:space="preserve">you </w:t>
            </w:r>
            <w:r w:rsidRPr="00521BC0">
              <w:rPr>
                <w:rFonts w:ascii="Arial" w:hAnsi="Arial" w:cs="Arial"/>
              </w:rPr>
              <w:t>do each one?</w:t>
            </w:r>
          </w:p>
          <w:p w:rsidR="00521BC0" w:rsidRPr="00521BC0" w:rsidRDefault="00521BC0" w:rsidP="00521BC0">
            <w:pPr>
              <w:pStyle w:val="ListParagraph"/>
              <w:numPr>
                <w:ilvl w:val="0"/>
                <w:numId w:val="4"/>
              </w:numPr>
              <w:spacing w:after="120" w:line="276" w:lineRule="auto"/>
              <w:jc w:val="left"/>
              <w:rPr>
                <w:rFonts w:ascii="Arial" w:hAnsi="Arial" w:cs="Arial"/>
              </w:rPr>
            </w:pPr>
            <w:r w:rsidRPr="00521BC0">
              <w:rPr>
                <w:rFonts w:ascii="Arial" w:hAnsi="Arial" w:cs="Arial"/>
              </w:rPr>
              <w:t xml:space="preserve">When will you do this activity? </w:t>
            </w:r>
          </w:p>
          <w:p w:rsidR="00521BC0" w:rsidRPr="00521BC0" w:rsidRDefault="00521BC0" w:rsidP="00521BC0">
            <w:pPr>
              <w:pStyle w:val="ListParagraph"/>
              <w:numPr>
                <w:ilvl w:val="0"/>
                <w:numId w:val="4"/>
              </w:numPr>
              <w:spacing w:after="120" w:line="276" w:lineRule="auto"/>
              <w:jc w:val="left"/>
              <w:rPr>
                <w:rFonts w:ascii="Arial" w:hAnsi="Arial" w:cs="Arial"/>
              </w:rPr>
            </w:pPr>
            <w:r w:rsidRPr="00521BC0">
              <w:rPr>
                <w:rFonts w:ascii="Arial" w:hAnsi="Arial" w:cs="Arial"/>
              </w:rPr>
              <w:t>Will you do this with another teacher?</w:t>
            </w:r>
          </w:p>
          <w:p w:rsidR="00521BC0" w:rsidRPr="00521BC0" w:rsidRDefault="00521BC0" w:rsidP="00521BC0">
            <w:pPr>
              <w:spacing w:after="120" w:line="276" w:lineRule="auto"/>
              <w:jc w:val="left"/>
              <w:rPr>
                <w:rFonts w:ascii="Arial" w:hAnsi="Arial" w:cs="Arial"/>
              </w:rPr>
            </w:pPr>
            <w:r w:rsidRPr="00521BC0">
              <w:rPr>
                <w:rFonts w:ascii="Arial" w:hAnsi="Arial" w:cs="Arial"/>
                <w:spacing w:val="-2"/>
              </w:rPr>
              <w:t>Improving your speaking and listening skills will benefit you and your students. But don’t be too ambitious! Just choose one or two of the activities listed above. Choose the ones that most appeal to you, and that you can fit most easily into your daily routine. You are more likely to continue that way. You are also more likely to continue if you do short bursts – listening to ten minutes of the radio every day, for example – rather than spending long periods of time infrequently. Find some time each day to practise English. Make it a habit!</w:t>
            </w:r>
          </w:p>
        </w:tc>
      </w:tr>
    </w:tbl>
    <w:p w:rsidR="00FE6233" w:rsidRPr="00521BC0" w:rsidRDefault="00FE6233" w:rsidP="005C3CCD">
      <w:pPr>
        <w:pStyle w:val="SessionHeading"/>
        <w:spacing w:before="120" w:after="120" w:line="276" w:lineRule="auto"/>
        <w:rPr>
          <w:rFonts w:ascii="Arial" w:hAnsi="Arial" w:cs="Arial"/>
        </w:rPr>
      </w:pPr>
      <w:bookmarkStart w:id="14" w:name="_Toc387394875"/>
      <w:r w:rsidRPr="00521BC0">
        <w:rPr>
          <w:rFonts w:ascii="Arial" w:hAnsi="Arial" w:cs="Arial"/>
        </w:rPr>
        <w:t xml:space="preserve">3 </w:t>
      </w:r>
      <w:bookmarkEnd w:id="14"/>
      <w:r w:rsidR="00F117A5" w:rsidRPr="00521BC0">
        <w:rPr>
          <w:rFonts w:ascii="Arial" w:hAnsi="Arial" w:cs="Arial"/>
        </w:rPr>
        <w:t>Developing reading and writing skills</w:t>
      </w:r>
    </w:p>
    <w:p w:rsidR="00F117A5" w:rsidRPr="00521BC0" w:rsidRDefault="00F117A5" w:rsidP="005C3CCD">
      <w:pPr>
        <w:spacing w:after="120" w:line="276" w:lineRule="auto"/>
        <w:jc w:val="left"/>
        <w:rPr>
          <w:rFonts w:ascii="Arial" w:hAnsi="Arial" w:cs="Arial"/>
          <w:sz w:val="10"/>
          <w:szCs w:val="10"/>
        </w:rPr>
      </w:pPr>
      <w:r w:rsidRPr="00521BC0">
        <w:rPr>
          <w:rFonts w:ascii="Arial" w:hAnsi="Arial" w:cs="Arial"/>
        </w:rPr>
        <w:t>Many teachers feel more confident reading and writing English</w:t>
      </w:r>
      <w:r w:rsidR="004D4585" w:rsidRPr="00521BC0">
        <w:rPr>
          <w:rFonts w:ascii="Arial" w:hAnsi="Arial" w:cs="Arial"/>
        </w:rPr>
        <w:t xml:space="preserve"> than speaking it</w:t>
      </w:r>
      <w:r w:rsidRPr="00521BC0">
        <w:rPr>
          <w:rFonts w:ascii="Arial" w:hAnsi="Arial" w:cs="Arial"/>
        </w:rPr>
        <w:t xml:space="preserve">. Typically, secondary teachers have studied long texts, and see English texts around them every day (see </w:t>
      </w:r>
      <w:r w:rsidR="00A8267A" w:rsidRPr="00521BC0">
        <w:rPr>
          <w:rFonts w:ascii="Arial" w:hAnsi="Arial" w:cs="Arial"/>
        </w:rPr>
        <w:t xml:space="preserve">the unit </w:t>
      </w:r>
      <w:r w:rsidR="00A8267A" w:rsidRPr="00521BC0">
        <w:rPr>
          <w:rFonts w:ascii="Arial" w:hAnsi="Arial" w:cs="Arial"/>
          <w:i/>
        </w:rPr>
        <w:t>Local resources for teaching English</w:t>
      </w:r>
      <w:r w:rsidRPr="00521BC0">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8267A" w:rsidRPr="00521BC0" w:rsidTr="00A8267A">
        <w:tc>
          <w:tcPr>
            <w:tcW w:w="1266" w:type="dxa"/>
          </w:tcPr>
          <w:p w:rsidR="00A8267A" w:rsidRPr="00521BC0" w:rsidRDefault="00A8267A" w:rsidP="00510A2A">
            <w:pPr>
              <w:spacing w:after="120" w:line="276" w:lineRule="auto"/>
              <w:jc w:val="left"/>
              <w:outlineLvl w:val="3"/>
              <w:rPr>
                <w:rFonts w:ascii="Arial" w:hAnsi="Arial" w:cs="Arial"/>
                <w:b/>
                <w:bCs/>
                <w:color w:val="000000"/>
                <w:sz w:val="21"/>
                <w:szCs w:val="21"/>
              </w:rPr>
            </w:pPr>
            <w:r w:rsidRPr="00521BC0">
              <w:rPr>
                <w:rFonts w:ascii="Arial" w:hAnsi="Arial" w:cs="Arial"/>
                <w:b/>
                <w:bCs/>
                <w:noProof/>
                <w:color w:val="000000"/>
                <w:sz w:val="21"/>
                <w:szCs w:val="21"/>
              </w:rPr>
              <w:drawing>
                <wp:inline distT="0" distB="0" distL="0" distR="0" wp14:anchorId="67D7EFF9" wp14:editId="621E11AD">
                  <wp:extent cx="636621" cy="5899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8267A" w:rsidRPr="00521BC0" w:rsidRDefault="00A8267A" w:rsidP="00510A2A">
            <w:pPr>
              <w:pStyle w:val="Pauseforthought"/>
              <w:spacing w:line="276" w:lineRule="auto"/>
              <w:jc w:val="left"/>
              <w:rPr>
                <w:rFonts w:ascii="Arial" w:hAnsi="Arial" w:cs="Arial"/>
              </w:rPr>
            </w:pPr>
            <w:r w:rsidRPr="00521BC0">
              <w:rPr>
                <w:rFonts w:ascii="Arial" w:hAnsi="Arial" w:cs="Arial"/>
              </w:rPr>
              <w:t xml:space="preserve">Pause for thought </w:t>
            </w:r>
          </w:p>
          <w:p w:rsidR="00A8267A" w:rsidRPr="00521BC0" w:rsidRDefault="00A8267A" w:rsidP="00A8267A">
            <w:pPr>
              <w:spacing w:after="120" w:line="276" w:lineRule="auto"/>
              <w:jc w:val="left"/>
              <w:rPr>
                <w:rFonts w:ascii="Arial" w:hAnsi="Arial" w:cs="Arial"/>
              </w:rPr>
            </w:pPr>
            <w:r w:rsidRPr="00521BC0">
              <w:rPr>
                <w:rFonts w:ascii="Arial" w:hAnsi="Arial" w:cs="Arial"/>
              </w:rPr>
              <w:t>You may read and/or write English for personal as well as professional purposes. Make a note of when you read and write in English.</w:t>
            </w:r>
          </w:p>
        </w:tc>
      </w:tr>
    </w:tbl>
    <w:p w:rsidR="00A8267A" w:rsidRPr="00521BC0" w:rsidRDefault="00A8267A" w:rsidP="00A8267A">
      <w:pPr>
        <w:spacing w:after="120" w:line="276" w:lineRule="auto"/>
        <w:jc w:val="left"/>
        <w:rPr>
          <w:rFonts w:ascii="Arial" w:hAnsi="Arial" w:cs="Arial"/>
        </w:rPr>
      </w:pPr>
      <w:r w:rsidRPr="00521BC0">
        <w:rPr>
          <w:rFonts w:ascii="Arial" w:hAnsi="Arial" w:cs="Arial"/>
        </w:rPr>
        <w:t>Compare your notes with the ones below. Did you note down anything similar? Do you have anything different? Add to the list if you like.</w:t>
      </w:r>
    </w:p>
    <w:p w:rsidR="00A8267A" w:rsidRPr="00521BC0" w:rsidRDefault="00A8267A" w:rsidP="00A8267A">
      <w:pPr>
        <w:spacing w:after="120" w:line="276" w:lineRule="auto"/>
        <w:jc w:val="left"/>
        <w:rPr>
          <w:rFonts w:ascii="Arial" w:hAnsi="Arial" w:cs="Arial"/>
        </w:rPr>
      </w:pPr>
      <w:r w:rsidRPr="00521BC0">
        <w:rPr>
          <w:rFonts w:ascii="Arial" w:hAnsi="Arial" w:cs="Arial"/>
        </w:rPr>
        <w:t>Things I read in English:</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English textbooks</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students’ assignments and exams</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literary texts (prose, poems, stories)</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letters, text messages (SMS), emails from friends or colleagues</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articles or guides about teaching</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newspapers and magazines</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news stories on the internet</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information on the internet</w:t>
      </w:r>
    </w:p>
    <w:p w:rsidR="00A8267A" w:rsidRPr="00521BC0" w:rsidRDefault="00A8267A" w:rsidP="00A8267A">
      <w:pPr>
        <w:pStyle w:val="ListParagraph"/>
        <w:numPr>
          <w:ilvl w:val="0"/>
          <w:numId w:val="5"/>
        </w:numPr>
        <w:spacing w:after="120" w:line="276" w:lineRule="auto"/>
        <w:jc w:val="left"/>
        <w:rPr>
          <w:rFonts w:ascii="Arial" w:hAnsi="Arial" w:cs="Arial"/>
        </w:rPr>
      </w:pPr>
      <w:r w:rsidRPr="00521BC0">
        <w:rPr>
          <w:rFonts w:ascii="Arial" w:hAnsi="Arial" w:cs="Arial"/>
        </w:rPr>
        <w:t>running headlines on TV.</w:t>
      </w:r>
    </w:p>
    <w:p w:rsidR="00A8267A" w:rsidRPr="00521BC0" w:rsidRDefault="00A8267A" w:rsidP="00A8267A">
      <w:pPr>
        <w:spacing w:after="120" w:line="276" w:lineRule="auto"/>
        <w:jc w:val="left"/>
        <w:rPr>
          <w:rFonts w:ascii="Arial" w:hAnsi="Arial" w:cs="Arial"/>
        </w:rPr>
      </w:pPr>
      <w:r w:rsidRPr="00521BC0">
        <w:rPr>
          <w:rFonts w:ascii="Arial" w:hAnsi="Arial" w:cs="Arial"/>
        </w:rPr>
        <w:t>Things I write in English:</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questions and notes on the blackboard</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instructions for students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tests, exam papers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feedback for students about their work</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notes about classes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lesson plans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letters, text messages, emails to friends or colleagues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presentations (for example, for a conference)</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school reports</w:t>
      </w:r>
    </w:p>
    <w:p w:rsidR="00A8267A" w:rsidRPr="00521BC0" w:rsidRDefault="00A8267A" w:rsidP="00A8267A">
      <w:pPr>
        <w:pStyle w:val="ListParagraph"/>
        <w:numPr>
          <w:ilvl w:val="0"/>
          <w:numId w:val="6"/>
        </w:numPr>
        <w:spacing w:after="120" w:line="276" w:lineRule="auto"/>
        <w:jc w:val="left"/>
        <w:rPr>
          <w:rFonts w:ascii="Arial" w:hAnsi="Arial" w:cs="Arial"/>
        </w:rPr>
      </w:pPr>
      <w:r w:rsidRPr="00521BC0">
        <w:rPr>
          <w:rFonts w:ascii="Arial" w:hAnsi="Arial" w:cs="Arial"/>
        </w:rPr>
        <w:t>minutes of a meeting</w:t>
      </w:r>
    </w:p>
    <w:p w:rsidR="00A8267A" w:rsidRPr="00521BC0" w:rsidRDefault="00A8267A" w:rsidP="006E0A84">
      <w:pPr>
        <w:pStyle w:val="ListParagraph"/>
        <w:numPr>
          <w:ilvl w:val="0"/>
          <w:numId w:val="6"/>
        </w:numPr>
        <w:spacing w:after="120" w:line="276" w:lineRule="auto"/>
        <w:jc w:val="left"/>
        <w:rPr>
          <w:rFonts w:ascii="Arial" w:hAnsi="Arial" w:cs="Arial"/>
        </w:rPr>
      </w:pPr>
      <w:r w:rsidRPr="00521BC0">
        <w:rPr>
          <w:rFonts w:ascii="Arial" w:hAnsi="Arial" w:cs="Arial"/>
        </w:rPr>
        <w:t>invitations.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521BC0" w:rsidTr="009759AC">
        <w:tc>
          <w:tcPr>
            <w:tcW w:w="10575" w:type="dxa"/>
          </w:tcPr>
          <w:p w:rsidR="005625FF" w:rsidRPr="00521BC0" w:rsidRDefault="005625FF" w:rsidP="005C3CCD">
            <w:pPr>
              <w:pStyle w:val="CasestudyHeading"/>
              <w:spacing w:after="120" w:line="276" w:lineRule="auto"/>
              <w:jc w:val="left"/>
              <w:rPr>
                <w:rFonts w:ascii="Arial" w:hAnsi="Arial" w:cs="Arial"/>
              </w:rPr>
            </w:pPr>
            <w:r w:rsidRPr="00521BC0">
              <w:rPr>
                <w:rFonts w:ascii="Arial" w:hAnsi="Arial" w:cs="Arial"/>
              </w:rPr>
              <w:t xml:space="preserve">Case Study </w:t>
            </w:r>
            <w:r w:rsidR="009759AC" w:rsidRPr="00521BC0">
              <w:rPr>
                <w:rFonts w:ascii="Arial" w:hAnsi="Arial" w:cs="Arial"/>
              </w:rPr>
              <w:t>3</w:t>
            </w:r>
            <w:r w:rsidRPr="00521BC0">
              <w:rPr>
                <w:rFonts w:ascii="Arial" w:hAnsi="Arial" w:cs="Arial"/>
              </w:rPr>
              <w:t xml:space="preserve">: </w:t>
            </w:r>
            <w:r w:rsidR="00375E67" w:rsidRPr="00521BC0">
              <w:rPr>
                <w:rFonts w:ascii="Arial" w:eastAsia="Arial Unicode MS" w:hAnsi="Arial" w:cs="Arial"/>
              </w:rPr>
              <w:t>Mr Thapa</w:t>
            </w:r>
            <w:r w:rsidR="009759AC" w:rsidRPr="00521BC0">
              <w:rPr>
                <w:rFonts w:ascii="Arial" w:eastAsia="Arial Unicode MS" w:hAnsi="Arial" w:cs="Arial"/>
              </w:rPr>
              <w:t xml:space="preserve"> improves his English through cricket</w:t>
            </w:r>
          </w:p>
          <w:p w:rsidR="005625FF" w:rsidRPr="00521BC0" w:rsidRDefault="00375E67" w:rsidP="005C3CCD">
            <w:pPr>
              <w:spacing w:after="120" w:line="276" w:lineRule="auto"/>
              <w:jc w:val="left"/>
              <w:rPr>
                <w:rFonts w:ascii="Arial" w:hAnsi="Arial" w:cs="Arial"/>
                <w:i/>
              </w:rPr>
            </w:pPr>
            <w:r w:rsidRPr="00521BC0">
              <w:rPr>
                <w:rFonts w:ascii="Arial" w:hAnsi="Arial" w:cs="Arial"/>
                <w:i/>
              </w:rPr>
              <w:t>Mr Thapa</w:t>
            </w:r>
            <w:r w:rsidR="009759AC" w:rsidRPr="00521BC0">
              <w:rPr>
                <w:rFonts w:ascii="Arial" w:hAnsi="Arial" w:cs="Arial"/>
                <w:i/>
              </w:rPr>
              <w:t xml:space="preserve"> is a teacher of languages at a government secondary school. He’s also a cricket fan, and his passion is helping him to improve his English.</w:t>
            </w:r>
          </w:p>
          <w:p w:rsidR="00BB3DBC" w:rsidRPr="00521BC0" w:rsidRDefault="009759AC" w:rsidP="005C3CCD">
            <w:pPr>
              <w:spacing w:after="120" w:line="276" w:lineRule="auto"/>
              <w:jc w:val="left"/>
              <w:rPr>
                <w:rFonts w:ascii="Arial" w:hAnsi="Arial" w:cs="Arial"/>
              </w:rPr>
            </w:pPr>
            <w:r w:rsidRPr="00521BC0">
              <w:rPr>
                <w:rFonts w:ascii="Arial" w:hAnsi="Arial" w:cs="Arial"/>
              </w:rPr>
              <w:t xml:space="preserve">I am very interested in cricket – very interested! It takes up all the free time I have. I like to read about players, teams and so on, and I have discovered that there is a lot of information about it on the internet. </w:t>
            </w:r>
          </w:p>
          <w:p w:rsidR="009759AC" w:rsidRPr="00521BC0" w:rsidRDefault="009759AC" w:rsidP="005C3CCD">
            <w:pPr>
              <w:spacing w:after="120" w:line="276" w:lineRule="auto"/>
              <w:jc w:val="left"/>
              <w:rPr>
                <w:rFonts w:ascii="Arial" w:hAnsi="Arial" w:cs="Arial"/>
              </w:rPr>
            </w:pPr>
            <w:r w:rsidRPr="00521BC0">
              <w:rPr>
                <w:rFonts w:ascii="Arial" w:hAnsi="Arial" w:cs="Arial"/>
              </w:rPr>
              <w:t>Some of this is in Hindi, but a lot of it is in English, and I’ve found that I’ve started to read a lot of English this way. The Indian team is now touring Bangladesh, and I’ve been reading about the matches in English. I don’t find it too difficult, as I have a lot of background knowledge about the teams and players, and I also know cricket terms, as well as words related to sports.</w:t>
            </w:r>
          </w:p>
          <w:p w:rsidR="009759AC" w:rsidRPr="00521BC0" w:rsidRDefault="009759AC" w:rsidP="005C3CCD">
            <w:pPr>
              <w:spacing w:after="120" w:line="276" w:lineRule="auto"/>
              <w:jc w:val="left"/>
              <w:rPr>
                <w:rFonts w:ascii="Arial" w:hAnsi="Arial" w:cs="Arial"/>
              </w:rPr>
            </w:pPr>
            <w:r w:rsidRPr="00521BC0">
              <w:rPr>
                <w:rFonts w:ascii="Arial" w:hAnsi="Arial" w:cs="Arial"/>
              </w:rPr>
              <w:t xml:space="preserve">But I’ve </w:t>
            </w:r>
            <w:r w:rsidR="004D4585" w:rsidRPr="00521BC0">
              <w:rPr>
                <w:rFonts w:ascii="Arial" w:hAnsi="Arial" w:cs="Arial"/>
              </w:rPr>
              <w:t xml:space="preserve">also </w:t>
            </w:r>
            <w:r w:rsidRPr="00521BC0">
              <w:rPr>
                <w:rFonts w:ascii="Arial" w:hAnsi="Arial" w:cs="Arial"/>
              </w:rPr>
              <w:t xml:space="preserve">learned quite a few </w:t>
            </w:r>
            <w:r w:rsidR="004D4585" w:rsidRPr="00521BC0">
              <w:rPr>
                <w:rFonts w:ascii="Arial" w:hAnsi="Arial" w:cs="Arial"/>
              </w:rPr>
              <w:t xml:space="preserve">new </w:t>
            </w:r>
            <w:r w:rsidRPr="00521BC0">
              <w:rPr>
                <w:rFonts w:ascii="Arial" w:hAnsi="Arial" w:cs="Arial"/>
              </w:rPr>
              <w:t>words and expressions as I’ve been reading. I learned the verb ‘to cash in on something’, and the word ‘hype’. I also learned the expression ‘for starters’. Some of the words I learn are quite useful, and sometimes I teach them to my students too.</w:t>
            </w:r>
          </w:p>
          <w:p w:rsidR="009759AC" w:rsidRPr="00521BC0" w:rsidRDefault="009759AC" w:rsidP="005C3CCD">
            <w:pPr>
              <w:spacing w:after="120" w:line="276" w:lineRule="auto"/>
              <w:jc w:val="left"/>
              <w:rPr>
                <w:rFonts w:ascii="Arial" w:hAnsi="Arial" w:cs="Arial"/>
              </w:rPr>
            </w:pPr>
            <w:r w:rsidRPr="00521BC0">
              <w:rPr>
                <w:rFonts w:ascii="Arial" w:hAnsi="Arial" w:cs="Arial"/>
              </w:rPr>
              <w:t>The other thing that I like about articles on the internet is that readers and other fans sometimes make comments. I really enjoy reading their comments – and occasionally I’m inspired to make a comment too. I hadn’t realised it before now, but I guess that helps me practise writing in English too.</w:t>
            </w:r>
          </w:p>
          <w:p w:rsidR="009759AC" w:rsidRPr="00521BC0" w:rsidRDefault="009759AC" w:rsidP="005C3CCD">
            <w:pPr>
              <w:spacing w:after="120" w:line="276" w:lineRule="auto"/>
              <w:jc w:val="left"/>
              <w:rPr>
                <w:rFonts w:ascii="Arial" w:hAnsi="Arial" w:cs="Arial"/>
              </w:rPr>
            </w:pPr>
            <w:r w:rsidRPr="00521BC0">
              <w:rPr>
                <w:rFonts w:ascii="Arial" w:hAnsi="Arial" w:cs="Arial"/>
              </w:rPr>
              <w:t>A colleague of mine does something similar, but her passion is Bollywood. She loves reading about actors and the latest movies. She’s even started to keep a small notebook, and she notes down new words and expressions that she thinks are useful. She’s really keen to improve her English.</w:t>
            </w:r>
          </w:p>
        </w:tc>
      </w:tr>
    </w:tbl>
    <w:p w:rsidR="009759AC" w:rsidRPr="00521BC0" w:rsidRDefault="009759AC" w:rsidP="00BB3DBC">
      <w:pPr>
        <w:spacing w:before="0"/>
        <w:jc w:val="left"/>
        <w:rPr>
          <w:rFonts w:ascii="Arial" w:hAnsi="Arial" w:cs="Arial"/>
          <w:sz w:val="16"/>
          <w:szCs w:val="16"/>
        </w:rPr>
      </w:pPr>
      <w:bookmarkStart w:id="15" w:name="section4"/>
      <w:bookmarkStart w:id="16" w:name="_Toc387394876"/>
      <w:bookmarkEnd w:id="15"/>
    </w:p>
    <w:tbl>
      <w:tblPr>
        <w:tblStyle w:val="TableGrid"/>
        <w:tblW w:w="0" w:type="auto"/>
        <w:tblInd w:w="108" w:type="dxa"/>
        <w:tblLook w:val="04A0" w:firstRow="1" w:lastRow="0" w:firstColumn="1" w:lastColumn="0" w:noHBand="0" w:noVBand="1"/>
      </w:tblPr>
      <w:tblGrid>
        <w:gridCol w:w="10575"/>
      </w:tblGrid>
      <w:tr w:rsidR="00283260" w:rsidRPr="00521BC0" w:rsidTr="00C24BBD">
        <w:tc>
          <w:tcPr>
            <w:tcW w:w="10575" w:type="dxa"/>
            <w:tcBorders>
              <w:bottom w:val="single" w:sz="4" w:space="0" w:color="000000"/>
            </w:tcBorders>
            <w:shd w:val="clear" w:color="auto" w:fill="D9D9D9" w:themeFill="background1" w:themeFillShade="D9"/>
          </w:tcPr>
          <w:p w:rsidR="00283260" w:rsidRPr="00521BC0" w:rsidRDefault="00283260" w:rsidP="005C3CCD">
            <w:pPr>
              <w:pStyle w:val="Heading2"/>
              <w:spacing w:before="120" w:after="120" w:line="276" w:lineRule="auto"/>
              <w:jc w:val="left"/>
              <w:outlineLvl w:val="1"/>
              <w:rPr>
                <w:rStyle w:val="Strong"/>
                <w:rFonts w:ascii="Arial" w:hAnsi="Arial" w:cs="Arial"/>
                <w:lang w:val="en-GB"/>
              </w:rPr>
            </w:pPr>
            <w:r w:rsidRPr="00521BC0">
              <w:rPr>
                <w:rStyle w:val="Strong"/>
                <w:rFonts w:ascii="Arial" w:hAnsi="Arial" w:cs="Arial"/>
              </w:rPr>
              <w:t xml:space="preserve">Activity </w:t>
            </w:r>
            <w:r w:rsidRPr="00521BC0">
              <w:rPr>
                <w:rStyle w:val="Strong"/>
                <w:rFonts w:ascii="Arial" w:hAnsi="Arial" w:cs="Arial"/>
                <w:lang w:val="en-GB"/>
              </w:rPr>
              <w:t>3</w:t>
            </w:r>
            <w:r w:rsidRPr="00521BC0">
              <w:rPr>
                <w:rStyle w:val="Strong"/>
                <w:rFonts w:ascii="Arial" w:hAnsi="Arial" w:cs="Arial"/>
              </w:rPr>
              <w:t xml:space="preserve">: </w:t>
            </w:r>
            <w:r w:rsidRPr="00521BC0">
              <w:rPr>
                <w:rStyle w:val="Strong"/>
                <w:rFonts w:ascii="Arial" w:eastAsia="Arial Unicode MS" w:hAnsi="Arial" w:cs="Arial"/>
              </w:rPr>
              <w:t>Improve your reading and writing skills</w:t>
            </w:r>
          </w:p>
        </w:tc>
      </w:tr>
      <w:tr w:rsidR="00521BC0" w:rsidRPr="00521BC0" w:rsidTr="00521BC0">
        <w:trPr>
          <w:trHeight w:val="10049"/>
        </w:trPr>
        <w:tc>
          <w:tcPr>
            <w:tcW w:w="10575" w:type="dxa"/>
          </w:tcPr>
          <w:p w:rsidR="00521BC0" w:rsidRPr="00521BC0" w:rsidRDefault="00521BC0" w:rsidP="005C3CCD">
            <w:pPr>
              <w:spacing w:after="120" w:line="276" w:lineRule="auto"/>
              <w:jc w:val="left"/>
              <w:rPr>
                <w:rFonts w:ascii="Arial" w:hAnsi="Arial" w:cs="Arial"/>
              </w:rPr>
            </w:pPr>
            <w:r w:rsidRPr="00521BC0">
              <w:rPr>
                <w:rFonts w:ascii="Arial" w:hAnsi="Arial" w:cs="Arial"/>
              </w:rPr>
              <w:t>One of the key ways of improving your English is to read as much as you can. This can help you with vocabulary and grammar. Find opportunities to write in English too – remember that regularity is as important as the amount of time that you spend on the activity.</w:t>
            </w:r>
          </w:p>
          <w:p w:rsidR="00521BC0" w:rsidRPr="00521BC0" w:rsidRDefault="00521BC0" w:rsidP="005C3CCD">
            <w:pPr>
              <w:spacing w:after="120" w:line="276" w:lineRule="auto"/>
              <w:jc w:val="left"/>
              <w:rPr>
                <w:rFonts w:ascii="Arial" w:hAnsi="Arial" w:cs="Arial"/>
              </w:rPr>
            </w:pPr>
            <w:r w:rsidRPr="00521BC0">
              <w:rPr>
                <w:rFonts w:ascii="Arial" w:hAnsi="Arial" w:cs="Arial"/>
              </w:rPr>
              <w:t>Table 4 shows some ideas of things that you could read and write in English. Read each one carefully and think about the questions.</w:t>
            </w:r>
          </w:p>
          <w:p w:rsidR="00521BC0" w:rsidRPr="00521BC0" w:rsidRDefault="00521BC0" w:rsidP="005C3CCD">
            <w:pPr>
              <w:shd w:val="clear" w:color="auto" w:fill="FFFFFF"/>
              <w:spacing w:after="120" w:line="276" w:lineRule="auto"/>
              <w:jc w:val="left"/>
              <w:rPr>
                <w:rFonts w:ascii="Arial" w:hAnsi="Arial" w:cs="Arial"/>
                <w:i/>
                <w:sz w:val="10"/>
                <w:szCs w:val="10"/>
              </w:rPr>
            </w:pPr>
            <w:r w:rsidRPr="00521BC0">
              <w:rPr>
                <w:rStyle w:val="Style1Char"/>
                <w:rFonts w:ascii="Arial" w:hAnsi="Arial" w:cs="Arial"/>
                <w:b/>
                <w:i/>
              </w:rPr>
              <w:t xml:space="preserve">Table </w:t>
            </w:r>
            <w:r w:rsidRPr="00521BC0">
              <w:rPr>
                <w:rStyle w:val="Style1Char"/>
                <w:rFonts w:ascii="Arial" w:hAnsi="Arial" w:cs="Arial"/>
                <w:b/>
                <w:i/>
                <w:lang w:val="en-GB"/>
              </w:rPr>
              <w:t>4</w:t>
            </w:r>
            <w:r>
              <w:rPr>
                <w:rStyle w:val="Style1Char"/>
                <w:rFonts w:ascii="Arial" w:hAnsi="Arial" w:cs="Arial"/>
                <w:i/>
                <w:lang w:val="en-GB"/>
              </w:rPr>
              <w:t xml:space="preserve"> </w:t>
            </w:r>
            <w:r w:rsidRPr="00521BC0">
              <w:rPr>
                <w:rFonts w:ascii="Arial" w:hAnsi="Arial" w:cs="Arial"/>
                <w:i/>
              </w:rPr>
              <w:t>Ideas of things that you could read and write in English.</w:t>
            </w:r>
          </w:p>
          <w:tbl>
            <w:tblPr>
              <w:tblStyle w:val="TableGrid"/>
              <w:tblW w:w="0" w:type="auto"/>
              <w:tblLook w:val="04A0" w:firstRow="1" w:lastRow="0" w:firstColumn="1" w:lastColumn="0" w:noHBand="0" w:noVBand="1"/>
            </w:tblPr>
            <w:tblGrid>
              <w:gridCol w:w="4423"/>
              <w:gridCol w:w="5921"/>
            </w:tblGrid>
            <w:tr w:rsidR="00521BC0" w:rsidRPr="00521BC0" w:rsidTr="00BB3DBC">
              <w:trPr>
                <w:trHeight w:val="440"/>
              </w:trPr>
              <w:tc>
                <w:tcPr>
                  <w:tcW w:w="4423" w:type="dxa"/>
                  <w:shd w:val="clear" w:color="auto" w:fill="C6D9F1" w:themeFill="text2" w:themeFillTint="33"/>
                </w:tcPr>
                <w:p w:rsidR="00521BC0" w:rsidRPr="00521BC0" w:rsidRDefault="00521BC0" w:rsidP="005C3CCD">
                  <w:pPr>
                    <w:spacing w:after="120" w:line="276" w:lineRule="auto"/>
                    <w:jc w:val="left"/>
                    <w:rPr>
                      <w:rFonts w:ascii="Arial" w:hAnsi="Arial" w:cs="Arial"/>
                      <w:b/>
                    </w:rPr>
                  </w:pPr>
                  <w:r w:rsidRPr="00521BC0">
                    <w:rPr>
                      <w:rFonts w:ascii="Arial" w:hAnsi="Arial" w:cs="Arial"/>
                      <w:b/>
                    </w:rPr>
                    <w:t>What to read or write in English</w:t>
                  </w:r>
                </w:p>
              </w:tc>
              <w:tc>
                <w:tcPr>
                  <w:tcW w:w="5921" w:type="dxa"/>
                  <w:shd w:val="clear" w:color="auto" w:fill="C6D9F1" w:themeFill="text2" w:themeFillTint="33"/>
                </w:tcPr>
                <w:p w:rsidR="00521BC0" w:rsidRPr="00521BC0" w:rsidRDefault="00521BC0" w:rsidP="005C3CCD">
                  <w:pPr>
                    <w:spacing w:after="120" w:line="276" w:lineRule="auto"/>
                    <w:jc w:val="left"/>
                    <w:rPr>
                      <w:rFonts w:ascii="Arial" w:hAnsi="Arial" w:cs="Arial"/>
                      <w:b/>
                    </w:rPr>
                  </w:pPr>
                  <w:r w:rsidRPr="00521BC0">
                    <w:rPr>
                      <w:rFonts w:ascii="Arial" w:hAnsi="Arial" w:cs="Arial"/>
                      <w:b/>
                    </w:rPr>
                    <w:t>Questions</w:t>
                  </w:r>
                </w:p>
              </w:tc>
            </w:tr>
            <w:tr w:rsidR="00521BC0" w:rsidRPr="00521BC0" w:rsidTr="00BB3DBC">
              <w:tc>
                <w:tcPr>
                  <w:tcW w:w="4423" w:type="dxa"/>
                </w:tcPr>
                <w:p w:rsidR="00521BC0" w:rsidRPr="00521BC0" w:rsidRDefault="00521BC0" w:rsidP="005C3CCD">
                  <w:pPr>
                    <w:spacing w:after="120" w:line="276" w:lineRule="auto"/>
                    <w:jc w:val="left"/>
                    <w:rPr>
                      <w:rFonts w:ascii="Arial" w:hAnsi="Arial" w:cs="Arial"/>
                    </w:rPr>
                  </w:pPr>
                  <w:r w:rsidRPr="00521BC0">
                    <w:rPr>
                      <w:rFonts w:ascii="Arial" w:hAnsi="Arial" w:cs="Arial"/>
                    </w:rPr>
                    <w:t>Books and novels</w:t>
                  </w:r>
                </w:p>
              </w:tc>
              <w:tc>
                <w:tcPr>
                  <w:tcW w:w="5921" w:type="dxa"/>
                </w:tcPr>
                <w:p w:rsidR="00521BC0" w:rsidRPr="00521BC0" w:rsidRDefault="00521BC0" w:rsidP="005C3CCD">
                  <w:pPr>
                    <w:spacing w:after="120" w:line="276" w:lineRule="auto"/>
                    <w:jc w:val="left"/>
                    <w:rPr>
                      <w:rFonts w:ascii="Arial" w:hAnsi="Arial" w:cs="Arial"/>
                    </w:rPr>
                  </w:pPr>
                  <w:r w:rsidRPr="00521BC0">
                    <w:rPr>
                      <w:rFonts w:ascii="Arial" w:hAnsi="Arial" w:cs="Arial"/>
                    </w:rPr>
                    <w:t xml:space="preserve">Can you get books in English? </w:t>
                  </w:r>
                  <w:r w:rsidRPr="00521BC0">
                    <w:rPr>
                      <w:rFonts w:ascii="Arial" w:hAnsi="Arial" w:cs="Arial"/>
                    </w:rPr>
                    <w:br/>
                    <w:t>Can you exchange books with friends or colleagues?</w:t>
                  </w:r>
                  <w:r w:rsidRPr="00521BC0">
                    <w:rPr>
                      <w:rFonts w:ascii="Arial" w:hAnsi="Arial" w:cs="Arial"/>
                    </w:rPr>
                    <w:br/>
                    <w:t>Do you have access to a library?</w:t>
                  </w:r>
                </w:p>
              </w:tc>
            </w:tr>
            <w:tr w:rsidR="00521BC0" w:rsidRPr="00521BC0" w:rsidTr="00BB3DBC">
              <w:tc>
                <w:tcPr>
                  <w:tcW w:w="4423" w:type="dxa"/>
                </w:tcPr>
                <w:p w:rsidR="00521BC0" w:rsidRPr="00521BC0" w:rsidRDefault="00521BC0" w:rsidP="005C3CCD">
                  <w:pPr>
                    <w:spacing w:after="120" w:line="276" w:lineRule="auto"/>
                    <w:jc w:val="left"/>
                    <w:rPr>
                      <w:rFonts w:ascii="Arial" w:hAnsi="Arial" w:cs="Arial"/>
                    </w:rPr>
                  </w:pPr>
                  <w:r w:rsidRPr="00521BC0">
                    <w:rPr>
                      <w:rFonts w:ascii="Arial" w:hAnsi="Arial" w:cs="Arial"/>
                    </w:rPr>
                    <w:t>Newspapers and magazines</w:t>
                  </w:r>
                </w:p>
              </w:tc>
              <w:tc>
                <w:tcPr>
                  <w:tcW w:w="5921" w:type="dxa"/>
                </w:tcPr>
                <w:p w:rsidR="00521BC0" w:rsidRPr="00521BC0" w:rsidRDefault="00521BC0" w:rsidP="005C3CCD">
                  <w:pPr>
                    <w:spacing w:after="120" w:line="276" w:lineRule="auto"/>
                    <w:jc w:val="left"/>
                    <w:rPr>
                      <w:rFonts w:ascii="Arial" w:hAnsi="Arial" w:cs="Arial"/>
                    </w:rPr>
                  </w:pPr>
                  <w:r w:rsidRPr="00521BC0">
                    <w:rPr>
                      <w:rFonts w:ascii="Arial" w:hAnsi="Arial" w:cs="Arial"/>
                    </w:rPr>
                    <w:t>Can you get newspapers or magazines in English?</w:t>
                  </w:r>
                  <w:r w:rsidRPr="00521BC0">
                    <w:rPr>
                      <w:rFonts w:ascii="Arial" w:hAnsi="Arial" w:cs="Arial"/>
                    </w:rPr>
                    <w:br/>
                    <w:t>Can you exchange them with friends or colleagues?</w:t>
                  </w:r>
                </w:p>
              </w:tc>
            </w:tr>
            <w:tr w:rsidR="00521BC0" w:rsidRPr="00521BC0" w:rsidTr="00BB3DBC">
              <w:tc>
                <w:tcPr>
                  <w:tcW w:w="4423" w:type="dxa"/>
                </w:tcPr>
                <w:p w:rsidR="00521BC0" w:rsidRPr="00521BC0" w:rsidRDefault="00521BC0" w:rsidP="005C3CCD">
                  <w:pPr>
                    <w:spacing w:after="120" w:line="276" w:lineRule="auto"/>
                    <w:jc w:val="left"/>
                    <w:rPr>
                      <w:rFonts w:ascii="Arial" w:hAnsi="Arial" w:cs="Arial"/>
                    </w:rPr>
                  </w:pPr>
                  <w:r w:rsidRPr="00521BC0">
                    <w:rPr>
                      <w:rFonts w:ascii="Arial" w:hAnsi="Arial" w:cs="Arial"/>
                    </w:rPr>
                    <w:t>Doctors’ prescriptions, medical reports – X-rays, blood tests, etc., official documents, noticeboards</w:t>
                  </w:r>
                </w:p>
              </w:tc>
              <w:tc>
                <w:tcPr>
                  <w:tcW w:w="5921" w:type="dxa"/>
                </w:tcPr>
                <w:p w:rsidR="00521BC0" w:rsidRPr="00521BC0" w:rsidRDefault="00521BC0" w:rsidP="005C3CCD">
                  <w:pPr>
                    <w:spacing w:after="120" w:line="276" w:lineRule="auto"/>
                    <w:jc w:val="left"/>
                    <w:rPr>
                      <w:rFonts w:ascii="Arial" w:hAnsi="Arial" w:cs="Arial"/>
                    </w:rPr>
                  </w:pPr>
                  <w:r w:rsidRPr="00521BC0">
                    <w:rPr>
                      <w:rFonts w:ascii="Arial" w:hAnsi="Arial" w:cs="Arial"/>
                    </w:rPr>
                    <w:t>Do you keep copies of these?</w:t>
                  </w:r>
                  <w:r w:rsidRPr="00521BC0">
                    <w:rPr>
                      <w:rFonts w:ascii="Arial" w:hAnsi="Arial" w:cs="Arial"/>
                    </w:rPr>
                    <w:br/>
                    <w:t>Can you explain them to your family members or colleagues?</w:t>
                  </w:r>
                </w:p>
              </w:tc>
            </w:tr>
            <w:tr w:rsidR="00521BC0" w:rsidRPr="00521BC0" w:rsidTr="00BB3DBC">
              <w:tc>
                <w:tcPr>
                  <w:tcW w:w="4423" w:type="dxa"/>
                </w:tcPr>
                <w:p w:rsidR="00521BC0" w:rsidRPr="00521BC0" w:rsidRDefault="00521BC0" w:rsidP="005C3CCD">
                  <w:pPr>
                    <w:spacing w:after="120" w:line="276" w:lineRule="auto"/>
                    <w:jc w:val="left"/>
                    <w:rPr>
                      <w:rFonts w:ascii="Arial" w:hAnsi="Arial" w:cs="Arial"/>
                    </w:rPr>
                  </w:pPr>
                  <w:r w:rsidRPr="00521BC0">
                    <w:rPr>
                      <w:rFonts w:ascii="Arial" w:hAnsi="Arial" w:cs="Arial"/>
                    </w:rPr>
                    <w:t>Letters, text messages, emails, comments</w:t>
                  </w:r>
                </w:p>
              </w:tc>
              <w:tc>
                <w:tcPr>
                  <w:tcW w:w="5921" w:type="dxa"/>
                </w:tcPr>
                <w:p w:rsidR="00521BC0" w:rsidRPr="00521BC0" w:rsidRDefault="00521BC0" w:rsidP="005C3CCD">
                  <w:pPr>
                    <w:spacing w:after="120" w:line="276" w:lineRule="auto"/>
                    <w:jc w:val="left"/>
                    <w:rPr>
                      <w:rFonts w:ascii="Arial" w:hAnsi="Arial" w:cs="Arial"/>
                    </w:rPr>
                  </w:pPr>
                  <w:r w:rsidRPr="00521BC0">
                    <w:rPr>
                      <w:rFonts w:ascii="Arial" w:hAnsi="Arial" w:cs="Arial"/>
                    </w:rPr>
                    <w:t>Do you have contacts in other states or other countries? If you do, can you write to them in English?</w:t>
                  </w:r>
                </w:p>
              </w:tc>
            </w:tr>
            <w:tr w:rsidR="00521BC0" w:rsidRPr="00521BC0" w:rsidTr="00BB3DBC">
              <w:tc>
                <w:tcPr>
                  <w:tcW w:w="4423" w:type="dxa"/>
                </w:tcPr>
                <w:p w:rsidR="00521BC0" w:rsidRPr="00521BC0" w:rsidRDefault="00521BC0" w:rsidP="005C3CCD">
                  <w:pPr>
                    <w:spacing w:after="120" w:line="276" w:lineRule="auto"/>
                    <w:jc w:val="left"/>
                    <w:rPr>
                      <w:rFonts w:ascii="Arial" w:hAnsi="Arial" w:cs="Arial"/>
                    </w:rPr>
                  </w:pPr>
                  <w:r w:rsidRPr="00521BC0">
                    <w:rPr>
                      <w:rFonts w:ascii="Arial" w:hAnsi="Arial" w:cs="Arial"/>
                    </w:rPr>
                    <w:t>Texts for yourself: shopping lists, diaries, notes</w:t>
                  </w:r>
                </w:p>
              </w:tc>
              <w:tc>
                <w:tcPr>
                  <w:tcW w:w="5921" w:type="dxa"/>
                </w:tcPr>
                <w:p w:rsidR="00521BC0" w:rsidRPr="00521BC0" w:rsidRDefault="00521BC0" w:rsidP="005C3CCD">
                  <w:pPr>
                    <w:spacing w:after="120" w:line="276" w:lineRule="auto"/>
                    <w:jc w:val="left"/>
                    <w:rPr>
                      <w:rFonts w:ascii="Arial" w:hAnsi="Arial" w:cs="Arial"/>
                    </w:rPr>
                  </w:pPr>
                  <w:r w:rsidRPr="00521BC0">
                    <w:rPr>
                      <w:rFonts w:ascii="Arial" w:hAnsi="Arial" w:cs="Arial"/>
                    </w:rPr>
                    <w:t>Could you write texts that are for you in English instead of your home language sometimes?</w:t>
                  </w:r>
                </w:p>
              </w:tc>
            </w:tr>
          </w:tbl>
          <w:p w:rsidR="00521BC0" w:rsidRPr="00521BC0" w:rsidRDefault="00521BC0" w:rsidP="005C3CCD">
            <w:pPr>
              <w:spacing w:after="120" w:line="276" w:lineRule="auto"/>
              <w:jc w:val="left"/>
              <w:rPr>
                <w:rFonts w:ascii="Arial" w:hAnsi="Arial" w:cs="Arial"/>
              </w:rPr>
            </w:pPr>
            <w:r w:rsidRPr="00521BC0">
              <w:rPr>
                <w:rFonts w:ascii="Arial" w:hAnsi="Arial" w:cs="Arial"/>
              </w:rPr>
              <w:t xml:space="preserve">Now make a plan for how you are going to improve your own reading and writing skills. </w:t>
            </w:r>
          </w:p>
          <w:p w:rsidR="00521BC0" w:rsidRPr="00521BC0" w:rsidRDefault="00521BC0" w:rsidP="005C3CCD">
            <w:pPr>
              <w:pStyle w:val="ListParagraph"/>
              <w:numPr>
                <w:ilvl w:val="0"/>
                <w:numId w:val="7"/>
              </w:numPr>
              <w:spacing w:after="120" w:line="276" w:lineRule="auto"/>
              <w:jc w:val="left"/>
              <w:rPr>
                <w:rFonts w:ascii="Arial" w:hAnsi="Arial" w:cs="Arial"/>
              </w:rPr>
            </w:pPr>
            <w:r w:rsidRPr="00521BC0">
              <w:rPr>
                <w:rFonts w:ascii="Arial" w:hAnsi="Arial" w:cs="Arial"/>
              </w:rPr>
              <w:t xml:space="preserve">Which of the activities listed above will you do? </w:t>
            </w:r>
          </w:p>
          <w:p w:rsidR="00521BC0" w:rsidRPr="00521BC0" w:rsidRDefault="00521BC0" w:rsidP="00C24BBD">
            <w:pPr>
              <w:pStyle w:val="ListParagraph"/>
              <w:numPr>
                <w:ilvl w:val="0"/>
                <w:numId w:val="7"/>
              </w:numPr>
              <w:spacing w:after="120" w:line="276" w:lineRule="auto"/>
              <w:jc w:val="left"/>
              <w:rPr>
                <w:rFonts w:ascii="Arial" w:hAnsi="Arial" w:cs="Arial"/>
              </w:rPr>
            </w:pPr>
            <w:r w:rsidRPr="00521BC0">
              <w:rPr>
                <w:rFonts w:ascii="Arial" w:hAnsi="Arial" w:cs="Arial"/>
              </w:rPr>
              <w:t xml:space="preserve">How often will </w:t>
            </w:r>
            <w:r w:rsidRPr="00521BC0">
              <w:rPr>
                <w:rFonts w:ascii="Arial" w:hAnsi="Arial" w:cs="Arial"/>
                <w:lang w:val="en-GB"/>
              </w:rPr>
              <w:t xml:space="preserve">you </w:t>
            </w:r>
            <w:r w:rsidRPr="00521BC0">
              <w:rPr>
                <w:rFonts w:ascii="Arial" w:hAnsi="Arial" w:cs="Arial"/>
              </w:rPr>
              <w:t>do each one?</w:t>
            </w:r>
          </w:p>
          <w:p w:rsidR="00521BC0" w:rsidRPr="00521BC0" w:rsidRDefault="00521BC0" w:rsidP="00C24BBD">
            <w:pPr>
              <w:pStyle w:val="ListParagraph"/>
              <w:numPr>
                <w:ilvl w:val="0"/>
                <w:numId w:val="7"/>
              </w:numPr>
              <w:spacing w:after="120" w:line="276" w:lineRule="auto"/>
              <w:jc w:val="left"/>
              <w:rPr>
                <w:rFonts w:ascii="Arial" w:hAnsi="Arial" w:cs="Arial"/>
              </w:rPr>
            </w:pPr>
            <w:r w:rsidRPr="00521BC0">
              <w:rPr>
                <w:rFonts w:ascii="Arial" w:hAnsi="Arial" w:cs="Arial"/>
              </w:rPr>
              <w:t xml:space="preserve">Will you do these activities with a colleague or a friend? </w:t>
            </w:r>
          </w:p>
          <w:p w:rsidR="00521BC0" w:rsidRPr="00521BC0" w:rsidRDefault="00521BC0" w:rsidP="00C24BBD">
            <w:pPr>
              <w:pStyle w:val="ListParagraph"/>
              <w:numPr>
                <w:ilvl w:val="0"/>
                <w:numId w:val="7"/>
              </w:numPr>
              <w:spacing w:after="120" w:line="276" w:lineRule="auto"/>
              <w:jc w:val="left"/>
              <w:rPr>
                <w:rFonts w:ascii="Arial" w:hAnsi="Arial" w:cs="Arial"/>
              </w:rPr>
            </w:pPr>
            <w:r w:rsidRPr="00521BC0">
              <w:rPr>
                <w:rFonts w:ascii="Arial" w:hAnsi="Arial" w:cs="Arial"/>
              </w:rPr>
              <w:t xml:space="preserve">Will you do the activities at home or at school? </w:t>
            </w:r>
          </w:p>
          <w:p w:rsidR="00521BC0" w:rsidRPr="00521BC0" w:rsidRDefault="00521BC0" w:rsidP="00C24BBD">
            <w:pPr>
              <w:spacing w:after="120" w:line="276" w:lineRule="auto"/>
              <w:jc w:val="left"/>
              <w:rPr>
                <w:rFonts w:ascii="Arial" w:hAnsi="Arial" w:cs="Arial"/>
              </w:rPr>
            </w:pPr>
            <w:r w:rsidRPr="00521BC0">
              <w:rPr>
                <w:rFonts w:ascii="Arial" w:hAnsi="Arial" w:cs="Arial"/>
              </w:rPr>
              <w:t>Try to find something that you enjoy doing in your free time and in your own language. For example, if you enjoy reading stories, then read some in English; if you have access to the internet, read about topics that you are interested in. This way, you can make it part of your normal daily life. Buy a notebook for notes about new vocabulary and expressions. Use a dictionary as you read – you may even have one on your mobile phone. The key thing is to enjoy it!</w:t>
            </w:r>
          </w:p>
        </w:tc>
      </w:tr>
    </w:tbl>
    <w:p w:rsidR="00FE6233" w:rsidRPr="00521BC0" w:rsidRDefault="007731F5" w:rsidP="005C3CCD">
      <w:pPr>
        <w:pStyle w:val="SessionHeading"/>
        <w:spacing w:before="120" w:after="120" w:line="276" w:lineRule="auto"/>
        <w:rPr>
          <w:rFonts w:ascii="Arial" w:hAnsi="Arial" w:cs="Arial"/>
        </w:rPr>
      </w:pPr>
      <w:bookmarkStart w:id="17" w:name="section7"/>
      <w:bookmarkStart w:id="18" w:name="_Toc387394880"/>
      <w:bookmarkEnd w:id="16"/>
      <w:bookmarkEnd w:id="17"/>
      <w:r w:rsidRPr="00521BC0">
        <w:rPr>
          <w:rFonts w:ascii="Arial" w:hAnsi="Arial" w:cs="Arial"/>
        </w:rPr>
        <w:t>4</w:t>
      </w:r>
      <w:r w:rsidR="00FE6233" w:rsidRPr="00521BC0">
        <w:rPr>
          <w:rFonts w:ascii="Arial" w:hAnsi="Arial" w:cs="Arial"/>
        </w:rPr>
        <w:t xml:space="preserve"> Summary</w:t>
      </w:r>
      <w:bookmarkEnd w:id="18"/>
    </w:p>
    <w:p w:rsidR="007731F5" w:rsidRPr="00521BC0" w:rsidRDefault="007731F5" w:rsidP="005C3CCD">
      <w:pPr>
        <w:spacing w:after="120" w:line="276" w:lineRule="auto"/>
        <w:jc w:val="left"/>
        <w:rPr>
          <w:rFonts w:ascii="Arial" w:hAnsi="Arial" w:cs="Arial"/>
        </w:rPr>
      </w:pPr>
      <w:r w:rsidRPr="00521BC0">
        <w:rPr>
          <w:rFonts w:ascii="Arial" w:hAnsi="Arial" w:cs="Arial"/>
        </w:rPr>
        <w:t xml:space="preserve">Learning a language is a lifetime process. There are always topics and skills that can be improved. As a teacher it is important to keep up to date with new expressions and current topics so that you can use these with your students in English lessons. This will help to make your lessons more interesting, for you and for your students. They will see your enthusiasm for learning English and be more motivated and engaged. </w:t>
      </w:r>
    </w:p>
    <w:p w:rsidR="00933873" w:rsidRPr="00521BC0" w:rsidRDefault="00933873" w:rsidP="00521BC0">
      <w:pPr>
        <w:pStyle w:val="SessionHeading"/>
        <w:spacing w:before="120" w:after="120" w:line="276" w:lineRule="auto"/>
        <w:rPr>
          <w:rFonts w:ascii="Arial" w:hAnsi="Arial" w:cs="Arial"/>
        </w:rPr>
      </w:pPr>
      <w:bookmarkStart w:id="19" w:name="section8"/>
      <w:bookmarkStart w:id="20" w:name="longdesc_idp17217376"/>
      <w:bookmarkStart w:id="21" w:name="thumbnail_idp17212352"/>
      <w:bookmarkStart w:id="22" w:name="section__acknowledgements"/>
      <w:bookmarkStart w:id="23" w:name="_Toc387394882"/>
      <w:bookmarkEnd w:id="19"/>
      <w:bookmarkEnd w:id="20"/>
      <w:bookmarkEnd w:id="21"/>
      <w:bookmarkEnd w:id="22"/>
      <w:r w:rsidRPr="00521BC0">
        <w:rPr>
          <w:rFonts w:ascii="Arial" w:hAnsi="Arial" w:cs="Arial"/>
        </w:rPr>
        <w:t>Additional resources</w:t>
      </w:r>
    </w:p>
    <w:p w:rsidR="007731F5" w:rsidRPr="00521BC0" w:rsidRDefault="007731F5" w:rsidP="00521BC0">
      <w:pPr>
        <w:keepNext/>
        <w:spacing w:after="120" w:line="276" w:lineRule="auto"/>
        <w:jc w:val="left"/>
        <w:rPr>
          <w:rFonts w:ascii="Arial" w:hAnsi="Arial" w:cs="Arial"/>
        </w:rPr>
      </w:pPr>
      <w:r w:rsidRPr="00521BC0">
        <w:rPr>
          <w:rFonts w:ascii="Arial" w:hAnsi="Arial" w:cs="Arial"/>
        </w:rPr>
        <w:t>Local FM radio stations with broadcasts and music in English:</w:t>
      </w:r>
    </w:p>
    <w:p w:rsidR="007731F5" w:rsidRPr="00521BC0" w:rsidRDefault="007731F5" w:rsidP="00521BC0">
      <w:pPr>
        <w:pStyle w:val="ListParagraph"/>
        <w:keepNext/>
        <w:numPr>
          <w:ilvl w:val="0"/>
          <w:numId w:val="9"/>
        </w:numPr>
        <w:spacing w:after="120" w:line="276" w:lineRule="auto"/>
        <w:jc w:val="left"/>
        <w:rPr>
          <w:rFonts w:ascii="Arial" w:hAnsi="Arial" w:cs="Arial"/>
        </w:rPr>
      </w:pPr>
      <w:r w:rsidRPr="00521BC0">
        <w:rPr>
          <w:rFonts w:ascii="Arial" w:hAnsi="Arial" w:cs="Arial"/>
        </w:rPr>
        <w:t xml:space="preserve">92.7 Big FM </w:t>
      </w:r>
    </w:p>
    <w:p w:rsidR="007731F5" w:rsidRPr="00521BC0" w:rsidRDefault="007731F5" w:rsidP="00521BC0">
      <w:pPr>
        <w:pStyle w:val="ListParagraph"/>
        <w:keepNext/>
        <w:numPr>
          <w:ilvl w:val="0"/>
          <w:numId w:val="9"/>
        </w:numPr>
        <w:spacing w:after="120" w:line="276" w:lineRule="auto"/>
        <w:jc w:val="left"/>
        <w:rPr>
          <w:rFonts w:ascii="Arial" w:hAnsi="Arial" w:cs="Arial"/>
        </w:rPr>
      </w:pPr>
      <w:r w:rsidRPr="00521BC0">
        <w:rPr>
          <w:rFonts w:ascii="Arial" w:hAnsi="Arial" w:cs="Arial"/>
        </w:rPr>
        <w:t>93.5 Red FM</w:t>
      </w:r>
    </w:p>
    <w:p w:rsidR="007731F5" w:rsidRPr="00521BC0" w:rsidRDefault="007731F5" w:rsidP="00521BC0">
      <w:pPr>
        <w:pStyle w:val="ListParagraph"/>
        <w:keepNext/>
        <w:numPr>
          <w:ilvl w:val="0"/>
          <w:numId w:val="9"/>
        </w:numPr>
        <w:spacing w:after="120" w:line="276" w:lineRule="auto"/>
        <w:jc w:val="left"/>
        <w:rPr>
          <w:rFonts w:ascii="Arial" w:hAnsi="Arial" w:cs="Arial"/>
        </w:rPr>
      </w:pPr>
      <w:r w:rsidRPr="00521BC0">
        <w:rPr>
          <w:rFonts w:ascii="Arial" w:hAnsi="Arial" w:cs="Arial"/>
        </w:rPr>
        <w:t xml:space="preserve">Gupshup 94.3 </w:t>
      </w:r>
    </w:p>
    <w:p w:rsidR="00E97ABC" w:rsidRPr="00521BC0" w:rsidRDefault="00E97ABC" w:rsidP="005C3CCD">
      <w:pPr>
        <w:spacing w:after="120" w:line="276" w:lineRule="auto"/>
        <w:jc w:val="left"/>
        <w:rPr>
          <w:rFonts w:ascii="Arial" w:hAnsi="Arial" w:cs="Arial"/>
        </w:rPr>
      </w:pPr>
      <w:r w:rsidRPr="00521BC0">
        <w:rPr>
          <w:rFonts w:ascii="Arial" w:hAnsi="Arial" w:cs="Arial"/>
        </w:rPr>
        <w:t>Local TV channels with programmes in English:</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Doordarshan</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NDTV</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Times Now</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AXN</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Cartoon Network</w:t>
      </w:r>
    </w:p>
    <w:p w:rsidR="00E97ABC" w:rsidRPr="00521BC0" w:rsidRDefault="00E97ABC" w:rsidP="00375E67">
      <w:pPr>
        <w:pStyle w:val="ListParagraph"/>
        <w:numPr>
          <w:ilvl w:val="0"/>
          <w:numId w:val="10"/>
        </w:numPr>
        <w:spacing w:after="120" w:line="276" w:lineRule="auto"/>
        <w:jc w:val="left"/>
        <w:rPr>
          <w:rFonts w:ascii="Arial" w:hAnsi="Arial" w:cs="Arial"/>
        </w:rPr>
      </w:pPr>
      <w:r w:rsidRPr="00521BC0">
        <w:rPr>
          <w:rFonts w:ascii="Arial" w:hAnsi="Arial" w:cs="Arial"/>
          <w:lang w:val="en-GB"/>
        </w:rPr>
        <w:t>National Geographic</w:t>
      </w:r>
    </w:p>
    <w:p w:rsidR="007731F5" w:rsidRPr="00521BC0" w:rsidRDefault="007731F5" w:rsidP="005C3CCD">
      <w:pPr>
        <w:spacing w:after="120" w:line="276" w:lineRule="auto"/>
        <w:rPr>
          <w:rFonts w:ascii="Arial" w:hAnsi="Arial" w:cs="Arial"/>
        </w:rPr>
      </w:pPr>
      <w:r w:rsidRPr="00521BC0">
        <w:rPr>
          <w:rFonts w:ascii="Arial" w:hAnsi="Arial" w:cs="Arial"/>
        </w:rPr>
        <w:t>Here are some links for online listening materials:</w:t>
      </w:r>
    </w:p>
    <w:p w:rsidR="007731F5" w:rsidRPr="00521BC0" w:rsidRDefault="007731F5" w:rsidP="00375E67">
      <w:pPr>
        <w:pStyle w:val="ColorfulList-Accent12"/>
        <w:numPr>
          <w:ilvl w:val="0"/>
          <w:numId w:val="8"/>
        </w:numPr>
        <w:spacing w:before="120" w:after="120"/>
        <w:rPr>
          <w:rFonts w:ascii="Arial" w:hAnsi="Arial" w:cs="Arial"/>
        </w:rPr>
      </w:pPr>
      <w:r w:rsidRPr="00521BC0">
        <w:rPr>
          <w:rFonts w:ascii="Arial" w:hAnsi="Arial" w:cs="Arial"/>
        </w:rPr>
        <w:t xml:space="preserve">All India Radio: </w:t>
      </w:r>
      <w:hyperlink r:id="rId17" w:history="1">
        <w:r w:rsidRPr="00521BC0">
          <w:rPr>
            <w:rStyle w:val="Hyperlink"/>
            <w:rFonts w:ascii="Arial" w:hAnsi="Arial" w:cs="Arial"/>
          </w:rPr>
          <w:t>http://allindiaradio.gov.in/default.aspx</w:t>
        </w:r>
      </w:hyperlink>
    </w:p>
    <w:p w:rsidR="007731F5" w:rsidRPr="00521BC0" w:rsidRDefault="007731F5" w:rsidP="00375E67">
      <w:pPr>
        <w:pStyle w:val="ColorfulList-Accent12"/>
        <w:numPr>
          <w:ilvl w:val="0"/>
          <w:numId w:val="8"/>
        </w:numPr>
        <w:spacing w:before="120" w:after="120"/>
        <w:rPr>
          <w:rFonts w:ascii="Arial" w:hAnsi="Arial" w:cs="Arial"/>
        </w:rPr>
      </w:pPr>
      <w:r w:rsidRPr="00521BC0">
        <w:rPr>
          <w:rFonts w:ascii="Arial" w:hAnsi="Arial" w:cs="Arial"/>
        </w:rPr>
        <w:t xml:space="preserve">Audio files you can download from BBC World Service: </w:t>
      </w:r>
      <w:hyperlink r:id="rId18" w:history="1">
        <w:r w:rsidRPr="00521BC0">
          <w:rPr>
            <w:rStyle w:val="Hyperlink"/>
            <w:rFonts w:ascii="Arial" w:hAnsi="Arial" w:cs="Arial"/>
          </w:rPr>
          <w:t>http://www.bbc.co.uk/podcasts/worldservice</w:t>
        </w:r>
      </w:hyperlink>
    </w:p>
    <w:p w:rsidR="00A8267A" w:rsidRPr="00521BC0" w:rsidRDefault="007731F5" w:rsidP="00375E67">
      <w:pPr>
        <w:pStyle w:val="ColorfulList-Accent12"/>
        <w:numPr>
          <w:ilvl w:val="0"/>
          <w:numId w:val="8"/>
        </w:numPr>
        <w:spacing w:before="120" w:after="120"/>
        <w:rPr>
          <w:rStyle w:val="Hyperlink"/>
          <w:rFonts w:ascii="Arial" w:hAnsi="Arial" w:cs="Arial"/>
          <w:color w:val="auto"/>
          <w:u w:val="none"/>
        </w:rPr>
      </w:pPr>
      <w:r w:rsidRPr="00521BC0">
        <w:rPr>
          <w:rFonts w:ascii="Arial" w:hAnsi="Arial" w:cs="Arial"/>
        </w:rPr>
        <w:t xml:space="preserve">Audio and video files for learners of English from the British Council: </w:t>
      </w:r>
      <w:hyperlink r:id="rId19" w:history="1">
        <w:r w:rsidRPr="00521BC0">
          <w:rPr>
            <w:rStyle w:val="Hyperlink"/>
            <w:rFonts w:ascii="Arial" w:hAnsi="Arial" w:cs="Arial"/>
          </w:rPr>
          <w:t>http://learnenglish.britishcouncil.org/en/listen-and-watch</w:t>
        </w:r>
      </w:hyperlink>
    </w:p>
    <w:p w:rsidR="00933873" w:rsidRPr="00521BC0" w:rsidRDefault="007731F5" w:rsidP="00375E67">
      <w:pPr>
        <w:pStyle w:val="ColorfulList-Accent12"/>
        <w:numPr>
          <w:ilvl w:val="0"/>
          <w:numId w:val="8"/>
        </w:numPr>
        <w:spacing w:before="120" w:after="120"/>
        <w:rPr>
          <w:rFonts w:ascii="Arial" w:hAnsi="Arial" w:cs="Arial"/>
        </w:rPr>
      </w:pPr>
      <w:r w:rsidRPr="00521BC0">
        <w:rPr>
          <w:rFonts w:ascii="Arial" w:hAnsi="Arial" w:cs="Arial"/>
        </w:rPr>
        <w:t xml:space="preserve">Tips for improving your speaking skills: </w:t>
      </w:r>
      <w:hyperlink r:id="rId20" w:history="1">
        <w:r w:rsidRPr="00521BC0">
          <w:rPr>
            <w:rStyle w:val="Hyperlink"/>
            <w:rFonts w:ascii="Arial" w:hAnsi="Arial" w:cs="Arial"/>
          </w:rPr>
          <w:t>http://www.bbc.co.uk/worldservice/learningenglish/webcast/tae_betterspeaking_archive.shtml</w:t>
        </w:r>
      </w:hyperlink>
    </w:p>
    <w:p w:rsidR="006E5559" w:rsidRPr="00521BC0" w:rsidRDefault="006E5559" w:rsidP="00375E67">
      <w:pPr>
        <w:pStyle w:val="SessionHeading"/>
        <w:keepNext w:val="0"/>
        <w:spacing w:before="120" w:after="120" w:line="276" w:lineRule="auto"/>
        <w:rPr>
          <w:rFonts w:ascii="Arial" w:hAnsi="Arial" w:cs="Arial"/>
        </w:rPr>
      </w:pPr>
      <w:r w:rsidRPr="00521BC0">
        <w:rPr>
          <w:rFonts w:ascii="Arial" w:hAnsi="Arial" w:cs="Arial"/>
        </w:rPr>
        <w:t>References</w:t>
      </w:r>
      <w:r w:rsidR="007731F5" w:rsidRPr="00521BC0">
        <w:rPr>
          <w:rFonts w:ascii="Arial" w:hAnsi="Arial" w:cs="Arial"/>
        </w:rPr>
        <w:t>/bibliography</w:t>
      </w:r>
    </w:p>
    <w:p w:rsidR="009D5112" w:rsidRPr="00521BC0" w:rsidRDefault="009D5112" w:rsidP="00375E67">
      <w:pPr>
        <w:autoSpaceDE w:val="0"/>
        <w:autoSpaceDN w:val="0"/>
        <w:spacing w:after="120" w:line="276" w:lineRule="auto"/>
        <w:jc w:val="left"/>
        <w:rPr>
          <w:rFonts w:ascii="Arial" w:hAnsi="Arial" w:cs="Arial"/>
        </w:rPr>
      </w:pPr>
      <w:r w:rsidRPr="00521BC0">
        <w:rPr>
          <w:rFonts w:ascii="Arial" w:hAnsi="Arial" w:cs="Arial"/>
        </w:rPr>
        <w:t xml:space="preserve">TeachingEnglish (2012) ‘Programme 6: developing teachers’ English’ (online), 21 February. Available from: </w:t>
      </w:r>
      <w:hyperlink r:id="rId21" w:history="1">
        <w:r w:rsidRPr="00521BC0">
          <w:rPr>
            <w:rStyle w:val="Hyperlink"/>
            <w:rFonts w:ascii="Arial" w:eastAsia="Arial Unicode MS" w:hAnsi="Arial" w:cs="Arial"/>
          </w:rPr>
          <w:t>http://www.teachingenglish.org.uk/radio/programme-6-developing-teachers-english</w:t>
        </w:r>
      </w:hyperlink>
      <w:r w:rsidRPr="00521BC0">
        <w:rPr>
          <w:rFonts w:ascii="Arial" w:hAnsi="Arial" w:cs="Arial"/>
        </w:rPr>
        <w:t xml:space="preserve"> (accessed 23 October 2014). </w:t>
      </w:r>
    </w:p>
    <w:p w:rsidR="00FE6233" w:rsidRPr="00521BC0" w:rsidRDefault="00E36845" w:rsidP="005C3CCD">
      <w:pPr>
        <w:pStyle w:val="SessionHeading"/>
        <w:spacing w:before="120" w:after="120" w:line="276" w:lineRule="auto"/>
        <w:rPr>
          <w:rFonts w:ascii="Arial" w:hAnsi="Arial" w:cs="Arial"/>
        </w:rPr>
      </w:pPr>
      <w:r w:rsidRPr="00521BC0">
        <w:rPr>
          <w:rFonts w:ascii="Arial" w:hAnsi="Arial" w:cs="Arial"/>
        </w:rPr>
        <w:t>A</w:t>
      </w:r>
      <w:r w:rsidR="00FE6233" w:rsidRPr="00521BC0">
        <w:rPr>
          <w:rFonts w:ascii="Arial" w:hAnsi="Arial" w:cs="Arial"/>
        </w:rPr>
        <w:t>cknowledgements</w:t>
      </w:r>
      <w:bookmarkEnd w:id="23"/>
    </w:p>
    <w:p w:rsidR="00F20881" w:rsidRPr="00521BC0" w:rsidRDefault="00F20881" w:rsidP="00F20881">
      <w:pPr>
        <w:autoSpaceDE w:val="0"/>
        <w:autoSpaceDN w:val="0"/>
        <w:spacing w:after="120" w:line="276" w:lineRule="auto"/>
        <w:jc w:val="left"/>
        <w:rPr>
          <w:rFonts w:ascii="Arial" w:hAnsi="Arial" w:cs="Arial"/>
          <w:color w:val="000000"/>
        </w:rPr>
      </w:pPr>
      <w:r w:rsidRPr="00521BC0">
        <w:rPr>
          <w:rFonts w:ascii="Arial" w:hAnsi="Arial" w:cs="Arial"/>
          <w:color w:val="000000"/>
        </w:rPr>
        <w:t>This content is made available under a Creative Commons Attribution-ShareAlike licence (</w:t>
      </w:r>
      <w:hyperlink r:id="rId22" w:history="1">
        <w:r w:rsidRPr="00521BC0">
          <w:rPr>
            <w:rStyle w:val="Hyperlink"/>
            <w:rFonts w:ascii="Arial" w:eastAsia="Arial Unicode MS" w:hAnsi="Arial" w:cs="Arial"/>
          </w:rPr>
          <w:t>http://creativecommons.org/licenses/by-sa/3.0/</w:t>
        </w:r>
      </w:hyperlink>
      <w:r w:rsidRPr="00521BC0">
        <w:rPr>
          <w:rFonts w:ascii="Arial" w:hAnsi="Arial" w:cs="Arial"/>
        </w:rPr>
        <w:t xml:space="preserve">), </w:t>
      </w:r>
      <w:r w:rsidRPr="00521BC0">
        <w:rPr>
          <w:rFonts w:ascii="Arial" w:hAnsi="Arial" w:cs="Arial"/>
          <w:color w:val="000000"/>
        </w:rPr>
        <w:t>unless identified otherwise. The licence excludes the use of the TESS-India, OU and UKAID logos, which may only be used unadapted within the TESS-India project.</w:t>
      </w:r>
    </w:p>
    <w:p w:rsidR="00F20881" w:rsidRPr="00521BC0" w:rsidRDefault="00F20881" w:rsidP="00F20881">
      <w:pPr>
        <w:autoSpaceDE w:val="0"/>
        <w:autoSpaceDN w:val="0"/>
        <w:spacing w:after="120" w:line="276" w:lineRule="auto"/>
        <w:jc w:val="left"/>
        <w:rPr>
          <w:rFonts w:ascii="Arial" w:hAnsi="Arial" w:cs="Arial"/>
        </w:rPr>
      </w:pPr>
      <w:r w:rsidRPr="00521BC0">
        <w:rPr>
          <w:rFonts w:ascii="Arial" w:hAnsi="Arial" w:cs="Arial"/>
        </w:rPr>
        <w:t>Every effort has been made to contact copyright owners. If any have been inadvertently overlooked the publishers will be pleased to make the necessary arrangements at the first opportunity.</w:t>
      </w:r>
    </w:p>
    <w:p w:rsidR="00F20881" w:rsidRPr="00521BC0" w:rsidRDefault="00F20881" w:rsidP="00F20881">
      <w:pPr>
        <w:autoSpaceDE w:val="0"/>
        <w:autoSpaceDN w:val="0"/>
        <w:spacing w:after="120" w:line="276" w:lineRule="auto"/>
        <w:jc w:val="left"/>
        <w:rPr>
          <w:rFonts w:ascii="Arial" w:hAnsi="Arial" w:cs="Arial"/>
          <w:color w:val="000000"/>
        </w:rPr>
      </w:pPr>
      <w:r w:rsidRPr="00521BC0">
        <w:rPr>
          <w:rFonts w:ascii="Arial" w:hAnsi="Arial" w:cs="Arial"/>
          <w:color w:val="000000"/>
        </w:rPr>
        <w:t>Video (including video stills): thanks are extended to the teacher educators, headteachers, teachers and students across India who worked with The Open University in the productions.</w:t>
      </w:r>
    </w:p>
    <w:sectPr w:rsidR="00F20881" w:rsidRPr="00521BC0" w:rsidSect="009C22E3">
      <w:headerReference w:type="even" r:id="rId23"/>
      <w:headerReference w:type="default" r:id="rId24"/>
      <w:footerReference w:type="even" r:id="rId25"/>
      <w:footerReference w:type="default" r:id="rId26"/>
      <w:headerReference w:type="first" r:id="rId2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7B4" w:rsidRDefault="00B657B4" w:rsidP="00B44EA4">
      <w:r>
        <w:separator/>
      </w:r>
    </w:p>
  </w:endnote>
  <w:endnote w:type="continuationSeparator" w:id="0">
    <w:p w:rsidR="00B657B4" w:rsidRDefault="00B657B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21BC0" w:rsidRDefault="006F79EE">
    <w:pPr>
      <w:pStyle w:val="Footer"/>
      <w:rPr>
        <w:rFonts w:ascii="Arial" w:hAnsi="Arial" w:cs="Arial"/>
        <w:sz w:val="18"/>
        <w:szCs w:val="18"/>
      </w:rPr>
    </w:pPr>
    <w:r w:rsidRPr="00521BC0">
      <w:rPr>
        <w:rFonts w:ascii="Arial" w:hAnsi="Arial" w:cs="Arial"/>
        <w:sz w:val="18"/>
        <w:szCs w:val="18"/>
      </w:rPr>
      <w:fldChar w:fldCharType="begin"/>
    </w:r>
    <w:r w:rsidRPr="00521BC0">
      <w:rPr>
        <w:rFonts w:ascii="Arial" w:hAnsi="Arial" w:cs="Arial"/>
        <w:sz w:val="18"/>
        <w:szCs w:val="18"/>
      </w:rPr>
      <w:instrText xml:space="preserve"> PAGE   \* MERGEFORMAT </w:instrText>
    </w:r>
    <w:r w:rsidRPr="00521BC0">
      <w:rPr>
        <w:rFonts w:ascii="Arial" w:hAnsi="Arial" w:cs="Arial"/>
        <w:sz w:val="18"/>
        <w:szCs w:val="18"/>
      </w:rPr>
      <w:fldChar w:fldCharType="separate"/>
    </w:r>
    <w:r w:rsidR="000866C6">
      <w:rPr>
        <w:rFonts w:ascii="Arial" w:hAnsi="Arial" w:cs="Arial"/>
        <w:noProof/>
        <w:sz w:val="18"/>
        <w:szCs w:val="18"/>
      </w:rPr>
      <w:t>2</w:t>
    </w:r>
    <w:r w:rsidRPr="00521BC0">
      <w:rPr>
        <w:rFonts w:ascii="Arial" w:hAnsi="Arial" w:cs="Arial"/>
        <w:noProof/>
        <w:sz w:val="18"/>
        <w:szCs w:val="18"/>
      </w:rPr>
      <w:fldChar w:fldCharType="end"/>
    </w:r>
    <w:r w:rsidRPr="00521BC0">
      <w:rPr>
        <w:rFonts w:ascii="Arial" w:hAnsi="Arial" w:cs="Arial"/>
        <w:sz w:val="18"/>
        <w:szCs w:val="18"/>
      </w:rPr>
      <w:ptab w:relativeTo="margin" w:alignment="center" w:leader="none"/>
    </w:r>
    <w:r w:rsidRPr="00521BC0">
      <w:rPr>
        <w:rFonts w:ascii="Arial" w:hAnsi="Arial" w:cs="Arial"/>
        <w:sz w:val="18"/>
        <w:szCs w:val="18"/>
      </w:rPr>
      <w:t>www.TESS-India.edu.in</w:t>
    </w:r>
    <w:r w:rsidRPr="00521BC0">
      <w:rPr>
        <w:rFonts w:ascii="Arial" w:hAnsi="Arial" w:cs="Arial"/>
        <w:sz w:val="18"/>
        <w:szCs w:val="18"/>
      </w:rPr>
      <w:ptab w:relativeTo="margin" w:alignment="right" w:leader="none"/>
    </w:r>
    <w:r w:rsidRPr="00521BC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21BC0" w:rsidRDefault="006F79EE" w:rsidP="006F79EE">
    <w:pPr>
      <w:pStyle w:val="Footer"/>
      <w:rPr>
        <w:rFonts w:ascii="Arial" w:hAnsi="Arial" w:cs="Arial"/>
        <w:sz w:val="18"/>
        <w:szCs w:val="18"/>
      </w:rPr>
    </w:pPr>
    <w:r w:rsidRPr="00521BC0">
      <w:rPr>
        <w:rFonts w:ascii="Arial" w:hAnsi="Arial" w:cs="Arial"/>
      </w:rPr>
      <w:t xml:space="preserve"> </w:t>
    </w:r>
    <w:r w:rsidRPr="00521BC0">
      <w:rPr>
        <w:rFonts w:ascii="Arial" w:hAnsi="Arial" w:cs="Arial"/>
        <w:sz w:val="18"/>
        <w:szCs w:val="18"/>
      </w:rPr>
      <w:ptab w:relativeTo="margin" w:alignment="center" w:leader="none"/>
    </w:r>
    <w:r w:rsidRPr="00521BC0">
      <w:rPr>
        <w:rFonts w:ascii="Arial" w:hAnsi="Arial" w:cs="Arial"/>
        <w:sz w:val="18"/>
        <w:szCs w:val="18"/>
      </w:rPr>
      <w:t>www.TESS-India.edu.in</w:t>
    </w:r>
    <w:r w:rsidRPr="00521BC0">
      <w:rPr>
        <w:rFonts w:ascii="Arial" w:hAnsi="Arial" w:cs="Arial"/>
        <w:sz w:val="18"/>
        <w:szCs w:val="18"/>
      </w:rPr>
      <w:ptab w:relativeTo="margin" w:alignment="right" w:leader="none"/>
    </w:r>
    <w:r w:rsidRPr="00521BC0">
      <w:rPr>
        <w:rFonts w:ascii="Arial" w:hAnsi="Arial" w:cs="Arial"/>
        <w:sz w:val="18"/>
        <w:szCs w:val="18"/>
      </w:rPr>
      <w:fldChar w:fldCharType="begin"/>
    </w:r>
    <w:r w:rsidRPr="00521BC0">
      <w:rPr>
        <w:rFonts w:ascii="Arial" w:hAnsi="Arial" w:cs="Arial"/>
        <w:sz w:val="18"/>
        <w:szCs w:val="18"/>
      </w:rPr>
      <w:instrText xml:space="preserve"> PAGE   \* MERGEFORMAT </w:instrText>
    </w:r>
    <w:r w:rsidRPr="00521BC0">
      <w:rPr>
        <w:rFonts w:ascii="Arial" w:hAnsi="Arial" w:cs="Arial"/>
        <w:sz w:val="18"/>
        <w:szCs w:val="18"/>
      </w:rPr>
      <w:fldChar w:fldCharType="separate"/>
    </w:r>
    <w:r w:rsidR="000866C6">
      <w:rPr>
        <w:rFonts w:ascii="Arial" w:hAnsi="Arial" w:cs="Arial"/>
        <w:noProof/>
        <w:sz w:val="18"/>
        <w:szCs w:val="18"/>
      </w:rPr>
      <w:t>1</w:t>
    </w:r>
    <w:r w:rsidRPr="00521BC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7B4" w:rsidRDefault="00B657B4" w:rsidP="00B44EA4">
      <w:r>
        <w:separator/>
      </w:r>
    </w:p>
  </w:footnote>
  <w:footnote w:type="continuationSeparator" w:id="0">
    <w:p w:rsidR="00B657B4" w:rsidRDefault="00B657B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21BC0" w:rsidRDefault="006D2621" w:rsidP="005C3CCD">
    <w:pPr>
      <w:pStyle w:val="Header"/>
      <w:spacing w:before="0"/>
      <w:rPr>
        <w:rFonts w:ascii="Arial" w:hAnsi="Arial" w:cs="Arial"/>
        <w:sz w:val="18"/>
        <w:szCs w:val="18"/>
      </w:rPr>
    </w:pPr>
    <w:r w:rsidRPr="00521BC0">
      <w:rPr>
        <w:rFonts w:ascii="Arial" w:hAnsi="Arial" w:cs="Arial"/>
        <w:sz w:val="18"/>
        <w:szCs w:val="18"/>
      </w:rPr>
      <w:t>Developing your English</w:t>
    </w:r>
  </w:p>
  <w:p w:rsidR="00956937" w:rsidRPr="00521BC0" w:rsidRDefault="00956937" w:rsidP="005C3CC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21BC0" w:rsidRDefault="006D2621" w:rsidP="005C3CCD">
    <w:pPr>
      <w:pStyle w:val="Header"/>
      <w:spacing w:before="0"/>
      <w:jc w:val="right"/>
      <w:rPr>
        <w:rFonts w:ascii="Arial" w:hAnsi="Arial" w:cs="Arial"/>
        <w:sz w:val="18"/>
        <w:szCs w:val="18"/>
      </w:rPr>
    </w:pPr>
    <w:r w:rsidRPr="00521BC0">
      <w:rPr>
        <w:rFonts w:ascii="Arial" w:hAnsi="Arial" w:cs="Arial"/>
        <w:sz w:val="18"/>
        <w:szCs w:val="18"/>
      </w:rPr>
      <w:t>Developing your English</w:t>
    </w:r>
  </w:p>
  <w:p w:rsidR="00831583" w:rsidRPr="00521BC0" w:rsidRDefault="00831583" w:rsidP="005C3CCD">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7A057F"/>
    <w:multiLevelType w:val="hybridMultilevel"/>
    <w:tmpl w:val="16006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F11F3"/>
    <w:multiLevelType w:val="hybridMultilevel"/>
    <w:tmpl w:val="A8DC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922F4"/>
    <w:multiLevelType w:val="hybridMultilevel"/>
    <w:tmpl w:val="3822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079"/>
    <w:multiLevelType w:val="hybridMultilevel"/>
    <w:tmpl w:val="D06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C2AC3"/>
    <w:multiLevelType w:val="hybridMultilevel"/>
    <w:tmpl w:val="91D662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975E88"/>
    <w:multiLevelType w:val="hybridMultilevel"/>
    <w:tmpl w:val="86D2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8A36E4"/>
    <w:multiLevelType w:val="hybridMultilevel"/>
    <w:tmpl w:val="F774B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F786D"/>
    <w:multiLevelType w:val="hybridMultilevel"/>
    <w:tmpl w:val="816A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A7DBA"/>
    <w:multiLevelType w:val="hybridMultilevel"/>
    <w:tmpl w:val="2834D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9"/>
  </w:num>
  <w:num w:numId="4">
    <w:abstractNumId w:val="7"/>
  </w:num>
  <w:num w:numId="5">
    <w:abstractNumId w:val="12"/>
  </w:num>
  <w:num w:numId="6">
    <w:abstractNumId w:val="10"/>
  </w:num>
  <w:num w:numId="7">
    <w:abstractNumId w:val="6"/>
  </w:num>
  <w:num w:numId="8">
    <w:abstractNumId w:val="5"/>
  </w:num>
  <w:num w:numId="9">
    <w:abstractNumId w:val="8"/>
  </w:num>
  <w:num w:numId="1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7B4"/>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6C6"/>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832"/>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260"/>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089"/>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5E67"/>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5121"/>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585"/>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1BC0"/>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3CCD"/>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2621"/>
    <w:rsid w:val="006D332F"/>
    <w:rsid w:val="006D4BE2"/>
    <w:rsid w:val="006D4F9A"/>
    <w:rsid w:val="006D54FD"/>
    <w:rsid w:val="006D5823"/>
    <w:rsid w:val="006D6AA0"/>
    <w:rsid w:val="006D7024"/>
    <w:rsid w:val="006E026B"/>
    <w:rsid w:val="006E0893"/>
    <w:rsid w:val="006E0A84"/>
    <w:rsid w:val="006E1B5B"/>
    <w:rsid w:val="006E233B"/>
    <w:rsid w:val="006E2B5F"/>
    <w:rsid w:val="006E3301"/>
    <w:rsid w:val="006E3987"/>
    <w:rsid w:val="006E468D"/>
    <w:rsid w:val="006E5559"/>
    <w:rsid w:val="006E631E"/>
    <w:rsid w:val="006E6B91"/>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1F5"/>
    <w:rsid w:val="00773CB5"/>
    <w:rsid w:val="0077473E"/>
    <w:rsid w:val="00775FBB"/>
    <w:rsid w:val="007814E9"/>
    <w:rsid w:val="0078517A"/>
    <w:rsid w:val="007853B2"/>
    <w:rsid w:val="007862B0"/>
    <w:rsid w:val="00787B1A"/>
    <w:rsid w:val="00787D4C"/>
    <w:rsid w:val="00790DD6"/>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59AC"/>
    <w:rsid w:val="00977507"/>
    <w:rsid w:val="00977EA2"/>
    <w:rsid w:val="0098225F"/>
    <w:rsid w:val="00982D72"/>
    <w:rsid w:val="009846F2"/>
    <w:rsid w:val="00984AE7"/>
    <w:rsid w:val="00984EDA"/>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112"/>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286"/>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67A"/>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571E"/>
    <w:rsid w:val="00B657B4"/>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3DBC"/>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BD"/>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550B"/>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0665"/>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ABC"/>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1CB9"/>
    <w:rsid w:val="00F03B0D"/>
    <w:rsid w:val="00F05EBE"/>
    <w:rsid w:val="00F065B7"/>
    <w:rsid w:val="00F117A5"/>
    <w:rsid w:val="00F11A80"/>
    <w:rsid w:val="00F13C98"/>
    <w:rsid w:val="00F14407"/>
    <w:rsid w:val="00F1627F"/>
    <w:rsid w:val="00F17263"/>
    <w:rsid w:val="00F20281"/>
    <w:rsid w:val="00F20881"/>
    <w:rsid w:val="00F2119D"/>
    <w:rsid w:val="00F2162C"/>
    <w:rsid w:val="00F21952"/>
    <w:rsid w:val="00F23BCA"/>
    <w:rsid w:val="00F23FA2"/>
    <w:rsid w:val="00F24013"/>
    <w:rsid w:val="00F26111"/>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1E336114-E152-479C-A9A0-937D6D82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6C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866C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866C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866C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866C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866C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866C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866C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866C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866C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866C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866C6"/>
  </w:style>
  <w:style w:type="character" w:customStyle="1" w:styleId="Heading1Char">
    <w:name w:val="Heading 1 Char"/>
    <w:link w:val="Heading1"/>
    <w:rsid w:val="000866C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866C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866C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866C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866C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866C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866C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866C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866C6"/>
    <w:rPr>
      <w:rFonts w:ascii="Cambria" w:eastAsia="Times New Roman" w:hAnsi="Cambria"/>
      <w:i/>
      <w:iCs/>
      <w:color w:val="404040"/>
      <w:lang w:val="x-none" w:eastAsia="en-GB" w:bidi="ar-SA"/>
    </w:rPr>
  </w:style>
  <w:style w:type="character" w:customStyle="1" w:styleId="ListLabel1">
    <w:name w:val="ListLabel 1"/>
    <w:rsid w:val="000866C6"/>
    <w:rPr>
      <w:sz w:val="20"/>
    </w:rPr>
  </w:style>
  <w:style w:type="paragraph" w:customStyle="1" w:styleId="Heading">
    <w:name w:val="Heading"/>
    <w:basedOn w:val="Normal"/>
    <w:next w:val="BodyText"/>
    <w:rsid w:val="000866C6"/>
    <w:pPr>
      <w:keepNext/>
      <w:spacing w:before="240" w:after="120"/>
    </w:pPr>
    <w:rPr>
      <w:rFonts w:ascii="Arial" w:eastAsia="Microsoft YaHei" w:hAnsi="Arial" w:cs="Mangal"/>
      <w:sz w:val="28"/>
      <w:szCs w:val="28"/>
    </w:rPr>
  </w:style>
  <w:style w:type="paragraph" w:styleId="BodyText">
    <w:name w:val="Body Text"/>
    <w:basedOn w:val="Normal"/>
    <w:link w:val="BodyTextChar"/>
    <w:rsid w:val="000866C6"/>
    <w:pPr>
      <w:spacing w:after="120"/>
    </w:pPr>
  </w:style>
  <w:style w:type="character" w:customStyle="1" w:styleId="BodyTextChar">
    <w:name w:val="Body Text Char"/>
    <w:basedOn w:val="DefaultParagraphFont"/>
    <w:link w:val="BodyText"/>
    <w:rsid w:val="000866C6"/>
    <w:rPr>
      <w:rFonts w:asciiTheme="minorHAnsi" w:eastAsia="Times New Roman" w:hAnsiTheme="minorHAnsi"/>
      <w:sz w:val="22"/>
      <w:szCs w:val="24"/>
      <w:lang w:eastAsia="en-GB" w:bidi="ar-SA"/>
    </w:rPr>
  </w:style>
  <w:style w:type="paragraph" w:styleId="List">
    <w:name w:val="List"/>
    <w:basedOn w:val="BodyText"/>
    <w:rsid w:val="000866C6"/>
    <w:rPr>
      <w:rFonts w:cs="Mangal"/>
    </w:rPr>
  </w:style>
  <w:style w:type="paragraph" w:styleId="Caption">
    <w:name w:val="caption"/>
    <w:basedOn w:val="Normal"/>
    <w:autoRedefine/>
    <w:qFormat/>
    <w:rsid w:val="000866C6"/>
    <w:pPr>
      <w:suppressLineNumbers/>
      <w:spacing w:after="120"/>
    </w:pPr>
    <w:rPr>
      <w:rFonts w:cs="Mangal"/>
      <w:iCs/>
      <w:sz w:val="24"/>
    </w:rPr>
  </w:style>
  <w:style w:type="paragraph" w:customStyle="1" w:styleId="Index">
    <w:name w:val="Index"/>
    <w:basedOn w:val="Normal"/>
    <w:rsid w:val="000866C6"/>
    <w:pPr>
      <w:suppressLineNumbers/>
    </w:pPr>
    <w:rPr>
      <w:rFonts w:cs="Mangal"/>
    </w:rPr>
  </w:style>
  <w:style w:type="paragraph" w:styleId="NormalWeb">
    <w:name w:val="Normal (Web)"/>
    <w:basedOn w:val="Normal"/>
    <w:link w:val="NormalWebChar"/>
    <w:rsid w:val="000866C6"/>
    <w:pPr>
      <w:spacing w:before="28" w:line="360" w:lineRule="auto"/>
    </w:pPr>
    <w:rPr>
      <w:lang w:val="x-none"/>
    </w:rPr>
  </w:style>
  <w:style w:type="paragraph" w:styleId="Title">
    <w:name w:val="Title"/>
    <w:basedOn w:val="Normal"/>
    <w:next w:val="Normal"/>
    <w:link w:val="TitleChar"/>
    <w:uiPriority w:val="10"/>
    <w:qFormat/>
    <w:rsid w:val="000866C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866C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866C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866C6"/>
    <w:rPr>
      <w:rFonts w:ascii="ApexSansMediumT" w:eastAsiaTheme="majorEastAsia" w:hAnsi="ApexSansMediumT" w:cstheme="majorBidi"/>
      <w:sz w:val="28"/>
      <w:szCs w:val="24"/>
      <w:lang w:bidi="ar-SA"/>
    </w:rPr>
  </w:style>
  <w:style w:type="character" w:styleId="Strong">
    <w:name w:val="Strong"/>
    <w:aliases w:val="Activity header"/>
    <w:qFormat/>
    <w:rsid w:val="000866C6"/>
    <w:rPr>
      <w:rFonts w:ascii="ApexSansMediumT" w:hAnsi="ApexSansMediumT"/>
      <w:b/>
      <w:bCs/>
      <w:color w:val="E36C0A" w:themeColor="accent6" w:themeShade="BF"/>
      <w:sz w:val="32"/>
    </w:rPr>
  </w:style>
  <w:style w:type="character" w:styleId="Emphasis">
    <w:name w:val="Emphasis"/>
    <w:qFormat/>
    <w:rsid w:val="000866C6"/>
    <w:rPr>
      <w:b/>
      <w:i/>
      <w:iCs/>
    </w:rPr>
  </w:style>
  <w:style w:type="paragraph" w:styleId="NoSpacing">
    <w:name w:val="No Spacing"/>
    <w:basedOn w:val="Normal"/>
    <w:uiPriority w:val="1"/>
    <w:qFormat/>
    <w:rsid w:val="000866C6"/>
  </w:style>
  <w:style w:type="paragraph" w:styleId="ListParagraph">
    <w:name w:val="List Paragraph"/>
    <w:basedOn w:val="Normal"/>
    <w:link w:val="ListParagraphChar"/>
    <w:uiPriority w:val="34"/>
    <w:qFormat/>
    <w:rsid w:val="000866C6"/>
    <w:pPr>
      <w:ind w:left="720"/>
      <w:contextualSpacing/>
    </w:pPr>
    <w:rPr>
      <w:lang w:val="x-none"/>
    </w:rPr>
  </w:style>
  <w:style w:type="paragraph" w:styleId="Quote">
    <w:name w:val="Quote"/>
    <w:basedOn w:val="Normal"/>
    <w:next w:val="Normal"/>
    <w:link w:val="QuoteChar"/>
    <w:uiPriority w:val="29"/>
    <w:qFormat/>
    <w:rsid w:val="000866C6"/>
    <w:rPr>
      <w:i/>
      <w:iCs/>
      <w:color w:val="000000"/>
      <w:lang w:val="x-none"/>
    </w:rPr>
  </w:style>
  <w:style w:type="character" w:customStyle="1" w:styleId="QuoteChar">
    <w:name w:val="Quote Char"/>
    <w:basedOn w:val="DefaultParagraphFont"/>
    <w:link w:val="Quote"/>
    <w:uiPriority w:val="29"/>
    <w:rsid w:val="000866C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866C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866C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866C6"/>
    <w:rPr>
      <w:i/>
      <w:iCs/>
      <w:color w:val="808080"/>
    </w:rPr>
  </w:style>
  <w:style w:type="character" w:styleId="IntenseEmphasis">
    <w:name w:val="Intense Emphasis"/>
    <w:uiPriority w:val="21"/>
    <w:qFormat/>
    <w:rsid w:val="000866C6"/>
    <w:rPr>
      <w:b/>
      <w:bCs/>
      <w:i/>
      <w:iCs/>
      <w:color w:val="4F81BD"/>
    </w:rPr>
  </w:style>
  <w:style w:type="character" w:styleId="SubtleReference">
    <w:name w:val="Subtle Reference"/>
    <w:uiPriority w:val="31"/>
    <w:qFormat/>
    <w:rsid w:val="000866C6"/>
    <w:rPr>
      <w:smallCaps/>
      <w:color w:val="C0504D"/>
      <w:u w:val="single"/>
    </w:rPr>
  </w:style>
  <w:style w:type="character" w:styleId="IntenseReference">
    <w:name w:val="Intense Reference"/>
    <w:uiPriority w:val="32"/>
    <w:qFormat/>
    <w:rsid w:val="000866C6"/>
    <w:rPr>
      <w:b/>
      <w:bCs/>
      <w:smallCaps/>
      <w:color w:val="C0504D"/>
      <w:spacing w:val="5"/>
      <w:u w:val="single"/>
    </w:rPr>
  </w:style>
  <w:style w:type="character" w:styleId="BookTitle">
    <w:name w:val="Book Title"/>
    <w:uiPriority w:val="33"/>
    <w:qFormat/>
    <w:rsid w:val="000866C6"/>
    <w:rPr>
      <w:b/>
      <w:bCs/>
      <w:smallCaps/>
      <w:spacing w:val="5"/>
    </w:rPr>
  </w:style>
  <w:style w:type="paragraph" w:styleId="TOCHeading">
    <w:name w:val="TOC Heading"/>
    <w:basedOn w:val="Heading1"/>
    <w:next w:val="Normal"/>
    <w:uiPriority w:val="39"/>
    <w:semiHidden/>
    <w:unhideWhenUsed/>
    <w:qFormat/>
    <w:rsid w:val="000866C6"/>
    <w:pPr>
      <w:outlineLvl w:val="9"/>
    </w:pPr>
  </w:style>
  <w:style w:type="paragraph" w:customStyle="1" w:styleId="Style1">
    <w:name w:val="Style1"/>
    <w:basedOn w:val="NormalWeb"/>
    <w:link w:val="Style1Char"/>
    <w:qFormat/>
    <w:rsid w:val="000866C6"/>
  </w:style>
  <w:style w:type="paragraph" w:customStyle="1" w:styleId="Style2">
    <w:name w:val="Style2"/>
    <w:basedOn w:val="NormalWeb"/>
    <w:rsid w:val="000866C6"/>
    <w:pPr>
      <w:framePr w:wrap="around" w:vAnchor="text" w:hAnchor="text" w:y="1"/>
    </w:pPr>
  </w:style>
  <w:style w:type="character" w:customStyle="1" w:styleId="NormalWebChar">
    <w:name w:val="Normal (Web) Char"/>
    <w:link w:val="NormalWeb"/>
    <w:rsid w:val="000866C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866C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866C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866C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866C6"/>
    <w:rPr>
      <w:rFonts w:asciiTheme="minorHAnsi" w:eastAsia="Times New Roman" w:hAnsiTheme="minorHAnsi"/>
      <w:sz w:val="22"/>
      <w:szCs w:val="24"/>
      <w:lang w:val="x-none" w:eastAsia="en-GB" w:bidi="ar-SA"/>
    </w:rPr>
  </w:style>
  <w:style w:type="character" w:customStyle="1" w:styleId="Style3Char">
    <w:name w:val="Style3 Char"/>
    <w:link w:val="Style3"/>
    <w:rsid w:val="000866C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866C6"/>
    <w:rPr>
      <w:color w:val="0000FF"/>
      <w:u w:val="single"/>
    </w:rPr>
  </w:style>
  <w:style w:type="paragraph" w:styleId="BalloonText">
    <w:name w:val="Balloon Text"/>
    <w:basedOn w:val="Normal"/>
    <w:link w:val="BalloonTextChar"/>
    <w:uiPriority w:val="99"/>
    <w:unhideWhenUsed/>
    <w:rsid w:val="000866C6"/>
    <w:rPr>
      <w:rFonts w:ascii="Tahoma" w:hAnsi="Tahoma"/>
      <w:sz w:val="16"/>
      <w:szCs w:val="16"/>
    </w:rPr>
  </w:style>
  <w:style w:type="character" w:customStyle="1" w:styleId="BalloonTextChar">
    <w:name w:val="Balloon Text Char"/>
    <w:basedOn w:val="DefaultParagraphFont"/>
    <w:link w:val="BalloonText"/>
    <w:uiPriority w:val="99"/>
    <w:rsid w:val="000866C6"/>
    <w:rPr>
      <w:rFonts w:ascii="Tahoma" w:eastAsia="Times New Roman" w:hAnsi="Tahoma"/>
      <w:sz w:val="16"/>
      <w:szCs w:val="16"/>
      <w:lang w:eastAsia="en-GB" w:bidi="ar-SA"/>
    </w:rPr>
  </w:style>
  <w:style w:type="character" w:styleId="CommentReference">
    <w:name w:val="annotation reference"/>
    <w:unhideWhenUsed/>
    <w:rsid w:val="000866C6"/>
    <w:rPr>
      <w:sz w:val="16"/>
      <w:szCs w:val="16"/>
    </w:rPr>
  </w:style>
  <w:style w:type="paragraph" w:styleId="CommentText">
    <w:name w:val="annotation text"/>
    <w:basedOn w:val="Normal"/>
    <w:link w:val="CommentTextChar"/>
    <w:unhideWhenUsed/>
    <w:rsid w:val="000866C6"/>
    <w:rPr>
      <w:sz w:val="20"/>
      <w:szCs w:val="20"/>
    </w:rPr>
  </w:style>
  <w:style w:type="character" w:customStyle="1" w:styleId="CommentTextChar">
    <w:name w:val="Comment Text Char"/>
    <w:basedOn w:val="DefaultParagraphFont"/>
    <w:link w:val="CommentText"/>
    <w:rsid w:val="000866C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866C6"/>
    <w:rPr>
      <w:b/>
      <w:bCs/>
    </w:rPr>
  </w:style>
  <w:style w:type="character" w:customStyle="1" w:styleId="CommentSubjectChar">
    <w:name w:val="Comment Subject Char"/>
    <w:basedOn w:val="CommentTextChar"/>
    <w:link w:val="CommentSubject"/>
    <w:uiPriority w:val="99"/>
    <w:rsid w:val="000866C6"/>
    <w:rPr>
      <w:rFonts w:asciiTheme="minorHAnsi" w:eastAsia="Times New Roman" w:hAnsiTheme="minorHAnsi"/>
      <w:b/>
      <w:bCs/>
      <w:lang w:eastAsia="en-GB" w:bidi="ar-SA"/>
    </w:rPr>
  </w:style>
  <w:style w:type="character" w:styleId="FollowedHyperlink">
    <w:name w:val="FollowedHyperlink"/>
    <w:uiPriority w:val="99"/>
    <w:unhideWhenUsed/>
    <w:rsid w:val="000866C6"/>
    <w:rPr>
      <w:color w:val="800080"/>
      <w:u w:val="single"/>
    </w:rPr>
  </w:style>
  <w:style w:type="paragraph" w:customStyle="1" w:styleId="StyleArialLeft026Hanging151After6ptLinespac">
    <w:name w:val="Style Arial Left:  0.26&quot; Hanging:  1.51&quot; After:  6 pt Line spac..."/>
    <w:basedOn w:val="Normal"/>
    <w:autoRedefine/>
    <w:rsid w:val="000866C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866C6"/>
    <w:pPr>
      <w:numPr>
        <w:numId w:val="1"/>
      </w:numPr>
      <w:contextualSpacing/>
    </w:pPr>
  </w:style>
  <w:style w:type="paragraph" w:customStyle="1" w:styleId="Headingunnumbered">
    <w:name w:val="Heading unnumbered"/>
    <w:basedOn w:val="Normal"/>
    <w:autoRedefine/>
    <w:qFormat/>
    <w:rsid w:val="000866C6"/>
    <w:rPr>
      <w:rFonts w:ascii="Arial" w:hAnsi="Arial"/>
      <w:sz w:val="28"/>
    </w:rPr>
  </w:style>
  <w:style w:type="paragraph" w:customStyle="1" w:styleId="SectionHeading">
    <w:name w:val="Section Heading"/>
    <w:basedOn w:val="Normal"/>
    <w:autoRedefine/>
    <w:qFormat/>
    <w:rsid w:val="000866C6"/>
    <w:rPr>
      <w:rFonts w:ascii="ApexSansMediumT" w:hAnsi="ApexSansMediumT"/>
      <w:sz w:val="36"/>
    </w:rPr>
  </w:style>
  <w:style w:type="paragraph" w:customStyle="1" w:styleId="SessionHeading">
    <w:name w:val="Session Heading"/>
    <w:basedOn w:val="Heading1"/>
    <w:autoRedefine/>
    <w:qFormat/>
    <w:rsid w:val="000866C6"/>
    <w:pPr>
      <w:jc w:val="left"/>
    </w:pPr>
  </w:style>
  <w:style w:type="paragraph" w:customStyle="1" w:styleId="CasestudyHeading">
    <w:name w:val="Casestudy Heading"/>
    <w:basedOn w:val="Normal"/>
    <w:autoRedefine/>
    <w:qFormat/>
    <w:rsid w:val="000866C6"/>
    <w:rPr>
      <w:rFonts w:ascii="ApexSansMediumT" w:hAnsi="ApexSansMediumT"/>
      <w:b/>
      <w:color w:val="F79646" w:themeColor="accent6"/>
      <w:sz w:val="32"/>
    </w:rPr>
  </w:style>
  <w:style w:type="paragraph" w:customStyle="1" w:styleId="Pauseforthought">
    <w:name w:val="Pause for thought"/>
    <w:basedOn w:val="Heading"/>
    <w:autoRedefine/>
    <w:qFormat/>
    <w:rsid w:val="000866C6"/>
    <w:pPr>
      <w:spacing w:before="120"/>
    </w:pPr>
    <w:rPr>
      <w:rFonts w:asciiTheme="minorHAnsi" w:hAnsiTheme="minorHAnsi"/>
    </w:rPr>
  </w:style>
  <w:style w:type="paragraph" w:customStyle="1" w:styleId="CCE">
    <w:name w:val="CCE"/>
    <w:basedOn w:val="Normal"/>
    <w:autoRedefine/>
    <w:qFormat/>
    <w:rsid w:val="000866C6"/>
    <w:pPr>
      <w:jc w:val="center"/>
    </w:pPr>
    <w:rPr>
      <w:sz w:val="28"/>
      <w:u w:val="single"/>
    </w:rPr>
  </w:style>
  <w:style w:type="paragraph" w:styleId="TOC1">
    <w:name w:val="toc 1"/>
    <w:basedOn w:val="Normal"/>
    <w:next w:val="Normal"/>
    <w:autoRedefine/>
    <w:uiPriority w:val="39"/>
    <w:rsid w:val="000866C6"/>
    <w:pPr>
      <w:spacing w:after="100"/>
    </w:pPr>
  </w:style>
  <w:style w:type="paragraph" w:styleId="TOC2">
    <w:name w:val="toc 2"/>
    <w:basedOn w:val="Normal"/>
    <w:next w:val="Normal"/>
    <w:autoRedefine/>
    <w:uiPriority w:val="39"/>
    <w:rsid w:val="000866C6"/>
    <w:pPr>
      <w:spacing w:after="100"/>
      <w:ind w:left="220"/>
    </w:pPr>
  </w:style>
  <w:style w:type="paragraph" w:styleId="Header">
    <w:name w:val="header"/>
    <w:basedOn w:val="Normal"/>
    <w:link w:val="HeaderChar"/>
    <w:rsid w:val="000866C6"/>
    <w:pPr>
      <w:tabs>
        <w:tab w:val="center" w:pos="4513"/>
        <w:tab w:val="right" w:pos="9026"/>
      </w:tabs>
    </w:pPr>
  </w:style>
  <w:style w:type="character" w:customStyle="1" w:styleId="HeaderChar">
    <w:name w:val="Header Char"/>
    <w:basedOn w:val="DefaultParagraphFont"/>
    <w:link w:val="Header"/>
    <w:rsid w:val="000866C6"/>
    <w:rPr>
      <w:rFonts w:asciiTheme="minorHAnsi" w:eastAsia="Times New Roman" w:hAnsiTheme="minorHAnsi"/>
      <w:sz w:val="22"/>
      <w:szCs w:val="24"/>
      <w:lang w:eastAsia="en-GB" w:bidi="ar-SA"/>
    </w:rPr>
  </w:style>
  <w:style w:type="paragraph" w:styleId="Footer">
    <w:name w:val="footer"/>
    <w:basedOn w:val="Normal"/>
    <w:link w:val="FooterChar"/>
    <w:uiPriority w:val="99"/>
    <w:rsid w:val="000866C6"/>
    <w:pPr>
      <w:tabs>
        <w:tab w:val="center" w:pos="4513"/>
        <w:tab w:val="right" w:pos="9026"/>
      </w:tabs>
    </w:pPr>
  </w:style>
  <w:style w:type="character" w:customStyle="1" w:styleId="FooterChar">
    <w:name w:val="Footer Char"/>
    <w:basedOn w:val="DefaultParagraphFont"/>
    <w:link w:val="Footer"/>
    <w:uiPriority w:val="99"/>
    <w:rsid w:val="000866C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866C6"/>
    <w:rPr>
      <w:color w:val="808080"/>
    </w:rPr>
  </w:style>
  <w:style w:type="paragraph" w:customStyle="1" w:styleId="ColorfulList-Accent12">
    <w:name w:val="Colorful List - Accent 12"/>
    <w:basedOn w:val="Normal"/>
    <w:uiPriority w:val="34"/>
    <w:qFormat/>
    <w:rsid w:val="007731F5"/>
    <w:pPr>
      <w:spacing w:before="0" w:after="200" w:line="276" w:lineRule="auto"/>
      <w:ind w:left="720"/>
      <w:contextualSpacing/>
      <w:jc w:val="left"/>
    </w:pPr>
    <w:rPr>
      <w:rFonts w:ascii="Calibri" w:hAnsi="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www.bbc.co.uk/podcasts/worldservice"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teachingenglish.org.uk/radio/programme-6-developing-teachers-english"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allindiaradio.gov.in/default.asp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bbc.co.uk/worldservice/learningenglish/webcast/tae_betterspeaking_archiv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learnenglish.britishcouncil.org/en/listen-and-watch"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creativecommons.org/licenses/by-sa/3.0/"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8546-1885-43AC-9821-63769A18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82</TotalTime>
  <Pages>11</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13</cp:revision>
  <cp:lastPrinted>2014-05-16T09:39:00Z</cp:lastPrinted>
  <dcterms:created xsi:type="dcterms:W3CDTF">2014-08-06T09:38:00Z</dcterms:created>
  <dcterms:modified xsi:type="dcterms:W3CDTF">2016-01-12T15:04:00Z</dcterms:modified>
</cp:coreProperties>
</file>