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D8" w:rsidRPr="004D1F99" w:rsidRDefault="00075F77">
      <w:pPr>
        <w:jc w:val="left"/>
        <w:rPr>
          <w:rFonts w:ascii="Arial" w:hAnsi="Arial" w:cs="Arial"/>
          <w:i/>
          <w:iCs/>
        </w:rPr>
      </w:pPr>
      <w:r>
        <w:rPr>
          <w:rFonts w:ascii="Arial" w:hAnsi="Arial" w:cs="Arial"/>
          <w:i/>
          <w:iCs/>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-457200</wp:posOffset>
            </wp:positionV>
            <wp:extent cx="7560860" cy="1069081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7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957" cy="10690949"/>
                    </a:xfrm>
                    <a:prstGeom prst="rect">
                      <a:avLst/>
                    </a:prstGeom>
                  </pic:spPr>
                </pic:pic>
              </a:graphicData>
            </a:graphic>
            <wp14:sizeRelH relativeFrom="page">
              <wp14:pctWidth>0</wp14:pctWidth>
            </wp14:sizeRelH>
            <wp14:sizeRelV relativeFrom="page">
              <wp14:pctHeight>0</wp14:pctHeight>
            </wp14:sizeRelV>
          </wp:anchor>
        </w:drawing>
      </w:r>
      <w:r w:rsidR="008878D8" w:rsidRPr="004D1F99">
        <w:rPr>
          <w:rFonts w:ascii="Arial" w:hAnsi="Arial" w:cs="Arial"/>
          <w:i/>
          <w:iCs/>
        </w:rPr>
        <w:br w:type="page"/>
      </w:r>
    </w:p>
    <w:p w:rsidR="00A7370B" w:rsidRPr="004D1F99" w:rsidRDefault="00477FCA" w:rsidP="00712771">
      <w:pPr>
        <w:spacing w:after="120" w:line="276" w:lineRule="auto"/>
        <w:jc w:val="left"/>
        <w:rPr>
          <w:rFonts w:ascii="Arial" w:hAnsi="Arial" w:cs="Arial"/>
          <w:i/>
          <w:iCs/>
        </w:rPr>
      </w:pPr>
      <w:r w:rsidRPr="004D1F99">
        <w:rPr>
          <w:rFonts w:ascii="Arial" w:hAnsi="Arial" w:cs="Arial"/>
          <w:i/>
          <w:iCs/>
        </w:rPr>
        <w:lastRenderedPageBreak/>
        <w:t>T</w:t>
      </w:r>
      <w:r w:rsidR="00A7370B" w:rsidRPr="004D1F99">
        <w:rPr>
          <w:rFonts w:ascii="Arial" w:hAnsi="Arial" w:cs="Arial"/>
          <w:i/>
          <w:iCs/>
        </w:rPr>
        <w:t>ESS-India (</w:t>
      </w:r>
      <w:r w:rsidR="00A7370B" w:rsidRPr="004D1F99">
        <w:rPr>
          <w:rFonts w:ascii="Arial" w:hAnsi="Arial" w:cs="Arial"/>
          <w:i/>
          <w:iCs/>
          <w:lang w:val="en-US"/>
        </w:rPr>
        <w:t>Teacher Education through School-based Support</w:t>
      </w:r>
      <w:r w:rsidR="00A7370B" w:rsidRPr="004D1F99">
        <w:rPr>
          <w:rFonts w:ascii="Arial" w:hAnsi="Arial" w:cs="Arial"/>
          <w:i/>
          <w:iCs/>
        </w:rPr>
        <w:t>) aims to improve the classroom practices of elementary and secondary teachers in India through the provision of Open Educational Resources (OER</w:t>
      </w:r>
      <w:r w:rsidR="00933873" w:rsidRPr="004D1F99">
        <w:rPr>
          <w:rFonts w:ascii="Arial" w:hAnsi="Arial" w:cs="Arial"/>
          <w:i/>
          <w:iCs/>
        </w:rPr>
        <w:t>s</w:t>
      </w:r>
      <w:r w:rsidR="00A7370B" w:rsidRPr="004D1F99">
        <w:rPr>
          <w:rFonts w:ascii="Arial" w:hAnsi="Arial" w:cs="Arial"/>
          <w:i/>
          <w:iCs/>
        </w:rPr>
        <w:t>) to support</w:t>
      </w:r>
      <w:r w:rsidR="00CC3C32" w:rsidRPr="004D1F99">
        <w:rPr>
          <w:rFonts w:ascii="Arial" w:hAnsi="Arial" w:cs="Arial"/>
          <w:i/>
          <w:iCs/>
        </w:rPr>
        <w:t xml:space="preserve"> teachers in developing student</w:t>
      </w:r>
      <w:r w:rsidR="00F573DE" w:rsidRPr="004D1F99">
        <w:rPr>
          <w:rFonts w:ascii="Arial" w:hAnsi="Arial" w:cs="Arial"/>
          <w:i/>
          <w:iCs/>
        </w:rPr>
        <w:t>-</w:t>
      </w:r>
      <w:r w:rsidR="00A7370B" w:rsidRPr="004D1F99">
        <w:rPr>
          <w:rFonts w:ascii="Arial" w:hAnsi="Arial" w:cs="Arial"/>
          <w:i/>
          <w:iCs/>
        </w:rPr>
        <w:t>centred, participatory approaches. The TESS-India OER</w:t>
      </w:r>
      <w:r w:rsidR="00933873" w:rsidRPr="004D1F99">
        <w:rPr>
          <w:rFonts w:ascii="Arial" w:hAnsi="Arial" w:cs="Arial"/>
          <w:i/>
          <w:iCs/>
        </w:rPr>
        <w:t>s provide</w:t>
      </w:r>
      <w:r w:rsidR="00A7370B" w:rsidRPr="004D1F99">
        <w:rPr>
          <w:rFonts w:ascii="Arial" w:hAnsi="Arial" w:cs="Arial"/>
          <w:i/>
          <w:iCs/>
        </w:rPr>
        <w:t xml:space="preserve"> teachers with</w:t>
      </w:r>
      <w:r w:rsidR="00DA0110" w:rsidRPr="004D1F99">
        <w:rPr>
          <w:rFonts w:ascii="Arial" w:hAnsi="Arial" w:cs="Arial"/>
          <w:i/>
          <w:iCs/>
        </w:rPr>
        <w:t xml:space="preserve"> a companion to the school text</w:t>
      </w:r>
      <w:r w:rsidR="00A7370B" w:rsidRPr="004D1F99">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4D1F99" w:rsidRDefault="00A7370B" w:rsidP="00712771">
      <w:pPr>
        <w:spacing w:after="120" w:line="276" w:lineRule="auto"/>
        <w:jc w:val="left"/>
        <w:rPr>
          <w:rFonts w:ascii="Arial" w:hAnsi="Arial" w:cs="Arial"/>
          <w:i/>
          <w:iCs/>
        </w:rPr>
      </w:pPr>
      <w:r w:rsidRPr="004D1F99">
        <w:rPr>
          <w:rFonts w:ascii="Arial" w:hAnsi="Arial" w:cs="Arial"/>
          <w:i/>
          <w:iCs/>
        </w:rPr>
        <w:t>TESS-India OER</w:t>
      </w:r>
      <w:r w:rsidR="00933873" w:rsidRPr="004D1F99">
        <w:rPr>
          <w:rFonts w:ascii="Arial" w:hAnsi="Arial" w:cs="Arial"/>
          <w:i/>
          <w:iCs/>
        </w:rPr>
        <w:t>s</w:t>
      </w:r>
      <w:r w:rsidRPr="004D1F99">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4D1F99">
          <w:rPr>
            <w:rStyle w:val="Hyperlink"/>
            <w:rFonts w:ascii="Arial" w:hAnsi="Arial" w:cs="Arial"/>
            <w:i/>
          </w:rPr>
          <w:t>http://www.tess-india.edu.in/</w:t>
        </w:r>
      </w:hyperlink>
      <w:r w:rsidRPr="004D1F99">
        <w:rPr>
          <w:rFonts w:ascii="Arial" w:hAnsi="Arial" w:cs="Arial"/>
          <w:i/>
          <w:iCs/>
        </w:rPr>
        <w:t>). The OER</w:t>
      </w:r>
      <w:r w:rsidR="00933873" w:rsidRPr="004D1F99">
        <w:rPr>
          <w:rFonts w:ascii="Arial" w:hAnsi="Arial" w:cs="Arial"/>
          <w:i/>
          <w:iCs/>
        </w:rPr>
        <w:t>s</w:t>
      </w:r>
      <w:r w:rsidRPr="004D1F99">
        <w:rPr>
          <w:rFonts w:ascii="Arial" w:hAnsi="Arial" w:cs="Arial"/>
          <w:i/>
          <w:iCs/>
        </w:rPr>
        <w:t xml:space="preserve"> are available in several versions, appropriate for each participating Indian state and users are invited to adapt and localise the OER</w:t>
      </w:r>
      <w:r w:rsidR="00933873" w:rsidRPr="004D1F99">
        <w:rPr>
          <w:rFonts w:ascii="Arial" w:hAnsi="Arial" w:cs="Arial"/>
          <w:i/>
          <w:iCs/>
        </w:rPr>
        <w:t>s</w:t>
      </w:r>
      <w:r w:rsidRPr="004D1F99">
        <w:rPr>
          <w:rFonts w:ascii="Arial" w:hAnsi="Arial" w:cs="Arial"/>
          <w:i/>
          <w:iCs/>
        </w:rPr>
        <w:t xml:space="preserve"> further to meet local needs and contexts.</w:t>
      </w:r>
    </w:p>
    <w:p w:rsidR="00B44EA4" w:rsidRPr="004D1F99" w:rsidRDefault="00CE24AA" w:rsidP="00712771">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2D2089" w:rsidRPr="004D1F99" w:rsidRDefault="002D2089" w:rsidP="002D2089">
      <w:pPr>
        <w:spacing w:after="120" w:line="276" w:lineRule="auto"/>
        <w:jc w:val="left"/>
        <w:rPr>
          <w:rFonts w:ascii="Arial" w:hAnsi="Arial" w:cs="Arial"/>
          <w:b/>
          <w:i/>
        </w:rPr>
      </w:pPr>
      <w:r w:rsidRPr="004D1F99">
        <w:rPr>
          <w:rFonts w:ascii="Arial" w:hAnsi="Arial" w:cs="Arial"/>
          <w:b/>
          <w:i/>
        </w:rPr>
        <w:t xml:space="preserve">Video resources </w:t>
      </w:r>
    </w:p>
    <w:p w:rsidR="002D2089" w:rsidRPr="004D1F99" w:rsidRDefault="002D2089" w:rsidP="002D2089">
      <w:pPr>
        <w:spacing w:after="120" w:line="276" w:lineRule="auto"/>
        <w:jc w:val="left"/>
        <w:rPr>
          <w:rFonts w:ascii="Arial" w:hAnsi="Arial" w:cs="Arial"/>
          <w:i/>
        </w:rPr>
      </w:pPr>
      <w:r w:rsidRPr="004D1F99">
        <w:rPr>
          <w:rFonts w:ascii="Arial" w:hAnsi="Arial" w:cs="Arial"/>
          <w:i/>
        </w:rPr>
        <w:t xml:space="preserve">Some of the activities in this unit are accompanied by the following icon: </w:t>
      </w:r>
      <w:r w:rsidRPr="004D1F99">
        <w:rPr>
          <w:rFonts w:ascii="Arial" w:hAnsi="Arial" w:cs="Arial"/>
          <w:i/>
          <w:noProof/>
          <w:position w:val="-4"/>
        </w:rPr>
        <w:drawing>
          <wp:inline distT="0" distB="0" distL="0" distR="0" wp14:anchorId="01A92B25" wp14:editId="51E8CC02">
            <wp:extent cx="464185" cy="300355"/>
            <wp:effectExtent l="0" t="0" r="0" b="4445"/>
            <wp:docPr id="2" name="Picture 2"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t="21007" b="15405"/>
                    <a:stretch>
                      <a:fillRect/>
                    </a:stretch>
                  </pic:blipFill>
                  <pic:spPr bwMode="auto">
                    <a:xfrm>
                      <a:off x="0" y="0"/>
                      <a:ext cx="464185" cy="300355"/>
                    </a:xfrm>
                    <a:prstGeom prst="rect">
                      <a:avLst/>
                    </a:prstGeom>
                    <a:noFill/>
                    <a:ln>
                      <a:noFill/>
                    </a:ln>
                  </pic:spPr>
                </pic:pic>
              </a:graphicData>
            </a:graphic>
          </wp:inline>
        </w:drawing>
      </w:r>
      <w:r w:rsidRPr="004D1F99">
        <w:rPr>
          <w:rFonts w:ascii="Arial" w:hAnsi="Arial" w:cs="Arial"/>
          <w:i/>
        </w:rPr>
        <w:t xml:space="preserve">. This indicates that you will find it helpful to view the TESS-India video resources for the specified pedagogic theme. </w:t>
      </w:r>
    </w:p>
    <w:p w:rsidR="002D2089" w:rsidRPr="004D1F99" w:rsidRDefault="002D2089" w:rsidP="002D2089">
      <w:pPr>
        <w:spacing w:after="120" w:line="276" w:lineRule="auto"/>
        <w:jc w:val="left"/>
        <w:rPr>
          <w:rFonts w:ascii="Arial" w:hAnsi="Arial" w:cs="Arial"/>
          <w:i/>
        </w:rPr>
      </w:pPr>
      <w:r w:rsidRPr="004D1F99">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2D2089" w:rsidRPr="004D1F99" w:rsidRDefault="002D2089" w:rsidP="002D2089">
      <w:pPr>
        <w:spacing w:after="120" w:line="276" w:lineRule="auto"/>
        <w:jc w:val="left"/>
        <w:rPr>
          <w:rFonts w:ascii="Arial" w:hAnsi="Arial" w:cs="Arial"/>
          <w:i/>
        </w:rPr>
      </w:pPr>
      <w:r w:rsidRPr="004D1F99">
        <w:rPr>
          <w:rFonts w:ascii="Arial" w:hAnsi="Arial" w:cs="Arial"/>
          <w:i/>
        </w:rPr>
        <w:t xml:space="preserve">TESS-India video resources may be viewed online or downloaded from the TESS-India website, </w:t>
      </w:r>
      <w:hyperlink r:id="rId11" w:history="1">
        <w:r w:rsidRPr="004D1F99">
          <w:rPr>
            <w:rStyle w:val="Hyperlink"/>
            <w:rFonts w:ascii="Arial" w:eastAsia="Arial Unicode MS" w:hAnsi="Arial" w:cs="Arial"/>
            <w:i/>
            <w:iCs/>
          </w:rPr>
          <w:t>http://www.tess-india.edu.in/</w:t>
        </w:r>
      </w:hyperlink>
      <w:r w:rsidRPr="004D1F99">
        <w:rPr>
          <w:rFonts w:ascii="Arial" w:hAnsi="Arial" w:cs="Arial"/>
          <w:i/>
          <w:iCs/>
        </w:rPr>
        <w:t>)</w:t>
      </w:r>
      <w:r w:rsidRPr="004D1F99">
        <w:rPr>
          <w:rFonts w:ascii="Arial" w:hAnsi="Arial" w:cs="Arial"/>
          <w:i/>
        </w:rPr>
        <w:t xml:space="preserve">. Alternatively, you may have access to these videos on a CD or memory card. </w:t>
      </w:r>
    </w:p>
    <w:p w:rsidR="00B44EA4" w:rsidRPr="004D1F99" w:rsidRDefault="00B44EA4" w:rsidP="00712771">
      <w:pPr>
        <w:spacing w:after="120" w:line="276" w:lineRule="auto"/>
        <w:jc w:val="left"/>
        <w:rPr>
          <w:rFonts w:ascii="Arial" w:hAnsi="Arial" w:cs="Arial"/>
          <w:i/>
          <w:lang w:val="en-US"/>
        </w:rPr>
      </w:pPr>
    </w:p>
    <w:p w:rsidR="00961593" w:rsidRPr="004D1F99" w:rsidRDefault="00961593" w:rsidP="00712771">
      <w:pPr>
        <w:spacing w:after="120" w:line="276" w:lineRule="auto"/>
        <w:jc w:val="left"/>
        <w:rPr>
          <w:rFonts w:ascii="Arial" w:hAnsi="Arial" w:cs="Arial"/>
          <w:i/>
          <w:lang w:val="en-US"/>
        </w:rPr>
      </w:pPr>
    </w:p>
    <w:p w:rsidR="005344F5" w:rsidRPr="004D1F99" w:rsidRDefault="005344F5" w:rsidP="00712771">
      <w:pPr>
        <w:spacing w:after="120" w:line="276" w:lineRule="auto"/>
        <w:jc w:val="left"/>
        <w:rPr>
          <w:rFonts w:ascii="Arial" w:hAnsi="Arial" w:cs="Arial"/>
          <w:i/>
          <w:lang w:val="en-US"/>
        </w:rPr>
      </w:pPr>
    </w:p>
    <w:p w:rsidR="005344F5" w:rsidRPr="004D1F99" w:rsidRDefault="005344F5" w:rsidP="00712771">
      <w:pPr>
        <w:spacing w:after="120" w:line="276" w:lineRule="auto"/>
        <w:jc w:val="left"/>
        <w:rPr>
          <w:rFonts w:ascii="Arial" w:hAnsi="Arial" w:cs="Arial"/>
          <w:i/>
          <w:lang w:val="en-US"/>
        </w:rPr>
      </w:pPr>
    </w:p>
    <w:p w:rsidR="005344F5" w:rsidRDefault="005344F5" w:rsidP="00712771">
      <w:pPr>
        <w:spacing w:after="120" w:line="276" w:lineRule="auto"/>
        <w:jc w:val="left"/>
        <w:rPr>
          <w:rFonts w:ascii="Arial" w:hAnsi="Arial" w:cs="Arial"/>
          <w:i/>
          <w:lang w:val="en-US"/>
        </w:rPr>
      </w:pPr>
    </w:p>
    <w:p w:rsidR="004D1F99" w:rsidRDefault="004D1F99" w:rsidP="00712771">
      <w:pPr>
        <w:spacing w:after="120" w:line="276" w:lineRule="auto"/>
        <w:jc w:val="left"/>
        <w:rPr>
          <w:rFonts w:ascii="Arial" w:hAnsi="Arial" w:cs="Arial"/>
          <w:i/>
          <w:lang w:val="en-US"/>
        </w:rPr>
      </w:pPr>
    </w:p>
    <w:p w:rsidR="004D1F99" w:rsidRDefault="004D1F99" w:rsidP="00712771">
      <w:pPr>
        <w:spacing w:after="120" w:line="276" w:lineRule="auto"/>
        <w:jc w:val="left"/>
        <w:rPr>
          <w:rFonts w:ascii="Arial" w:hAnsi="Arial" w:cs="Arial"/>
          <w:i/>
          <w:lang w:val="en-US"/>
        </w:rPr>
      </w:pPr>
    </w:p>
    <w:p w:rsidR="004D1F99" w:rsidRDefault="004D1F99" w:rsidP="00712771">
      <w:pPr>
        <w:spacing w:after="120" w:line="276" w:lineRule="auto"/>
        <w:jc w:val="left"/>
        <w:rPr>
          <w:rFonts w:ascii="Arial" w:hAnsi="Arial" w:cs="Arial"/>
          <w:i/>
          <w:lang w:val="en-US"/>
        </w:rPr>
      </w:pPr>
    </w:p>
    <w:p w:rsidR="005344F5" w:rsidRPr="004D1F99" w:rsidRDefault="005344F5" w:rsidP="00712771">
      <w:pPr>
        <w:spacing w:after="120" w:line="276" w:lineRule="auto"/>
        <w:jc w:val="left"/>
        <w:rPr>
          <w:rFonts w:ascii="Arial" w:hAnsi="Arial" w:cs="Arial"/>
          <w:i/>
          <w:lang w:eastAsia="en-US"/>
        </w:rPr>
      </w:pPr>
    </w:p>
    <w:p w:rsidR="00B44EA4" w:rsidRPr="004D1F99" w:rsidRDefault="00B44EA4" w:rsidP="00712771">
      <w:pPr>
        <w:spacing w:after="120" w:line="276" w:lineRule="auto"/>
        <w:jc w:val="left"/>
        <w:rPr>
          <w:rFonts w:ascii="Arial" w:hAnsi="Arial" w:cs="Arial"/>
          <w:i/>
          <w:lang w:eastAsia="en-US"/>
        </w:rPr>
      </w:pPr>
    </w:p>
    <w:p w:rsidR="00A7370B" w:rsidRPr="004D1F99" w:rsidRDefault="00A7370B" w:rsidP="00712771">
      <w:pPr>
        <w:spacing w:after="120" w:line="276" w:lineRule="auto"/>
        <w:jc w:val="left"/>
        <w:rPr>
          <w:rFonts w:ascii="Arial" w:hAnsi="Arial" w:cs="Arial"/>
          <w:i/>
          <w:lang w:eastAsia="en-US"/>
        </w:rPr>
      </w:pPr>
    </w:p>
    <w:p w:rsidR="00A7370B" w:rsidRPr="004D1F99" w:rsidRDefault="00A7370B" w:rsidP="00712771">
      <w:pPr>
        <w:spacing w:after="120" w:line="276" w:lineRule="auto"/>
        <w:jc w:val="left"/>
        <w:rPr>
          <w:rFonts w:ascii="Arial" w:hAnsi="Arial" w:cs="Arial"/>
          <w:i/>
          <w:lang w:eastAsia="en-US"/>
        </w:rPr>
      </w:pPr>
    </w:p>
    <w:p w:rsidR="00DA0110" w:rsidRPr="004D1F99" w:rsidRDefault="00DA0110" w:rsidP="00712771">
      <w:pPr>
        <w:spacing w:after="120" w:line="276" w:lineRule="auto"/>
        <w:jc w:val="left"/>
        <w:rPr>
          <w:rFonts w:ascii="Arial" w:hAnsi="Arial" w:cs="Arial"/>
          <w:i/>
          <w:lang w:eastAsia="en-US"/>
        </w:rPr>
      </w:pPr>
    </w:p>
    <w:p w:rsidR="00DA0110" w:rsidRPr="004D1F99" w:rsidRDefault="00DA0110" w:rsidP="00712771">
      <w:pPr>
        <w:spacing w:after="120" w:line="276" w:lineRule="auto"/>
        <w:jc w:val="left"/>
        <w:rPr>
          <w:rFonts w:ascii="Arial" w:hAnsi="Arial" w:cs="Arial"/>
          <w:i/>
          <w:lang w:eastAsia="en-US"/>
        </w:rPr>
      </w:pPr>
    </w:p>
    <w:p w:rsidR="00477FCA" w:rsidRPr="004D1F99" w:rsidRDefault="00477FCA" w:rsidP="00712771">
      <w:pPr>
        <w:spacing w:after="120" w:line="276" w:lineRule="auto"/>
        <w:jc w:val="left"/>
        <w:rPr>
          <w:rFonts w:ascii="Arial" w:hAnsi="Arial" w:cs="Arial"/>
          <w:i/>
          <w:lang w:eastAsia="en-US"/>
        </w:rPr>
      </w:pPr>
      <w:bookmarkStart w:id="0" w:name="_GoBack"/>
      <w:bookmarkEnd w:id="0"/>
    </w:p>
    <w:p w:rsidR="00B44EA4" w:rsidRPr="004D1F99" w:rsidRDefault="00B44EA4" w:rsidP="00712771">
      <w:pPr>
        <w:spacing w:after="120" w:line="276" w:lineRule="auto"/>
        <w:jc w:val="left"/>
        <w:rPr>
          <w:rFonts w:ascii="Arial" w:hAnsi="Arial" w:cs="Arial"/>
          <w:i/>
          <w:lang w:eastAsia="en-US"/>
        </w:rPr>
      </w:pPr>
      <w:r w:rsidRPr="004D1F99">
        <w:rPr>
          <w:rFonts w:ascii="Arial" w:hAnsi="Arial" w:cs="Arial"/>
          <w:i/>
          <w:lang w:eastAsia="en-US"/>
        </w:rPr>
        <w:t>Version 2.0</w:t>
      </w:r>
      <w:r w:rsidR="005D6ED7" w:rsidRPr="004D1F99">
        <w:rPr>
          <w:rFonts w:ascii="Arial" w:hAnsi="Arial" w:cs="Arial"/>
          <w:i/>
          <w:lang w:eastAsia="en-US"/>
        </w:rPr>
        <w:t xml:space="preserve"> </w:t>
      </w:r>
      <w:r w:rsidR="005D6ED7" w:rsidRPr="004D1F99">
        <w:rPr>
          <w:rFonts w:ascii="Arial" w:hAnsi="Arial" w:cs="Arial"/>
          <w:i/>
          <w:lang w:eastAsia="en-US"/>
        </w:rPr>
        <w:tab/>
        <w:t>LL0</w:t>
      </w:r>
      <w:r w:rsidR="005801C7" w:rsidRPr="004D1F99">
        <w:rPr>
          <w:rFonts w:ascii="Arial" w:hAnsi="Arial" w:cs="Arial"/>
          <w:i/>
          <w:lang w:eastAsia="en-US"/>
        </w:rPr>
        <w:t>7</w:t>
      </w:r>
      <w:r w:rsidR="006E5559" w:rsidRPr="004D1F99">
        <w:rPr>
          <w:rFonts w:ascii="Arial" w:hAnsi="Arial" w:cs="Arial"/>
          <w:i/>
          <w:lang w:eastAsia="en-US"/>
        </w:rPr>
        <w:t>v</w:t>
      </w:r>
      <w:r w:rsidR="00BC6D4A" w:rsidRPr="004D1F99">
        <w:rPr>
          <w:rFonts w:ascii="Arial" w:hAnsi="Arial" w:cs="Arial"/>
          <w:i/>
          <w:lang w:eastAsia="en-US"/>
        </w:rPr>
        <w:t>1</w:t>
      </w:r>
    </w:p>
    <w:p w:rsidR="00B44EA4" w:rsidRPr="004D1F99" w:rsidRDefault="00CE24AA" w:rsidP="00712771">
      <w:pPr>
        <w:spacing w:after="120" w:line="276" w:lineRule="auto"/>
        <w:jc w:val="left"/>
        <w:rPr>
          <w:rFonts w:ascii="Arial" w:hAnsi="Arial" w:cs="Arial"/>
          <w:i/>
          <w:lang w:eastAsia="en-US"/>
        </w:rPr>
      </w:pPr>
      <w:r>
        <w:rPr>
          <w:rFonts w:ascii="Arial" w:hAnsi="Arial" w:cs="Arial"/>
          <w:i/>
          <w:lang w:eastAsia="en-US"/>
        </w:rPr>
        <w:t>All India - English</w:t>
      </w:r>
    </w:p>
    <w:p w:rsidR="00933873" w:rsidRPr="004D1F99" w:rsidRDefault="00B44EA4" w:rsidP="00712771">
      <w:pPr>
        <w:spacing w:after="120" w:line="276" w:lineRule="auto"/>
        <w:jc w:val="left"/>
        <w:rPr>
          <w:rStyle w:val="Hyperlink"/>
          <w:rFonts w:ascii="Arial" w:eastAsia="Arial Unicode MS" w:hAnsi="Arial" w:cs="Arial"/>
        </w:rPr>
      </w:pPr>
      <w:r w:rsidRPr="004D1F99">
        <w:rPr>
          <w:rFonts w:ascii="Arial" w:hAnsi="Arial" w:cs="Arial"/>
          <w:i/>
          <w:lang w:eastAsia="en-US"/>
        </w:rPr>
        <w:lastRenderedPageBreak/>
        <w:t xml:space="preserve">Except for third party materials and otherwise stated, this content is made available under a Creative Commons Attribution-ShareAlike licence: </w:t>
      </w:r>
      <w:hyperlink r:id="rId12" w:history="1">
        <w:r w:rsidRPr="004D1F99">
          <w:rPr>
            <w:rStyle w:val="Hyperlink"/>
            <w:rFonts w:ascii="Arial" w:eastAsia="Arial Unicode MS" w:hAnsi="Arial" w:cs="Arial"/>
            <w:i/>
            <w:iCs/>
          </w:rPr>
          <w:t>http://creativecommons.org/licenses/by-sa/3.0/</w:t>
        </w:r>
      </w:hyperlink>
    </w:p>
    <w:p w:rsidR="00F573DE" w:rsidRPr="004D1F99" w:rsidRDefault="00F573DE" w:rsidP="00712771">
      <w:pPr>
        <w:spacing w:after="120" w:line="276" w:lineRule="auto"/>
        <w:jc w:val="left"/>
        <w:rPr>
          <w:rStyle w:val="Hyperlink"/>
          <w:rFonts w:ascii="Arial" w:eastAsia="Arial Unicode MS" w:hAnsi="Arial" w:cs="Arial"/>
          <w:i/>
          <w:color w:val="auto"/>
          <w:sz w:val="24"/>
          <w:lang w:eastAsia="en-US"/>
        </w:rPr>
        <w:sectPr w:rsidR="00F573DE" w:rsidRPr="004D1F99" w:rsidSect="009C22E3">
          <w:headerReference w:type="even" r:id="rId13"/>
          <w:headerReference w:type="default" r:id="rId14"/>
          <w:footerReference w:type="even" r:id="rId15"/>
          <w:footerReference w:type="default" r:id="rId16"/>
          <w:headerReference w:type="first" r:id="rId17"/>
          <w:footerReference w:type="first" r:id="rId18"/>
          <w:pgSz w:w="11907" w:h="16839" w:code="9"/>
          <w:pgMar w:top="720" w:right="720" w:bottom="720" w:left="720" w:header="720" w:footer="216" w:gutter="0"/>
          <w:pgNumType w:start="1"/>
          <w:cols w:space="720"/>
          <w:docGrid w:linePitch="360" w:charSpace="36864"/>
        </w:sectPr>
      </w:pPr>
    </w:p>
    <w:p w:rsidR="00FE6233" w:rsidRPr="004D1F99" w:rsidRDefault="00FE6233" w:rsidP="00712771">
      <w:pPr>
        <w:pStyle w:val="SessionHeading"/>
        <w:spacing w:before="120" w:after="120" w:line="276" w:lineRule="auto"/>
        <w:rPr>
          <w:rFonts w:ascii="Arial" w:hAnsi="Arial" w:cs="Arial"/>
        </w:rPr>
      </w:pPr>
      <w:bookmarkStart w:id="1" w:name="_Toc387394868"/>
      <w:r w:rsidRPr="004D1F99">
        <w:rPr>
          <w:rFonts w:ascii="Arial" w:hAnsi="Arial" w:cs="Arial"/>
        </w:rPr>
        <w:lastRenderedPageBreak/>
        <w:t>What this unit is about</w:t>
      </w:r>
      <w:bookmarkEnd w:id="1"/>
    </w:p>
    <w:p w:rsidR="005801C7" w:rsidRPr="004D1F99" w:rsidRDefault="005801C7" w:rsidP="00712771">
      <w:pPr>
        <w:spacing w:after="120" w:line="276" w:lineRule="auto"/>
        <w:jc w:val="left"/>
        <w:rPr>
          <w:rFonts w:ascii="Arial" w:hAnsi="Arial" w:cs="Arial"/>
        </w:rPr>
      </w:pPr>
      <w:bookmarkStart w:id="2" w:name="_Toc387394869"/>
      <w:r w:rsidRPr="004D1F99">
        <w:rPr>
          <w:rFonts w:ascii="Arial" w:hAnsi="Arial" w:cs="Arial"/>
        </w:rPr>
        <w:t xml:space="preserve">In this unit you will explore ways of helping your students develop effective skills to read for information. By incorporating texts from a range of subject areas into your language and literacy classroom, you will support your students’ active reading across all areas of the curriculum. </w:t>
      </w:r>
    </w:p>
    <w:p w:rsidR="005801C7" w:rsidRPr="004D1F99" w:rsidRDefault="005801C7" w:rsidP="00712771">
      <w:pPr>
        <w:spacing w:after="120" w:line="276" w:lineRule="auto"/>
        <w:jc w:val="left"/>
        <w:rPr>
          <w:rFonts w:ascii="Arial" w:hAnsi="Arial" w:cs="Arial"/>
        </w:rPr>
      </w:pPr>
      <w:r w:rsidRPr="004D1F99">
        <w:rPr>
          <w:rFonts w:ascii="Arial" w:hAnsi="Arial" w:cs="Arial"/>
        </w:rPr>
        <w:t xml:space="preserve">You will be introduced to a number of activities that are suitable for students from Class V upwards. These include an ‘anticipation guide’ to prepare students to read unfamiliar or challenging texts, a list of features that can support them in locating the key points in curriculum subject texts, and a table that can be used to distinguish the importance of the ideas in a passage. </w:t>
      </w:r>
      <w:r w:rsidR="00DC1812" w:rsidRPr="004D1F99">
        <w:rPr>
          <w:rFonts w:ascii="Arial" w:hAnsi="Arial" w:cs="Arial"/>
        </w:rPr>
        <w:t>The unit also encourages you to monitor your students’ progress and adjust your teaching accordingly.</w:t>
      </w:r>
    </w:p>
    <w:p w:rsidR="005801C7" w:rsidRPr="004D1F99" w:rsidRDefault="005801C7" w:rsidP="00712771">
      <w:pPr>
        <w:spacing w:after="120" w:line="276" w:lineRule="auto"/>
        <w:jc w:val="left"/>
        <w:rPr>
          <w:rFonts w:ascii="Arial" w:hAnsi="Arial" w:cs="Arial"/>
          <w:spacing w:val="-4"/>
        </w:rPr>
      </w:pPr>
      <w:r w:rsidRPr="004D1F99">
        <w:rPr>
          <w:rFonts w:ascii="Arial" w:hAnsi="Arial" w:cs="Arial"/>
          <w:spacing w:val="-4"/>
        </w:rPr>
        <w:t xml:space="preserve">Reading and understanding information is a key life skill that will make a significant difference to your students’ success in school and beyond. Your role in teaching them a range of strategies to read different types of information-based texts is therefore vital, particularly if they have few opportunities to read outside school. </w:t>
      </w:r>
    </w:p>
    <w:p w:rsidR="00FE6233" w:rsidRPr="004D1F99" w:rsidRDefault="00FE6233" w:rsidP="00712771">
      <w:pPr>
        <w:pStyle w:val="SessionHeading"/>
        <w:spacing w:before="120" w:after="120" w:line="276" w:lineRule="auto"/>
        <w:rPr>
          <w:rFonts w:ascii="Arial" w:hAnsi="Arial" w:cs="Arial"/>
        </w:rPr>
      </w:pPr>
      <w:r w:rsidRPr="004D1F99">
        <w:rPr>
          <w:rFonts w:ascii="Arial" w:hAnsi="Arial" w:cs="Arial"/>
        </w:rPr>
        <w:t>What you can learn in this unit</w:t>
      </w:r>
      <w:bookmarkEnd w:id="2"/>
    </w:p>
    <w:p w:rsidR="005801C7" w:rsidRPr="004D1F99" w:rsidRDefault="005801C7" w:rsidP="00712771">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4D1F99">
        <w:rPr>
          <w:rFonts w:ascii="Arial" w:hAnsi="Arial" w:cs="Arial"/>
        </w:rPr>
        <w:t xml:space="preserve">How to plan activities that develop students’ skills in reading for information. </w:t>
      </w:r>
    </w:p>
    <w:p w:rsidR="005801C7" w:rsidRPr="004D1F99" w:rsidRDefault="005801C7" w:rsidP="00712771">
      <w:pPr>
        <w:pStyle w:val="ListParagraph"/>
        <w:numPr>
          <w:ilvl w:val="0"/>
          <w:numId w:val="3"/>
        </w:numPr>
        <w:spacing w:after="120" w:line="276" w:lineRule="auto"/>
        <w:jc w:val="left"/>
        <w:rPr>
          <w:rFonts w:ascii="Arial" w:hAnsi="Arial" w:cs="Arial"/>
        </w:rPr>
      </w:pPr>
      <w:r w:rsidRPr="004D1F99">
        <w:rPr>
          <w:rFonts w:ascii="Arial" w:hAnsi="Arial" w:cs="Arial"/>
        </w:rPr>
        <w:t>Ways of incorporating active reading strategies into subject lessons.</w:t>
      </w:r>
    </w:p>
    <w:p w:rsidR="005801C7" w:rsidRPr="004D1F99" w:rsidRDefault="005801C7" w:rsidP="00712771">
      <w:pPr>
        <w:pStyle w:val="ListParagraph"/>
        <w:numPr>
          <w:ilvl w:val="0"/>
          <w:numId w:val="3"/>
        </w:numPr>
        <w:spacing w:after="120" w:line="276" w:lineRule="auto"/>
        <w:jc w:val="left"/>
        <w:rPr>
          <w:rFonts w:ascii="Arial" w:hAnsi="Arial" w:cs="Arial"/>
        </w:rPr>
      </w:pPr>
      <w:r w:rsidRPr="004D1F99">
        <w:rPr>
          <w:rFonts w:ascii="Arial" w:hAnsi="Arial" w:cs="Arial"/>
        </w:rPr>
        <w:t>How to monitor your students’ progress in reading for information.</w:t>
      </w:r>
    </w:p>
    <w:p w:rsidR="00FE6233" w:rsidRPr="004D1F99" w:rsidRDefault="00FE6233" w:rsidP="00712771">
      <w:pPr>
        <w:pStyle w:val="SessionHeading"/>
        <w:spacing w:before="120" w:after="120" w:line="276" w:lineRule="auto"/>
        <w:rPr>
          <w:rFonts w:ascii="Arial" w:hAnsi="Arial" w:cs="Arial"/>
        </w:rPr>
      </w:pPr>
      <w:r w:rsidRPr="004D1F99">
        <w:rPr>
          <w:rFonts w:ascii="Arial" w:hAnsi="Arial" w:cs="Arial"/>
        </w:rPr>
        <w:t>Why this approach is important</w:t>
      </w:r>
      <w:bookmarkEnd w:id="4"/>
    </w:p>
    <w:p w:rsidR="005801C7" w:rsidRPr="004D1F99" w:rsidRDefault="005801C7" w:rsidP="00712771">
      <w:pPr>
        <w:spacing w:after="120" w:line="276" w:lineRule="auto"/>
        <w:jc w:val="left"/>
        <w:rPr>
          <w:rFonts w:ascii="Arial" w:eastAsiaTheme="minorHAnsi" w:hAnsi="Arial" w:cs="Arial"/>
        </w:rPr>
      </w:pPr>
      <w:bookmarkStart w:id="5" w:name="section1"/>
      <w:bookmarkStart w:id="6" w:name="_Toc387394871"/>
      <w:bookmarkEnd w:id="5"/>
      <w:r w:rsidRPr="004D1F99">
        <w:rPr>
          <w:rFonts w:ascii="Arial" w:eastAsiaTheme="minorHAnsi" w:hAnsi="Arial" w:cs="Arial"/>
        </w:rPr>
        <w:t>As students progress through school, they are required to read increasingly complex texts in all subject areas. The ability to understand and use the information they read is key to their success in learning. Successful students have a repertoire of reading strategies to draw upon and will know when to use them. These include, for example, anticipating the content before read</w:t>
      </w:r>
      <w:r w:rsidR="00C07CBD" w:rsidRPr="004D1F99">
        <w:rPr>
          <w:rFonts w:ascii="Arial" w:eastAsiaTheme="minorHAnsi" w:hAnsi="Arial" w:cs="Arial"/>
        </w:rPr>
        <w:t>ing a text</w:t>
      </w:r>
      <w:r w:rsidRPr="004D1F99">
        <w:rPr>
          <w:rFonts w:ascii="Arial" w:eastAsiaTheme="minorHAnsi" w:hAnsi="Arial" w:cs="Arial"/>
        </w:rPr>
        <w:t xml:space="preserve">, focusing on picking out </w:t>
      </w:r>
      <w:r w:rsidR="00C07CBD" w:rsidRPr="004D1F99">
        <w:rPr>
          <w:rFonts w:ascii="Arial" w:eastAsiaTheme="minorHAnsi" w:hAnsi="Arial" w:cs="Arial"/>
        </w:rPr>
        <w:t xml:space="preserve">its </w:t>
      </w:r>
      <w:r w:rsidRPr="004D1F99">
        <w:rPr>
          <w:rFonts w:ascii="Arial" w:eastAsiaTheme="minorHAnsi" w:hAnsi="Arial" w:cs="Arial"/>
        </w:rPr>
        <w:t xml:space="preserve">key points, or stopping to reflect on the meaning of each section. Struggling students will need to be explicitly taught these strategies in order to become better readers and active learners. </w:t>
      </w:r>
    </w:p>
    <w:p w:rsidR="00FE6233" w:rsidRPr="004D1F99" w:rsidRDefault="00FE6233" w:rsidP="00712771">
      <w:pPr>
        <w:pStyle w:val="SessionHeading"/>
        <w:spacing w:before="120" w:after="120" w:line="276" w:lineRule="auto"/>
        <w:rPr>
          <w:rFonts w:ascii="Arial" w:hAnsi="Arial" w:cs="Arial"/>
        </w:rPr>
      </w:pPr>
      <w:r w:rsidRPr="004D1F99">
        <w:rPr>
          <w:rFonts w:ascii="Arial" w:hAnsi="Arial" w:cs="Arial"/>
        </w:rPr>
        <w:t xml:space="preserve">1 </w:t>
      </w:r>
      <w:bookmarkEnd w:id="6"/>
      <w:r w:rsidR="005801C7" w:rsidRPr="004D1F99">
        <w:rPr>
          <w:rFonts w:ascii="Arial" w:hAnsi="Arial" w:cs="Arial"/>
        </w:rPr>
        <w:t>Learning to read for information</w:t>
      </w:r>
    </w:p>
    <w:p w:rsidR="00DC1812" w:rsidRPr="004D1F99" w:rsidRDefault="00DC1812" w:rsidP="00DC1812">
      <w:pPr>
        <w:spacing w:after="120" w:line="276" w:lineRule="auto"/>
        <w:jc w:val="left"/>
        <w:rPr>
          <w:rFonts w:ascii="Arial" w:eastAsiaTheme="minorHAnsi" w:hAnsi="Arial" w:cs="Arial"/>
        </w:rPr>
      </w:pPr>
      <w:r w:rsidRPr="004D1F99">
        <w:rPr>
          <w:rFonts w:ascii="Arial" w:eastAsiaTheme="minorHAnsi" w:hAnsi="Arial" w:cs="Arial"/>
        </w:rPr>
        <w:t xml:space="preserve">When we read in real life, we usually read for a particular purpose and to find out information. We usually don’t focus on individual words, but on the overall meaning of what is being communicated, or the particular details about something we want to find out. In Activity 1, you will think about some of the texts you encounter in your everyday life and how you extract the information you need from them. </w:t>
      </w:r>
    </w:p>
    <w:tbl>
      <w:tblPr>
        <w:tblStyle w:val="TableGrid"/>
        <w:tblW w:w="0" w:type="auto"/>
        <w:tblInd w:w="108" w:type="dxa"/>
        <w:tblLook w:val="04A0" w:firstRow="1" w:lastRow="0" w:firstColumn="1" w:lastColumn="0" w:noHBand="0" w:noVBand="1"/>
      </w:tblPr>
      <w:tblGrid>
        <w:gridCol w:w="10575"/>
      </w:tblGrid>
      <w:tr w:rsidR="005801C7" w:rsidRPr="004D1F99" w:rsidTr="000451D7">
        <w:tc>
          <w:tcPr>
            <w:tcW w:w="10575" w:type="dxa"/>
            <w:tcBorders>
              <w:bottom w:val="single" w:sz="4" w:space="0" w:color="000000"/>
            </w:tcBorders>
            <w:shd w:val="clear" w:color="auto" w:fill="D9D9D9" w:themeFill="background1" w:themeFillShade="D9"/>
          </w:tcPr>
          <w:p w:rsidR="005801C7" w:rsidRPr="004D1F99" w:rsidRDefault="005801C7" w:rsidP="00712771">
            <w:pPr>
              <w:pStyle w:val="Heading2"/>
              <w:spacing w:before="120" w:after="120" w:line="276" w:lineRule="auto"/>
              <w:jc w:val="left"/>
              <w:outlineLvl w:val="1"/>
              <w:rPr>
                <w:rStyle w:val="Strong"/>
                <w:rFonts w:ascii="Arial" w:hAnsi="Arial" w:cs="Arial"/>
                <w:b/>
                <w:bCs/>
                <w:lang w:val="en-GB"/>
              </w:rPr>
            </w:pPr>
            <w:r w:rsidRPr="004D1F99">
              <w:rPr>
                <w:rFonts w:ascii="Arial" w:hAnsi="Arial" w:cs="Arial"/>
                <w:color w:val="E36C0A" w:themeColor="accent6" w:themeShade="BF"/>
                <w:sz w:val="32"/>
                <w:lang w:val="en-GB"/>
              </w:rPr>
              <w:t xml:space="preserve">Activity 1: Reading different types of information-based texts </w:t>
            </w:r>
          </w:p>
        </w:tc>
      </w:tr>
      <w:tr w:rsidR="005801C7" w:rsidRPr="004D1F99" w:rsidTr="000451D7">
        <w:tc>
          <w:tcPr>
            <w:tcW w:w="10575" w:type="dxa"/>
            <w:tcBorders>
              <w:bottom w:val="nil"/>
            </w:tcBorders>
          </w:tcPr>
          <w:p w:rsidR="005801C7" w:rsidRPr="004D1F99" w:rsidRDefault="005801C7" w:rsidP="00712771">
            <w:pPr>
              <w:spacing w:after="120" w:line="276" w:lineRule="auto"/>
              <w:jc w:val="left"/>
              <w:rPr>
                <w:rFonts w:ascii="Arial" w:hAnsi="Arial" w:cs="Arial"/>
              </w:rPr>
            </w:pPr>
            <w:r w:rsidRPr="004D1F99">
              <w:rPr>
                <w:rFonts w:ascii="Arial" w:hAnsi="Arial" w:cs="Arial"/>
              </w:rPr>
              <w:t>Think about the information-based texts you have read during the last week. These might have included a newspaper, a</w:t>
            </w:r>
            <w:r w:rsidR="00C07CBD" w:rsidRPr="004D1F99">
              <w:rPr>
                <w:rFonts w:ascii="Arial" w:hAnsi="Arial" w:cs="Arial"/>
              </w:rPr>
              <w:t>n online</w:t>
            </w:r>
            <w:r w:rsidRPr="004D1F99">
              <w:rPr>
                <w:rFonts w:ascii="Arial" w:hAnsi="Arial" w:cs="Arial"/>
              </w:rPr>
              <w:t xml:space="preserve"> technical manual, a train timetable, a recipe, advertisements, road signs or your students’ written homework. List at least four that you can recall and then answer the following questions:</w:t>
            </w:r>
          </w:p>
          <w:p w:rsidR="005801C7" w:rsidRPr="004D1F99" w:rsidRDefault="005801C7" w:rsidP="00712771">
            <w:pPr>
              <w:pStyle w:val="ListParagraph"/>
              <w:numPr>
                <w:ilvl w:val="0"/>
                <w:numId w:val="4"/>
              </w:numPr>
              <w:spacing w:after="120" w:line="276" w:lineRule="auto"/>
              <w:jc w:val="left"/>
              <w:rPr>
                <w:rFonts w:ascii="Arial" w:hAnsi="Arial" w:cs="Arial"/>
              </w:rPr>
            </w:pPr>
            <w:r w:rsidRPr="004D1F99">
              <w:rPr>
                <w:rFonts w:ascii="Arial" w:hAnsi="Arial" w:cs="Arial"/>
              </w:rPr>
              <w:t xml:space="preserve">Why did you read the texts? </w:t>
            </w:r>
          </w:p>
          <w:p w:rsidR="005801C7" w:rsidRPr="004D1F99" w:rsidRDefault="005801C7" w:rsidP="00DC1812">
            <w:pPr>
              <w:pStyle w:val="ListParagraph"/>
              <w:numPr>
                <w:ilvl w:val="0"/>
                <w:numId w:val="4"/>
              </w:numPr>
              <w:spacing w:after="120" w:line="276" w:lineRule="auto"/>
              <w:jc w:val="left"/>
              <w:rPr>
                <w:rFonts w:ascii="Arial" w:hAnsi="Arial" w:cs="Arial"/>
              </w:rPr>
            </w:pPr>
            <w:r w:rsidRPr="004D1F99">
              <w:rPr>
                <w:rFonts w:ascii="Arial" w:hAnsi="Arial" w:cs="Arial"/>
              </w:rPr>
              <w:t>Which texts did you simply skim to pick up the key points? Which did you have to read slowly or more than once?</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Did you have difficulty understanding some of what you read? If so, how did you work out the meaning? </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rPr>
              <w:t>What do you know about what your students have read during the last week?</w:t>
            </w:r>
          </w:p>
        </w:tc>
      </w:tr>
      <w:tr w:rsidR="000451D7" w:rsidRPr="004D1F99" w:rsidTr="000451D7">
        <w:tc>
          <w:tcPr>
            <w:tcW w:w="10575" w:type="dxa"/>
            <w:tcBorders>
              <w:top w:val="nil"/>
            </w:tcBorders>
          </w:tcPr>
          <w:p w:rsidR="000451D7" w:rsidRPr="004D1F99" w:rsidRDefault="000451D7" w:rsidP="004D1F99">
            <w:pPr>
              <w:keepNext/>
              <w:spacing w:after="120" w:line="276" w:lineRule="auto"/>
              <w:jc w:val="left"/>
              <w:rPr>
                <w:rFonts w:ascii="Arial" w:hAnsi="Arial" w:cs="Arial"/>
              </w:rPr>
            </w:pPr>
            <w:r w:rsidRPr="004D1F99">
              <w:rPr>
                <w:rFonts w:ascii="Arial" w:hAnsi="Arial" w:cs="Arial"/>
              </w:rPr>
              <w:t>Different texts will make different demands on your reading skills. An official document or instruction manual may include unfamiliar technical terms or jargon. A newspaper article may refer to places and issues beyond your experience and understanding. Your students’ homework might incorporate irregular spellings. Even proficient, fluent readers regularly face challenges of this kind.</w:t>
            </w:r>
          </w:p>
        </w:tc>
      </w:tr>
    </w:tbl>
    <w:p w:rsidR="005801C7" w:rsidRPr="004D1F99" w:rsidRDefault="005801C7" w:rsidP="00712771">
      <w:pPr>
        <w:spacing w:after="120" w:line="276" w:lineRule="auto"/>
        <w:jc w:val="left"/>
        <w:rPr>
          <w:rFonts w:ascii="Arial" w:hAnsi="Arial" w:cs="Arial"/>
          <w:bCs/>
        </w:rPr>
      </w:pPr>
      <w:r w:rsidRPr="004D1F99">
        <w:rPr>
          <w:rFonts w:ascii="Arial" w:hAnsi="Arial" w:cs="Arial"/>
          <w:bCs/>
        </w:rPr>
        <w:t>People’s backgrounds and prior experiences play an important role in helping them to make sense of what they read. If you are already knowledgeable about a local health campaign, for example, a leaflet about this would be immediately comprehensible to you. Without this background knowledge, you might only be able to guess at the meaning of the leaflet. Students are constantly developing their knowledge of the world around them</w:t>
      </w:r>
      <w:r w:rsidR="00C07CBD" w:rsidRPr="004D1F99">
        <w:rPr>
          <w:rFonts w:ascii="Arial" w:hAnsi="Arial" w:cs="Arial"/>
          <w:bCs/>
        </w:rPr>
        <w:t>. T</w:t>
      </w:r>
      <w:r w:rsidRPr="004D1F99">
        <w:rPr>
          <w:rFonts w:ascii="Arial" w:hAnsi="Arial" w:cs="Arial"/>
          <w:bCs/>
        </w:rPr>
        <w:t xml:space="preserve">heir ability to interpret what they read will thus be developing at the same time. </w:t>
      </w:r>
    </w:p>
    <w:p w:rsidR="00FE6233" w:rsidRPr="004D1F99" w:rsidRDefault="00FE6233" w:rsidP="00712771">
      <w:pPr>
        <w:pStyle w:val="SessionHeading"/>
        <w:spacing w:before="120" w:after="120" w:line="276" w:lineRule="auto"/>
        <w:rPr>
          <w:rFonts w:ascii="Arial" w:hAnsi="Arial" w:cs="Arial"/>
        </w:rPr>
      </w:pPr>
      <w:bookmarkStart w:id="7" w:name="_Toc387394873"/>
      <w:r w:rsidRPr="004D1F99">
        <w:rPr>
          <w:rFonts w:ascii="Arial" w:hAnsi="Arial" w:cs="Arial"/>
        </w:rPr>
        <w:t>2</w:t>
      </w:r>
      <w:bookmarkEnd w:id="7"/>
      <w:r w:rsidR="00607F65" w:rsidRPr="004D1F99">
        <w:rPr>
          <w:rFonts w:ascii="Arial" w:hAnsi="Arial" w:cs="Arial"/>
        </w:rPr>
        <w:t xml:space="preserve"> </w:t>
      </w:r>
      <w:r w:rsidR="005801C7" w:rsidRPr="004D1F99">
        <w:rPr>
          <w:rFonts w:ascii="Arial" w:hAnsi="Arial" w:cs="Arial"/>
        </w:rPr>
        <w:t>Widening your students’ reading repertoire</w:t>
      </w:r>
    </w:p>
    <w:p w:rsidR="005801C7" w:rsidRPr="004D1F99" w:rsidRDefault="005801C7" w:rsidP="00712771">
      <w:pPr>
        <w:spacing w:after="120" w:line="276" w:lineRule="auto"/>
        <w:jc w:val="left"/>
        <w:rPr>
          <w:rFonts w:ascii="Arial" w:hAnsi="Arial" w:cs="Arial"/>
          <w:bCs/>
        </w:rPr>
      </w:pPr>
      <w:r w:rsidRPr="004D1F99">
        <w:rPr>
          <w:rFonts w:ascii="Arial" w:hAnsi="Arial" w:cs="Arial"/>
          <w:bCs/>
        </w:rPr>
        <w:t>Students need to learn the reading strategies that different information-based texts require. They need opportunities to practise reading for information, and to talk about what they have read, in order to internalise the new language and concepts that they have encountered.</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801C7" w:rsidRPr="004D1F99" w:rsidTr="005801C7">
        <w:tc>
          <w:tcPr>
            <w:tcW w:w="10575" w:type="dxa"/>
          </w:tcPr>
          <w:p w:rsidR="005801C7" w:rsidRPr="004D1F99" w:rsidRDefault="005801C7" w:rsidP="00712771">
            <w:pPr>
              <w:pStyle w:val="CasestudyHeading"/>
              <w:spacing w:after="120" w:line="276" w:lineRule="auto"/>
              <w:jc w:val="left"/>
              <w:rPr>
                <w:rFonts w:ascii="Arial" w:hAnsi="Arial" w:cs="Arial"/>
              </w:rPr>
            </w:pPr>
            <w:r w:rsidRPr="004D1F99">
              <w:rPr>
                <w:rFonts w:ascii="Arial" w:hAnsi="Arial" w:cs="Arial"/>
              </w:rPr>
              <w:t>Case Study 1: Widening students’ reading repertoires</w:t>
            </w:r>
          </w:p>
          <w:p w:rsidR="005801C7" w:rsidRPr="004D1F99" w:rsidRDefault="005801C7" w:rsidP="00712771">
            <w:pPr>
              <w:spacing w:after="120" w:line="276" w:lineRule="auto"/>
              <w:jc w:val="left"/>
              <w:rPr>
                <w:rFonts w:ascii="Arial" w:hAnsi="Arial" w:cs="Arial"/>
                <w:i/>
              </w:rPr>
            </w:pPr>
            <w:r w:rsidRPr="004D1F99">
              <w:rPr>
                <w:rFonts w:ascii="Arial" w:hAnsi="Arial" w:cs="Arial"/>
                <w:i/>
              </w:rPr>
              <w:t>Mr Gaurav is a Class VIII teacher in Faizabad. Here he describes how he attempts to widen h</w:t>
            </w:r>
            <w:r w:rsidR="00C07CBD" w:rsidRPr="004D1F99">
              <w:rPr>
                <w:rFonts w:ascii="Arial" w:hAnsi="Arial" w:cs="Arial"/>
                <w:i/>
              </w:rPr>
              <w:t>is students’ reading repertoire</w:t>
            </w:r>
            <w:r w:rsidRPr="004D1F99">
              <w:rPr>
                <w:rFonts w:ascii="Arial" w:hAnsi="Arial" w:cs="Arial"/>
                <w:i/>
              </w:rPr>
              <w:t xml:space="preserve"> in class </w:t>
            </w:r>
            <w:r w:rsidR="00C07CBD" w:rsidRPr="004D1F99">
              <w:rPr>
                <w:rFonts w:ascii="Arial" w:hAnsi="Arial" w:cs="Arial"/>
                <w:i/>
              </w:rPr>
              <w:t xml:space="preserve">by </w:t>
            </w:r>
            <w:r w:rsidRPr="004D1F99">
              <w:rPr>
                <w:rFonts w:ascii="Arial" w:hAnsi="Arial" w:cs="Arial"/>
                <w:i/>
              </w:rPr>
              <w:t xml:space="preserve">reading information-based texts aloud to them. </w:t>
            </w:r>
          </w:p>
          <w:p w:rsidR="005801C7" w:rsidRPr="004D1F99" w:rsidRDefault="005801C7" w:rsidP="00712771">
            <w:pPr>
              <w:spacing w:after="120" w:line="276" w:lineRule="auto"/>
              <w:jc w:val="left"/>
              <w:rPr>
                <w:rFonts w:ascii="Arial" w:hAnsi="Arial" w:cs="Arial"/>
              </w:rPr>
            </w:pPr>
            <w:r w:rsidRPr="004D1F99">
              <w:rPr>
                <w:rFonts w:ascii="Arial" w:hAnsi="Arial" w:cs="Arial"/>
              </w:rPr>
              <w:t xml:space="preserve">I often read aloud to my students, but instead of a story or a poem, I sometimes choose a short article from the newspaper that I think they will find interesting. I think it is helpful for them to listen to different types of written texts. It also informs them about the world we live in. </w:t>
            </w:r>
          </w:p>
          <w:p w:rsidR="005801C7" w:rsidRPr="004D1F99" w:rsidRDefault="005801C7" w:rsidP="00712771">
            <w:pPr>
              <w:spacing w:after="120" w:line="276" w:lineRule="auto"/>
              <w:jc w:val="left"/>
              <w:rPr>
                <w:rFonts w:ascii="Arial" w:hAnsi="Arial" w:cs="Arial"/>
              </w:rPr>
            </w:pPr>
            <w:r w:rsidRPr="004D1F99">
              <w:rPr>
                <w:rFonts w:ascii="Arial" w:hAnsi="Arial" w:cs="Arial"/>
              </w:rPr>
              <w:t xml:space="preserve">Last month, I began </w:t>
            </w:r>
            <w:r w:rsidRPr="004D1F99">
              <w:rPr>
                <w:rFonts w:ascii="Arial" w:hAnsi="Arial" w:cs="Arial"/>
                <w:lang w:val="x-none"/>
              </w:rPr>
              <w:t>b</w:t>
            </w:r>
            <w:r w:rsidRPr="004D1F99">
              <w:rPr>
                <w:rFonts w:ascii="Arial" w:hAnsi="Arial" w:cs="Arial"/>
              </w:rPr>
              <w:t xml:space="preserve">y introducing the topic of cosmetic testing on animals and asked my students what they knew about it. I wrote some </w:t>
            </w:r>
            <w:r w:rsidR="00C07CBD" w:rsidRPr="004D1F99">
              <w:rPr>
                <w:rFonts w:ascii="Arial" w:hAnsi="Arial" w:cs="Arial"/>
              </w:rPr>
              <w:t xml:space="preserve">of </w:t>
            </w:r>
            <w:r w:rsidRPr="004D1F99">
              <w:rPr>
                <w:rFonts w:ascii="Arial" w:hAnsi="Arial" w:cs="Arial"/>
              </w:rPr>
              <w:t xml:space="preserve">the key words used in this introductory discussion on the blackboard. I then asked my students to listen to me read out the article [in Resource 1] with the following question in mind: ‘What is the article about?’ I then read the article slowly, pausing to explain any </w:t>
            </w:r>
            <w:r w:rsidR="00C07CBD" w:rsidRPr="004D1F99">
              <w:rPr>
                <w:rFonts w:ascii="Arial" w:hAnsi="Arial" w:cs="Arial"/>
              </w:rPr>
              <w:t xml:space="preserve">unfamiliar </w:t>
            </w:r>
            <w:r w:rsidRPr="004D1F99">
              <w:rPr>
                <w:rFonts w:ascii="Arial" w:hAnsi="Arial" w:cs="Arial"/>
              </w:rPr>
              <w:t xml:space="preserve">vocabulary, such as ‘compassion’, ‘countless’, ‘outsourcing’ and ‘jurisdiction’. </w:t>
            </w:r>
            <w:r w:rsidR="00C07CBD" w:rsidRPr="004D1F99">
              <w:rPr>
                <w:rFonts w:ascii="Arial" w:hAnsi="Arial" w:cs="Arial"/>
              </w:rPr>
              <w:t xml:space="preserve">As I wrote the words on the blackboard, </w:t>
            </w:r>
            <w:r w:rsidRPr="004D1F99">
              <w:rPr>
                <w:rFonts w:ascii="Arial" w:hAnsi="Arial" w:cs="Arial"/>
              </w:rPr>
              <w:t>I asked if anyone could explain what they meant.</w:t>
            </w:r>
          </w:p>
          <w:p w:rsidR="005801C7" w:rsidRPr="004D1F99" w:rsidRDefault="005801C7" w:rsidP="00712771">
            <w:pPr>
              <w:spacing w:after="120" w:line="276" w:lineRule="auto"/>
              <w:jc w:val="left"/>
              <w:rPr>
                <w:rFonts w:ascii="Arial" w:hAnsi="Arial" w:cs="Arial"/>
              </w:rPr>
            </w:pPr>
            <w:r w:rsidRPr="004D1F99">
              <w:rPr>
                <w:rFonts w:ascii="Arial" w:hAnsi="Arial" w:cs="Arial"/>
              </w:rPr>
              <w:t xml:space="preserve">When I had finished, I asked my students to talk briefly in pairs about what they thought the article was about. After </w:t>
            </w:r>
            <w:r w:rsidR="00C07CBD" w:rsidRPr="004D1F99">
              <w:rPr>
                <w:rFonts w:ascii="Arial" w:hAnsi="Arial" w:cs="Arial"/>
              </w:rPr>
              <w:t xml:space="preserve">a brief feedback session, </w:t>
            </w:r>
            <w:r w:rsidRPr="004D1F99">
              <w:rPr>
                <w:rFonts w:ascii="Arial" w:hAnsi="Arial" w:cs="Arial"/>
              </w:rPr>
              <w:t xml:space="preserve">I wrote three </w:t>
            </w:r>
            <w:r w:rsidR="00C07CBD" w:rsidRPr="004D1F99">
              <w:rPr>
                <w:rFonts w:ascii="Arial" w:hAnsi="Arial" w:cs="Arial"/>
              </w:rPr>
              <w:t xml:space="preserve">more focused </w:t>
            </w:r>
            <w:r w:rsidRPr="004D1F99">
              <w:rPr>
                <w:rFonts w:ascii="Arial" w:hAnsi="Arial" w:cs="Arial"/>
              </w:rPr>
              <w:t xml:space="preserve">questions on the blackboard: </w:t>
            </w:r>
          </w:p>
          <w:p w:rsidR="005801C7" w:rsidRPr="004D1F99" w:rsidRDefault="005801C7" w:rsidP="00712771">
            <w:pPr>
              <w:pStyle w:val="ListParagraph"/>
              <w:numPr>
                <w:ilvl w:val="0"/>
                <w:numId w:val="4"/>
              </w:numPr>
              <w:spacing w:after="120" w:line="276" w:lineRule="auto"/>
              <w:jc w:val="left"/>
              <w:rPr>
                <w:rFonts w:ascii="Arial" w:hAnsi="Arial" w:cs="Arial"/>
              </w:rPr>
            </w:pPr>
            <w:r w:rsidRPr="004D1F99">
              <w:rPr>
                <w:rFonts w:ascii="Arial" w:hAnsi="Arial" w:cs="Arial"/>
              </w:rPr>
              <w:t>‘Do you think this ban is a positive step? Why, or why not?’</w:t>
            </w:r>
          </w:p>
          <w:p w:rsidR="005801C7" w:rsidRPr="004D1F99" w:rsidRDefault="005801C7" w:rsidP="00712771">
            <w:pPr>
              <w:pStyle w:val="ListParagraph"/>
              <w:numPr>
                <w:ilvl w:val="0"/>
                <w:numId w:val="4"/>
              </w:numPr>
              <w:spacing w:after="120" w:line="276" w:lineRule="auto"/>
              <w:jc w:val="left"/>
              <w:rPr>
                <w:rFonts w:ascii="Arial" w:hAnsi="Arial" w:cs="Arial"/>
              </w:rPr>
            </w:pPr>
            <w:r w:rsidRPr="004D1F99">
              <w:rPr>
                <w:rFonts w:ascii="Arial" w:hAnsi="Arial" w:cs="Arial"/>
              </w:rPr>
              <w:t>‘Should we care if animals suffer?’</w:t>
            </w:r>
          </w:p>
          <w:p w:rsidR="005801C7" w:rsidRPr="004D1F99" w:rsidRDefault="005801C7" w:rsidP="00712771">
            <w:pPr>
              <w:pStyle w:val="ListParagraph"/>
              <w:numPr>
                <w:ilvl w:val="0"/>
                <w:numId w:val="4"/>
              </w:numPr>
              <w:spacing w:after="120" w:line="276" w:lineRule="auto"/>
              <w:jc w:val="left"/>
              <w:rPr>
                <w:rFonts w:ascii="Arial" w:hAnsi="Arial" w:cs="Arial"/>
              </w:rPr>
            </w:pPr>
            <w:r w:rsidRPr="004D1F99">
              <w:rPr>
                <w:rFonts w:ascii="Arial" w:hAnsi="Arial" w:cs="Arial"/>
              </w:rPr>
              <w:t>‘The beauty industry is very big in India. Do you think these laws will affect our economy badly?’</w:t>
            </w:r>
          </w:p>
          <w:p w:rsidR="005801C7" w:rsidRPr="004D1F99" w:rsidRDefault="005801C7" w:rsidP="00712771">
            <w:pPr>
              <w:spacing w:after="120" w:line="276" w:lineRule="auto"/>
              <w:jc w:val="left"/>
              <w:rPr>
                <w:rFonts w:ascii="Arial" w:hAnsi="Arial" w:cs="Arial"/>
              </w:rPr>
            </w:pPr>
            <w:r w:rsidRPr="004D1F99">
              <w:rPr>
                <w:rFonts w:ascii="Arial" w:hAnsi="Arial" w:cs="Arial"/>
              </w:rPr>
              <w:t xml:space="preserve">I placed two pairs of students together and asked each group </w:t>
            </w:r>
            <w:r w:rsidR="00C07CBD" w:rsidRPr="004D1F99">
              <w:rPr>
                <w:rFonts w:ascii="Arial" w:hAnsi="Arial" w:cs="Arial"/>
              </w:rPr>
              <w:t xml:space="preserve">of four </w:t>
            </w:r>
            <w:r w:rsidRPr="004D1F99">
              <w:rPr>
                <w:rFonts w:ascii="Arial" w:hAnsi="Arial" w:cs="Arial"/>
              </w:rPr>
              <w:t>to consider one of the questions listed</w:t>
            </w:r>
            <w:r w:rsidR="00C07CBD" w:rsidRPr="004D1F99">
              <w:rPr>
                <w:rFonts w:ascii="Arial" w:hAnsi="Arial" w:cs="Arial"/>
              </w:rPr>
              <w:t xml:space="preserve"> as I read the article again</w:t>
            </w:r>
            <w:r w:rsidRPr="004D1F99">
              <w:rPr>
                <w:rFonts w:ascii="Arial" w:hAnsi="Arial" w:cs="Arial"/>
              </w:rPr>
              <w:t xml:space="preserve">. </w:t>
            </w:r>
            <w:r w:rsidR="00C07CBD" w:rsidRPr="004D1F99">
              <w:rPr>
                <w:rFonts w:ascii="Arial" w:hAnsi="Arial" w:cs="Arial"/>
              </w:rPr>
              <w:t>When they had finished discussing the question, I asked a volunteer to</w:t>
            </w:r>
            <w:r w:rsidRPr="004D1F99">
              <w:rPr>
                <w:rFonts w:ascii="Arial" w:hAnsi="Arial" w:cs="Arial"/>
              </w:rPr>
              <w:t xml:space="preserve"> report back </w:t>
            </w:r>
            <w:r w:rsidR="00C07CBD" w:rsidRPr="004D1F99">
              <w:rPr>
                <w:rFonts w:ascii="Arial" w:hAnsi="Arial" w:cs="Arial"/>
              </w:rPr>
              <w:t xml:space="preserve">their thoughts </w:t>
            </w:r>
            <w:r w:rsidRPr="004D1F99">
              <w:rPr>
                <w:rFonts w:ascii="Arial" w:hAnsi="Arial" w:cs="Arial"/>
              </w:rPr>
              <w:t>to the rest of the class.</w:t>
            </w:r>
          </w:p>
          <w:p w:rsidR="003517A0" w:rsidRPr="004D1F99" w:rsidRDefault="003517A0" w:rsidP="003517A0">
            <w:pPr>
              <w:spacing w:after="120" w:line="276" w:lineRule="auto"/>
              <w:jc w:val="left"/>
              <w:rPr>
                <w:rFonts w:ascii="Arial" w:hAnsi="Arial" w:cs="Arial"/>
              </w:rPr>
            </w:pPr>
            <w:r w:rsidRPr="004D1F99">
              <w:rPr>
                <w:rFonts w:ascii="Arial" w:hAnsi="Arial" w:cs="Arial"/>
              </w:rPr>
              <w:t>Since then, I have varied this activity by using different articles, and getting my students to think of suitable questions for the second re-reading themselves. I have also encouraged them to note down any words or expressions that they can’t understand, rather than me anticipating these myself.  I have also started to give my students a copy of the text after I have read aloud once and they have had an initial discussion about it. They then read it themselves before considering th</w:t>
            </w:r>
            <w:r w:rsidR="000451D7" w:rsidRPr="004D1F99">
              <w:rPr>
                <w:rFonts w:ascii="Arial" w:hAnsi="Arial" w:cs="Arial"/>
              </w:rPr>
              <w:t>e more focused set of questions</w:t>
            </w:r>
            <w:r w:rsidRPr="004D1F99">
              <w:rPr>
                <w:rFonts w:ascii="Arial" w:hAnsi="Arial" w:cs="Arial"/>
              </w:rPr>
              <w:t>.</w:t>
            </w:r>
          </w:p>
          <w:p w:rsidR="005801C7" w:rsidRPr="004D1F99" w:rsidRDefault="003517A0" w:rsidP="003517A0">
            <w:pPr>
              <w:spacing w:after="120" w:line="276" w:lineRule="auto"/>
              <w:jc w:val="left"/>
              <w:rPr>
                <w:rFonts w:ascii="Arial" w:hAnsi="Arial" w:cs="Arial"/>
              </w:rPr>
            </w:pPr>
            <w:r w:rsidRPr="004D1F99">
              <w:rPr>
                <w:rFonts w:ascii="Arial" w:hAnsi="Arial" w:cs="Arial"/>
              </w:rPr>
              <w:t>I usually follow up the reading activity by getting my students to write out the article in their own words, or explain their views on the issues discussed in an essay.</w:t>
            </w:r>
          </w:p>
        </w:tc>
      </w:tr>
    </w:tbl>
    <w:p w:rsidR="00686C30" w:rsidRPr="004D1F99" w:rsidRDefault="003517A0" w:rsidP="00712771">
      <w:pPr>
        <w:spacing w:after="120" w:line="276" w:lineRule="auto"/>
        <w:jc w:val="left"/>
        <w:rPr>
          <w:rFonts w:ascii="Arial" w:hAnsi="Arial" w:cs="Arial"/>
        </w:rPr>
      </w:pPr>
      <w:r w:rsidRPr="004D1F99">
        <w:rPr>
          <w:rFonts w:ascii="Arial" w:hAnsi="Arial" w:cs="Arial"/>
        </w:rPr>
        <w:t>You can learn more about the benefits of groupwork in Resource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3517A0" w:rsidRPr="004D1F99" w:rsidTr="00434AFF">
        <w:tc>
          <w:tcPr>
            <w:tcW w:w="1266" w:type="dxa"/>
          </w:tcPr>
          <w:p w:rsidR="003517A0" w:rsidRPr="004D1F99" w:rsidRDefault="003517A0" w:rsidP="00434AFF">
            <w:pPr>
              <w:pStyle w:val="Pauseforthought"/>
              <w:keepNext w:val="0"/>
              <w:spacing w:line="276" w:lineRule="auto"/>
              <w:jc w:val="left"/>
              <w:rPr>
                <w:rFonts w:ascii="Arial" w:hAnsi="Arial" w:cs="Arial"/>
              </w:rPr>
            </w:pPr>
            <w:r w:rsidRPr="004D1F99">
              <w:rPr>
                <w:rFonts w:ascii="Arial" w:hAnsi="Arial" w:cs="Arial"/>
                <w:noProof/>
              </w:rPr>
              <w:drawing>
                <wp:inline distT="0" distB="0" distL="0" distR="0" wp14:anchorId="16D72FE2" wp14:editId="5854C120">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3517A0" w:rsidRDefault="003517A0" w:rsidP="003517A0">
            <w:pPr>
              <w:pStyle w:val="Pauseforthought"/>
              <w:keepNext w:val="0"/>
              <w:spacing w:line="276" w:lineRule="auto"/>
              <w:jc w:val="left"/>
              <w:rPr>
                <w:rFonts w:ascii="Arial" w:hAnsi="Arial" w:cs="Arial"/>
              </w:rPr>
            </w:pPr>
            <w:r w:rsidRPr="004D1F99">
              <w:rPr>
                <w:rFonts w:ascii="Arial" w:hAnsi="Arial" w:cs="Arial"/>
              </w:rPr>
              <w:t>Video: Using groupwork</w:t>
            </w:r>
          </w:p>
          <w:p w:rsidR="00B64AD1" w:rsidRPr="00B64AD1" w:rsidRDefault="00CE24AA" w:rsidP="003517A0">
            <w:pPr>
              <w:pStyle w:val="Pauseforthought"/>
              <w:keepNext w:val="0"/>
              <w:spacing w:line="276" w:lineRule="auto"/>
              <w:jc w:val="left"/>
              <w:rPr>
                <w:rFonts w:ascii="Arial" w:hAnsi="Arial" w:cs="Arial"/>
                <w:sz w:val="22"/>
                <w:szCs w:val="22"/>
              </w:rPr>
            </w:pPr>
            <w:hyperlink r:id="rId20" w:history="1">
              <w:r w:rsidR="00B64AD1" w:rsidRPr="00B64AD1">
                <w:rPr>
                  <w:rStyle w:val="Hyperlink"/>
                  <w:rFonts w:ascii="Arial" w:hAnsi="Arial" w:cs="Arial"/>
                  <w:sz w:val="22"/>
                  <w:szCs w:val="22"/>
                </w:rPr>
                <w:t>http://tinyurl.com/video-usinggroupwork</w:t>
              </w:r>
            </w:hyperlink>
            <w:r w:rsidR="00B64AD1" w:rsidRPr="00B64AD1">
              <w:rPr>
                <w:rFonts w:ascii="Arial" w:hAnsi="Arial" w:cs="Arial"/>
                <w:sz w:val="22"/>
                <w:szCs w:val="22"/>
              </w:rPr>
              <w:t xml:space="preserve"> </w:t>
            </w:r>
          </w:p>
        </w:tc>
      </w:tr>
    </w:tbl>
    <w:p w:rsidR="00686C30" w:rsidRPr="004D1F99" w:rsidRDefault="003517A0" w:rsidP="00712771">
      <w:pPr>
        <w:spacing w:after="120" w:line="276" w:lineRule="auto"/>
        <w:jc w:val="left"/>
        <w:rPr>
          <w:rFonts w:ascii="Arial" w:hAnsi="Arial" w:cs="Arial"/>
        </w:rPr>
      </w:pPr>
      <w:r w:rsidRPr="004D1F99">
        <w:rPr>
          <w:rFonts w:ascii="Arial" w:hAnsi="Arial" w:cs="Arial"/>
        </w:rPr>
        <w:t>N</w:t>
      </w:r>
      <w:r w:rsidR="00686C30" w:rsidRPr="004D1F99">
        <w:rPr>
          <w:rFonts w:ascii="Arial" w:hAnsi="Arial" w:cs="Arial"/>
        </w:rPr>
        <w:t xml:space="preserve">ow try Activity 2. </w:t>
      </w:r>
    </w:p>
    <w:tbl>
      <w:tblPr>
        <w:tblStyle w:val="TableGrid"/>
        <w:tblW w:w="0" w:type="auto"/>
        <w:tblInd w:w="108" w:type="dxa"/>
        <w:tblLook w:val="04A0" w:firstRow="1" w:lastRow="0" w:firstColumn="1" w:lastColumn="0" w:noHBand="0" w:noVBand="1"/>
      </w:tblPr>
      <w:tblGrid>
        <w:gridCol w:w="10575"/>
      </w:tblGrid>
      <w:tr w:rsidR="005801C7" w:rsidRPr="004D1F99" w:rsidTr="00712771">
        <w:tc>
          <w:tcPr>
            <w:tcW w:w="10575" w:type="dxa"/>
            <w:shd w:val="clear" w:color="auto" w:fill="D9D9D9" w:themeFill="background1" w:themeFillShade="D9"/>
          </w:tcPr>
          <w:p w:rsidR="005801C7" w:rsidRPr="004D1F99" w:rsidRDefault="00686C30" w:rsidP="00712771">
            <w:pPr>
              <w:pStyle w:val="Heading2"/>
              <w:spacing w:before="120" w:after="120" w:line="276" w:lineRule="auto"/>
              <w:jc w:val="left"/>
              <w:outlineLvl w:val="1"/>
              <w:rPr>
                <w:rStyle w:val="Strong"/>
                <w:rFonts w:ascii="Arial" w:hAnsi="Arial" w:cs="Arial"/>
                <w:b/>
                <w:bCs/>
                <w:lang w:val="en-GB"/>
              </w:rPr>
            </w:pPr>
            <w:r w:rsidRPr="004D1F99">
              <w:rPr>
                <w:rFonts w:ascii="Arial" w:hAnsi="Arial" w:cs="Arial"/>
                <w:color w:val="E36C0A" w:themeColor="accent6" w:themeShade="BF"/>
                <w:sz w:val="32"/>
                <w:lang w:val="en-GB"/>
              </w:rPr>
              <w:t>Activity 2: Developing your students’ reading repertoires</w:t>
            </w:r>
          </w:p>
        </w:tc>
      </w:tr>
      <w:tr w:rsidR="005801C7" w:rsidRPr="004D1F99" w:rsidTr="00712771">
        <w:tc>
          <w:tcPr>
            <w:tcW w:w="10575" w:type="dxa"/>
          </w:tcPr>
          <w:p w:rsidR="00686C30" w:rsidRPr="004D1F99" w:rsidRDefault="00686C30" w:rsidP="00712771">
            <w:pPr>
              <w:spacing w:after="120" w:line="276" w:lineRule="auto"/>
              <w:jc w:val="left"/>
              <w:rPr>
                <w:rFonts w:ascii="Arial" w:hAnsi="Arial" w:cs="Arial"/>
              </w:rPr>
            </w:pPr>
            <w:r w:rsidRPr="004D1F99">
              <w:rPr>
                <w:rFonts w:ascii="Arial" w:hAnsi="Arial" w:cs="Arial"/>
              </w:rPr>
              <w:t>Taking Case Study 1 as a guide, choose a short newspaper or magazine article to read aloud to your class. Decide how it will fit into your lesson plans. How can you link to one of the topics that you are currently teaching? Discuss your ideas with your colleagues.</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Show your students the magazine or newspaper that the article comes from. Make it evident that you find the topic interesting and that you think your students will be interested</w:t>
            </w:r>
            <w:r w:rsidR="003517A0" w:rsidRPr="004D1F99">
              <w:rPr>
                <w:rFonts w:ascii="Arial" w:hAnsi="Arial" w:cs="Arial"/>
                <w:lang w:val="en-GB"/>
              </w:rPr>
              <w:t xml:space="preserve"> in it</w:t>
            </w:r>
            <w:r w:rsidRPr="004D1F99">
              <w:rPr>
                <w:rFonts w:ascii="Arial" w:hAnsi="Arial" w:cs="Arial"/>
              </w:rPr>
              <w:t xml:space="preserve"> too. </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 xml:space="preserve">Show your students any photographs or diagrams that accompany the article. </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 xml:space="preserve">Explain the meaning of any unfamiliar words and phrases before reading it. </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Pose your students one or two questions at the start to give them a reason for listening.</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Read the text aloud slowly, pausing to explain the new words and phrases in context.</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 xml:space="preserve">Invite your students to discuss the initial question together before setting them one or two further questions to consider during your re-reading of the text. </w:t>
            </w:r>
          </w:p>
          <w:p w:rsidR="003517A0" w:rsidRPr="004D1F99" w:rsidRDefault="003517A0" w:rsidP="003517A0">
            <w:pPr>
              <w:pStyle w:val="ListParagraph"/>
              <w:numPr>
                <w:ilvl w:val="0"/>
                <w:numId w:val="4"/>
              </w:numPr>
              <w:spacing w:after="120" w:line="276" w:lineRule="auto"/>
              <w:jc w:val="left"/>
              <w:rPr>
                <w:rFonts w:ascii="Arial" w:hAnsi="Arial" w:cs="Arial"/>
              </w:rPr>
            </w:pPr>
            <w:r w:rsidRPr="004D1F99">
              <w:rPr>
                <w:rFonts w:ascii="Arial" w:hAnsi="Arial" w:cs="Arial"/>
              </w:rPr>
              <w:t>As your students gain confidence, give them a copy of the passage to read in pairs or small groups instead of you re-reading the article yourself.</w:t>
            </w:r>
          </w:p>
          <w:p w:rsidR="00686C30"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 xml:space="preserve">Allow your students to discuss these questions in pairs or groups and bring the class together for a final feedback session. </w:t>
            </w:r>
          </w:p>
          <w:p w:rsidR="005801C7" w:rsidRPr="004D1F99" w:rsidRDefault="00686C30" w:rsidP="00712771">
            <w:pPr>
              <w:pStyle w:val="ListParagraph"/>
              <w:numPr>
                <w:ilvl w:val="0"/>
                <w:numId w:val="4"/>
              </w:numPr>
              <w:spacing w:after="120" w:line="276" w:lineRule="auto"/>
              <w:jc w:val="left"/>
              <w:rPr>
                <w:rFonts w:ascii="Arial" w:hAnsi="Arial" w:cs="Arial"/>
              </w:rPr>
            </w:pPr>
            <w:r w:rsidRPr="004D1F99">
              <w:rPr>
                <w:rFonts w:ascii="Arial" w:hAnsi="Arial" w:cs="Arial"/>
              </w:rPr>
              <w:t>Note down the words and phrases that you can include in a spelling or comprehension test on another day.</w:t>
            </w:r>
          </w:p>
        </w:tc>
      </w:tr>
    </w:tbl>
    <w:p w:rsidR="00FE6233" w:rsidRPr="004D1F99" w:rsidRDefault="006179AC" w:rsidP="00712771">
      <w:pPr>
        <w:pStyle w:val="SessionHeading"/>
        <w:spacing w:before="120" w:after="120" w:line="276" w:lineRule="auto"/>
        <w:rPr>
          <w:rFonts w:ascii="Arial" w:hAnsi="Arial" w:cs="Arial"/>
        </w:rPr>
      </w:pPr>
      <w:bookmarkStart w:id="8" w:name="section4"/>
      <w:bookmarkStart w:id="9" w:name="section7"/>
      <w:bookmarkStart w:id="10" w:name="_Toc387394880"/>
      <w:bookmarkEnd w:id="8"/>
      <w:bookmarkEnd w:id="9"/>
      <w:r w:rsidRPr="004D1F99">
        <w:rPr>
          <w:rFonts w:ascii="Arial" w:hAnsi="Arial" w:cs="Arial"/>
        </w:rPr>
        <w:t>3</w:t>
      </w:r>
      <w:r w:rsidR="00FE6233" w:rsidRPr="004D1F99">
        <w:rPr>
          <w:rFonts w:ascii="Arial" w:hAnsi="Arial" w:cs="Arial"/>
        </w:rPr>
        <w:t xml:space="preserve"> </w:t>
      </w:r>
      <w:bookmarkEnd w:id="10"/>
      <w:r w:rsidR="00686C30" w:rsidRPr="004D1F99">
        <w:rPr>
          <w:rFonts w:ascii="Arial" w:hAnsi="Arial" w:cs="Arial"/>
          <w:b/>
        </w:rPr>
        <w:t>Using anticipation guides</w:t>
      </w:r>
    </w:p>
    <w:p w:rsidR="00686C30" w:rsidRPr="004D1F99" w:rsidRDefault="00686C30" w:rsidP="00712771">
      <w:pPr>
        <w:spacing w:after="120" w:line="276" w:lineRule="auto"/>
        <w:jc w:val="left"/>
        <w:rPr>
          <w:rFonts w:ascii="Arial" w:eastAsiaTheme="minorHAnsi" w:hAnsi="Arial" w:cs="Arial"/>
        </w:rPr>
      </w:pPr>
      <w:r w:rsidRPr="004D1F99">
        <w:rPr>
          <w:rFonts w:ascii="Arial" w:eastAsiaTheme="minorHAnsi" w:hAnsi="Arial" w:cs="Arial"/>
        </w:rPr>
        <w:t xml:space="preserve">Reading skills and strategies can be taught explicitly while students are learning subject-specific content through authentic, active reading tasks, as the following case studies and activities show. </w:t>
      </w:r>
    </w:p>
    <w:p w:rsidR="00686C30" w:rsidRPr="004D1F99" w:rsidRDefault="00686C30" w:rsidP="00712771">
      <w:pPr>
        <w:autoSpaceDE w:val="0"/>
        <w:autoSpaceDN w:val="0"/>
        <w:adjustRightInd w:val="0"/>
        <w:spacing w:after="120" w:line="276" w:lineRule="auto"/>
        <w:jc w:val="left"/>
        <w:rPr>
          <w:rFonts w:ascii="Arial" w:eastAsiaTheme="minorHAnsi" w:hAnsi="Arial" w:cs="Arial"/>
        </w:rPr>
      </w:pPr>
      <w:r w:rsidRPr="004D1F99">
        <w:rPr>
          <w:rFonts w:ascii="Arial" w:eastAsiaTheme="minorHAnsi" w:hAnsi="Arial" w:cs="Arial"/>
        </w:rPr>
        <w:t xml:space="preserve">An anticipation guide is useful when students are required to read something that contains new or unfamiliar information. The guide can help students to prepare to read and assist them with separating facts from opinions. </w:t>
      </w:r>
    </w:p>
    <w:p w:rsidR="00686C30" w:rsidRPr="004D1F99" w:rsidRDefault="00686C30" w:rsidP="00712771">
      <w:pPr>
        <w:autoSpaceDE w:val="0"/>
        <w:autoSpaceDN w:val="0"/>
        <w:adjustRightInd w:val="0"/>
        <w:spacing w:after="120" w:line="276" w:lineRule="auto"/>
        <w:jc w:val="left"/>
        <w:rPr>
          <w:rFonts w:ascii="Arial" w:eastAsiaTheme="minorHAnsi" w:hAnsi="Arial" w:cs="Arial"/>
        </w:rPr>
      </w:pPr>
      <w:r w:rsidRPr="004D1F99">
        <w:rPr>
          <w:rFonts w:ascii="Arial" w:eastAsiaTheme="minorHAnsi" w:hAnsi="Arial" w:cs="Arial"/>
        </w:rPr>
        <w:t xml:space="preserve">Read this case study of a teacher who uses an anticipation guide to help his students read a </w:t>
      </w:r>
      <w:r w:rsidR="003517A0" w:rsidRPr="004D1F99">
        <w:rPr>
          <w:rFonts w:ascii="Arial" w:eastAsiaTheme="minorHAnsi" w:hAnsi="Arial" w:cs="Arial"/>
        </w:rPr>
        <w:t>demanding</w:t>
      </w:r>
      <w:r w:rsidRPr="004D1F99">
        <w:rPr>
          <w:rFonts w:ascii="Arial" w:eastAsiaTheme="minorHAnsi" w:hAnsi="Arial" w:cs="Arial"/>
        </w:rPr>
        <w:t xml:space="preserve"> text</w:t>
      </w:r>
      <w:r w:rsidR="003517A0" w:rsidRPr="004D1F99">
        <w:rPr>
          <w:rFonts w:ascii="Arial" w:eastAsiaTheme="minorHAnsi" w:hAnsi="Arial" w:cs="Arial"/>
        </w:rPr>
        <w:t>book chapter</w:t>
      </w:r>
      <w:r w:rsidRPr="004D1F99">
        <w:rPr>
          <w:rFonts w:ascii="Arial" w:eastAsiaTheme="minorHAnsi" w:hAnsi="Arial" w:cs="Arial"/>
        </w:rPr>
        <w:t xml:space="preserv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686C30" w:rsidRPr="004D1F99" w:rsidTr="006F370B">
        <w:tc>
          <w:tcPr>
            <w:tcW w:w="10575" w:type="dxa"/>
          </w:tcPr>
          <w:p w:rsidR="00686C30" w:rsidRPr="004D1F99" w:rsidRDefault="00686C30" w:rsidP="004D1F99">
            <w:pPr>
              <w:pStyle w:val="CasestudyHeading"/>
              <w:spacing w:after="120" w:line="276" w:lineRule="auto"/>
              <w:jc w:val="left"/>
              <w:rPr>
                <w:rFonts w:ascii="Arial" w:hAnsi="Arial" w:cs="Arial"/>
              </w:rPr>
            </w:pPr>
            <w:bookmarkStart w:id="11" w:name="longdesc_idp17061904"/>
            <w:bookmarkStart w:id="12" w:name="thumbnail_idp17056880"/>
            <w:bookmarkStart w:id="13" w:name="section2"/>
            <w:bookmarkEnd w:id="11"/>
            <w:bookmarkEnd w:id="12"/>
            <w:bookmarkEnd w:id="13"/>
            <w:r w:rsidRPr="004D1F99">
              <w:rPr>
                <w:rFonts w:ascii="Arial" w:hAnsi="Arial" w:cs="Arial"/>
              </w:rPr>
              <w:t>Case Study 2: Using an anticipation guide to help student read a complex text</w:t>
            </w:r>
          </w:p>
          <w:p w:rsidR="00686C30" w:rsidRPr="004D1F99" w:rsidRDefault="00686C30" w:rsidP="004D1F99">
            <w:pPr>
              <w:spacing w:after="120" w:line="276" w:lineRule="auto"/>
              <w:jc w:val="left"/>
              <w:rPr>
                <w:rFonts w:ascii="Arial" w:hAnsi="Arial" w:cs="Arial"/>
                <w:i/>
              </w:rPr>
            </w:pPr>
            <w:r w:rsidRPr="004D1F99">
              <w:rPr>
                <w:rFonts w:ascii="Arial" w:hAnsi="Arial" w:cs="Arial"/>
                <w:i/>
              </w:rPr>
              <w:t>Mr Madhav is a Class VIII teacher from Chapra. Below he explains how he supports his students with reading challenging information-based texts.</w:t>
            </w:r>
          </w:p>
          <w:p w:rsidR="00712771" w:rsidRDefault="00686C30" w:rsidP="004D1F99">
            <w:pPr>
              <w:spacing w:after="120" w:line="276" w:lineRule="auto"/>
              <w:jc w:val="left"/>
              <w:rPr>
                <w:rFonts w:ascii="Arial" w:hAnsi="Arial" w:cs="Arial"/>
              </w:rPr>
            </w:pPr>
            <w:r w:rsidRPr="004D1F99">
              <w:rPr>
                <w:rFonts w:ascii="Arial" w:hAnsi="Arial" w:cs="Arial"/>
              </w:rPr>
              <w:t xml:space="preserve">I was planning some social studies lessons on immigration and the issues facing marginalised groups in our society. I knew that the chapters in the textbook would be difficult for my students and that the topic would raise some controversial points about civil rights and responsibilities. I decided to prepare my students by creating a table. [See Table 1.] </w:t>
            </w:r>
          </w:p>
          <w:p w:rsidR="004D1F99" w:rsidRPr="004D1F99" w:rsidRDefault="004D1F99" w:rsidP="004D1F99">
            <w:pPr>
              <w:spacing w:after="120" w:line="276" w:lineRule="auto"/>
              <w:jc w:val="left"/>
              <w:rPr>
                <w:rFonts w:ascii="Arial" w:hAnsi="Arial" w:cs="Arial"/>
              </w:rPr>
            </w:pPr>
          </w:p>
          <w:p w:rsidR="00686C30" w:rsidRPr="004D1F99" w:rsidRDefault="00686C30" w:rsidP="004D1F99">
            <w:pPr>
              <w:keepNext/>
              <w:spacing w:after="120" w:line="276" w:lineRule="auto"/>
              <w:jc w:val="left"/>
              <w:rPr>
                <w:rFonts w:ascii="Arial" w:hAnsi="Arial" w:cs="Arial"/>
                <w:i/>
              </w:rPr>
            </w:pPr>
            <w:r w:rsidRPr="004D1F99">
              <w:rPr>
                <w:rFonts w:ascii="Arial" w:hAnsi="Arial" w:cs="Arial"/>
                <w:b/>
                <w:i/>
              </w:rPr>
              <w:t>Table 1</w:t>
            </w:r>
            <w:r w:rsidRPr="004D1F99">
              <w:rPr>
                <w:rFonts w:ascii="Arial" w:hAnsi="Arial" w:cs="Arial"/>
                <w:i/>
              </w:rPr>
              <w:t xml:space="preserve"> Anticipation guide.</w:t>
            </w:r>
          </w:p>
          <w:tbl>
            <w:tblPr>
              <w:tblStyle w:val="TableGrid"/>
              <w:tblW w:w="10343" w:type="dxa"/>
              <w:tblLook w:val="04A0" w:firstRow="1" w:lastRow="0" w:firstColumn="1" w:lastColumn="0" w:noHBand="0" w:noVBand="1"/>
            </w:tblPr>
            <w:tblGrid>
              <w:gridCol w:w="5557"/>
              <w:gridCol w:w="1809"/>
              <w:gridCol w:w="1134"/>
              <w:gridCol w:w="1843"/>
            </w:tblGrid>
            <w:tr w:rsidR="00686C30" w:rsidRPr="004D1F99" w:rsidTr="00712771">
              <w:tc>
                <w:tcPr>
                  <w:tcW w:w="55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6C30" w:rsidRPr="004D1F99" w:rsidRDefault="00686C30" w:rsidP="004D1F99">
                  <w:pPr>
                    <w:spacing w:after="120" w:line="276" w:lineRule="auto"/>
                    <w:jc w:val="left"/>
                    <w:rPr>
                      <w:rFonts w:ascii="Arial" w:hAnsi="Arial" w:cs="Arial"/>
                      <w:b/>
                      <w:sz w:val="24"/>
                    </w:rPr>
                  </w:pPr>
                  <w:r w:rsidRPr="004D1F99">
                    <w:rPr>
                      <w:rFonts w:ascii="Arial" w:hAnsi="Arial" w:cs="Arial"/>
                      <w:b/>
                    </w:rPr>
                    <w:t>Statement</w:t>
                  </w:r>
                </w:p>
              </w:tc>
              <w:tc>
                <w:tcPr>
                  <w:tcW w:w="18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6C30" w:rsidRPr="004D1F99" w:rsidRDefault="00686C30" w:rsidP="004D1F99">
                  <w:pPr>
                    <w:spacing w:after="120" w:line="276" w:lineRule="auto"/>
                    <w:jc w:val="left"/>
                    <w:rPr>
                      <w:rFonts w:ascii="Arial" w:hAnsi="Arial" w:cs="Arial"/>
                      <w:b/>
                      <w:sz w:val="24"/>
                    </w:rPr>
                  </w:pPr>
                  <w:r w:rsidRPr="004D1F99">
                    <w:rPr>
                      <w:rFonts w:ascii="Arial" w:hAnsi="Arial" w:cs="Arial"/>
                      <w:b/>
                    </w:rPr>
                    <w:t>Before reading</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6C30" w:rsidRPr="004D1F99" w:rsidRDefault="00686C30" w:rsidP="004D1F99">
                  <w:pPr>
                    <w:spacing w:after="120" w:line="276" w:lineRule="auto"/>
                    <w:jc w:val="left"/>
                    <w:rPr>
                      <w:rFonts w:ascii="Arial" w:hAnsi="Arial" w:cs="Arial"/>
                      <w:b/>
                      <w:sz w:val="24"/>
                    </w:rPr>
                  </w:pPr>
                  <w:r w:rsidRPr="004D1F99">
                    <w:rPr>
                      <w:rFonts w:ascii="Arial" w:hAnsi="Arial" w:cs="Arial"/>
                      <w:b/>
                    </w:rPr>
                    <w:t>Page number</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6C30" w:rsidRPr="004D1F99" w:rsidRDefault="00686C30" w:rsidP="004D1F99">
                  <w:pPr>
                    <w:spacing w:after="120" w:line="276" w:lineRule="auto"/>
                    <w:jc w:val="left"/>
                    <w:rPr>
                      <w:rFonts w:ascii="Arial" w:hAnsi="Arial" w:cs="Arial"/>
                      <w:b/>
                      <w:sz w:val="24"/>
                    </w:rPr>
                  </w:pPr>
                  <w:r w:rsidRPr="004D1F99">
                    <w:rPr>
                      <w:rFonts w:ascii="Arial" w:hAnsi="Arial" w:cs="Arial"/>
                      <w:b/>
                    </w:rPr>
                    <w:t>After reading</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 good citizen always does what the</w:t>
                  </w:r>
                </w:p>
                <w:p w:rsidR="00686C30" w:rsidRPr="004D1F99" w:rsidRDefault="00686C30" w:rsidP="004D1F99">
                  <w:pPr>
                    <w:spacing w:after="120" w:line="276" w:lineRule="auto"/>
                    <w:jc w:val="left"/>
                    <w:rPr>
                      <w:rFonts w:ascii="Arial" w:hAnsi="Arial" w:cs="Arial"/>
                    </w:rPr>
                  </w:pPr>
                  <w:r w:rsidRPr="004D1F99">
                    <w:rPr>
                      <w:rFonts w:ascii="Arial" w:hAnsi="Arial" w:cs="Arial"/>
                    </w:rPr>
                    <w:t>government tells them.</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People who don’t own land have no right to be on it.</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True leaders are always recognised for the rightness of their causes.</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Might is always right.</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People who are native to a country should be given priority in making any decisions about it.</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Whenever there is a disagreement, majority opinion should rule.</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r w:rsidR="00686C30" w:rsidRPr="004D1F99" w:rsidTr="00712771">
              <w:tc>
                <w:tcPr>
                  <w:tcW w:w="5557"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If followers commit a wrongful act, the leader should pay the price.</w:t>
                  </w:r>
                </w:p>
              </w:tc>
              <w:tc>
                <w:tcPr>
                  <w:tcW w:w="1809"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c>
                <w:tcPr>
                  <w:tcW w:w="1134" w:type="dxa"/>
                  <w:tcBorders>
                    <w:top w:val="single" w:sz="4" w:space="0" w:color="auto"/>
                    <w:left w:val="single" w:sz="4" w:space="0" w:color="auto"/>
                    <w:bottom w:val="single" w:sz="4" w:space="0" w:color="auto"/>
                    <w:right w:val="single" w:sz="4" w:space="0" w:color="auto"/>
                  </w:tcBorders>
                </w:tcPr>
                <w:p w:rsidR="00686C30" w:rsidRPr="004D1F99" w:rsidRDefault="00686C30" w:rsidP="004D1F99">
                  <w:pPr>
                    <w:spacing w:after="120" w:line="276" w:lineRule="auto"/>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hideMark/>
                </w:tcPr>
                <w:p w:rsidR="00686C30" w:rsidRPr="004D1F99" w:rsidRDefault="00686C30" w:rsidP="004D1F99">
                  <w:pPr>
                    <w:spacing w:after="120" w:line="276" w:lineRule="auto"/>
                    <w:jc w:val="left"/>
                    <w:rPr>
                      <w:rFonts w:ascii="Arial" w:hAnsi="Arial" w:cs="Arial"/>
                    </w:rPr>
                  </w:pPr>
                  <w:r w:rsidRPr="004D1F99">
                    <w:rPr>
                      <w:rFonts w:ascii="Arial" w:hAnsi="Arial" w:cs="Arial"/>
                    </w:rPr>
                    <w:t>Agree/disagree</w:t>
                  </w:r>
                </w:p>
              </w:tc>
            </w:tr>
          </w:tbl>
          <w:p w:rsidR="00686C30" w:rsidRPr="004D1F99" w:rsidRDefault="00686C30" w:rsidP="004D1F99">
            <w:pPr>
              <w:spacing w:after="120" w:line="276" w:lineRule="auto"/>
              <w:jc w:val="left"/>
              <w:rPr>
                <w:rFonts w:ascii="Arial" w:hAnsi="Arial" w:cs="Arial"/>
              </w:rPr>
            </w:pPr>
            <w:r w:rsidRPr="004D1F99">
              <w:rPr>
                <w:rFonts w:ascii="Arial" w:hAnsi="Arial" w:cs="Arial"/>
              </w:rPr>
              <w:t xml:space="preserve">I gave each of my students a copy of the table and asked them to work in pairs. I explained that, before they read the textbook chapter, they should read each statement in the first column of the table and decide if they agreed or disagreed with it. They then needed to read the textbook chapter and locate the page which provided information relating to the statement, which they should note in the third column of the table. Having finished reading the chapter, they should consider again if they agreed or disagreed with the original statement. </w:t>
            </w:r>
          </w:p>
          <w:p w:rsidR="00686C30" w:rsidRPr="004D1F99" w:rsidRDefault="00686C30" w:rsidP="004D1F99">
            <w:pPr>
              <w:spacing w:after="120" w:line="276" w:lineRule="auto"/>
              <w:jc w:val="left"/>
              <w:rPr>
                <w:rFonts w:ascii="Arial" w:hAnsi="Arial" w:cs="Arial"/>
              </w:rPr>
            </w:pPr>
            <w:r w:rsidRPr="004D1F99">
              <w:rPr>
                <w:rFonts w:ascii="Arial" w:hAnsi="Arial" w:cs="Arial"/>
              </w:rPr>
              <w:t>This activity made my students pay close attention to what they were reading. They worked very productively together. I placed the class dictionary at the front of the classroom so that they could look up any unfamiliar words. When they had finished, I drew the whole class together and went through the table with them, focusing on the times they had changed their mind about the statements, and asking them to explain what it was in the chapter that had caused this.</w:t>
            </w:r>
          </w:p>
        </w:tc>
      </w:tr>
    </w:tbl>
    <w:p w:rsidR="00686C30" w:rsidRPr="004D1F99" w:rsidRDefault="00686C30" w:rsidP="00712771">
      <w:pPr>
        <w:keepNext/>
        <w:spacing w:before="0"/>
        <w:jc w:val="left"/>
        <w:rPr>
          <w:rFonts w:ascii="Arial" w:hAnsi="Arial" w:cs="Arial"/>
          <w:sz w:val="16"/>
          <w:szCs w:val="16"/>
        </w:rPr>
      </w:pPr>
    </w:p>
    <w:tbl>
      <w:tblPr>
        <w:tblStyle w:val="TableGrid"/>
        <w:tblW w:w="10575" w:type="dxa"/>
        <w:tblInd w:w="108" w:type="dxa"/>
        <w:tblLook w:val="04A0" w:firstRow="1" w:lastRow="0" w:firstColumn="1" w:lastColumn="0" w:noHBand="0" w:noVBand="1"/>
      </w:tblPr>
      <w:tblGrid>
        <w:gridCol w:w="10575"/>
      </w:tblGrid>
      <w:tr w:rsidR="00686C30" w:rsidRPr="004D1F99" w:rsidTr="004D1F99">
        <w:tc>
          <w:tcPr>
            <w:tcW w:w="10575" w:type="dxa"/>
            <w:tcBorders>
              <w:bottom w:val="single" w:sz="4" w:space="0" w:color="000000"/>
            </w:tcBorders>
            <w:shd w:val="clear" w:color="auto" w:fill="D9D9D9" w:themeFill="background1" w:themeFillShade="D9"/>
          </w:tcPr>
          <w:p w:rsidR="00686C30" w:rsidRPr="004D1F99" w:rsidRDefault="00686C30" w:rsidP="00712771">
            <w:pPr>
              <w:pStyle w:val="Heading2"/>
              <w:spacing w:before="120" w:after="120" w:line="276" w:lineRule="auto"/>
              <w:jc w:val="left"/>
              <w:outlineLvl w:val="1"/>
              <w:rPr>
                <w:rStyle w:val="Strong"/>
                <w:rFonts w:ascii="Arial" w:hAnsi="Arial" w:cs="Arial"/>
                <w:lang w:val="en-GB"/>
              </w:rPr>
            </w:pPr>
            <w:r w:rsidRPr="004D1F99">
              <w:rPr>
                <w:rFonts w:ascii="Arial" w:hAnsi="Arial" w:cs="Arial"/>
                <w:b w:val="0"/>
                <w:bCs w:val="0"/>
                <w:color w:val="E36C0A" w:themeColor="accent6" w:themeShade="BF"/>
                <w:sz w:val="32"/>
                <w:lang w:val="en-GB"/>
              </w:rPr>
              <w:t>Activity 3: Preparing an anticipation guide to reading</w:t>
            </w:r>
          </w:p>
        </w:tc>
      </w:tr>
      <w:tr w:rsidR="00686C30" w:rsidRPr="004D1F99" w:rsidTr="004D1F99">
        <w:tc>
          <w:tcPr>
            <w:tcW w:w="10575" w:type="dxa"/>
            <w:tcBorders>
              <w:bottom w:val="nil"/>
            </w:tcBorders>
          </w:tcPr>
          <w:p w:rsidR="00686C30" w:rsidRPr="004D1F99" w:rsidRDefault="00686C30" w:rsidP="00712771">
            <w:pPr>
              <w:spacing w:after="120" w:line="276" w:lineRule="auto"/>
              <w:jc w:val="left"/>
              <w:rPr>
                <w:rFonts w:ascii="Arial" w:hAnsi="Arial" w:cs="Arial"/>
              </w:rPr>
            </w:pPr>
            <w:bookmarkStart w:id="14" w:name="section3"/>
            <w:bookmarkEnd w:id="14"/>
            <w:r w:rsidRPr="004D1F99">
              <w:rPr>
                <w:rFonts w:ascii="Arial" w:hAnsi="Arial" w:cs="Arial"/>
              </w:rPr>
              <w:t xml:space="preserve">Plan a lesson in which your students use an anticipation guide to reading. You may use a section of the textbook or a current newspaper article. Choose a topic that relates to the interests and reading levels of your students. </w:t>
            </w:r>
          </w:p>
          <w:p w:rsidR="00A36531" w:rsidRPr="004D1F99" w:rsidRDefault="00686C30" w:rsidP="004D1F99">
            <w:pPr>
              <w:spacing w:after="120" w:line="276" w:lineRule="auto"/>
              <w:jc w:val="left"/>
              <w:rPr>
                <w:rFonts w:ascii="Arial" w:hAnsi="Arial" w:cs="Arial"/>
              </w:rPr>
            </w:pPr>
            <w:r w:rsidRPr="004D1F99">
              <w:rPr>
                <w:rFonts w:ascii="Arial" w:hAnsi="Arial" w:cs="Arial"/>
              </w:rPr>
              <w:t xml:space="preserve">Having read the text carefully, write a series of open-ended statements that invite your students to think about the issues to be covered. Avoid using statements that are obviously ‘right’ or ‘wrong’, or that ask simply for a ‘yes’ or ‘no’ response. </w:t>
            </w:r>
            <w:r w:rsidR="003517A0" w:rsidRPr="004D1F99">
              <w:rPr>
                <w:rFonts w:ascii="Arial" w:hAnsi="Arial" w:cs="Arial"/>
              </w:rPr>
              <w:t xml:space="preserve"> </w:t>
            </w:r>
          </w:p>
        </w:tc>
      </w:tr>
      <w:tr w:rsidR="004D1F99" w:rsidRPr="004D1F99" w:rsidTr="004D1F99">
        <w:tc>
          <w:tcPr>
            <w:tcW w:w="10575" w:type="dxa"/>
            <w:tcBorders>
              <w:top w:val="nil"/>
            </w:tcBorders>
          </w:tcPr>
          <w:p w:rsidR="004D1F99" w:rsidRPr="004D1F99" w:rsidRDefault="004D1F99" w:rsidP="004D1F99">
            <w:pPr>
              <w:keepNext/>
              <w:keepLines/>
              <w:spacing w:after="120" w:line="276" w:lineRule="auto"/>
              <w:jc w:val="center"/>
              <w:rPr>
                <w:rFonts w:ascii="Arial" w:hAnsi="Arial" w:cs="Arial"/>
              </w:rPr>
            </w:pPr>
            <w:r w:rsidRPr="004D1F99">
              <w:rPr>
                <w:rFonts w:ascii="Arial" w:hAnsi="Arial" w:cs="Arial"/>
                <w:noProof/>
              </w:rPr>
              <w:drawing>
                <wp:inline distT="0" distB="0" distL="0" distR="0" wp14:anchorId="4681C22A" wp14:editId="7B02A16B">
                  <wp:extent cx="4248615" cy="2451684"/>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7_ fig 1sketch.jpg"/>
                          <pic:cNvPicPr/>
                        </pic:nvPicPr>
                        <pic:blipFill>
                          <a:blip r:embed="rId21">
                            <a:extLst>
                              <a:ext uri="{28A0092B-C50C-407E-A947-70E740481C1C}">
                                <a14:useLocalDpi xmlns:a14="http://schemas.microsoft.com/office/drawing/2010/main" val="0"/>
                              </a:ext>
                            </a:extLst>
                          </a:blip>
                          <a:stretch>
                            <a:fillRect/>
                          </a:stretch>
                        </pic:blipFill>
                        <pic:spPr>
                          <a:xfrm>
                            <a:off x="0" y="0"/>
                            <a:ext cx="4247196" cy="2450865"/>
                          </a:xfrm>
                          <a:prstGeom prst="rect">
                            <a:avLst/>
                          </a:prstGeom>
                        </pic:spPr>
                      </pic:pic>
                    </a:graphicData>
                  </a:graphic>
                </wp:inline>
              </w:drawing>
            </w:r>
          </w:p>
          <w:p w:rsidR="004D1F99" w:rsidRPr="004D1F99" w:rsidRDefault="004D1F99" w:rsidP="004D1F99">
            <w:pPr>
              <w:keepNext/>
              <w:keepLines/>
              <w:spacing w:after="120" w:line="276" w:lineRule="auto"/>
              <w:jc w:val="center"/>
              <w:rPr>
                <w:rFonts w:ascii="Arial" w:hAnsi="Arial" w:cs="Arial"/>
              </w:rPr>
            </w:pPr>
            <w:r w:rsidRPr="004D1F99">
              <w:rPr>
                <w:rFonts w:ascii="Arial" w:hAnsi="Arial" w:cs="Arial"/>
                <w:b/>
              </w:rPr>
              <w:t>Figure 1</w:t>
            </w:r>
            <w:r w:rsidRPr="004D1F99">
              <w:rPr>
                <w:rFonts w:ascii="Arial" w:hAnsi="Arial" w:cs="Arial"/>
              </w:rPr>
              <w:t xml:space="preserve"> Help your students where necessary.</w:t>
            </w:r>
          </w:p>
          <w:p w:rsidR="004D1F99" w:rsidRPr="004D1F99" w:rsidRDefault="004D1F99" w:rsidP="004D1F99">
            <w:pPr>
              <w:spacing w:after="120" w:line="276" w:lineRule="auto"/>
              <w:jc w:val="left"/>
              <w:rPr>
                <w:rFonts w:ascii="Arial" w:hAnsi="Arial" w:cs="Arial"/>
              </w:rPr>
            </w:pPr>
            <w:r w:rsidRPr="004D1F99">
              <w:rPr>
                <w:rFonts w:ascii="Arial" w:hAnsi="Arial" w:cs="Arial"/>
              </w:rPr>
              <w:t>Struggling students will benefit from having the statements read aloud to them. You can do this yourself or pair them with a more able student, who can do so instead. When the pairs of students have completed the reading activity and the associated table, group them in fours and ask them to share their responses before reporting back to the whole class.</w:t>
            </w:r>
          </w:p>
          <w:p w:rsidR="004D1F99" w:rsidRPr="004D1F99" w:rsidRDefault="004D1F99" w:rsidP="004D1F99">
            <w:pPr>
              <w:spacing w:after="120" w:line="276" w:lineRule="auto"/>
              <w:jc w:val="left"/>
              <w:rPr>
                <w:rFonts w:ascii="Arial" w:hAnsi="Arial" w:cs="Arial"/>
              </w:rPr>
            </w:pPr>
            <w:r w:rsidRPr="004D1F99">
              <w:rPr>
                <w:rFonts w:ascii="Arial" w:hAnsi="Arial" w:cs="Arial"/>
              </w:rPr>
              <w:t xml:space="preserve">As your students are working, monitor their reading skills, comprehension and participation. </w:t>
            </w:r>
          </w:p>
          <w:p w:rsidR="004D1F99" w:rsidRPr="004D1F99" w:rsidRDefault="004D1F99" w:rsidP="004D1F99">
            <w:pPr>
              <w:spacing w:after="120" w:line="276" w:lineRule="auto"/>
              <w:jc w:val="left"/>
              <w:rPr>
                <w:rFonts w:ascii="Arial" w:hAnsi="Arial" w:cs="Arial"/>
              </w:rPr>
            </w:pPr>
            <w:r w:rsidRPr="004D1F99">
              <w:rPr>
                <w:rFonts w:ascii="Arial" w:hAnsi="Arial" w:cs="Arial"/>
              </w:rPr>
              <w:t xml:space="preserve">The key resource ‘Monitoring and giving feedback’ </w:t>
            </w:r>
            <w:r w:rsidR="00F21BF0">
              <w:rPr>
                <w:rFonts w:ascii="Arial" w:hAnsi="Arial" w:cs="Arial"/>
              </w:rPr>
              <w:t>(</w:t>
            </w:r>
            <w:hyperlink r:id="rId22" w:history="1">
              <w:r w:rsidR="00F21BF0" w:rsidRPr="003B5139">
                <w:rPr>
                  <w:rStyle w:val="Hyperlink"/>
                  <w:rFonts w:ascii="Arial" w:hAnsi="Arial" w:cs="Arial"/>
                </w:rPr>
                <w:t>http://tinyurl.com/kr-monitoringandfeedback</w:t>
              </w:r>
            </w:hyperlink>
            <w:r w:rsidR="00F21BF0">
              <w:rPr>
                <w:rFonts w:ascii="Arial" w:hAnsi="Arial" w:cs="Arial"/>
              </w:rPr>
              <w:t xml:space="preserve">) </w:t>
            </w:r>
            <w:r w:rsidRPr="004D1F99">
              <w:rPr>
                <w:rFonts w:ascii="Arial" w:hAnsi="Arial" w:cs="Arial"/>
              </w:rPr>
              <w:t>provides further information on this classroom technique.</w:t>
            </w:r>
          </w:p>
        </w:tc>
      </w:tr>
    </w:tbl>
    <w:p w:rsidR="003517A0" w:rsidRPr="004D1F99" w:rsidRDefault="003517A0" w:rsidP="003517A0">
      <w:pPr>
        <w:autoSpaceDE w:val="0"/>
        <w:autoSpaceDN w:val="0"/>
        <w:adjustRightInd w:val="0"/>
        <w:spacing w:before="0"/>
        <w:jc w:val="left"/>
        <w:rPr>
          <w:rFonts w:ascii="Arial" w:eastAsiaTheme="minorHAnsi"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3517A0" w:rsidRPr="004D1F99" w:rsidTr="00434AFF">
        <w:tc>
          <w:tcPr>
            <w:tcW w:w="1266" w:type="dxa"/>
          </w:tcPr>
          <w:p w:rsidR="003517A0" w:rsidRPr="004D1F99" w:rsidRDefault="003517A0" w:rsidP="00434AFF">
            <w:pPr>
              <w:pStyle w:val="Pauseforthought"/>
              <w:keepNext w:val="0"/>
              <w:spacing w:line="276" w:lineRule="auto"/>
              <w:jc w:val="left"/>
              <w:rPr>
                <w:rFonts w:ascii="Arial" w:hAnsi="Arial" w:cs="Arial"/>
              </w:rPr>
            </w:pPr>
            <w:r w:rsidRPr="004D1F99">
              <w:rPr>
                <w:rFonts w:ascii="Arial" w:hAnsi="Arial" w:cs="Arial"/>
                <w:noProof/>
              </w:rPr>
              <w:drawing>
                <wp:inline distT="0" distB="0" distL="0" distR="0" wp14:anchorId="2EF76FBF" wp14:editId="6586BF30">
                  <wp:extent cx="663678" cy="663678"/>
                  <wp:effectExtent l="0" t="0" r="3175"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3517A0" w:rsidRDefault="003517A0" w:rsidP="003517A0">
            <w:pPr>
              <w:pStyle w:val="Pauseforthought"/>
              <w:keepNext w:val="0"/>
              <w:spacing w:line="276" w:lineRule="auto"/>
              <w:jc w:val="left"/>
              <w:rPr>
                <w:rFonts w:ascii="Arial" w:hAnsi="Arial" w:cs="Arial"/>
              </w:rPr>
            </w:pPr>
            <w:r w:rsidRPr="004D1F99">
              <w:rPr>
                <w:rFonts w:ascii="Arial" w:hAnsi="Arial" w:cs="Arial"/>
              </w:rPr>
              <w:t>Video: Monitoring and giving feedback</w:t>
            </w:r>
          </w:p>
          <w:p w:rsidR="00B64AD1" w:rsidRPr="00B64AD1" w:rsidRDefault="00CE24AA" w:rsidP="003517A0">
            <w:pPr>
              <w:pStyle w:val="Pauseforthought"/>
              <w:keepNext w:val="0"/>
              <w:spacing w:line="276" w:lineRule="auto"/>
              <w:jc w:val="left"/>
              <w:rPr>
                <w:rFonts w:ascii="Arial" w:hAnsi="Arial" w:cs="Arial"/>
                <w:sz w:val="22"/>
                <w:szCs w:val="22"/>
              </w:rPr>
            </w:pPr>
            <w:hyperlink r:id="rId23" w:history="1">
              <w:r w:rsidR="00B64AD1" w:rsidRPr="00B64AD1">
                <w:rPr>
                  <w:rStyle w:val="Hyperlink"/>
                  <w:rFonts w:ascii="Arial" w:hAnsi="Arial" w:cs="Arial"/>
                  <w:sz w:val="22"/>
                  <w:szCs w:val="22"/>
                </w:rPr>
                <w:t>http://tinyurl.com/video-monitoringandfeedback</w:t>
              </w:r>
            </w:hyperlink>
            <w:r w:rsidR="00B64AD1" w:rsidRPr="00B64AD1">
              <w:rPr>
                <w:rFonts w:ascii="Arial" w:hAnsi="Arial" w:cs="Arial"/>
                <w:sz w:val="22"/>
                <w:szCs w:val="22"/>
              </w:rPr>
              <w:t xml:space="preserve"> </w:t>
            </w:r>
          </w:p>
        </w:tc>
      </w:tr>
    </w:tbl>
    <w:p w:rsidR="00A36531" w:rsidRPr="004D1F99" w:rsidRDefault="00A36531" w:rsidP="003517A0">
      <w:pPr>
        <w:pStyle w:val="SessionHeading"/>
        <w:keepLines/>
        <w:spacing w:before="120" w:after="120" w:line="276" w:lineRule="auto"/>
        <w:rPr>
          <w:rFonts w:ascii="Arial" w:hAnsi="Arial" w:cs="Arial"/>
        </w:rPr>
      </w:pPr>
      <w:r w:rsidRPr="004D1F99">
        <w:rPr>
          <w:rFonts w:ascii="Arial" w:hAnsi="Arial" w:cs="Arial"/>
        </w:rPr>
        <w:t>4 Finding the key points in an information text</w:t>
      </w:r>
    </w:p>
    <w:tbl>
      <w:tblPr>
        <w:tblStyle w:val="TableGrid"/>
        <w:tblpPr w:leftFromText="181" w:rightFromText="181" w:vertAnchor="text" w:horzAnchor="margin" w:tblpY="52"/>
        <w:tblW w:w="0" w:type="auto"/>
        <w:tblLook w:val="04A0" w:firstRow="1" w:lastRow="0" w:firstColumn="1" w:lastColumn="0" w:noHBand="0" w:noVBand="1"/>
      </w:tblPr>
      <w:tblGrid>
        <w:gridCol w:w="10575"/>
      </w:tblGrid>
      <w:tr w:rsidR="00430B30" w:rsidRPr="004D1F99" w:rsidTr="004D1F99">
        <w:tc>
          <w:tcPr>
            <w:tcW w:w="10575" w:type="dxa"/>
            <w:tcBorders>
              <w:bottom w:val="single" w:sz="4" w:space="0" w:color="000000"/>
            </w:tcBorders>
            <w:shd w:val="clear" w:color="auto" w:fill="D9D9D9" w:themeFill="background1" w:themeFillShade="D9"/>
          </w:tcPr>
          <w:p w:rsidR="00430B30" w:rsidRPr="004D1F99" w:rsidRDefault="00430B30" w:rsidP="004D1F99">
            <w:pPr>
              <w:pStyle w:val="Heading2"/>
              <w:keepNext w:val="0"/>
              <w:keepLines w:val="0"/>
              <w:spacing w:before="120" w:after="120" w:line="276" w:lineRule="auto"/>
              <w:jc w:val="left"/>
              <w:outlineLvl w:val="1"/>
              <w:rPr>
                <w:rStyle w:val="Strong"/>
                <w:rFonts w:ascii="Arial" w:hAnsi="Arial" w:cs="Arial"/>
                <w:b/>
                <w:bCs/>
                <w:lang w:val="en-GB"/>
              </w:rPr>
            </w:pPr>
            <w:r w:rsidRPr="004D1F99">
              <w:rPr>
                <w:rFonts w:ascii="Arial" w:hAnsi="Arial" w:cs="Arial"/>
                <w:color w:val="E36C0A" w:themeColor="accent6" w:themeShade="BF"/>
                <w:sz w:val="32"/>
                <w:lang w:val="en-GB"/>
              </w:rPr>
              <w:t xml:space="preserve">Activity 4: </w:t>
            </w:r>
            <w:r w:rsidR="003517A0" w:rsidRPr="004D1F99">
              <w:rPr>
                <w:rFonts w:ascii="Arial" w:hAnsi="Arial" w:cs="Arial"/>
                <w:color w:val="E36C0A" w:themeColor="accent6" w:themeShade="BF"/>
                <w:sz w:val="32"/>
                <w:lang w:val="en-GB"/>
              </w:rPr>
              <w:t>Identifying</w:t>
            </w:r>
            <w:r w:rsidRPr="004D1F99">
              <w:rPr>
                <w:rFonts w:ascii="Arial" w:hAnsi="Arial" w:cs="Arial"/>
                <w:color w:val="E36C0A" w:themeColor="accent6" w:themeShade="BF"/>
                <w:sz w:val="32"/>
                <w:lang w:val="en-GB"/>
              </w:rPr>
              <w:t xml:space="preserve"> the key points in an information text</w:t>
            </w:r>
          </w:p>
        </w:tc>
      </w:tr>
      <w:tr w:rsidR="00430B30" w:rsidRPr="004D1F99" w:rsidTr="004D1F99">
        <w:tc>
          <w:tcPr>
            <w:tcW w:w="10575" w:type="dxa"/>
            <w:tcBorders>
              <w:bottom w:val="nil"/>
            </w:tcBorders>
          </w:tcPr>
          <w:p w:rsidR="00430B30" w:rsidRPr="004D1F99" w:rsidRDefault="00430B30" w:rsidP="004D1F99">
            <w:pPr>
              <w:spacing w:after="120" w:line="276" w:lineRule="auto"/>
              <w:jc w:val="left"/>
              <w:rPr>
                <w:rFonts w:ascii="Arial" w:hAnsi="Arial" w:cs="Arial"/>
                <w:iCs/>
              </w:rPr>
            </w:pPr>
            <w:r w:rsidRPr="004D1F99">
              <w:rPr>
                <w:rFonts w:ascii="Arial" w:hAnsi="Arial" w:cs="Arial"/>
                <w:iCs/>
              </w:rPr>
              <w:t>Read the short passage below</w:t>
            </w:r>
            <w:r w:rsidR="00454ED0" w:rsidRPr="004D1F99">
              <w:rPr>
                <w:rFonts w:ascii="Arial" w:hAnsi="Arial" w:cs="Arial"/>
                <w:iCs/>
              </w:rPr>
              <w:t xml:space="preserve"> (Ramadas, 2007) </w:t>
            </w:r>
            <w:r w:rsidRPr="004D1F99">
              <w:rPr>
                <w:rFonts w:ascii="Arial" w:hAnsi="Arial" w:cs="Arial"/>
                <w:iCs/>
              </w:rPr>
              <w:t>about cyclones. As you read, look for the following features:</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definition</w:t>
            </w:r>
            <w:r w:rsidRPr="004D1F99">
              <w:rPr>
                <w:rFonts w:ascii="Arial" w:hAnsi="Arial" w:cs="Arial"/>
              </w:rPr>
              <w:t xml:space="preserve"> of a cyclone</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an </w:t>
            </w:r>
            <w:r w:rsidRPr="004D1F99">
              <w:rPr>
                <w:rFonts w:ascii="Arial" w:hAnsi="Arial" w:cs="Arial"/>
                <w:b/>
              </w:rPr>
              <w:t>example</w:t>
            </w:r>
            <w:r w:rsidRPr="004D1F99">
              <w:rPr>
                <w:rFonts w:ascii="Arial" w:hAnsi="Arial" w:cs="Arial"/>
              </w:rPr>
              <w:t xml:space="preserve"> of a cyclone</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description</w:t>
            </w:r>
            <w:r w:rsidRPr="004D1F99">
              <w:rPr>
                <w:rFonts w:ascii="Arial" w:hAnsi="Arial" w:cs="Arial"/>
              </w:rPr>
              <w:t xml:space="preserve"> of a cyclone</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comparison</w:t>
            </w:r>
            <w:r w:rsidRPr="004D1F99">
              <w:rPr>
                <w:rFonts w:ascii="Arial" w:hAnsi="Arial" w:cs="Arial"/>
              </w:rPr>
              <w:t xml:space="preserve"> of a cyclone to something else</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b/>
              </w:rPr>
              <w:t>clarification</w:t>
            </w:r>
            <w:r w:rsidRPr="004D1F99">
              <w:rPr>
                <w:rFonts w:ascii="Arial" w:hAnsi="Arial" w:cs="Arial"/>
              </w:rPr>
              <w:t xml:space="preserve"> of what happens in a cyclone or when it happens</w:t>
            </w:r>
          </w:p>
          <w:p w:rsidR="00430B30" w:rsidRPr="004D1F99" w:rsidRDefault="00430B30" w:rsidP="004D1F99">
            <w:pPr>
              <w:pStyle w:val="ListParagraph"/>
              <w:numPr>
                <w:ilvl w:val="0"/>
                <w:numId w:val="4"/>
              </w:numPr>
              <w:spacing w:after="120" w:line="276" w:lineRule="auto"/>
              <w:jc w:val="left"/>
              <w:rPr>
                <w:rFonts w:ascii="Arial" w:hAnsi="Arial" w:cs="Arial"/>
              </w:rPr>
            </w:pPr>
            <w:r w:rsidRPr="004D1F99">
              <w:rPr>
                <w:rFonts w:ascii="Arial" w:hAnsi="Arial" w:cs="Arial"/>
                <w:b/>
              </w:rPr>
              <w:t>other aspects</w:t>
            </w:r>
            <w:r w:rsidRPr="004D1F99">
              <w:rPr>
                <w:rFonts w:ascii="Arial" w:hAnsi="Arial" w:cs="Arial"/>
              </w:rPr>
              <w:t xml:space="preserve"> of a cyclone.</w:t>
            </w:r>
          </w:p>
          <w:p w:rsidR="00430B30" w:rsidRPr="004D1F99" w:rsidRDefault="00430B30" w:rsidP="004D1F99">
            <w:pPr>
              <w:spacing w:after="120" w:line="276" w:lineRule="auto"/>
              <w:jc w:val="left"/>
              <w:rPr>
                <w:rFonts w:ascii="Arial" w:hAnsi="Arial" w:cs="Arial"/>
                <w:iCs/>
              </w:rPr>
            </w:pPr>
            <w:r w:rsidRPr="004D1F99">
              <w:rPr>
                <w:rFonts w:ascii="Arial" w:hAnsi="Arial" w:cs="Arial"/>
                <w:iCs/>
              </w:rPr>
              <w:t>How many of these features can you find? Underline them all.</w:t>
            </w:r>
          </w:p>
          <w:p w:rsidR="00430B30" w:rsidRPr="004D1F99" w:rsidRDefault="00430B30" w:rsidP="004D1F99">
            <w:pPr>
              <w:spacing w:after="120" w:line="276" w:lineRule="auto"/>
              <w:jc w:val="left"/>
              <w:rPr>
                <w:rFonts w:ascii="Arial" w:hAnsi="Arial" w:cs="Arial"/>
                <w:iCs/>
              </w:rPr>
            </w:pPr>
            <w:r w:rsidRPr="004D1F99">
              <w:rPr>
                <w:rFonts w:ascii="Arial" w:hAnsi="Arial" w:cs="Arial"/>
                <w:iCs/>
              </w:rPr>
              <w:t>In October and November every year cyclones form over the Bay of Bengal. A cyclone is a huge rotating storm. It could be hundreds of kilometres wide. Cyclonic winds blow very fast – up to 300 kilometres per hour (three times as fast as an express train). They make huge waves and blow sea water far into the land, causing floods, uprooting trees, destroying houses and killing tens of thousands of people.</w:t>
            </w:r>
            <w:r w:rsidR="00A879C2" w:rsidRPr="004D1F99">
              <w:rPr>
                <w:rFonts w:ascii="Arial" w:hAnsi="Arial" w:cs="Arial"/>
                <w:iCs/>
              </w:rPr>
              <w:t xml:space="preserve"> </w:t>
            </w:r>
          </w:p>
        </w:tc>
      </w:tr>
    </w:tbl>
    <w:p w:rsidR="004D1F99" w:rsidRDefault="004D1F99"/>
    <w:tbl>
      <w:tblPr>
        <w:tblStyle w:val="TableGrid"/>
        <w:tblpPr w:leftFromText="181" w:rightFromText="181" w:vertAnchor="text" w:horzAnchor="margin" w:tblpY="52"/>
        <w:tblW w:w="0" w:type="auto"/>
        <w:tblLook w:val="04A0" w:firstRow="1" w:lastRow="0" w:firstColumn="1" w:lastColumn="0" w:noHBand="0" w:noVBand="1"/>
      </w:tblPr>
      <w:tblGrid>
        <w:gridCol w:w="10575"/>
      </w:tblGrid>
      <w:tr w:rsidR="004D1F99" w:rsidRPr="004D1F99" w:rsidTr="004D1F99">
        <w:trPr>
          <w:trHeight w:val="10628"/>
        </w:trPr>
        <w:tc>
          <w:tcPr>
            <w:tcW w:w="10575" w:type="dxa"/>
            <w:tcBorders>
              <w:top w:val="nil"/>
            </w:tcBorders>
          </w:tcPr>
          <w:p w:rsidR="004D1F99" w:rsidRPr="004D1F99" w:rsidRDefault="004D1F99" w:rsidP="004D1F99">
            <w:pPr>
              <w:spacing w:after="120" w:line="276" w:lineRule="auto"/>
              <w:jc w:val="left"/>
              <w:rPr>
                <w:rFonts w:ascii="Arial" w:hAnsi="Arial" w:cs="Arial"/>
                <w:iCs/>
              </w:rPr>
            </w:pPr>
            <w:r w:rsidRPr="004D1F99">
              <w:rPr>
                <w:rFonts w:ascii="Arial" w:hAnsi="Arial" w:cs="Arial"/>
                <w:iCs/>
              </w:rPr>
              <w:t>Compare your ideas with ours:</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definition</w:t>
            </w:r>
            <w:r w:rsidRPr="004D1F99">
              <w:rPr>
                <w:rFonts w:ascii="Arial" w:hAnsi="Arial" w:cs="Arial"/>
              </w:rPr>
              <w:t xml:space="preserve"> of a cyclone: ‘A cyclone is a huge rotating storm.’</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comparison</w:t>
            </w:r>
            <w:r w:rsidRPr="004D1F99">
              <w:rPr>
                <w:rFonts w:ascii="Arial" w:hAnsi="Arial" w:cs="Arial"/>
              </w:rPr>
              <w:t xml:space="preserve"> of a cyclone to something else: ‘Cyclonic winds are three times as fast as an express train.’</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rPr>
              <w:t xml:space="preserve">A </w:t>
            </w:r>
            <w:r w:rsidRPr="004D1F99">
              <w:rPr>
                <w:rFonts w:ascii="Arial" w:hAnsi="Arial" w:cs="Arial"/>
                <w:b/>
              </w:rPr>
              <w:t>description</w:t>
            </w:r>
            <w:r w:rsidRPr="004D1F99">
              <w:rPr>
                <w:rFonts w:ascii="Arial" w:hAnsi="Arial" w:cs="Arial"/>
              </w:rPr>
              <w:t xml:space="preserve"> of a cyclone: ‘A cyclone can be hundreds of kilometres wide. They make huge waves and blow sea water far into the land.’</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b/>
              </w:rPr>
              <w:t>Clarification</w:t>
            </w:r>
            <w:r w:rsidRPr="004D1F99">
              <w:rPr>
                <w:rFonts w:ascii="Arial" w:hAnsi="Arial" w:cs="Arial"/>
              </w:rPr>
              <w:t xml:space="preserve"> of what happens in a cyclone or when it happens: ‘Cyclones form over the Bay of Bengal in October and November.’</w:t>
            </w:r>
          </w:p>
          <w:p w:rsidR="004D1F99" w:rsidRPr="004D1F99" w:rsidRDefault="004D1F99" w:rsidP="004D1F99">
            <w:pPr>
              <w:pStyle w:val="ListParagraph"/>
              <w:numPr>
                <w:ilvl w:val="0"/>
                <w:numId w:val="4"/>
              </w:numPr>
              <w:spacing w:after="120" w:line="276" w:lineRule="auto"/>
              <w:jc w:val="left"/>
              <w:rPr>
                <w:rFonts w:ascii="Arial" w:hAnsi="Arial" w:cs="Arial"/>
              </w:rPr>
            </w:pPr>
            <w:r w:rsidRPr="004D1F99">
              <w:rPr>
                <w:rFonts w:ascii="Arial" w:hAnsi="Arial" w:cs="Arial"/>
                <w:b/>
              </w:rPr>
              <w:t>Other aspects</w:t>
            </w:r>
            <w:r w:rsidRPr="004D1F99">
              <w:rPr>
                <w:rFonts w:ascii="Arial" w:hAnsi="Arial" w:cs="Arial"/>
              </w:rPr>
              <w:t xml:space="preserve"> of a cyclone: ‘Huge waves’, ‘floods’, destruction, death.</w:t>
            </w:r>
          </w:p>
          <w:p w:rsidR="004D1F99" w:rsidRPr="004D1F99" w:rsidRDefault="004D1F99" w:rsidP="004D1F99">
            <w:pPr>
              <w:spacing w:after="120" w:line="276" w:lineRule="auto"/>
              <w:jc w:val="left"/>
              <w:rPr>
                <w:rFonts w:ascii="Arial" w:hAnsi="Arial" w:cs="Arial"/>
                <w:iCs/>
              </w:rPr>
            </w:pPr>
            <w:r w:rsidRPr="004D1F99">
              <w:rPr>
                <w:rFonts w:ascii="Arial" w:hAnsi="Arial" w:cs="Arial"/>
                <w:iCs/>
              </w:rPr>
              <w:t>As you will have noted, information-based text will not necessary include all the features that have been presented above; nor will they necessarily occur in the same order.</w:t>
            </w:r>
          </w:p>
          <w:p w:rsidR="004D1F99" w:rsidRPr="004D1F99" w:rsidRDefault="004D1F99" w:rsidP="004D1F99">
            <w:pPr>
              <w:spacing w:after="120" w:line="276" w:lineRule="auto"/>
              <w:jc w:val="left"/>
              <w:rPr>
                <w:rFonts w:ascii="Arial" w:hAnsi="Arial" w:cs="Arial"/>
                <w:iCs/>
              </w:rPr>
            </w:pPr>
            <w:r w:rsidRPr="004D1F99">
              <w:rPr>
                <w:rFonts w:ascii="Arial" w:hAnsi="Arial" w:cs="Arial"/>
                <w:iCs/>
              </w:rPr>
              <w:t>Now try doing this with a more difficult text. Read the passage below (</w:t>
            </w:r>
            <w:r w:rsidRPr="004D1F99">
              <w:rPr>
                <w:rFonts w:ascii="Arial" w:hAnsi="Arial" w:cs="Arial"/>
              </w:rPr>
              <w:t>Augusta-Palmisano et al., 2002</w:t>
            </w:r>
            <w:r w:rsidRPr="004D1F99">
              <w:rPr>
                <w:rFonts w:ascii="Arial" w:hAnsi="Arial" w:cs="Arial"/>
                <w:iCs/>
              </w:rPr>
              <w:t>), which is from a science textbook. When you have finished, make a quick sketch of an electrical circuit.</w:t>
            </w:r>
          </w:p>
          <w:p w:rsidR="004D1F99" w:rsidRPr="004D1F99" w:rsidRDefault="004D1F99" w:rsidP="004D1F99">
            <w:pPr>
              <w:spacing w:after="120" w:line="276" w:lineRule="auto"/>
              <w:jc w:val="left"/>
              <w:rPr>
                <w:rFonts w:ascii="Arial" w:hAnsi="Arial" w:cs="Arial"/>
                <w:iCs/>
              </w:rPr>
            </w:pPr>
            <w:r w:rsidRPr="004D1F99">
              <w:rPr>
                <w:rFonts w:ascii="Arial" w:hAnsi="Arial" w:cs="Arial"/>
                <w:iCs/>
              </w:rPr>
              <w:t xml:space="preserve">Electricity is a form of energy. It is produced by the movement of electrons. But do you know what actually happens when you flip a switch to turn on the light, or the computer, or the television set? Why don’t all the lights go out in your house when one light bulb burns out? Electricity is very useful, but if people do the wrong thing, electricity can also hurt. In some cases it can even kill. Safety is key when it comes to electricity. </w:t>
            </w:r>
          </w:p>
          <w:p w:rsidR="004D1F99" w:rsidRPr="004D1F99" w:rsidRDefault="004D1F99" w:rsidP="004D1F99">
            <w:pPr>
              <w:spacing w:after="120" w:line="276" w:lineRule="auto"/>
              <w:jc w:val="left"/>
              <w:rPr>
                <w:rFonts w:ascii="Arial" w:hAnsi="Arial" w:cs="Arial"/>
                <w:iCs/>
              </w:rPr>
            </w:pPr>
            <w:r w:rsidRPr="004D1F99">
              <w:rPr>
                <w:rFonts w:ascii="Arial" w:hAnsi="Arial" w:cs="Arial"/>
                <w:iCs/>
              </w:rPr>
              <w:t xml:space="preserve">How does electricity flow? Electricity flows through paths, or electric circuits. Electrons travel through these paths, but only if they can move around the path and get back to where they started. If the path is broken, the electrons will not move. </w:t>
            </w:r>
          </w:p>
          <w:p w:rsidR="004D1F99" w:rsidRPr="004D1F99" w:rsidRDefault="004D1F99" w:rsidP="004D1F99">
            <w:pPr>
              <w:spacing w:after="120" w:line="276" w:lineRule="auto"/>
              <w:jc w:val="left"/>
              <w:rPr>
                <w:rFonts w:ascii="Arial" w:hAnsi="Arial" w:cs="Arial"/>
                <w:iCs/>
              </w:rPr>
            </w:pPr>
            <w:r w:rsidRPr="004D1F99">
              <w:rPr>
                <w:rFonts w:ascii="Arial" w:hAnsi="Arial" w:cs="Arial"/>
                <w:iCs/>
              </w:rPr>
              <w:t>A closed circuit allows electrons to travel through an unbroken path and back to where they started. An open circuit has a break in the path. Electrons will not move through an open circuit. All circuits must contain three things: connecting conductors, an energy source and a load. A conductor is a device, such as a</w:t>
            </w:r>
            <w:r>
              <w:rPr>
                <w:rFonts w:ascii="Arial" w:hAnsi="Arial" w:cs="Arial"/>
                <w:iCs/>
              </w:rPr>
              <w:t xml:space="preserve"> </w:t>
            </w:r>
            <w:r w:rsidRPr="004D1F99">
              <w:rPr>
                <w:rFonts w:ascii="Arial" w:hAnsi="Arial" w:cs="Arial"/>
                <w:iCs/>
              </w:rPr>
              <w:t xml:space="preserve">wire, that allows electricity to pass easily through it. An energy source, such as a battery, is what gives the circuit its energy. A load is a device or appliance that uses the energy, such as a light bulb. </w:t>
            </w:r>
          </w:p>
          <w:p w:rsidR="004D1F99" w:rsidRPr="004D1F99" w:rsidRDefault="004D1F99" w:rsidP="004D1F99">
            <w:pPr>
              <w:spacing w:after="120" w:line="276" w:lineRule="auto"/>
              <w:jc w:val="left"/>
              <w:rPr>
                <w:rFonts w:ascii="Arial" w:hAnsi="Arial" w:cs="Arial"/>
              </w:rPr>
            </w:pPr>
            <w:r w:rsidRPr="004D1F99">
              <w:rPr>
                <w:rFonts w:ascii="Arial" w:hAnsi="Arial" w:cs="Arial"/>
              </w:rPr>
              <w:t>Compare your ideas with ours:</w:t>
            </w:r>
          </w:p>
          <w:p w:rsidR="004D1F99" w:rsidRPr="004D1F99" w:rsidRDefault="004D1F99" w:rsidP="004D1F99">
            <w:pPr>
              <w:pStyle w:val="ListParagraph"/>
              <w:numPr>
                <w:ilvl w:val="0"/>
                <w:numId w:val="7"/>
              </w:numPr>
              <w:spacing w:after="120" w:line="276" w:lineRule="auto"/>
              <w:jc w:val="left"/>
              <w:rPr>
                <w:rFonts w:ascii="Arial" w:hAnsi="Arial" w:cs="Arial"/>
                <w:iCs/>
              </w:rPr>
            </w:pPr>
            <w:r w:rsidRPr="004D1F99">
              <w:rPr>
                <w:rFonts w:ascii="Arial" w:hAnsi="Arial" w:cs="Arial"/>
              </w:rPr>
              <w:t xml:space="preserve">A </w:t>
            </w:r>
            <w:r w:rsidRPr="004D1F99">
              <w:rPr>
                <w:rFonts w:ascii="Arial" w:hAnsi="Arial" w:cs="Arial"/>
                <w:b/>
              </w:rPr>
              <w:t>definition</w:t>
            </w:r>
            <w:r w:rsidRPr="004D1F99">
              <w:rPr>
                <w:rFonts w:ascii="Arial" w:hAnsi="Arial" w:cs="Arial"/>
              </w:rPr>
              <w:t xml:space="preserve">: ‘Electricity is a form of energy. It is produced by the movement of electrons.’ </w:t>
            </w:r>
          </w:p>
          <w:p w:rsidR="004D1F99" w:rsidRPr="004D1F99" w:rsidRDefault="004D1F99" w:rsidP="004D1F99">
            <w:pPr>
              <w:pStyle w:val="ListParagraph"/>
              <w:numPr>
                <w:ilvl w:val="0"/>
                <w:numId w:val="7"/>
              </w:numPr>
              <w:spacing w:after="120" w:line="276" w:lineRule="auto"/>
              <w:jc w:val="left"/>
              <w:rPr>
                <w:rFonts w:ascii="Arial" w:hAnsi="Arial" w:cs="Arial"/>
                <w:iCs/>
              </w:rPr>
            </w:pPr>
            <w:r w:rsidRPr="004D1F99">
              <w:rPr>
                <w:rFonts w:ascii="Arial" w:hAnsi="Arial" w:cs="Arial"/>
                <w:iCs/>
              </w:rPr>
              <w:t xml:space="preserve">An </w:t>
            </w:r>
            <w:r w:rsidRPr="004D1F99">
              <w:rPr>
                <w:rFonts w:ascii="Arial" w:hAnsi="Arial" w:cs="Arial"/>
                <w:b/>
                <w:iCs/>
              </w:rPr>
              <w:t>example:</w:t>
            </w:r>
            <w:r w:rsidRPr="004D1F99">
              <w:rPr>
                <w:rFonts w:ascii="Arial" w:hAnsi="Arial" w:cs="Arial"/>
                <w:iCs/>
              </w:rPr>
              <w:t xml:space="preserve"> ‘Turn[ing] on the light, or the computer, or the television set.’</w:t>
            </w:r>
          </w:p>
          <w:p w:rsidR="004D1F99" w:rsidRPr="004D1F99" w:rsidRDefault="004D1F99" w:rsidP="004D1F99">
            <w:pPr>
              <w:pStyle w:val="ListParagraph"/>
              <w:numPr>
                <w:ilvl w:val="0"/>
                <w:numId w:val="7"/>
              </w:numPr>
              <w:spacing w:after="120" w:line="276" w:lineRule="auto"/>
              <w:jc w:val="left"/>
              <w:rPr>
                <w:rFonts w:ascii="Arial" w:hAnsi="Arial" w:cs="Arial"/>
                <w:iCs/>
              </w:rPr>
            </w:pPr>
            <w:r w:rsidRPr="004D1F99">
              <w:rPr>
                <w:rFonts w:ascii="Arial" w:hAnsi="Arial" w:cs="Arial"/>
                <w:iCs/>
              </w:rPr>
              <w:t xml:space="preserve">A </w:t>
            </w:r>
            <w:r w:rsidRPr="004D1F99">
              <w:rPr>
                <w:rFonts w:ascii="Arial" w:hAnsi="Arial" w:cs="Arial"/>
                <w:b/>
                <w:iCs/>
              </w:rPr>
              <w:t>description</w:t>
            </w:r>
            <w:r w:rsidRPr="004D1F99">
              <w:rPr>
                <w:rFonts w:ascii="Arial" w:hAnsi="Arial" w:cs="Arial"/>
                <w:iCs/>
              </w:rPr>
              <w:t xml:space="preserve">: Electrons travel through a closed path. If the path is broken they will not move. Electrons must move around the path and get back to where they started. </w:t>
            </w:r>
          </w:p>
          <w:p w:rsidR="004D1F99" w:rsidRPr="004D1F99" w:rsidRDefault="004D1F99" w:rsidP="004D1F99">
            <w:pPr>
              <w:pStyle w:val="ListParagraph"/>
              <w:numPr>
                <w:ilvl w:val="0"/>
                <w:numId w:val="7"/>
              </w:numPr>
              <w:spacing w:after="120" w:line="276" w:lineRule="auto"/>
              <w:jc w:val="left"/>
              <w:rPr>
                <w:rFonts w:ascii="Arial" w:hAnsi="Arial" w:cs="Arial"/>
                <w:iCs/>
              </w:rPr>
            </w:pPr>
            <w:r w:rsidRPr="004D1F99">
              <w:rPr>
                <w:rFonts w:ascii="Arial" w:hAnsi="Arial" w:cs="Arial"/>
                <w:b/>
                <w:iCs/>
              </w:rPr>
              <w:t>Clarification:</w:t>
            </w:r>
            <w:r w:rsidRPr="004D1F99">
              <w:rPr>
                <w:rFonts w:ascii="Arial" w:hAnsi="Arial" w:cs="Arial"/>
                <w:iCs/>
              </w:rPr>
              <w:t xml:space="preserve"> ‘An open circuit has a break in the path. Electrons will not move through an open circuit.’  </w:t>
            </w:r>
          </w:p>
          <w:p w:rsidR="004D1F99" w:rsidRPr="004D1F99" w:rsidRDefault="004D1F99" w:rsidP="00E549D4">
            <w:pPr>
              <w:spacing w:after="120" w:line="276" w:lineRule="auto"/>
              <w:jc w:val="left"/>
              <w:rPr>
                <w:rFonts w:ascii="Arial" w:hAnsi="Arial" w:cs="Arial"/>
                <w:iCs/>
              </w:rPr>
            </w:pPr>
            <w:r w:rsidRPr="004D1F99">
              <w:rPr>
                <w:rFonts w:ascii="Arial" w:hAnsi="Arial" w:cs="Arial"/>
                <w:b/>
                <w:iCs/>
              </w:rPr>
              <w:t>Other aspects</w:t>
            </w:r>
            <w:r w:rsidRPr="004D1F99">
              <w:rPr>
                <w:rFonts w:ascii="Arial" w:hAnsi="Arial" w:cs="Arial"/>
                <w:iCs/>
              </w:rPr>
              <w:t>: A conductor, such as a wire; an energy source, such as a battery; a load such as a light bulb.</w:t>
            </w:r>
          </w:p>
        </w:tc>
      </w:tr>
    </w:tbl>
    <w:p w:rsidR="00712771" w:rsidRPr="004D1F99" w:rsidRDefault="00712771" w:rsidP="004D1F99">
      <w:pPr>
        <w:spacing w:before="0"/>
        <w:rPr>
          <w:rFonts w:ascii="Arial" w:hAnsi="Arial" w:cs="Arial"/>
          <w:sz w:val="16"/>
          <w:szCs w:val="16"/>
        </w:rPr>
      </w:pPr>
    </w:p>
    <w:tbl>
      <w:tblPr>
        <w:tblStyle w:val="TableGrid"/>
        <w:tblpPr w:leftFromText="180" w:rightFromText="180" w:vertAnchor="text" w:horzAnchor="margin"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9331"/>
      </w:tblGrid>
      <w:tr w:rsidR="00430B30" w:rsidRPr="004D1F99" w:rsidTr="00430B30">
        <w:trPr>
          <w:trHeight w:val="2057"/>
        </w:trPr>
        <w:tc>
          <w:tcPr>
            <w:tcW w:w="1232" w:type="dxa"/>
          </w:tcPr>
          <w:p w:rsidR="00430B30" w:rsidRPr="004D1F99" w:rsidRDefault="00430B30" w:rsidP="004D1F99">
            <w:pPr>
              <w:spacing w:after="120" w:line="276" w:lineRule="auto"/>
              <w:jc w:val="left"/>
              <w:outlineLvl w:val="3"/>
              <w:rPr>
                <w:rFonts w:ascii="Arial" w:hAnsi="Arial" w:cs="Arial"/>
                <w:b/>
                <w:bCs/>
                <w:color w:val="000000"/>
                <w:sz w:val="21"/>
                <w:szCs w:val="21"/>
              </w:rPr>
            </w:pPr>
            <w:r w:rsidRPr="004D1F99">
              <w:rPr>
                <w:rFonts w:ascii="Arial" w:hAnsi="Arial" w:cs="Arial"/>
                <w:b/>
                <w:bCs/>
                <w:noProof/>
                <w:color w:val="000000"/>
                <w:sz w:val="21"/>
                <w:szCs w:val="21"/>
              </w:rPr>
              <w:drawing>
                <wp:inline distT="0" distB="0" distL="0" distR="0" wp14:anchorId="7D61753E" wp14:editId="1EDBBF71">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2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31" w:type="dxa"/>
          </w:tcPr>
          <w:p w:rsidR="00430B30" w:rsidRPr="004D1F99" w:rsidRDefault="00430B30" w:rsidP="004D1F99">
            <w:pPr>
              <w:pStyle w:val="Pauseforthought"/>
              <w:keepNext w:val="0"/>
              <w:spacing w:line="276" w:lineRule="auto"/>
              <w:jc w:val="left"/>
              <w:rPr>
                <w:rFonts w:ascii="Arial" w:hAnsi="Arial" w:cs="Arial"/>
              </w:rPr>
            </w:pPr>
            <w:r w:rsidRPr="004D1F99">
              <w:rPr>
                <w:rFonts w:ascii="Arial" w:hAnsi="Arial" w:cs="Arial"/>
              </w:rPr>
              <w:t xml:space="preserve">Pause for thought </w:t>
            </w:r>
          </w:p>
          <w:p w:rsidR="00430B30" w:rsidRPr="004D1F99" w:rsidRDefault="00430B30" w:rsidP="004D1F99">
            <w:pPr>
              <w:pStyle w:val="ListParagraph"/>
              <w:numPr>
                <w:ilvl w:val="0"/>
                <w:numId w:val="2"/>
              </w:numPr>
              <w:spacing w:after="120" w:line="276" w:lineRule="auto"/>
              <w:jc w:val="left"/>
              <w:rPr>
                <w:rFonts w:ascii="Arial" w:hAnsi="Arial" w:cs="Arial"/>
              </w:rPr>
            </w:pPr>
            <w:r w:rsidRPr="004D1F99">
              <w:rPr>
                <w:rFonts w:ascii="Arial" w:hAnsi="Arial" w:cs="Arial"/>
              </w:rPr>
              <w:t xml:space="preserve">Do you think it is helpful to be aware of these common features of information texts? </w:t>
            </w:r>
          </w:p>
          <w:p w:rsidR="00430B30" w:rsidRPr="004D1F99" w:rsidRDefault="00430B30" w:rsidP="004D1F99">
            <w:pPr>
              <w:pStyle w:val="ListParagraph"/>
              <w:numPr>
                <w:ilvl w:val="0"/>
                <w:numId w:val="2"/>
              </w:numPr>
              <w:spacing w:after="120" w:line="276" w:lineRule="auto"/>
              <w:jc w:val="left"/>
              <w:rPr>
                <w:rFonts w:ascii="Arial" w:hAnsi="Arial" w:cs="Arial"/>
              </w:rPr>
            </w:pPr>
            <w:r w:rsidRPr="004D1F99">
              <w:rPr>
                <w:rFonts w:ascii="Arial" w:hAnsi="Arial" w:cs="Arial"/>
              </w:rPr>
              <w:t xml:space="preserve">How can this list help readers find the key points in such texts? </w:t>
            </w:r>
          </w:p>
          <w:p w:rsidR="00430B30" w:rsidRPr="004D1F99" w:rsidRDefault="00430B30" w:rsidP="004D1F99">
            <w:pPr>
              <w:pStyle w:val="ListParagraph"/>
              <w:numPr>
                <w:ilvl w:val="0"/>
                <w:numId w:val="2"/>
              </w:numPr>
              <w:spacing w:after="120" w:line="276" w:lineRule="auto"/>
              <w:jc w:val="left"/>
              <w:rPr>
                <w:rFonts w:ascii="Arial" w:hAnsi="Arial" w:cs="Arial"/>
              </w:rPr>
            </w:pPr>
            <w:r w:rsidRPr="004D1F99">
              <w:rPr>
                <w:rFonts w:ascii="Arial" w:hAnsi="Arial" w:cs="Arial"/>
              </w:rPr>
              <w:t xml:space="preserve">Would using this list help your students to read information-based texts more effectively to support </w:t>
            </w:r>
            <w:r w:rsidR="003A174D" w:rsidRPr="004D1F99">
              <w:rPr>
                <w:rFonts w:ascii="Arial" w:hAnsi="Arial" w:cs="Arial"/>
                <w:lang w:val="en-GB"/>
              </w:rPr>
              <w:t xml:space="preserve">their </w:t>
            </w:r>
            <w:r w:rsidRPr="004D1F99">
              <w:rPr>
                <w:rFonts w:ascii="Arial" w:hAnsi="Arial" w:cs="Arial"/>
              </w:rPr>
              <w:t>engagement with the ideas in the text?</w:t>
            </w:r>
          </w:p>
        </w:tc>
      </w:tr>
    </w:tbl>
    <w:p w:rsidR="00A36531" w:rsidRPr="004D1F99" w:rsidRDefault="00A36531" w:rsidP="00712771">
      <w:pPr>
        <w:spacing w:after="120" w:line="276" w:lineRule="auto"/>
        <w:jc w:val="left"/>
        <w:rPr>
          <w:rFonts w:ascii="Arial" w:eastAsiaTheme="minorHAnsi" w:hAnsi="Arial" w:cs="Arial"/>
          <w:iCs/>
        </w:rPr>
      </w:pPr>
      <w:r w:rsidRPr="004D1F99">
        <w:rPr>
          <w:rFonts w:ascii="Arial" w:eastAsiaTheme="minorHAnsi" w:hAnsi="Arial" w:cs="Arial"/>
          <w:iCs/>
        </w:rPr>
        <w:t>Information texts often contain a lot of detail, which can make it difficult for students to locate the key points. However, by actively looking out for the common features of such texts, they will be easier to follow. In the next activity you will practise looking for such features.</w:t>
      </w:r>
    </w:p>
    <w:p w:rsidR="00A36531" w:rsidRPr="004D1F99" w:rsidRDefault="00A36531" w:rsidP="00712771">
      <w:pPr>
        <w:pStyle w:val="SessionHeading"/>
        <w:spacing w:before="120" w:after="120" w:line="276" w:lineRule="auto"/>
        <w:rPr>
          <w:rFonts w:ascii="Arial" w:hAnsi="Arial" w:cs="Arial"/>
        </w:rPr>
      </w:pPr>
      <w:bookmarkStart w:id="15" w:name="section8"/>
      <w:bookmarkStart w:id="16" w:name="longdesc_idp17217376"/>
      <w:bookmarkStart w:id="17" w:name="thumbnail_idp17212352"/>
      <w:bookmarkStart w:id="18" w:name="section__acknowledgements"/>
      <w:bookmarkStart w:id="19" w:name="_Toc387394881"/>
      <w:bookmarkEnd w:id="15"/>
      <w:bookmarkEnd w:id="16"/>
      <w:bookmarkEnd w:id="17"/>
      <w:bookmarkEnd w:id="18"/>
      <w:r w:rsidRPr="004D1F99">
        <w:rPr>
          <w:rFonts w:ascii="Arial" w:hAnsi="Arial" w:cs="Arial"/>
        </w:rPr>
        <w:t>5 The importance of ideas in an information text</w:t>
      </w:r>
    </w:p>
    <w:p w:rsidR="00A36531" w:rsidRPr="004D1F99" w:rsidRDefault="00A36531" w:rsidP="00712771">
      <w:pPr>
        <w:spacing w:after="120" w:line="276" w:lineRule="auto"/>
        <w:jc w:val="left"/>
        <w:rPr>
          <w:rFonts w:ascii="Arial" w:eastAsiaTheme="minorHAnsi" w:hAnsi="Arial" w:cs="Arial"/>
        </w:rPr>
      </w:pPr>
      <w:r w:rsidRPr="004D1F99">
        <w:rPr>
          <w:rFonts w:ascii="Arial" w:eastAsiaTheme="minorHAnsi" w:hAnsi="Arial" w:cs="Arial"/>
        </w:rPr>
        <w:t xml:space="preserve">Another way to help your students is to show them how to </w:t>
      </w:r>
      <w:r w:rsidR="00A879C2" w:rsidRPr="004D1F99">
        <w:rPr>
          <w:rFonts w:ascii="Arial" w:eastAsiaTheme="minorHAnsi" w:hAnsi="Arial" w:cs="Arial"/>
        </w:rPr>
        <w:t>distinguish the relative importance of</w:t>
      </w:r>
      <w:r w:rsidRPr="004D1F99">
        <w:rPr>
          <w:rFonts w:ascii="Arial" w:eastAsiaTheme="minorHAnsi" w:hAnsi="Arial" w:cs="Arial"/>
        </w:rPr>
        <w:t xml:space="preserve"> information in a text. You will now read a case study of a teacher who did this with her class.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36531" w:rsidRPr="004D1F99" w:rsidTr="006F370B">
        <w:tc>
          <w:tcPr>
            <w:tcW w:w="10575" w:type="dxa"/>
          </w:tcPr>
          <w:p w:rsidR="00A36531" w:rsidRPr="004D1F99" w:rsidRDefault="00A36531" w:rsidP="00712771">
            <w:pPr>
              <w:pStyle w:val="CasestudyHeading"/>
              <w:spacing w:after="120" w:line="276" w:lineRule="auto"/>
              <w:jc w:val="left"/>
              <w:rPr>
                <w:rFonts w:ascii="Arial" w:hAnsi="Arial" w:cs="Arial"/>
              </w:rPr>
            </w:pPr>
            <w:r w:rsidRPr="004D1F99">
              <w:rPr>
                <w:rFonts w:ascii="Arial" w:hAnsi="Arial" w:cs="Arial"/>
              </w:rPr>
              <w:t>Case Study 3: Establishing the importance of the ideas in an information text</w:t>
            </w:r>
          </w:p>
          <w:p w:rsidR="00A36531" w:rsidRPr="004D1F99" w:rsidRDefault="00A36531" w:rsidP="00712771">
            <w:pPr>
              <w:spacing w:after="120" w:line="276" w:lineRule="auto"/>
              <w:jc w:val="left"/>
              <w:rPr>
                <w:rFonts w:ascii="Arial" w:hAnsi="Arial" w:cs="Arial"/>
                <w:i/>
              </w:rPr>
            </w:pPr>
            <w:r w:rsidRPr="004D1F99">
              <w:rPr>
                <w:rFonts w:ascii="Arial" w:hAnsi="Arial" w:cs="Arial"/>
                <w:i/>
              </w:rPr>
              <w:t>Ms Anjali is a Class VII teacher in Jabalpur. Here she describes how she helped her students classify the information in a science text according to its importance.</w:t>
            </w:r>
          </w:p>
          <w:p w:rsidR="00A36531" w:rsidRPr="004D1F99" w:rsidRDefault="00A36531" w:rsidP="00712771">
            <w:pPr>
              <w:spacing w:after="120" w:line="276" w:lineRule="auto"/>
              <w:jc w:val="left"/>
              <w:rPr>
                <w:rFonts w:ascii="Arial" w:hAnsi="Arial" w:cs="Arial"/>
              </w:rPr>
            </w:pPr>
            <w:r w:rsidRPr="004D1F99">
              <w:rPr>
                <w:rFonts w:ascii="Arial" w:hAnsi="Arial" w:cs="Arial"/>
              </w:rPr>
              <w:t xml:space="preserve">I selected a chapter on respiration in organisms in our science textbook (see the passage in the first column of Table 2, below). We began by reading the first text aloud together. Then my students re-read it silently on their own. </w:t>
            </w:r>
          </w:p>
          <w:p w:rsidR="00A36531" w:rsidRPr="004D1F99" w:rsidRDefault="00A36531" w:rsidP="00712771">
            <w:pPr>
              <w:spacing w:after="120" w:line="276" w:lineRule="auto"/>
              <w:jc w:val="left"/>
              <w:rPr>
                <w:rFonts w:ascii="Arial" w:hAnsi="Arial" w:cs="Arial"/>
              </w:rPr>
            </w:pPr>
            <w:r w:rsidRPr="004D1F99">
              <w:rPr>
                <w:rFonts w:ascii="Arial" w:hAnsi="Arial" w:cs="Arial"/>
              </w:rPr>
              <w:t xml:space="preserve">Having handed out a copy of the partially completed table to each student, I paired them up and asked them to identify and note down in the respective columns the ideas that they considered to be more important and those that were less important in the text. Once they had finished, they summarised the key science concepts presented in the passage in the space at the bottom of the table. </w:t>
            </w:r>
          </w:p>
          <w:p w:rsidR="000451D7" w:rsidRPr="004D1F99" w:rsidRDefault="00A36531" w:rsidP="00712771">
            <w:pPr>
              <w:spacing w:after="120" w:line="276" w:lineRule="auto"/>
              <w:jc w:val="left"/>
              <w:rPr>
                <w:rFonts w:ascii="Arial" w:hAnsi="Arial" w:cs="Arial"/>
              </w:rPr>
            </w:pPr>
            <w:r w:rsidRPr="004D1F99">
              <w:rPr>
                <w:rFonts w:ascii="Arial" w:hAnsi="Arial" w:cs="Arial"/>
              </w:rPr>
              <w:t xml:space="preserve">While my students worked, I walked around the classroom monitoring them. Where I saw that they were progressing well, I praised and prompted them with further questions. Where I noticed they were struggling, I tried to guide them. Table 2 shows an example of the notes that they made. </w:t>
            </w:r>
          </w:p>
          <w:p w:rsidR="00A36531" w:rsidRPr="004D1F99" w:rsidRDefault="00A36531" w:rsidP="00712771">
            <w:pPr>
              <w:spacing w:after="120" w:line="276" w:lineRule="auto"/>
              <w:jc w:val="left"/>
              <w:rPr>
                <w:rFonts w:ascii="Arial" w:hAnsi="Arial" w:cs="Arial"/>
                <w:i/>
              </w:rPr>
            </w:pPr>
            <w:r w:rsidRPr="004D1F99">
              <w:rPr>
                <w:rFonts w:ascii="Arial" w:hAnsi="Arial" w:cs="Arial"/>
                <w:b/>
                <w:i/>
              </w:rPr>
              <w:t>Table 2</w:t>
            </w:r>
            <w:r w:rsidRPr="004D1F99">
              <w:rPr>
                <w:rFonts w:ascii="Arial" w:hAnsi="Arial" w:cs="Arial"/>
                <w:i/>
              </w:rPr>
              <w:t xml:space="preserve"> Identifying the </w:t>
            </w:r>
            <w:r w:rsidR="00A879C2" w:rsidRPr="004D1F99">
              <w:rPr>
                <w:rFonts w:ascii="Arial" w:hAnsi="Arial" w:cs="Arial"/>
                <w:i/>
              </w:rPr>
              <w:t>relative importance of the</w:t>
            </w:r>
            <w:r w:rsidRPr="004D1F99">
              <w:rPr>
                <w:rFonts w:ascii="Arial" w:hAnsi="Arial" w:cs="Arial"/>
                <w:i/>
              </w:rPr>
              <w:t xml:space="preserve"> ideas in an infor</w:t>
            </w:r>
            <w:r w:rsidR="00C37C55" w:rsidRPr="004D1F99">
              <w:rPr>
                <w:rFonts w:ascii="Arial" w:hAnsi="Arial" w:cs="Arial"/>
                <w:i/>
              </w:rPr>
              <w:t xml:space="preserve">mation text. (Source: National Council </w:t>
            </w:r>
            <w:r w:rsidRPr="004D1F99">
              <w:rPr>
                <w:rFonts w:ascii="Arial" w:hAnsi="Arial" w:cs="Arial"/>
                <w:i/>
              </w:rPr>
              <w:t xml:space="preserve"> </w:t>
            </w:r>
            <w:r w:rsidR="00C37C55" w:rsidRPr="004D1F99">
              <w:rPr>
                <w:rFonts w:ascii="Arial" w:hAnsi="Arial" w:cs="Arial"/>
                <w:i/>
              </w:rPr>
              <w:t>of Educational Research and Training, 2007)</w:t>
            </w:r>
          </w:p>
          <w:tbl>
            <w:tblPr>
              <w:tblStyle w:val="TableGrid"/>
              <w:tblW w:w="10377" w:type="dxa"/>
              <w:tblLook w:val="04A0" w:firstRow="1" w:lastRow="0" w:firstColumn="1" w:lastColumn="0" w:noHBand="0" w:noVBand="1"/>
            </w:tblPr>
            <w:tblGrid>
              <w:gridCol w:w="6550"/>
              <w:gridCol w:w="1913"/>
              <w:gridCol w:w="1914"/>
            </w:tblGrid>
            <w:tr w:rsidR="00430B30" w:rsidRPr="004D1F99" w:rsidTr="00712771">
              <w:tc>
                <w:tcPr>
                  <w:tcW w:w="65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30B30" w:rsidRPr="004D1F99" w:rsidRDefault="00430B30" w:rsidP="00712771">
                  <w:pPr>
                    <w:autoSpaceDE w:val="0"/>
                    <w:autoSpaceDN w:val="0"/>
                    <w:adjustRightInd w:val="0"/>
                    <w:spacing w:after="120" w:line="276" w:lineRule="auto"/>
                    <w:jc w:val="left"/>
                    <w:rPr>
                      <w:rFonts w:ascii="Arial" w:eastAsiaTheme="minorHAnsi" w:hAnsi="Arial" w:cs="Arial"/>
                      <w:b/>
                      <w:sz w:val="24"/>
                    </w:rPr>
                  </w:pPr>
                  <w:r w:rsidRPr="004D1F99">
                    <w:rPr>
                      <w:rFonts w:ascii="Arial" w:eastAsiaTheme="minorHAnsi" w:hAnsi="Arial" w:cs="Arial"/>
                      <w:b/>
                    </w:rPr>
                    <w:t>Respiration in organisms</w:t>
                  </w:r>
                </w:p>
                <w:p w:rsidR="00430B30" w:rsidRPr="004D1F99" w:rsidRDefault="00430B30" w:rsidP="00712771">
                  <w:pPr>
                    <w:autoSpaceDE w:val="0"/>
                    <w:autoSpaceDN w:val="0"/>
                    <w:adjustRightInd w:val="0"/>
                    <w:spacing w:after="120" w:line="276" w:lineRule="auto"/>
                    <w:jc w:val="left"/>
                    <w:rPr>
                      <w:rFonts w:ascii="Arial" w:eastAsiaTheme="minorHAnsi" w:hAnsi="Arial" w:cs="Arial"/>
                      <w:b/>
                      <w:sz w:val="24"/>
                      <w:lang w:eastAsia="en-US"/>
                    </w:rPr>
                  </w:pPr>
                </w:p>
              </w:tc>
              <w:tc>
                <w:tcPr>
                  <w:tcW w:w="19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30B30" w:rsidRPr="004D1F99" w:rsidRDefault="00430B30" w:rsidP="00A879C2">
                  <w:pPr>
                    <w:spacing w:after="120" w:line="276" w:lineRule="auto"/>
                    <w:jc w:val="left"/>
                    <w:rPr>
                      <w:rFonts w:ascii="Arial" w:eastAsia="MS Mincho" w:hAnsi="Arial" w:cs="Arial"/>
                      <w:b/>
                      <w:bCs/>
                      <w:sz w:val="24"/>
                      <w:lang w:eastAsia="en-US"/>
                    </w:rPr>
                  </w:pPr>
                  <w:r w:rsidRPr="004D1F99">
                    <w:rPr>
                      <w:rFonts w:ascii="Arial" w:hAnsi="Arial" w:cs="Arial"/>
                      <w:b/>
                      <w:bCs/>
                    </w:rPr>
                    <w:t>Mo</w:t>
                  </w:r>
                  <w:r w:rsidR="00A879C2" w:rsidRPr="004D1F99">
                    <w:rPr>
                      <w:rFonts w:ascii="Arial" w:hAnsi="Arial" w:cs="Arial"/>
                      <w:b/>
                      <w:bCs/>
                    </w:rPr>
                    <w:t>re</w:t>
                  </w:r>
                  <w:r w:rsidRPr="004D1F99">
                    <w:rPr>
                      <w:rFonts w:ascii="Arial" w:hAnsi="Arial" w:cs="Arial"/>
                      <w:b/>
                      <w:bCs/>
                    </w:rPr>
                    <w:t xml:space="preserve"> important ideas</w:t>
                  </w:r>
                </w:p>
              </w:tc>
              <w:tc>
                <w:tcPr>
                  <w:tcW w:w="191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30B30" w:rsidRPr="004D1F99" w:rsidRDefault="00430B30" w:rsidP="00712771">
                  <w:pPr>
                    <w:spacing w:after="120" w:line="276" w:lineRule="auto"/>
                    <w:jc w:val="left"/>
                    <w:rPr>
                      <w:rFonts w:ascii="Arial" w:eastAsia="MS Mincho" w:hAnsi="Arial" w:cs="Arial"/>
                      <w:b/>
                      <w:bCs/>
                      <w:sz w:val="24"/>
                      <w:lang w:eastAsia="en-US"/>
                    </w:rPr>
                  </w:pPr>
                  <w:r w:rsidRPr="004D1F99">
                    <w:rPr>
                      <w:rFonts w:ascii="Arial" w:hAnsi="Arial" w:cs="Arial"/>
                      <w:b/>
                      <w:bCs/>
                    </w:rPr>
                    <w:t>Less important ideas</w:t>
                  </w:r>
                </w:p>
              </w:tc>
            </w:tr>
            <w:tr w:rsidR="00430B30" w:rsidRPr="004D1F99" w:rsidTr="00712771">
              <w:tc>
                <w:tcPr>
                  <w:tcW w:w="6550" w:type="dxa"/>
                  <w:tcBorders>
                    <w:top w:val="single" w:sz="4" w:space="0" w:color="auto"/>
                    <w:left w:val="single" w:sz="4" w:space="0" w:color="auto"/>
                    <w:bottom w:val="single" w:sz="4" w:space="0" w:color="auto"/>
                    <w:right w:val="single" w:sz="4" w:space="0" w:color="auto"/>
                  </w:tcBorders>
                </w:tcPr>
                <w:p w:rsidR="00430B30" w:rsidRPr="004D1F99" w:rsidRDefault="00430B30" w:rsidP="00C37C55">
                  <w:pPr>
                    <w:autoSpaceDE w:val="0"/>
                    <w:autoSpaceDN w:val="0"/>
                    <w:adjustRightInd w:val="0"/>
                    <w:spacing w:after="120" w:line="276" w:lineRule="auto"/>
                    <w:jc w:val="left"/>
                    <w:rPr>
                      <w:rFonts w:ascii="Arial" w:eastAsia="MS Mincho" w:hAnsi="Arial" w:cs="Arial"/>
                      <w:bCs/>
                      <w:sz w:val="24"/>
                      <w:lang w:eastAsia="en-US"/>
                    </w:rPr>
                  </w:pPr>
                  <w:r w:rsidRPr="004D1F99">
                    <w:rPr>
                      <w:rFonts w:ascii="Arial" w:eastAsiaTheme="minorHAnsi" w:hAnsi="Arial" w:cs="Arial"/>
                    </w:rPr>
                    <w:t xml:space="preserve">Have you ever wondered why you get muscle cramps after heavy exercise? The cramps occur when muscle cells respire anaerobically. The partial breakdown of glucose produces lactic acid. The accumulation of lactic acid causes muscle cramps. We get relief from cramps after a hot water bath or a massage. Can you guess why it is so? Hot water bath or massage improves circulation of blood. As a result, the supply of oxygen to the muscle cells increases. The increase in the supply of oxygen results in the complete breakdown of lactic acid into carbon dioxide and water. </w:t>
                  </w:r>
                </w:p>
              </w:tc>
              <w:tc>
                <w:tcPr>
                  <w:tcW w:w="1913" w:type="dxa"/>
                  <w:tcBorders>
                    <w:top w:val="single" w:sz="4" w:space="0" w:color="auto"/>
                    <w:left w:val="single" w:sz="4" w:space="0" w:color="auto"/>
                    <w:bottom w:val="single" w:sz="4" w:space="0" w:color="auto"/>
                    <w:right w:val="single" w:sz="4" w:space="0" w:color="auto"/>
                  </w:tcBorders>
                </w:tcPr>
                <w:p w:rsidR="00430B30" w:rsidRPr="004D1F99" w:rsidRDefault="00430B30" w:rsidP="00712771">
                  <w:pPr>
                    <w:spacing w:after="120" w:line="276" w:lineRule="auto"/>
                    <w:jc w:val="left"/>
                    <w:rPr>
                      <w:rFonts w:ascii="Arial" w:hAnsi="Arial" w:cs="Arial"/>
                      <w:bCs/>
                      <w:sz w:val="24"/>
                    </w:rPr>
                  </w:pPr>
                  <w:r w:rsidRPr="004D1F99">
                    <w:rPr>
                      <w:rFonts w:ascii="Arial" w:hAnsi="Arial" w:cs="Arial"/>
                      <w:bCs/>
                    </w:rPr>
                    <w:t>Muscle cells respire anaerobically</w:t>
                  </w:r>
                </w:p>
                <w:p w:rsidR="00430B30" w:rsidRPr="004D1F99" w:rsidRDefault="00430B30" w:rsidP="00712771">
                  <w:pPr>
                    <w:spacing w:after="120" w:line="276" w:lineRule="auto"/>
                    <w:jc w:val="left"/>
                    <w:rPr>
                      <w:rFonts w:ascii="Arial" w:eastAsia="MS Mincho" w:hAnsi="Arial" w:cs="Arial"/>
                      <w:bCs/>
                      <w:sz w:val="24"/>
                      <w:lang w:eastAsia="en-US"/>
                    </w:rPr>
                  </w:pPr>
                </w:p>
              </w:tc>
              <w:tc>
                <w:tcPr>
                  <w:tcW w:w="1914" w:type="dxa"/>
                  <w:tcBorders>
                    <w:top w:val="single" w:sz="4" w:space="0" w:color="auto"/>
                    <w:left w:val="single" w:sz="4" w:space="0" w:color="auto"/>
                    <w:bottom w:val="single" w:sz="4" w:space="0" w:color="auto"/>
                    <w:right w:val="single" w:sz="4" w:space="0" w:color="auto"/>
                  </w:tcBorders>
                </w:tcPr>
                <w:p w:rsidR="00430B30" w:rsidRPr="004D1F99" w:rsidRDefault="00430B30" w:rsidP="00712771">
                  <w:pPr>
                    <w:spacing w:after="120" w:line="276" w:lineRule="auto"/>
                    <w:jc w:val="left"/>
                    <w:rPr>
                      <w:rFonts w:ascii="Arial" w:hAnsi="Arial" w:cs="Arial"/>
                      <w:bCs/>
                      <w:sz w:val="24"/>
                    </w:rPr>
                  </w:pPr>
                  <w:r w:rsidRPr="004D1F99">
                    <w:rPr>
                      <w:rFonts w:ascii="Arial" w:hAnsi="Arial" w:cs="Arial"/>
                      <w:bCs/>
                    </w:rPr>
                    <w:t>Muscles cramp after exercise</w:t>
                  </w:r>
                </w:p>
                <w:p w:rsidR="00430B30" w:rsidRPr="004D1F99" w:rsidRDefault="00430B30" w:rsidP="00712771">
                  <w:pPr>
                    <w:spacing w:after="120" w:line="276" w:lineRule="auto"/>
                    <w:jc w:val="left"/>
                    <w:rPr>
                      <w:rFonts w:ascii="Arial" w:eastAsia="MS Mincho" w:hAnsi="Arial" w:cs="Arial"/>
                      <w:bCs/>
                      <w:sz w:val="24"/>
                      <w:lang w:eastAsia="en-US"/>
                    </w:rPr>
                  </w:pPr>
                </w:p>
              </w:tc>
            </w:tr>
            <w:tr w:rsidR="00430B30" w:rsidRPr="004D1F99" w:rsidTr="00712771">
              <w:tc>
                <w:tcPr>
                  <w:tcW w:w="1037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30B30" w:rsidRPr="004D1F99" w:rsidRDefault="00430B30" w:rsidP="00712771">
                  <w:pPr>
                    <w:spacing w:after="120" w:line="276" w:lineRule="auto"/>
                    <w:jc w:val="left"/>
                    <w:rPr>
                      <w:rFonts w:ascii="Arial" w:eastAsia="MS Mincho" w:hAnsi="Arial" w:cs="Arial"/>
                      <w:b/>
                      <w:bCs/>
                      <w:sz w:val="24"/>
                      <w:lang w:eastAsia="en-US"/>
                    </w:rPr>
                  </w:pPr>
                  <w:r w:rsidRPr="004D1F99">
                    <w:rPr>
                      <w:rFonts w:ascii="Arial" w:hAnsi="Arial" w:cs="Arial"/>
                      <w:b/>
                      <w:bCs/>
                    </w:rPr>
                    <w:t>Key science ideas</w:t>
                  </w:r>
                </w:p>
              </w:tc>
            </w:tr>
            <w:tr w:rsidR="00430B30" w:rsidRPr="004D1F99" w:rsidTr="00712771">
              <w:tc>
                <w:tcPr>
                  <w:tcW w:w="10377" w:type="dxa"/>
                  <w:gridSpan w:val="3"/>
                  <w:tcBorders>
                    <w:top w:val="single" w:sz="4" w:space="0" w:color="auto"/>
                    <w:left w:val="single" w:sz="4" w:space="0" w:color="auto"/>
                    <w:bottom w:val="single" w:sz="4" w:space="0" w:color="auto"/>
                    <w:right w:val="single" w:sz="4" w:space="0" w:color="auto"/>
                  </w:tcBorders>
                </w:tcPr>
                <w:p w:rsidR="00430B30" w:rsidRPr="004D1F99" w:rsidRDefault="00430B30" w:rsidP="00712771">
                  <w:pPr>
                    <w:spacing w:after="120" w:line="276" w:lineRule="auto"/>
                    <w:jc w:val="left"/>
                    <w:rPr>
                      <w:rFonts w:ascii="Arial" w:hAnsi="Arial" w:cs="Arial"/>
                      <w:bCs/>
                      <w:sz w:val="24"/>
                    </w:rPr>
                  </w:pPr>
                  <w:r w:rsidRPr="004D1F99">
                    <w:rPr>
                      <w:rFonts w:ascii="Arial" w:hAnsi="Arial" w:cs="Arial"/>
                      <w:bCs/>
                    </w:rPr>
                    <w:t xml:space="preserve">Partial breakdown of glucose produces lactic acid. </w:t>
                  </w:r>
                </w:p>
                <w:p w:rsidR="00712771" w:rsidRPr="004D1F99" w:rsidRDefault="00712771" w:rsidP="00712771">
                  <w:pPr>
                    <w:spacing w:after="120" w:line="276" w:lineRule="auto"/>
                    <w:jc w:val="left"/>
                    <w:rPr>
                      <w:rFonts w:ascii="Arial" w:eastAsia="MS Mincho" w:hAnsi="Arial" w:cs="Arial"/>
                      <w:b/>
                      <w:bCs/>
                      <w:sz w:val="24"/>
                      <w:lang w:eastAsia="en-US"/>
                    </w:rPr>
                  </w:pPr>
                </w:p>
              </w:tc>
            </w:tr>
          </w:tbl>
          <w:p w:rsidR="00430B30" w:rsidRPr="004D1F99" w:rsidRDefault="00430B30" w:rsidP="00712771">
            <w:pPr>
              <w:spacing w:after="120" w:line="276" w:lineRule="auto"/>
              <w:jc w:val="left"/>
              <w:rPr>
                <w:rFonts w:ascii="Arial" w:eastAsiaTheme="minorHAnsi" w:hAnsi="Arial" w:cs="Arial"/>
                <w:spacing w:val="-2"/>
              </w:rPr>
            </w:pPr>
            <w:r w:rsidRPr="004D1F99">
              <w:rPr>
                <w:rFonts w:ascii="Arial" w:eastAsiaTheme="minorHAnsi" w:hAnsi="Arial" w:cs="Arial"/>
                <w:spacing w:val="-2"/>
              </w:rPr>
              <w:t>This exercise is useful in helping students to focus on the main points in information-based texts. In so doing, they are practising their reading skills and improving their understanding of science at the same time.</w:t>
            </w:r>
          </w:p>
          <w:p w:rsidR="00430B30" w:rsidRPr="004D1F99" w:rsidRDefault="00430B30" w:rsidP="00A879C2">
            <w:pPr>
              <w:autoSpaceDE w:val="0"/>
              <w:autoSpaceDN w:val="0"/>
              <w:adjustRightInd w:val="0"/>
              <w:spacing w:after="120" w:line="276" w:lineRule="auto"/>
              <w:jc w:val="left"/>
              <w:rPr>
                <w:rFonts w:ascii="Arial" w:eastAsiaTheme="minorHAnsi" w:hAnsi="Arial" w:cs="Arial"/>
              </w:rPr>
            </w:pPr>
            <w:r w:rsidRPr="004D1F99">
              <w:rPr>
                <w:rFonts w:ascii="Arial" w:eastAsiaTheme="minorHAnsi" w:hAnsi="Arial" w:cs="Arial"/>
              </w:rPr>
              <w:t>See Resource</w:t>
            </w:r>
            <w:r w:rsidR="00A879C2" w:rsidRPr="004D1F99">
              <w:rPr>
                <w:rFonts w:ascii="Arial" w:eastAsiaTheme="minorHAnsi" w:hAnsi="Arial" w:cs="Arial"/>
              </w:rPr>
              <w:t xml:space="preserve"> 3</w:t>
            </w:r>
            <w:r w:rsidRPr="004D1F99">
              <w:rPr>
                <w:rFonts w:ascii="Arial" w:eastAsiaTheme="minorHAnsi" w:hAnsi="Arial" w:cs="Arial"/>
              </w:rPr>
              <w:t xml:space="preserve"> for an example of a completed table for the passage referred to in this case study. </w:t>
            </w:r>
          </w:p>
        </w:tc>
      </w:tr>
    </w:tbl>
    <w:p w:rsidR="00A36531" w:rsidRPr="004D1F99" w:rsidRDefault="00A36531" w:rsidP="00712771">
      <w:pPr>
        <w:spacing w:before="0"/>
        <w:jc w:val="left"/>
        <w:rPr>
          <w:rFonts w:ascii="Arial" w:hAnsi="Arial" w:cs="Arial"/>
          <w:sz w:val="16"/>
          <w:szCs w:val="16"/>
        </w:rPr>
      </w:pPr>
    </w:p>
    <w:tbl>
      <w:tblPr>
        <w:tblStyle w:val="TableGrid"/>
        <w:tblpPr w:leftFromText="180" w:rightFromText="180" w:vertAnchor="text" w:horzAnchor="margin" w:tblpY="51"/>
        <w:tblW w:w="0" w:type="auto"/>
        <w:tblLook w:val="04A0" w:firstRow="1" w:lastRow="0" w:firstColumn="1" w:lastColumn="0" w:noHBand="0" w:noVBand="1"/>
      </w:tblPr>
      <w:tblGrid>
        <w:gridCol w:w="10575"/>
      </w:tblGrid>
      <w:tr w:rsidR="00430B30" w:rsidRPr="004D1F99" w:rsidTr="006F370B">
        <w:tc>
          <w:tcPr>
            <w:tcW w:w="10575" w:type="dxa"/>
            <w:shd w:val="clear" w:color="auto" w:fill="D9D9D9" w:themeFill="background1" w:themeFillShade="D9"/>
          </w:tcPr>
          <w:p w:rsidR="00430B30" w:rsidRPr="004D1F99" w:rsidRDefault="00430B30" w:rsidP="00712771">
            <w:pPr>
              <w:pStyle w:val="Heading2"/>
              <w:spacing w:before="120" w:after="120" w:line="276" w:lineRule="auto"/>
              <w:jc w:val="left"/>
              <w:outlineLvl w:val="1"/>
              <w:rPr>
                <w:rStyle w:val="Strong"/>
                <w:rFonts w:ascii="Arial" w:hAnsi="Arial" w:cs="Arial"/>
                <w:b/>
                <w:bCs/>
              </w:rPr>
            </w:pPr>
            <w:r w:rsidRPr="004D1F99">
              <w:rPr>
                <w:rFonts w:ascii="Arial" w:hAnsi="Arial" w:cs="Arial"/>
                <w:color w:val="E36C0A" w:themeColor="accent6" w:themeShade="BF"/>
                <w:sz w:val="32"/>
              </w:rPr>
              <w:t>Activity 5: Getting your students to distinguish the relative importance of the ideas in an information-based text</w:t>
            </w:r>
          </w:p>
        </w:tc>
      </w:tr>
      <w:tr w:rsidR="00430B30" w:rsidRPr="004D1F99" w:rsidTr="006F370B">
        <w:tc>
          <w:tcPr>
            <w:tcW w:w="10575" w:type="dxa"/>
          </w:tcPr>
          <w:p w:rsidR="00430B30" w:rsidRPr="004D1F99" w:rsidRDefault="00A879C2" w:rsidP="00712771">
            <w:pPr>
              <w:spacing w:after="120" w:line="276" w:lineRule="auto"/>
              <w:jc w:val="left"/>
              <w:rPr>
                <w:rFonts w:ascii="Arial" w:hAnsi="Arial" w:cs="Arial"/>
                <w:iCs/>
              </w:rPr>
            </w:pPr>
            <w:r w:rsidRPr="004D1F99">
              <w:rPr>
                <w:rFonts w:ascii="Arial" w:hAnsi="Arial" w:cs="Arial"/>
                <w:iCs/>
              </w:rPr>
              <w:t>You should refer to Resource 4</w:t>
            </w:r>
            <w:r w:rsidR="00430B30" w:rsidRPr="004D1F99">
              <w:rPr>
                <w:rFonts w:ascii="Arial" w:hAnsi="Arial" w:cs="Arial"/>
                <w:iCs/>
              </w:rPr>
              <w:t xml:space="preserve"> for this activity</w:t>
            </w:r>
            <w:r w:rsidRPr="004D1F99">
              <w:rPr>
                <w:rFonts w:ascii="Arial" w:hAnsi="Arial" w:cs="Arial"/>
                <w:iCs/>
              </w:rPr>
              <w:t xml:space="preserve"> and use Case Study 3 as a guide</w:t>
            </w:r>
            <w:r w:rsidR="00430B30" w:rsidRPr="004D1F99">
              <w:rPr>
                <w:rFonts w:ascii="Arial" w:hAnsi="Arial" w:cs="Arial"/>
                <w:iCs/>
              </w:rPr>
              <w:t xml:space="preserve">. </w:t>
            </w:r>
          </w:p>
          <w:p w:rsidR="00430B30" w:rsidRPr="004D1F99" w:rsidRDefault="00A879C2" w:rsidP="00A879C2">
            <w:pPr>
              <w:spacing w:after="120" w:line="276" w:lineRule="auto"/>
              <w:jc w:val="left"/>
              <w:rPr>
                <w:rFonts w:ascii="Arial" w:hAnsi="Arial" w:cs="Arial"/>
                <w:iCs/>
              </w:rPr>
            </w:pPr>
            <w:r w:rsidRPr="004D1F99">
              <w:rPr>
                <w:rFonts w:ascii="Arial" w:hAnsi="Arial" w:cs="Arial"/>
                <w:iCs/>
              </w:rPr>
              <w:t>C</w:t>
            </w:r>
            <w:r w:rsidR="00430B30" w:rsidRPr="004D1F99">
              <w:rPr>
                <w:rFonts w:ascii="Arial" w:hAnsi="Arial" w:cs="Arial"/>
                <w:iCs/>
              </w:rPr>
              <w:t>hoose a passage or a page from one of your subject textbooks</w:t>
            </w:r>
            <w:r w:rsidRPr="004D1F99">
              <w:rPr>
                <w:rFonts w:ascii="Arial" w:hAnsi="Arial" w:cs="Arial"/>
                <w:iCs/>
              </w:rPr>
              <w:t xml:space="preserve"> or make copies of printouts or suitable web pages that you have located online</w:t>
            </w:r>
            <w:r w:rsidR="00430B30" w:rsidRPr="004D1F99">
              <w:rPr>
                <w:rFonts w:ascii="Arial" w:hAnsi="Arial" w:cs="Arial"/>
                <w:iCs/>
              </w:rPr>
              <w:t xml:space="preserve">. Organise your students into pairs and ask them to decide together which information is more and less important in terms of the key concepts of the subject. As they work, monitor their reading comprehension and their subject understanding. Make a note of your observations. Use this information to plan the content of the subsequent lesson to ensure that it responds to their needs. </w:t>
            </w:r>
          </w:p>
        </w:tc>
      </w:tr>
    </w:tbl>
    <w:p w:rsidR="00430B30" w:rsidRPr="004D1F99" w:rsidRDefault="00430B30" w:rsidP="00A879C2">
      <w:pPr>
        <w:pStyle w:val="SessionHeading"/>
        <w:keepLines/>
        <w:spacing w:before="120" w:after="120" w:line="276" w:lineRule="auto"/>
        <w:rPr>
          <w:rFonts w:ascii="Arial" w:hAnsi="Arial" w:cs="Arial"/>
        </w:rPr>
      </w:pPr>
      <w:r w:rsidRPr="004D1F99">
        <w:rPr>
          <w:rFonts w:ascii="Arial" w:hAnsi="Arial" w:cs="Arial"/>
        </w:rPr>
        <w:t>6 Summary</w:t>
      </w:r>
    </w:p>
    <w:p w:rsidR="00DC1812" w:rsidRPr="004D1F99" w:rsidRDefault="00DC1812" w:rsidP="00A879C2">
      <w:pPr>
        <w:keepNext/>
        <w:keepLines/>
        <w:spacing w:after="120" w:line="276" w:lineRule="auto"/>
        <w:jc w:val="left"/>
        <w:rPr>
          <w:rFonts w:ascii="Arial" w:hAnsi="Arial" w:cs="Arial"/>
        </w:rPr>
      </w:pPr>
      <w:r w:rsidRPr="004D1F99">
        <w:rPr>
          <w:rFonts w:ascii="Arial" w:hAnsi="Arial" w:cs="Arial"/>
        </w:rPr>
        <w:t xml:space="preserve">We live in an age where we have access to information all around us, in print and online. Reading is the main way to take advantage of this information. The ability to read and understand this information is a key skill that can contribute to success in school and in life more generally. In this unit you have explored a number of techniques that you can introduce into your lessons to help your students develop active strategies for reading for information. These include using an anticipation guide, identifying the key points of a text and assessing their relative importance. By regularly practising techniques such as these in the classroom, your students will develop the ability to understand and use the information they read – this is key to their success at school. </w:t>
      </w:r>
    </w:p>
    <w:p w:rsidR="00FE6233" w:rsidRPr="004D1F99" w:rsidRDefault="00933873" w:rsidP="00712771">
      <w:pPr>
        <w:pStyle w:val="SessionHeading"/>
        <w:spacing w:before="120" w:after="120" w:line="276" w:lineRule="auto"/>
        <w:rPr>
          <w:rFonts w:ascii="Arial" w:hAnsi="Arial" w:cs="Arial"/>
        </w:rPr>
      </w:pPr>
      <w:r w:rsidRPr="004D1F99">
        <w:rPr>
          <w:rFonts w:ascii="Arial" w:hAnsi="Arial" w:cs="Arial"/>
        </w:rPr>
        <w:t>Re</w:t>
      </w:r>
      <w:r w:rsidR="00FE6233" w:rsidRPr="004D1F99">
        <w:rPr>
          <w:rFonts w:ascii="Arial" w:hAnsi="Arial" w:cs="Arial"/>
        </w:rPr>
        <w:t>sources</w:t>
      </w:r>
      <w:bookmarkEnd w:id="19"/>
    </w:p>
    <w:p w:rsidR="00FE6233" w:rsidRPr="004D1F99" w:rsidRDefault="00FE6233" w:rsidP="00712771">
      <w:pPr>
        <w:pStyle w:val="SectionHeading"/>
        <w:spacing w:after="120" w:line="276" w:lineRule="auto"/>
        <w:jc w:val="left"/>
        <w:rPr>
          <w:rFonts w:ascii="Arial" w:hAnsi="Arial" w:cs="Arial"/>
        </w:rPr>
      </w:pPr>
      <w:r w:rsidRPr="004D1F99">
        <w:rPr>
          <w:rFonts w:ascii="Arial" w:hAnsi="Arial" w:cs="Arial"/>
        </w:rPr>
        <w:t xml:space="preserve">Resource 1: </w:t>
      </w:r>
      <w:r w:rsidR="00430B30" w:rsidRPr="004D1F99">
        <w:rPr>
          <w:rFonts w:ascii="Arial" w:hAnsi="Arial" w:cs="Arial"/>
        </w:rPr>
        <w:t>Newspaper article</w:t>
      </w:r>
    </w:p>
    <w:p w:rsidR="00430B30" w:rsidRPr="004D1F99" w:rsidRDefault="00430B30" w:rsidP="00712771">
      <w:pPr>
        <w:spacing w:after="120" w:line="276" w:lineRule="auto"/>
        <w:ind w:left="720"/>
        <w:jc w:val="left"/>
        <w:rPr>
          <w:rFonts w:ascii="Arial" w:hAnsi="Arial" w:cs="Arial"/>
          <w:b/>
        </w:rPr>
      </w:pPr>
      <w:bookmarkStart w:id="20" w:name="_Toc387394882"/>
      <w:r w:rsidRPr="004D1F99">
        <w:rPr>
          <w:rFonts w:ascii="Arial" w:hAnsi="Arial" w:cs="Arial"/>
          <w:b/>
        </w:rPr>
        <w:t xml:space="preserve">India bans testing of cosmetics on animals </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 xml:space="preserve">India is the first country in South Asia to ban the testing of cosmetics and their ingredients on animals. </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Alokparna Sengupta, Humane Society International (HSI)/India’s Be Cruelty-Free campaign manager, said: ‘This is a major victory for countless animals who will no longer be made to suffer, and it is a proud moment for India as it becomes the first country in South Asia to end cosmetics cruelty.’</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The decision was taken at a meeting of the Bureau of Indian Standards (BIS) Cosmetics Sectional Committee, chaired by the Drugs Controller General of India and is in line with the European Union's stand.</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The decision follows appeals from various quarters, including that from the National Advisory Council Chairperson Sonia Gandhi and campaigner for animal rights Maneka Gandhi, to prevent cruelty to animals.</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The People for the Ethical Treatment of Animals, India, has also been campaigning to end the testing of household products and their ingredients on animals.</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Any cosmetic product which carries out animal testing will face action as per provisions of the Drugs and Cosmetics Act and the Animal Cruelty Act. Violation of the Drugs and Cosmetics Act by any person or corporate manager or owner is liable for punishment for a term which may extend from three to ten years and shall also be liable to fine which could be Rs. 500 to Rs. 10,000, or with both.</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The use of modern non-animal alternative tests also becomes mandatory, replacing invasive tests on animals. This means that any manufacturer interested in testing new cosmetic ingredients or finished products must first seek the approval from India’s regulator Central Drug Standards Control Organisation. A manufacturer will be given approval to test only after complying with the BIS non-animal standards.</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More than 1,200 companies around the world have banned all animal tests in favour of effective, modern non-animal tests, but many still choose to subject animals to painful tests.</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Member of Parliament Baijayant ‘Jay’ Panda said, ‘This is a great day for India and for the thousands of animals who will no longer suffer, yet more work must be done. Our government must go a step further by banning cosmetics products that are tested on animals abroad and then imported and sold here in India. Only then will India demonstrate its commitment to compassion and modern, non-animal research methods and truly be cruelty free.’</w:t>
      </w:r>
    </w:p>
    <w:p w:rsidR="00430B30" w:rsidRPr="004D1F99" w:rsidRDefault="00430B30" w:rsidP="00712771">
      <w:pPr>
        <w:spacing w:after="120" w:line="276" w:lineRule="auto"/>
        <w:ind w:left="720"/>
        <w:jc w:val="left"/>
        <w:rPr>
          <w:rFonts w:ascii="Arial" w:hAnsi="Arial" w:cs="Arial"/>
        </w:rPr>
      </w:pPr>
      <w:r w:rsidRPr="004D1F99">
        <w:rPr>
          <w:rFonts w:ascii="Arial" w:hAnsi="Arial" w:cs="Arial"/>
        </w:rPr>
        <w:t>Israel and the 27 countries that make up the European Union have implemented both testing and sales bans to bring an end to cosmetics animal suffering in their respective jurisdictions, and HSI is leading the campaign to persuade India to become the next fully cruelty-free cosmetics zone. A sales ban will prevent companies from outsourcing testing and importing animal-tested beauty products back into India for sale.</w:t>
      </w:r>
    </w:p>
    <w:p w:rsidR="00430B30" w:rsidRPr="004D1F99" w:rsidRDefault="00430B30" w:rsidP="00712771">
      <w:pPr>
        <w:spacing w:after="120" w:line="276" w:lineRule="auto"/>
        <w:jc w:val="left"/>
        <w:rPr>
          <w:rFonts w:ascii="Arial" w:hAnsi="Arial" w:cs="Arial"/>
        </w:rPr>
      </w:pPr>
      <w:r w:rsidRPr="004D1F99">
        <w:rPr>
          <w:rFonts w:ascii="Arial" w:hAnsi="Arial" w:cs="Arial"/>
        </w:rPr>
        <w:t>(Adapted from Dhar, 2013)</w:t>
      </w:r>
    </w:p>
    <w:p w:rsidR="00430B30" w:rsidRPr="004D1F99" w:rsidRDefault="00430B30" w:rsidP="00A879C2">
      <w:pPr>
        <w:pStyle w:val="SectionHeading"/>
        <w:spacing w:after="120" w:line="276" w:lineRule="auto"/>
        <w:jc w:val="left"/>
        <w:rPr>
          <w:rFonts w:ascii="Arial" w:hAnsi="Arial" w:cs="Arial"/>
        </w:rPr>
      </w:pPr>
      <w:r w:rsidRPr="004D1F99">
        <w:rPr>
          <w:rFonts w:ascii="Arial" w:hAnsi="Arial" w:cs="Arial"/>
        </w:rPr>
        <w:t xml:space="preserve">Resource 2: </w:t>
      </w:r>
      <w:r w:rsidR="00A879C2" w:rsidRPr="004D1F99">
        <w:rPr>
          <w:rFonts w:ascii="Arial" w:hAnsi="Arial" w:cs="Arial"/>
        </w:rPr>
        <w:t>U</w:t>
      </w:r>
      <w:r w:rsidRPr="004D1F99">
        <w:rPr>
          <w:rFonts w:ascii="Arial" w:hAnsi="Arial" w:cs="Arial"/>
        </w:rPr>
        <w:t xml:space="preserve">sing </w:t>
      </w:r>
      <w:r w:rsidR="00A879C2" w:rsidRPr="004D1F99">
        <w:rPr>
          <w:rFonts w:ascii="Arial" w:hAnsi="Arial" w:cs="Arial"/>
        </w:rPr>
        <w:t>group</w:t>
      </w:r>
      <w:r w:rsidRPr="004D1F99">
        <w:rPr>
          <w:rFonts w:ascii="Arial" w:hAnsi="Arial" w:cs="Arial"/>
        </w:rPr>
        <w:t>work</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Groupwork is a systematic, active, pedagogical strategy that encourages small groups of students to work together for the achievement of a common goal. These small groups promote more active and more effective learning through structured activities.</w:t>
      </w:r>
    </w:p>
    <w:p w:rsidR="00A879C2" w:rsidRPr="004D1F99" w:rsidRDefault="00A879C2" w:rsidP="00A879C2">
      <w:pPr>
        <w:spacing w:after="120" w:line="276" w:lineRule="auto"/>
        <w:jc w:val="left"/>
        <w:rPr>
          <w:rFonts w:ascii="Arial" w:hAnsi="Arial" w:cs="Arial"/>
          <w:lang w:val="en-AU"/>
        </w:rPr>
      </w:pPr>
      <w:r w:rsidRPr="004D1F99">
        <w:rPr>
          <w:rFonts w:ascii="Arial" w:eastAsiaTheme="majorEastAsia" w:hAnsi="Arial" w:cs="Arial"/>
          <w:sz w:val="28"/>
          <w:lang w:eastAsia="en-US"/>
        </w:rPr>
        <w:t xml:space="preserve">The benefits of groupwork </w:t>
      </w:r>
      <w:r w:rsidRPr="004D1F99">
        <w:rPr>
          <w:rFonts w:ascii="Arial" w:eastAsiaTheme="majorEastAsia" w:hAnsi="Arial" w:cs="Arial"/>
          <w:sz w:val="28"/>
          <w:lang w:eastAsia="en-US"/>
        </w:rPr>
        <w:br/>
      </w:r>
      <w:r w:rsidRPr="004D1F99">
        <w:rPr>
          <w:rFonts w:ascii="Arial" w:hAnsi="Arial" w:cs="Arial"/>
          <w:lang w:val="en-AU"/>
        </w:rPr>
        <w:t xml:space="preserve">Groupwork can be a very effective way of motivating your students to learn by encouraging them to think, communicate, exchange ideas and thoughts, and make decisions. Your students can both teach and learn from others: a powerful and active form of learning.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Groupwork is more than students sitting in groups; it involves working on and contributing to a shared learning task with a clear objective. You need to be clear about why you are using groupwork for learning and know why this is preferable to lecturing, pair work or to students working on their own. Thus groupwork has to be well-planned and purposeful.</w:t>
      </w:r>
    </w:p>
    <w:p w:rsidR="00A879C2" w:rsidRPr="004D1F99" w:rsidRDefault="00A879C2" w:rsidP="00A879C2">
      <w:pPr>
        <w:pStyle w:val="Subtitle"/>
        <w:rPr>
          <w:rFonts w:ascii="Arial" w:hAnsi="Arial" w:cs="Arial"/>
        </w:rPr>
      </w:pPr>
      <w:r w:rsidRPr="004D1F99">
        <w:rPr>
          <w:rFonts w:ascii="Arial" w:hAnsi="Arial" w:cs="Arial"/>
        </w:rPr>
        <w:t xml:space="preserve">Planning groupwork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 xml:space="preserve">When and how you use groupwork will depend on what learning you want to achieve by the end of the lesson. You can include groupwork at the start, the end or midway through the lesson, but you will need to allow enough time. You will need to think about the task that you want your students to complete and the best way to organise the groups.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As a teacher, you can ensure that groupwork is successful if you plan in advance:</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the goals and expected outcomes of the group activity</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the time allocated to the activity, including any feedback or summary task</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how to split the groups (how many groups, how many students in each group, criteria for groups)</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how to organise the groups (role of different group members, time required, materials, recording and reporting)</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how any assessment will be undertaken and recorded (take care to distinguish individual assessments from group assessments)</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how you will monitor the groups’ activities.</w:t>
      </w:r>
    </w:p>
    <w:p w:rsidR="00A879C2" w:rsidRPr="004D1F99" w:rsidRDefault="00A879C2" w:rsidP="00A879C2">
      <w:pPr>
        <w:pStyle w:val="Subtitle"/>
        <w:rPr>
          <w:rFonts w:ascii="Arial" w:hAnsi="Arial" w:cs="Arial"/>
        </w:rPr>
      </w:pPr>
      <w:r w:rsidRPr="004D1F99">
        <w:rPr>
          <w:rFonts w:ascii="Arial" w:hAnsi="Arial" w:cs="Arial"/>
        </w:rPr>
        <w:t>Groupwork tasks</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The task that you ask your students to complete depends on what you what them to learn. By taking part in groupwork, they will learn skills such as listening to each other, explaining their ideas and working cooperatively. However, the main aim is for them to learn something about the subject that you are teaching. Some examples of tasks could include the following:</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Presentations:</w:t>
      </w:r>
      <w:r w:rsidRPr="004D1F99">
        <w:rPr>
          <w:rFonts w:ascii="Arial" w:hAnsi="Arial" w:cs="Arial"/>
          <w:szCs w:val="22"/>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that each group has to present and decide on a set of criteria for a good presentation. Write these on the board before the lesson. Students can the use the criteria to plan their presentation and assess each other’s work. The criteria could include: </w:t>
      </w:r>
    </w:p>
    <w:p w:rsidR="00A879C2" w:rsidRPr="004D1F99" w:rsidRDefault="00A879C2" w:rsidP="004D1F99">
      <w:pPr>
        <w:pStyle w:val="ListParagraph"/>
        <w:numPr>
          <w:ilvl w:val="1"/>
          <w:numId w:val="5"/>
        </w:numPr>
        <w:spacing w:after="120" w:line="276" w:lineRule="auto"/>
        <w:ind w:left="1071" w:hanging="357"/>
        <w:jc w:val="left"/>
        <w:rPr>
          <w:rFonts w:ascii="Arial" w:hAnsi="Arial" w:cs="Arial"/>
          <w:szCs w:val="22"/>
          <w:lang w:val="en-GB"/>
        </w:rPr>
      </w:pPr>
      <w:r w:rsidRPr="004D1F99">
        <w:rPr>
          <w:rFonts w:ascii="Arial" w:hAnsi="Arial" w:cs="Arial"/>
          <w:szCs w:val="22"/>
          <w:lang w:val="en-GB"/>
        </w:rPr>
        <w:t xml:space="preserve">Was the presentation clear? </w:t>
      </w:r>
    </w:p>
    <w:p w:rsidR="00A879C2" w:rsidRPr="004D1F99" w:rsidRDefault="00A879C2" w:rsidP="004D1F99">
      <w:pPr>
        <w:pStyle w:val="ListParagraph"/>
        <w:numPr>
          <w:ilvl w:val="1"/>
          <w:numId w:val="5"/>
        </w:numPr>
        <w:spacing w:after="120" w:line="276" w:lineRule="auto"/>
        <w:ind w:left="1071" w:hanging="357"/>
        <w:jc w:val="left"/>
        <w:rPr>
          <w:rFonts w:ascii="Arial" w:hAnsi="Arial" w:cs="Arial"/>
          <w:szCs w:val="22"/>
          <w:lang w:val="en-GB"/>
        </w:rPr>
      </w:pPr>
      <w:r w:rsidRPr="004D1F99">
        <w:rPr>
          <w:rFonts w:ascii="Arial" w:hAnsi="Arial" w:cs="Arial"/>
          <w:szCs w:val="22"/>
          <w:lang w:val="en-GB"/>
        </w:rPr>
        <w:t xml:space="preserve">Was the presentation well-structured? </w:t>
      </w:r>
    </w:p>
    <w:p w:rsidR="00A879C2" w:rsidRPr="004D1F99" w:rsidRDefault="00A879C2" w:rsidP="004D1F99">
      <w:pPr>
        <w:pStyle w:val="ListParagraph"/>
        <w:numPr>
          <w:ilvl w:val="1"/>
          <w:numId w:val="5"/>
        </w:numPr>
        <w:spacing w:after="120" w:line="276" w:lineRule="auto"/>
        <w:ind w:left="1071" w:hanging="357"/>
        <w:jc w:val="left"/>
        <w:rPr>
          <w:rFonts w:ascii="Arial" w:hAnsi="Arial" w:cs="Arial"/>
          <w:szCs w:val="22"/>
          <w:lang w:val="en-GB"/>
        </w:rPr>
      </w:pPr>
      <w:r w:rsidRPr="004D1F99">
        <w:rPr>
          <w:rFonts w:ascii="Arial" w:hAnsi="Arial" w:cs="Arial"/>
          <w:szCs w:val="22"/>
          <w:lang w:val="en-GB"/>
        </w:rPr>
        <w:t xml:space="preserve">Did I learn something from the presentation? </w:t>
      </w:r>
    </w:p>
    <w:p w:rsidR="00A879C2" w:rsidRPr="004D1F99" w:rsidRDefault="00A879C2" w:rsidP="004D1F99">
      <w:pPr>
        <w:pStyle w:val="ListParagraph"/>
        <w:numPr>
          <w:ilvl w:val="1"/>
          <w:numId w:val="5"/>
        </w:numPr>
        <w:spacing w:after="120" w:line="276" w:lineRule="auto"/>
        <w:ind w:left="1071" w:hanging="357"/>
        <w:jc w:val="left"/>
        <w:rPr>
          <w:rFonts w:ascii="Arial" w:hAnsi="Arial" w:cs="Arial"/>
          <w:szCs w:val="22"/>
          <w:lang w:val="en-GB"/>
        </w:rPr>
      </w:pPr>
      <w:r w:rsidRPr="004D1F99">
        <w:rPr>
          <w:rFonts w:ascii="Arial" w:hAnsi="Arial" w:cs="Arial"/>
          <w:szCs w:val="22"/>
          <w:lang w:val="en-GB"/>
        </w:rPr>
        <w:t xml:space="preserve">Did the presentation make me think? </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Problem solving:</w:t>
      </w:r>
      <w:r w:rsidRPr="004D1F99">
        <w:rPr>
          <w:rFonts w:ascii="Arial" w:hAnsi="Arial" w:cs="Arial"/>
          <w:szCs w:val="22"/>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Creating an artefact or product:</w:t>
      </w:r>
      <w:r w:rsidRPr="004D1F99">
        <w:rPr>
          <w:rFonts w:ascii="Arial" w:hAnsi="Arial" w:cs="Arial"/>
          <w:szCs w:val="22"/>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 and will help you pitch the lesson at an appropriate level. </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Differentiated tasks:</w:t>
      </w:r>
      <w:r w:rsidRPr="004D1F99">
        <w:rPr>
          <w:rFonts w:ascii="Arial" w:hAnsi="Arial" w:cs="Arial"/>
          <w:szCs w:val="22"/>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pacing w:val="-2"/>
          <w:szCs w:val="22"/>
          <w:lang w:val="en-GB"/>
        </w:rPr>
      </w:pPr>
      <w:r w:rsidRPr="004D1F99">
        <w:rPr>
          <w:rFonts w:ascii="Arial" w:hAnsi="Arial" w:cs="Arial"/>
          <w:b/>
          <w:spacing w:val="-2"/>
          <w:szCs w:val="22"/>
          <w:lang w:val="en-GB"/>
        </w:rPr>
        <w:t>Discussion:</w:t>
      </w:r>
      <w:r w:rsidRPr="004D1F99">
        <w:rPr>
          <w:rFonts w:ascii="Arial" w:hAnsi="Arial" w:cs="Arial"/>
          <w:spacing w:val="-2"/>
          <w:szCs w:val="22"/>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A879C2" w:rsidRPr="004D1F99" w:rsidRDefault="00A879C2" w:rsidP="00A879C2">
      <w:pPr>
        <w:pStyle w:val="Subtitle"/>
        <w:rPr>
          <w:rFonts w:ascii="Arial" w:hAnsi="Arial" w:cs="Arial"/>
        </w:rPr>
      </w:pPr>
      <w:r w:rsidRPr="004D1F99">
        <w:rPr>
          <w:rFonts w:ascii="Arial" w:hAnsi="Arial" w:cs="Arial"/>
        </w:rPr>
        <w:t>Organising groups</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Groups of four to eight are ideal but this will depend on the size of your class, the physical environment and furniture, and the attainment and age range of your class. Ideally everyone in a group needs to see each other, talk without shouting and contribute to the group’s outcome.</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lang w:val="en-AU"/>
        </w:rPr>
        <w:t>Decide how and why</w:t>
      </w:r>
      <w:r w:rsidRPr="004D1F99">
        <w:rPr>
          <w:rFonts w:ascii="Arial" w:hAnsi="Arial" w:cs="Arial"/>
          <w:szCs w:val="22"/>
          <w:lang w:val="en-GB"/>
        </w:rPr>
        <w:t xml:space="preserve"> you will divide students into groups; for example, you may divide groups by friendship, interest or by similar or mixed attainment. Experiment with different ways and review what works best with each class. </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Plan any roles you will give to group members (for example, note taker, spokesperson, time keeper or collector of equipment), and how you will make this clear.</w:t>
      </w:r>
    </w:p>
    <w:p w:rsidR="00A879C2" w:rsidRPr="004D1F99" w:rsidRDefault="00A879C2" w:rsidP="00A879C2">
      <w:pPr>
        <w:pStyle w:val="Subtitle"/>
        <w:rPr>
          <w:rFonts w:ascii="Arial" w:hAnsi="Arial" w:cs="Arial"/>
        </w:rPr>
      </w:pPr>
      <w:r w:rsidRPr="004D1F99">
        <w:rPr>
          <w:rFonts w:ascii="Arial" w:hAnsi="Arial" w:cs="Arial"/>
        </w:rPr>
        <w:t>Managing groupwork</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It is important to give clear verbal instructions about the groupwork that can also be written on the blackboard for reference. You need to:</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direct your students to the groups they will work in according to your plan, perhaps designating areas in the classroom where they will work or giving instructions about moving any furniture or school bags</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 xml:space="preserve">be very clear about the task and write it on the board in short instructions or pictures. Allow your students to ask questions before you start.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 xml:space="preserve">During the lesson, move around to observe and check how the groups are doing. Offer advice where needed if they are deviating from the task or getting stuck.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You might want to change the groups during the task. Here are two techniques to try when you are feeling confident about groupwork – they are particularly helpful when managing a large class:</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‘Expert groups’:</w:t>
      </w:r>
      <w:r w:rsidRPr="004D1F99">
        <w:rPr>
          <w:rFonts w:ascii="Arial" w:hAnsi="Arial" w:cs="Arial"/>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b/>
          <w:szCs w:val="22"/>
          <w:lang w:val="en-GB"/>
        </w:rPr>
        <w:t>‘Envoys’:</w:t>
      </w:r>
      <w:r w:rsidRPr="004D1F99">
        <w:rPr>
          <w:rFonts w:ascii="Arial" w:hAnsi="Arial" w:cs="Arial"/>
          <w:szCs w:val="22"/>
          <w:lang w:val="en-GB"/>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Even if you want to adopt groupwork in your classroom, you may at times find it difficult to organise because</w:t>
      </w:r>
      <w:r w:rsidRPr="004D1F99">
        <w:rPr>
          <w:rFonts w:ascii="Arial" w:hAnsi="Arial" w:cs="Arial"/>
          <w:szCs w:val="22"/>
        </w:rPr>
        <w:t xml:space="preserve"> some students</w:t>
      </w:r>
      <w:r w:rsidRPr="004D1F99">
        <w:rPr>
          <w:rFonts w:ascii="Arial" w:hAnsi="Arial" w:cs="Arial"/>
          <w:lang w:val="en-AU"/>
        </w:rPr>
        <w:t>:</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are resistant to active learning and do not engage</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are dominant</w:t>
      </w:r>
    </w:p>
    <w:p w:rsidR="00A879C2" w:rsidRPr="004D1F99" w:rsidRDefault="00A879C2" w:rsidP="004D1F99">
      <w:pPr>
        <w:pStyle w:val="ListParagraph"/>
        <w:numPr>
          <w:ilvl w:val="0"/>
          <w:numId w:val="5"/>
        </w:numPr>
        <w:spacing w:after="120" w:line="276" w:lineRule="auto"/>
        <w:ind w:left="714" w:hanging="357"/>
        <w:jc w:val="left"/>
        <w:rPr>
          <w:rFonts w:ascii="Arial" w:hAnsi="Arial" w:cs="Arial"/>
          <w:szCs w:val="22"/>
          <w:lang w:val="en-GB"/>
        </w:rPr>
      </w:pPr>
      <w:r w:rsidRPr="004D1F99">
        <w:rPr>
          <w:rFonts w:ascii="Arial" w:hAnsi="Arial" w:cs="Arial"/>
          <w:szCs w:val="22"/>
          <w:lang w:val="en-GB"/>
        </w:rPr>
        <w:t>do not participate due to poor interpersonal skills or lack of confidence.</w:t>
      </w:r>
    </w:p>
    <w:p w:rsidR="00A879C2" w:rsidRPr="004D1F99" w:rsidRDefault="00A879C2" w:rsidP="00A879C2">
      <w:pPr>
        <w:spacing w:after="120" w:line="276" w:lineRule="auto"/>
        <w:jc w:val="left"/>
        <w:rPr>
          <w:rFonts w:ascii="Arial" w:hAnsi="Arial" w:cs="Arial"/>
          <w:lang w:val="en-AU"/>
        </w:rPr>
      </w:pPr>
      <w:r w:rsidRPr="004D1F99">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A879C2" w:rsidRPr="004D1F99" w:rsidRDefault="00A879C2" w:rsidP="00A879C2">
      <w:pPr>
        <w:spacing w:after="120" w:line="276" w:lineRule="auto"/>
        <w:jc w:val="left"/>
        <w:rPr>
          <w:rFonts w:ascii="Arial" w:hAnsi="Arial" w:cs="Arial"/>
          <w:szCs w:val="22"/>
        </w:rPr>
      </w:pPr>
      <w:r w:rsidRPr="004D1F99">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4D1F99">
        <w:rPr>
          <w:rFonts w:ascii="Arial" w:hAnsi="Arial" w:cs="Arial"/>
          <w:szCs w:val="22"/>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A879C2" w:rsidRPr="004D1F99" w:rsidRDefault="00A879C2">
      <w:pPr>
        <w:jc w:val="left"/>
        <w:rPr>
          <w:rFonts w:ascii="Arial" w:hAnsi="Arial" w:cs="Arial"/>
          <w:sz w:val="36"/>
        </w:rPr>
      </w:pPr>
      <w:r w:rsidRPr="004D1F99">
        <w:rPr>
          <w:rFonts w:ascii="Arial" w:hAnsi="Arial" w:cs="Arial"/>
        </w:rPr>
        <w:br w:type="page"/>
      </w:r>
    </w:p>
    <w:p w:rsidR="004E4ACB" w:rsidRPr="004D1F99" w:rsidRDefault="004E4ACB" w:rsidP="00712771">
      <w:pPr>
        <w:pStyle w:val="SectionHeading"/>
        <w:spacing w:after="120" w:line="276" w:lineRule="auto"/>
        <w:jc w:val="left"/>
        <w:rPr>
          <w:rFonts w:ascii="Arial" w:hAnsi="Arial" w:cs="Arial"/>
        </w:rPr>
      </w:pPr>
      <w:r w:rsidRPr="004D1F99">
        <w:rPr>
          <w:rFonts w:ascii="Arial" w:hAnsi="Arial" w:cs="Arial"/>
        </w:rPr>
        <w:t xml:space="preserve">Resource </w:t>
      </w:r>
      <w:r w:rsidR="00A879C2" w:rsidRPr="004D1F99">
        <w:rPr>
          <w:rFonts w:ascii="Arial" w:hAnsi="Arial" w:cs="Arial"/>
        </w:rPr>
        <w:t>3</w:t>
      </w:r>
      <w:r w:rsidRPr="004D1F99">
        <w:rPr>
          <w:rFonts w:ascii="Arial" w:hAnsi="Arial" w:cs="Arial"/>
        </w:rPr>
        <w:t>: Suggested answers to Case Study 3</w:t>
      </w:r>
    </w:p>
    <w:p w:rsidR="004E4ACB" w:rsidRPr="004D1F99" w:rsidRDefault="00A879C2" w:rsidP="00712771">
      <w:pPr>
        <w:spacing w:after="120" w:line="276" w:lineRule="auto"/>
        <w:jc w:val="left"/>
        <w:rPr>
          <w:rFonts w:ascii="Arial" w:hAnsi="Arial" w:cs="Arial"/>
          <w:bCs/>
          <w:i/>
        </w:rPr>
      </w:pPr>
      <w:r w:rsidRPr="004D1F99">
        <w:rPr>
          <w:rFonts w:ascii="Arial" w:eastAsiaTheme="minorHAnsi" w:hAnsi="Arial" w:cs="Arial"/>
          <w:b/>
          <w:i/>
        </w:rPr>
        <w:t>Table R3</w:t>
      </w:r>
      <w:r w:rsidR="004E4ACB" w:rsidRPr="004D1F99">
        <w:rPr>
          <w:rFonts w:ascii="Arial" w:eastAsiaTheme="minorHAnsi" w:hAnsi="Arial" w:cs="Arial"/>
          <w:b/>
          <w:i/>
        </w:rPr>
        <w:t>.1</w:t>
      </w:r>
      <w:r w:rsidR="004E4ACB" w:rsidRPr="004D1F99">
        <w:rPr>
          <w:rFonts w:ascii="Arial" w:eastAsiaTheme="minorHAnsi" w:hAnsi="Arial" w:cs="Arial"/>
          <w:i/>
        </w:rPr>
        <w:t xml:space="preserve"> Identifying the most and least important ideas in an information text – filled-in example. </w:t>
      </w:r>
      <w:r w:rsidR="00C37C55" w:rsidRPr="004D1F99">
        <w:rPr>
          <w:rFonts w:ascii="Arial" w:hAnsi="Arial" w:cs="Arial"/>
          <w:i/>
        </w:rPr>
        <w:t>(Source: National Council of Educational Research and Training, 2007)</w:t>
      </w:r>
    </w:p>
    <w:tbl>
      <w:tblPr>
        <w:tblStyle w:val="TableGrid"/>
        <w:tblW w:w="0" w:type="auto"/>
        <w:tblLook w:val="04A0" w:firstRow="1" w:lastRow="0" w:firstColumn="1" w:lastColumn="0" w:noHBand="0" w:noVBand="1"/>
      </w:tblPr>
      <w:tblGrid>
        <w:gridCol w:w="6487"/>
        <w:gridCol w:w="1903"/>
        <w:gridCol w:w="1918"/>
      </w:tblGrid>
      <w:tr w:rsidR="004E4ACB" w:rsidRPr="004D1F99" w:rsidTr="00712771">
        <w:tc>
          <w:tcPr>
            <w:tcW w:w="64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E4ACB" w:rsidRPr="004D1F99" w:rsidRDefault="004E4ACB" w:rsidP="00712771">
            <w:pPr>
              <w:autoSpaceDE w:val="0"/>
              <w:autoSpaceDN w:val="0"/>
              <w:adjustRightInd w:val="0"/>
              <w:spacing w:after="120" w:line="276" w:lineRule="auto"/>
              <w:jc w:val="left"/>
              <w:rPr>
                <w:rFonts w:ascii="Arial" w:eastAsiaTheme="minorHAnsi" w:hAnsi="Arial" w:cs="Arial"/>
                <w:b/>
                <w:sz w:val="24"/>
              </w:rPr>
            </w:pPr>
            <w:r w:rsidRPr="004D1F99">
              <w:rPr>
                <w:rFonts w:ascii="Arial" w:eastAsiaTheme="minorHAnsi" w:hAnsi="Arial" w:cs="Arial"/>
                <w:b/>
              </w:rPr>
              <w:t>Respiration in organisms</w:t>
            </w:r>
          </w:p>
          <w:p w:rsidR="004E4ACB" w:rsidRPr="004D1F99" w:rsidRDefault="004E4ACB" w:rsidP="00712771">
            <w:pPr>
              <w:autoSpaceDE w:val="0"/>
              <w:autoSpaceDN w:val="0"/>
              <w:adjustRightInd w:val="0"/>
              <w:spacing w:after="120" w:line="276" w:lineRule="auto"/>
              <w:jc w:val="left"/>
              <w:rPr>
                <w:rFonts w:ascii="Arial" w:eastAsiaTheme="minorHAnsi" w:hAnsi="Arial" w:cs="Arial"/>
                <w:b/>
                <w:sz w:val="24"/>
                <w:lang w:eastAsia="en-US"/>
              </w:rPr>
            </w:pPr>
          </w:p>
        </w:tc>
        <w:tc>
          <w:tcPr>
            <w:tcW w:w="19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bCs/>
                <w:sz w:val="24"/>
                <w:lang w:eastAsia="en-US"/>
              </w:rPr>
            </w:pPr>
            <w:r w:rsidRPr="004D1F99">
              <w:rPr>
                <w:rFonts w:ascii="Arial" w:hAnsi="Arial" w:cs="Arial"/>
                <w:b/>
                <w:bCs/>
              </w:rPr>
              <w:t>Most important ideas</w:t>
            </w:r>
          </w:p>
        </w:tc>
        <w:tc>
          <w:tcPr>
            <w:tcW w:w="19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bCs/>
                <w:sz w:val="24"/>
                <w:lang w:eastAsia="en-US"/>
              </w:rPr>
            </w:pPr>
            <w:r w:rsidRPr="004D1F99">
              <w:rPr>
                <w:rFonts w:ascii="Arial" w:hAnsi="Arial" w:cs="Arial"/>
                <w:b/>
                <w:bCs/>
              </w:rPr>
              <w:t>Less important ideas</w:t>
            </w:r>
          </w:p>
        </w:tc>
      </w:tr>
      <w:tr w:rsidR="004E4ACB" w:rsidRPr="004D1F99" w:rsidTr="00712771">
        <w:tc>
          <w:tcPr>
            <w:tcW w:w="6487" w:type="dxa"/>
            <w:tcBorders>
              <w:top w:val="single" w:sz="4" w:space="0" w:color="auto"/>
              <w:left w:val="single" w:sz="4" w:space="0" w:color="auto"/>
              <w:bottom w:val="single" w:sz="4" w:space="0" w:color="auto"/>
              <w:right w:val="single" w:sz="4" w:space="0" w:color="auto"/>
            </w:tcBorders>
          </w:tcPr>
          <w:p w:rsidR="004E4ACB" w:rsidRPr="004D1F99" w:rsidRDefault="004E4ACB" w:rsidP="00C37C55">
            <w:pPr>
              <w:autoSpaceDE w:val="0"/>
              <w:autoSpaceDN w:val="0"/>
              <w:adjustRightInd w:val="0"/>
              <w:spacing w:after="120" w:line="276" w:lineRule="auto"/>
              <w:jc w:val="left"/>
              <w:rPr>
                <w:rFonts w:ascii="Arial" w:eastAsia="MS Mincho" w:hAnsi="Arial" w:cs="Arial"/>
                <w:bCs/>
                <w:sz w:val="24"/>
                <w:lang w:eastAsia="en-US"/>
              </w:rPr>
            </w:pPr>
            <w:r w:rsidRPr="004D1F99">
              <w:rPr>
                <w:rFonts w:ascii="Arial" w:eastAsiaTheme="minorHAnsi" w:hAnsi="Arial" w:cs="Arial"/>
              </w:rPr>
              <w:t xml:space="preserve">Have you ever wondered why you get muscle cramps after heavy exercise? The cramps occur when muscle cells respire anaerobically. The partial breakdown of glucose produces lactic acid. The accumulation of lactic acid causes muscle cramps. We get relief from cramps after a hot water bath or a massage. Can you guess why it is so? Hot water bath or massage improves circulation of blood. As a result, the supply of oxygen to the muscle cells increases. The increase in the supply of oxygen results in the complete breakdown of lactic acid into carbon dioxide and water. </w:t>
            </w:r>
          </w:p>
        </w:tc>
        <w:tc>
          <w:tcPr>
            <w:tcW w:w="1903" w:type="dxa"/>
            <w:tcBorders>
              <w:top w:val="single" w:sz="4" w:space="0" w:color="auto"/>
              <w:left w:val="single" w:sz="4" w:space="0" w:color="auto"/>
              <w:bottom w:val="single" w:sz="4" w:space="0" w:color="auto"/>
              <w:right w:val="single" w:sz="4" w:space="0" w:color="auto"/>
            </w:tcBorders>
            <w:hideMark/>
          </w:tcPr>
          <w:p w:rsidR="004E4ACB" w:rsidRPr="004D1F99" w:rsidRDefault="004E4ACB" w:rsidP="00712771">
            <w:pPr>
              <w:spacing w:after="120" w:line="276" w:lineRule="auto"/>
              <w:jc w:val="left"/>
              <w:rPr>
                <w:rFonts w:ascii="Arial" w:hAnsi="Arial" w:cs="Arial"/>
                <w:bCs/>
                <w:sz w:val="24"/>
              </w:rPr>
            </w:pPr>
            <w:r w:rsidRPr="004D1F99">
              <w:rPr>
                <w:rFonts w:ascii="Arial" w:hAnsi="Arial" w:cs="Arial"/>
                <w:bCs/>
              </w:rPr>
              <w:t>Muscle cells respire anaerobically</w:t>
            </w:r>
          </w:p>
          <w:p w:rsidR="004E4ACB" w:rsidRPr="004D1F99" w:rsidRDefault="004E4ACB" w:rsidP="00712771">
            <w:pPr>
              <w:spacing w:after="120" w:line="276" w:lineRule="auto"/>
              <w:jc w:val="left"/>
              <w:rPr>
                <w:rFonts w:ascii="Arial" w:hAnsi="Arial" w:cs="Arial"/>
                <w:bCs/>
              </w:rPr>
            </w:pPr>
            <w:r w:rsidRPr="004D1F99">
              <w:rPr>
                <w:rFonts w:ascii="Arial" w:hAnsi="Arial" w:cs="Arial"/>
                <w:bCs/>
              </w:rPr>
              <w:t>Partial breakdown of glucose produces lactic acid</w:t>
            </w:r>
          </w:p>
          <w:p w:rsidR="004E4ACB" w:rsidRPr="004D1F99" w:rsidRDefault="004E4ACB" w:rsidP="00712771">
            <w:pPr>
              <w:spacing w:after="120" w:line="276" w:lineRule="auto"/>
              <w:jc w:val="left"/>
              <w:rPr>
                <w:rFonts w:ascii="Arial" w:hAnsi="Arial" w:cs="Arial"/>
                <w:bCs/>
              </w:rPr>
            </w:pPr>
            <w:r w:rsidRPr="004D1F99">
              <w:rPr>
                <w:rFonts w:ascii="Arial" w:hAnsi="Arial" w:cs="Arial"/>
                <w:bCs/>
              </w:rPr>
              <w:t>Lactic acid causes muscle cramp</w:t>
            </w:r>
          </w:p>
          <w:p w:rsidR="004E4ACB" w:rsidRPr="004D1F99" w:rsidRDefault="004E4ACB" w:rsidP="00712771">
            <w:pPr>
              <w:spacing w:after="120" w:line="276" w:lineRule="auto"/>
              <w:jc w:val="left"/>
              <w:rPr>
                <w:rFonts w:ascii="Arial" w:eastAsia="MS Mincho" w:hAnsi="Arial" w:cs="Arial"/>
                <w:bCs/>
                <w:sz w:val="24"/>
                <w:lang w:eastAsia="en-US"/>
              </w:rPr>
            </w:pPr>
            <w:r w:rsidRPr="004D1F99">
              <w:rPr>
                <w:rFonts w:ascii="Arial" w:hAnsi="Arial" w:cs="Arial"/>
                <w:bCs/>
              </w:rPr>
              <w:t xml:space="preserve">Oxygen makes a complete breakdown of lactic acid into carbon dioxide and water </w:t>
            </w:r>
          </w:p>
        </w:tc>
        <w:tc>
          <w:tcPr>
            <w:tcW w:w="1918" w:type="dxa"/>
            <w:tcBorders>
              <w:top w:val="single" w:sz="4" w:space="0" w:color="auto"/>
              <w:left w:val="single" w:sz="4" w:space="0" w:color="auto"/>
              <w:bottom w:val="single" w:sz="4" w:space="0" w:color="auto"/>
              <w:right w:val="single" w:sz="4" w:space="0" w:color="auto"/>
            </w:tcBorders>
            <w:hideMark/>
          </w:tcPr>
          <w:p w:rsidR="004E4ACB" w:rsidRPr="004D1F99" w:rsidRDefault="004E4ACB" w:rsidP="00712771">
            <w:pPr>
              <w:spacing w:after="120" w:line="276" w:lineRule="auto"/>
              <w:jc w:val="left"/>
              <w:rPr>
                <w:rFonts w:ascii="Arial" w:hAnsi="Arial" w:cs="Arial"/>
                <w:bCs/>
                <w:sz w:val="24"/>
              </w:rPr>
            </w:pPr>
            <w:r w:rsidRPr="004D1F99">
              <w:rPr>
                <w:rFonts w:ascii="Arial" w:hAnsi="Arial" w:cs="Arial"/>
                <w:bCs/>
              </w:rPr>
              <w:t>Muscles cramp after exercise</w:t>
            </w:r>
          </w:p>
          <w:p w:rsidR="004E4ACB" w:rsidRPr="004D1F99" w:rsidRDefault="004E4ACB" w:rsidP="00712771">
            <w:pPr>
              <w:spacing w:after="120" w:line="276" w:lineRule="auto"/>
              <w:jc w:val="left"/>
              <w:rPr>
                <w:rFonts w:ascii="Arial" w:hAnsi="Arial" w:cs="Arial"/>
                <w:bCs/>
              </w:rPr>
            </w:pPr>
            <w:r w:rsidRPr="004D1F99">
              <w:rPr>
                <w:rFonts w:ascii="Arial" w:hAnsi="Arial" w:cs="Arial"/>
                <w:bCs/>
              </w:rPr>
              <w:t>Hot water improves circulation of blood</w:t>
            </w:r>
          </w:p>
          <w:p w:rsidR="004E4ACB" w:rsidRPr="004D1F99" w:rsidRDefault="004E4ACB" w:rsidP="00712771">
            <w:pPr>
              <w:spacing w:after="120" w:line="276" w:lineRule="auto"/>
              <w:jc w:val="left"/>
              <w:rPr>
                <w:rFonts w:ascii="Arial" w:hAnsi="Arial" w:cs="Arial"/>
                <w:bCs/>
              </w:rPr>
            </w:pPr>
            <w:r w:rsidRPr="004D1F99">
              <w:rPr>
                <w:rFonts w:ascii="Arial" w:hAnsi="Arial" w:cs="Arial"/>
                <w:bCs/>
              </w:rPr>
              <w:t>Circulation of blood supplies oxygen to muscle cells</w:t>
            </w:r>
          </w:p>
          <w:p w:rsidR="004E4ACB" w:rsidRPr="004D1F99" w:rsidRDefault="004E4ACB" w:rsidP="00712771">
            <w:pPr>
              <w:spacing w:after="120" w:line="276" w:lineRule="auto"/>
              <w:jc w:val="left"/>
              <w:rPr>
                <w:rFonts w:ascii="Arial" w:eastAsia="MS Mincho" w:hAnsi="Arial" w:cs="Arial"/>
                <w:bCs/>
                <w:sz w:val="24"/>
                <w:lang w:eastAsia="en-US"/>
              </w:rPr>
            </w:pPr>
            <w:r w:rsidRPr="004D1F99">
              <w:rPr>
                <w:rFonts w:ascii="Arial" w:hAnsi="Arial" w:cs="Arial"/>
                <w:bCs/>
              </w:rPr>
              <w:t>Cramp will stop when oxygen completes the breakdown of lactic acid</w:t>
            </w:r>
          </w:p>
        </w:tc>
      </w:tr>
      <w:tr w:rsidR="004E4ACB" w:rsidRPr="004D1F99" w:rsidTr="00712771">
        <w:tc>
          <w:tcPr>
            <w:tcW w:w="1030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bCs/>
                <w:sz w:val="24"/>
                <w:lang w:eastAsia="en-US"/>
              </w:rPr>
            </w:pPr>
            <w:r w:rsidRPr="004D1F99">
              <w:rPr>
                <w:rFonts w:ascii="Arial" w:hAnsi="Arial" w:cs="Arial"/>
                <w:b/>
                <w:bCs/>
              </w:rPr>
              <w:t>Key science ideas</w:t>
            </w:r>
          </w:p>
        </w:tc>
      </w:tr>
      <w:tr w:rsidR="004E4ACB" w:rsidRPr="004D1F99" w:rsidTr="00712771">
        <w:tc>
          <w:tcPr>
            <w:tcW w:w="10308" w:type="dxa"/>
            <w:gridSpan w:val="3"/>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hAnsi="Arial" w:cs="Arial"/>
                <w:bCs/>
                <w:sz w:val="24"/>
              </w:rPr>
            </w:pPr>
            <w:r w:rsidRPr="004D1F99">
              <w:rPr>
                <w:rFonts w:ascii="Arial" w:hAnsi="Arial" w:cs="Arial"/>
                <w:bCs/>
              </w:rPr>
              <w:t xml:space="preserve">Partial breakdown of glucose produces lactic acid </w:t>
            </w:r>
          </w:p>
          <w:p w:rsidR="004E4ACB" w:rsidRPr="004D1F99" w:rsidRDefault="004E4ACB" w:rsidP="00712771">
            <w:pPr>
              <w:spacing w:after="120" w:line="276" w:lineRule="auto"/>
              <w:jc w:val="left"/>
              <w:rPr>
                <w:rFonts w:ascii="Arial" w:hAnsi="Arial" w:cs="Arial"/>
                <w:bCs/>
              </w:rPr>
            </w:pPr>
            <w:r w:rsidRPr="004D1F99">
              <w:rPr>
                <w:rFonts w:ascii="Arial" w:hAnsi="Arial" w:cs="Arial"/>
                <w:bCs/>
              </w:rPr>
              <w:t>Complete breakdown of lactic acid by oxygen turns lactic acid into carbon dioxide and water</w:t>
            </w:r>
          </w:p>
          <w:p w:rsidR="004E4ACB" w:rsidRPr="004D1F99" w:rsidRDefault="004E4ACB" w:rsidP="00712771">
            <w:pPr>
              <w:spacing w:after="120" w:line="276" w:lineRule="auto"/>
              <w:jc w:val="left"/>
              <w:rPr>
                <w:rFonts w:ascii="Arial" w:eastAsia="MS Mincho" w:hAnsi="Arial" w:cs="Arial"/>
                <w:bCs/>
                <w:sz w:val="24"/>
                <w:lang w:eastAsia="en-US"/>
              </w:rPr>
            </w:pPr>
          </w:p>
        </w:tc>
      </w:tr>
    </w:tbl>
    <w:p w:rsidR="004E4ACB" w:rsidRPr="004D1F99" w:rsidRDefault="004E4ACB" w:rsidP="00712771">
      <w:pPr>
        <w:pStyle w:val="SectionHeading"/>
        <w:spacing w:after="120" w:line="276" w:lineRule="auto"/>
        <w:jc w:val="left"/>
        <w:rPr>
          <w:rFonts w:ascii="Arial" w:hAnsi="Arial" w:cs="Arial"/>
        </w:rPr>
      </w:pPr>
      <w:r w:rsidRPr="004D1F99">
        <w:rPr>
          <w:rFonts w:ascii="Arial" w:hAnsi="Arial" w:cs="Arial"/>
        </w:rPr>
        <w:t xml:space="preserve">Resource </w:t>
      </w:r>
      <w:r w:rsidR="00A879C2" w:rsidRPr="004D1F99">
        <w:rPr>
          <w:rFonts w:ascii="Arial" w:hAnsi="Arial" w:cs="Arial"/>
        </w:rPr>
        <w:t>4</w:t>
      </w:r>
      <w:r w:rsidRPr="004D1F99">
        <w:rPr>
          <w:rFonts w:ascii="Arial" w:hAnsi="Arial" w:cs="Arial"/>
        </w:rPr>
        <w:t>: More or less important information</w:t>
      </w:r>
    </w:p>
    <w:p w:rsidR="004E4ACB" w:rsidRPr="004D1F99" w:rsidRDefault="004E4ACB" w:rsidP="00712771">
      <w:pPr>
        <w:spacing w:after="120" w:line="276" w:lineRule="auto"/>
        <w:jc w:val="left"/>
        <w:rPr>
          <w:rFonts w:ascii="Arial" w:hAnsi="Arial" w:cs="Arial"/>
        </w:rPr>
      </w:pPr>
      <w:r w:rsidRPr="004D1F99">
        <w:rPr>
          <w:rFonts w:ascii="Arial" w:hAnsi="Arial" w:cs="Arial"/>
        </w:rPr>
        <w:t xml:space="preserve">You can choose a reading </w:t>
      </w:r>
      <w:r w:rsidR="00A879C2" w:rsidRPr="004D1F99">
        <w:rPr>
          <w:rFonts w:ascii="Arial" w:hAnsi="Arial" w:cs="Arial"/>
        </w:rPr>
        <w:t xml:space="preserve">passage </w:t>
      </w:r>
      <w:r w:rsidRPr="004D1F99">
        <w:rPr>
          <w:rFonts w:ascii="Arial" w:hAnsi="Arial" w:cs="Arial"/>
        </w:rPr>
        <w:t xml:space="preserve">from any subject area. </w:t>
      </w:r>
      <w:r w:rsidR="00A879C2" w:rsidRPr="004D1F99">
        <w:rPr>
          <w:rFonts w:ascii="Arial" w:hAnsi="Arial" w:cs="Arial"/>
        </w:rPr>
        <w:t>This may be from a textbook or printed from the internet.</w:t>
      </w:r>
      <w:r w:rsidR="008C42F4" w:rsidRPr="004D1F99">
        <w:rPr>
          <w:rFonts w:ascii="Arial" w:hAnsi="Arial" w:cs="Arial"/>
        </w:rPr>
        <w:t xml:space="preserve"> </w:t>
      </w:r>
      <w:r w:rsidRPr="004D1F99">
        <w:rPr>
          <w:rFonts w:ascii="Arial" w:hAnsi="Arial" w:cs="Arial"/>
        </w:rPr>
        <w:t xml:space="preserve">This can be an individual, pair or group activity. If your students work in pairs or groups, they can discuss and compare their views on what information is more and less important in a text, tallying and charting their responses before reporting back to the whole class. </w:t>
      </w:r>
    </w:p>
    <w:p w:rsidR="004E4ACB" w:rsidRPr="004D1F99" w:rsidRDefault="004E4ACB" w:rsidP="00712771">
      <w:pPr>
        <w:spacing w:after="120" w:line="276" w:lineRule="auto"/>
        <w:jc w:val="left"/>
        <w:rPr>
          <w:rFonts w:ascii="Arial" w:hAnsi="Arial" w:cs="Arial"/>
        </w:rPr>
      </w:pPr>
      <w:r w:rsidRPr="004D1F99">
        <w:rPr>
          <w:rFonts w:ascii="Arial" w:hAnsi="Arial" w:cs="Arial"/>
        </w:rPr>
        <w:t>You can make the table as long or as short as you like, based on how much your students are expected to read in the session. Your students can use the completed table to write a summary or a report of what they have read.</w:t>
      </w:r>
    </w:p>
    <w:p w:rsidR="004E4ACB" w:rsidRPr="004D1F99" w:rsidRDefault="004E4ACB" w:rsidP="00712771">
      <w:pPr>
        <w:pStyle w:val="Subtitle"/>
        <w:rPr>
          <w:rFonts w:ascii="Arial" w:hAnsi="Arial" w:cs="Arial"/>
        </w:rPr>
      </w:pPr>
      <w:r w:rsidRPr="004D1F99">
        <w:rPr>
          <w:rFonts w:ascii="Arial" w:hAnsi="Arial" w:cs="Arial"/>
        </w:rPr>
        <w:t>Instructions to students</w:t>
      </w:r>
    </w:p>
    <w:p w:rsidR="004E4ACB" w:rsidRDefault="004E4ACB" w:rsidP="00712771">
      <w:pPr>
        <w:spacing w:after="120" w:line="276" w:lineRule="auto"/>
        <w:jc w:val="left"/>
        <w:rPr>
          <w:rFonts w:ascii="Arial" w:hAnsi="Arial" w:cs="Arial"/>
        </w:rPr>
      </w:pPr>
      <w:r w:rsidRPr="004D1F99">
        <w:rPr>
          <w:rFonts w:ascii="Arial" w:hAnsi="Arial" w:cs="Arial"/>
        </w:rPr>
        <w:t xml:space="preserve">Read the chapter, passage or article, and note down the more and less important information. When you have finished, go to the bottom of the chart and write what you think is the key idea from the whole chapter, passage or article. </w:t>
      </w:r>
    </w:p>
    <w:p w:rsidR="004D1F99" w:rsidRDefault="004D1F99">
      <w:pPr>
        <w:jc w:val="left"/>
        <w:rPr>
          <w:rFonts w:ascii="Arial" w:hAnsi="Arial" w:cs="Arial"/>
          <w:b/>
          <w:i/>
        </w:rPr>
      </w:pPr>
      <w:r>
        <w:rPr>
          <w:rFonts w:ascii="Arial" w:hAnsi="Arial" w:cs="Arial"/>
          <w:b/>
          <w:i/>
        </w:rPr>
        <w:br w:type="page"/>
      </w:r>
    </w:p>
    <w:p w:rsidR="004E4ACB" w:rsidRPr="004D1F99" w:rsidRDefault="004E4ACB" w:rsidP="00712771">
      <w:pPr>
        <w:spacing w:after="120" w:line="276" w:lineRule="auto"/>
        <w:jc w:val="left"/>
        <w:rPr>
          <w:rFonts w:ascii="Arial" w:hAnsi="Arial" w:cs="Arial"/>
          <w:i/>
        </w:rPr>
      </w:pPr>
      <w:r w:rsidRPr="004D1F99">
        <w:rPr>
          <w:rFonts w:ascii="Arial" w:hAnsi="Arial" w:cs="Arial"/>
          <w:b/>
          <w:i/>
        </w:rPr>
        <w:t>Table R</w:t>
      </w:r>
      <w:r w:rsidR="00A879C2" w:rsidRPr="004D1F99">
        <w:rPr>
          <w:rFonts w:ascii="Arial" w:hAnsi="Arial" w:cs="Arial"/>
          <w:b/>
          <w:i/>
        </w:rPr>
        <w:t>4</w:t>
      </w:r>
      <w:r w:rsidRPr="004D1F99">
        <w:rPr>
          <w:rFonts w:ascii="Arial" w:hAnsi="Arial" w:cs="Arial"/>
          <w:b/>
          <w:i/>
        </w:rPr>
        <w:t>.1</w:t>
      </w:r>
      <w:r w:rsidRPr="004D1F99">
        <w:rPr>
          <w:rFonts w:ascii="Arial" w:hAnsi="Arial" w:cs="Arial"/>
          <w:i/>
        </w:rPr>
        <w:t xml:space="preserve"> Defining more and less important information in an information text. </w:t>
      </w:r>
    </w:p>
    <w:tbl>
      <w:tblPr>
        <w:tblStyle w:val="TableGrid"/>
        <w:tblW w:w="0" w:type="auto"/>
        <w:tblLook w:val="04A0" w:firstRow="1" w:lastRow="0" w:firstColumn="1" w:lastColumn="0" w:noHBand="0" w:noVBand="1"/>
      </w:tblPr>
      <w:tblGrid>
        <w:gridCol w:w="1384"/>
        <w:gridCol w:w="3773"/>
        <w:gridCol w:w="5157"/>
      </w:tblGrid>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sz w:val="24"/>
                <w:lang w:eastAsia="en-US"/>
              </w:rPr>
            </w:pPr>
            <w:r w:rsidRPr="004D1F99">
              <w:rPr>
                <w:rFonts w:ascii="Arial" w:hAnsi="Arial" w:cs="Arial"/>
                <w:b/>
              </w:rPr>
              <w:t>Title of textbook chapter, passage or article</w:t>
            </w: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sz w:val="24"/>
                <w:lang w:eastAsia="en-US"/>
              </w:rPr>
            </w:pPr>
            <w:r w:rsidRPr="004D1F99">
              <w:rPr>
                <w:rFonts w:ascii="Arial" w:hAnsi="Arial" w:cs="Arial"/>
                <w:b/>
              </w:rPr>
              <w:t>Pages read</w:t>
            </w: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nil"/>
              <w:bottom w:val="single" w:sz="4" w:space="0" w:color="auto"/>
              <w:right w:val="nil"/>
            </w:tcBorders>
          </w:tcPr>
          <w:p w:rsidR="004E4ACB" w:rsidRPr="004D1F99" w:rsidRDefault="004E4ACB" w:rsidP="00712771">
            <w:pPr>
              <w:spacing w:before="0"/>
              <w:jc w:val="left"/>
              <w:rPr>
                <w:rFonts w:ascii="Arial" w:eastAsia="MS Mincho" w:hAnsi="Arial" w:cs="Arial"/>
                <w:sz w:val="16"/>
                <w:szCs w:val="16"/>
                <w:lang w:eastAsia="en-US"/>
              </w:rPr>
            </w:pPr>
          </w:p>
        </w:tc>
        <w:tc>
          <w:tcPr>
            <w:tcW w:w="5157" w:type="dxa"/>
            <w:tcBorders>
              <w:top w:val="single" w:sz="4" w:space="0" w:color="auto"/>
              <w:left w:val="nil"/>
              <w:bottom w:val="single" w:sz="4" w:space="0" w:color="auto"/>
              <w:right w:val="nil"/>
            </w:tcBorders>
          </w:tcPr>
          <w:p w:rsidR="004E4ACB" w:rsidRPr="004D1F99" w:rsidRDefault="004E4ACB" w:rsidP="00712771">
            <w:pPr>
              <w:spacing w:before="0"/>
              <w:jc w:val="left"/>
              <w:rPr>
                <w:rFonts w:ascii="Arial" w:eastAsia="MS Mincho" w:hAnsi="Arial" w:cs="Arial"/>
                <w:b/>
                <w:sz w:val="16"/>
                <w:szCs w:val="16"/>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sz w:val="24"/>
                <w:lang w:eastAsia="en-US"/>
              </w:rPr>
            </w:pPr>
            <w:r w:rsidRPr="004D1F99">
              <w:rPr>
                <w:rFonts w:ascii="Arial" w:hAnsi="Arial" w:cs="Arial"/>
                <w:b/>
              </w:rPr>
              <w:t xml:space="preserve">More important ideas and information </w:t>
            </w:r>
          </w:p>
        </w:tc>
        <w:tc>
          <w:tcPr>
            <w:tcW w:w="51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b/>
                <w:sz w:val="24"/>
                <w:lang w:eastAsia="en-US"/>
              </w:rPr>
            </w:pPr>
            <w:r w:rsidRPr="004D1F99">
              <w:rPr>
                <w:rFonts w:ascii="Arial" w:hAnsi="Arial" w:cs="Arial"/>
                <w:b/>
              </w:rPr>
              <w:t>Less important ideas and information</w:t>
            </w: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sz w:val="24"/>
                <w:lang w:eastAsia="en-US"/>
              </w:rPr>
            </w:pP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sz w:val="24"/>
                <w:lang w:eastAsia="en-US"/>
              </w:rPr>
            </w:pP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sz w:val="24"/>
                <w:lang w:eastAsia="en-US"/>
              </w:rPr>
            </w:pP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sz w:val="24"/>
                <w:lang w:eastAsia="en-US"/>
              </w:rPr>
            </w:pP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sz w:val="24"/>
                <w:lang w:eastAsia="en-US"/>
              </w:rPr>
            </w:pPr>
          </w:p>
        </w:tc>
        <w:tc>
          <w:tcPr>
            <w:tcW w:w="5157" w:type="dxa"/>
            <w:tcBorders>
              <w:top w:val="single" w:sz="4" w:space="0" w:color="auto"/>
              <w:left w:val="single" w:sz="4" w:space="0" w:color="auto"/>
              <w:bottom w:val="single" w:sz="4" w:space="0" w:color="auto"/>
              <w:right w:val="single" w:sz="4" w:space="0" w:color="auto"/>
            </w:tcBorders>
          </w:tcPr>
          <w:p w:rsidR="004E4ACB" w:rsidRPr="004D1F99" w:rsidRDefault="004E4ACB" w:rsidP="00712771">
            <w:pPr>
              <w:spacing w:after="120" w:line="276" w:lineRule="auto"/>
              <w:jc w:val="left"/>
              <w:rPr>
                <w:rFonts w:ascii="Arial" w:eastAsia="MS Mincho" w:hAnsi="Arial" w:cs="Arial"/>
                <w:b/>
                <w:sz w:val="24"/>
                <w:lang w:eastAsia="en-US"/>
              </w:rPr>
            </w:pPr>
          </w:p>
        </w:tc>
      </w:tr>
      <w:tr w:rsidR="004E4ACB" w:rsidRPr="004D1F99" w:rsidTr="00712771">
        <w:tc>
          <w:tcPr>
            <w:tcW w:w="5157" w:type="dxa"/>
            <w:gridSpan w:val="2"/>
            <w:tcBorders>
              <w:top w:val="single" w:sz="4" w:space="0" w:color="auto"/>
              <w:left w:val="nil"/>
              <w:bottom w:val="single" w:sz="4" w:space="0" w:color="auto"/>
              <w:right w:val="nil"/>
            </w:tcBorders>
          </w:tcPr>
          <w:p w:rsidR="004E4ACB" w:rsidRPr="004D1F99" w:rsidRDefault="004E4ACB" w:rsidP="00712771">
            <w:pPr>
              <w:spacing w:before="0"/>
              <w:jc w:val="left"/>
              <w:rPr>
                <w:rFonts w:ascii="Arial" w:eastAsia="MS Mincho" w:hAnsi="Arial" w:cs="Arial"/>
                <w:sz w:val="16"/>
                <w:szCs w:val="16"/>
                <w:lang w:eastAsia="en-US"/>
              </w:rPr>
            </w:pPr>
          </w:p>
        </w:tc>
        <w:tc>
          <w:tcPr>
            <w:tcW w:w="5157" w:type="dxa"/>
            <w:tcBorders>
              <w:top w:val="single" w:sz="4" w:space="0" w:color="auto"/>
              <w:left w:val="nil"/>
              <w:bottom w:val="single" w:sz="4" w:space="0" w:color="auto"/>
              <w:right w:val="nil"/>
            </w:tcBorders>
          </w:tcPr>
          <w:p w:rsidR="004E4ACB" w:rsidRPr="004D1F99" w:rsidRDefault="004E4ACB" w:rsidP="00712771">
            <w:pPr>
              <w:spacing w:before="0"/>
              <w:jc w:val="left"/>
              <w:rPr>
                <w:rFonts w:ascii="Arial" w:eastAsia="MS Mincho" w:hAnsi="Arial" w:cs="Arial"/>
                <w:b/>
                <w:sz w:val="16"/>
                <w:szCs w:val="16"/>
                <w:lang w:eastAsia="en-US"/>
              </w:rPr>
            </w:pPr>
          </w:p>
        </w:tc>
      </w:tr>
      <w:tr w:rsidR="004E4ACB" w:rsidRPr="004D1F99" w:rsidTr="00712771">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E4ACB" w:rsidRPr="004D1F99" w:rsidRDefault="004E4ACB" w:rsidP="00712771">
            <w:pPr>
              <w:spacing w:after="120" w:line="276" w:lineRule="auto"/>
              <w:jc w:val="left"/>
              <w:rPr>
                <w:rFonts w:ascii="Arial" w:eastAsia="MS Mincho" w:hAnsi="Arial" w:cs="Arial"/>
                <w:sz w:val="24"/>
                <w:lang w:eastAsia="en-US"/>
              </w:rPr>
            </w:pPr>
            <w:r w:rsidRPr="004D1F99">
              <w:rPr>
                <w:rFonts w:ascii="Arial" w:hAnsi="Arial" w:cs="Arial"/>
                <w:b/>
              </w:rPr>
              <w:t>Key ideas</w:t>
            </w:r>
          </w:p>
        </w:tc>
        <w:tc>
          <w:tcPr>
            <w:tcW w:w="8930" w:type="dxa"/>
            <w:gridSpan w:val="2"/>
            <w:tcBorders>
              <w:top w:val="single" w:sz="4" w:space="0" w:color="auto"/>
              <w:left w:val="single" w:sz="4" w:space="0" w:color="auto"/>
              <w:bottom w:val="single" w:sz="4" w:space="0" w:color="auto"/>
              <w:right w:val="single" w:sz="4" w:space="0" w:color="auto"/>
            </w:tcBorders>
          </w:tcPr>
          <w:p w:rsidR="004E4ACB" w:rsidRDefault="004E4ACB" w:rsidP="00712771">
            <w:pPr>
              <w:spacing w:after="120" w:line="276" w:lineRule="auto"/>
              <w:jc w:val="left"/>
              <w:rPr>
                <w:rFonts w:ascii="Arial" w:eastAsia="MS Mincho" w:hAnsi="Arial" w:cs="Arial"/>
                <w:b/>
                <w:sz w:val="24"/>
                <w:lang w:eastAsia="en-US"/>
              </w:rPr>
            </w:pPr>
          </w:p>
          <w:p w:rsidR="00654A86" w:rsidRDefault="00654A86" w:rsidP="00712771">
            <w:pPr>
              <w:spacing w:after="120" w:line="276" w:lineRule="auto"/>
              <w:jc w:val="left"/>
              <w:rPr>
                <w:rFonts w:ascii="Arial" w:eastAsia="MS Mincho" w:hAnsi="Arial" w:cs="Arial"/>
                <w:b/>
                <w:sz w:val="24"/>
                <w:lang w:eastAsia="en-US"/>
              </w:rPr>
            </w:pPr>
          </w:p>
          <w:p w:rsidR="00654A86" w:rsidRPr="004D1F99" w:rsidRDefault="00654A86" w:rsidP="00712771">
            <w:pPr>
              <w:spacing w:after="120" w:line="276" w:lineRule="auto"/>
              <w:jc w:val="left"/>
              <w:rPr>
                <w:rFonts w:ascii="Arial" w:eastAsia="MS Mincho" w:hAnsi="Arial" w:cs="Arial"/>
                <w:b/>
                <w:sz w:val="24"/>
                <w:lang w:eastAsia="en-US"/>
              </w:rPr>
            </w:pPr>
          </w:p>
        </w:tc>
      </w:tr>
    </w:tbl>
    <w:p w:rsidR="00933873" w:rsidRPr="004D1F99" w:rsidRDefault="00933873" w:rsidP="00712771">
      <w:pPr>
        <w:pStyle w:val="SessionHeading"/>
        <w:spacing w:before="120" w:after="120" w:line="276" w:lineRule="auto"/>
        <w:rPr>
          <w:rFonts w:ascii="Arial" w:hAnsi="Arial" w:cs="Arial"/>
        </w:rPr>
      </w:pPr>
      <w:r w:rsidRPr="004D1F99">
        <w:rPr>
          <w:rFonts w:ascii="Arial" w:hAnsi="Arial" w:cs="Arial"/>
        </w:rPr>
        <w:t>Additional resources</w:t>
      </w:r>
    </w:p>
    <w:p w:rsidR="008C42F4" w:rsidRPr="004D1F99" w:rsidRDefault="008C42F4" w:rsidP="004D1F99">
      <w:pPr>
        <w:pStyle w:val="ListParagraph"/>
        <w:numPr>
          <w:ilvl w:val="0"/>
          <w:numId w:val="6"/>
        </w:numPr>
        <w:autoSpaceDE w:val="0"/>
        <w:autoSpaceDN w:val="0"/>
        <w:spacing w:after="120" w:line="276" w:lineRule="auto"/>
        <w:jc w:val="left"/>
        <w:rPr>
          <w:rFonts w:ascii="Arial" w:hAnsi="Arial" w:cs="Arial"/>
        </w:rPr>
      </w:pPr>
      <w:r w:rsidRPr="004D1F99">
        <w:rPr>
          <w:rFonts w:ascii="Arial" w:hAnsi="Arial" w:cs="Arial"/>
        </w:rPr>
        <w:t xml:space="preserve">There are a number of non-fiction/information books for children in the NCERT catalogue, in both Hindi and English, which may be used in activities similar to those described in this unit: </w:t>
      </w:r>
      <w:hyperlink r:id="rId25" w:history="1">
        <w:r w:rsidRPr="004D1F99">
          <w:rPr>
            <w:rStyle w:val="Hyperlink"/>
            <w:rFonts w:ascii="Arial" w:eastAsia="Arial Unicode MS" w:hAnsi="Arial" w:cs="Arial"/>
            <w:lang w:val="en-GB"/>
          </w:rPr>
          <w:t>http://www.ncert.nic.in/publication/children_books/children_books.html</w:t>
        </w:r>
      </w:hyperlink>
    </w:p>
    <w:p w:rsidR="008C42F4" w:rsidRPr="004D1F99" w:rsidRDefault="008C42F4" w:rsidP="004D1F99">
      <w:pPr>
        <w:pStyle w:val="ListParagraph"/>
        <w:numPr>
          <w:ilvl w:val="0"/>
          <w:numId w:val="6"/>
        </w:numPr>
        <w:autoSpaceDE w:val="0"/>
        <w:autoSpaceDN w:val="0"/>
        <w:spacing w:after="120" w:line="276" w:lineRule="auto"/>
        <w:jc w:val="left"/>
        <w:rPr>
          <w:rFonts w:ascii="Arial" w:hAnsi="Arial" w:cs="Arial"/>
        </w:rPr>
      </w:pPr>
      <w:r w:rsidRPr="004D1F99">
        <w:rPr>
          <w:rFonts w:ascii="Arial" w:hAnsi="Arial" w:cs="Arial"/>
        </w:rPr>
        <w:t>The NCERT Department of Elementary Education (DEE) website has some useful publications for subject area reading in Hindi and English</w:t>
      </w:r>
      <w:r w:rsidRPr="004D1F99">
        <w:rPr>
          <w:rFonts w:ascii="Arial" w:hAnsi="Arial" w:cs="Arial"/>
          <w:lang w:val="en-GB"/>
        </w:rPr>
        <w:t xml:space="preserve"> – </w:t>
      </w:r>
      <w:r w:rsidRPr="004D1F99">
        <w:rPr>
          <w:rFonts w:ascii="Arial" w:hAnsi="Arial" w:cs="Arial"/>
        </w:rPr>
        <w:t>see</w:t>
      </w:r>
      <w:r w:rsidRPr="004D1F99">
        <w:rPr>
          <w:rFonts w:ascii="Arial" w:hAnsi="Arial" w:cs="Arial"/>
          <w:lang w:val="en-GB"/>
        </w:rPr>
        <w:t>,</w:t>
      </w:r>
      <w:r w:rsidRPr="004D1F99">
        <w:rPr>
          <w:rFonts w:ascii="Arial" w:hAnsi="Arial" w:cs="Arial"/>
        </w:rPr>
        <w:t xml:space="preserve"> for example</w:t>
      </w:r>
      <w:r w:rsidRPr="004D1F99">
        <w:rPr>
          <w:rFonts w:ascii="Arial" w:hAnsi="Arial" w:cs="Arial"/>
          <w:lang w:val="en-GB"/>
        </w:rPr>
        <w:t>,</w:t>
      </w:r>
      <w:r w:rsidRPr="004D1F99">
        <w:rPr>
          <w:rFonts w:ascii="Arial" w:hAnsi="Arial" w:cs="Arial"/>
        </w:rPr>
        <w:t xml:space="preserve"> the publication </w:t>
      </w:r>
      <w:r w:rsidRPr="004D1F99">
        <w:rPr>
          <w:rFonts w:ascii="Arial" w:hAnsi="Arial" w:cs="Arial"/>
          <w:i/>
        </w:rPr>
        <w:t>Towards a Green School</w:t>
      </w:r>
      <w:r w:rsidRPr="004D1F99">
        <w:rPr>
          <w:rFonts w:ascii="Arial" w:hAnsi="Arial" w:cs="Arial"/>
        </w:rPr>
        <w:t xml:space="preserve">: </w:t>
      </w:r>
      <w:hyperlink r:id="rId26" w:history="1">
        <w:r w:rsidRPr="004D1F99">
          <w:rPr>
            <w:rStyle w:val="Hyperlink"/>
            <w:rFonts w:ascii="Arial" w:eastAsia="Arial Unicode MS" w:hAnsi="Arial" w:cs="Arial"/>
            <w:lang w:val="en-GB"/>
          </w:rPr>
          <w:t>http://www.ncert.nic.in/departments/nie/dee/publication/Print_Material.html</w:t>
        </w:r>
      </w:hyperlink>
    </w:p>
    <w:p w:rsidR="008C42F4" w:rsidRPr="004D1F99" w:rsidRDefault="008C42F4" w:rsidP="004D1F99">
      <w:pPr>
        <w:pStyle w:val="ListParagraph"/>
        <w:numPr>
          <w:ilvl w:val="0"/>
          <w:numId w:val="6"/>
        </w:numPr>
        <w:autoSpaceDE w:val="0"/>
        <w:autoSpaceDN w:val="0"/>
        <w:spacing w:after="120" w:line="276" w:lineRule="auto"/>
        <w:jc w:val="left"/>
        <w:rPr>
          <w:rFonts w:ascii="Arial" w:hAnsi="Arial" w:cs="Arial"/>
        </w:rPr>
      </w:pPr>
      <w:r w:rsidRPr="004D1F99">
        <w:rPr>
          <w:rFonts w:ascii="Arial" w:hAnsi="Arial" w:cs="Arial"/>
          <w:lang w:val="en-GB"/>
        </w:rPr>
        <w:t xml:space="preserve">The TeachingEnglish website </w:t>
      </w:r>
      <w:r w:rsidRPr="004D1F99">
        <w:rPr>
          <w:rFonts w:ascii="Arial" w:hAnsi="Arial" w:cs="Arial"/>
        </w:rPr>
        <w:t>is aimed at teachers of English but contains many ideas of relevance to language teachers in general</w:t>
      </w:r>
      <w:r w:rsidRPr="004D1F99">
        <w:rPr>
          <w:rFonts w:ascii="Arial" w:hAnsi="Arial" w:cs="Arial"/>
          <w:lang w:val="en-GB"/>
        </w:rPr>
        <w:t>:</w:t>
      </w:r>
      <w:r w:rsidRPr="004D1F99">
        <w:rPr>
          <w:rFonts w:ascii="Arial" w:hAnsi="Arial" w:cs="Arial"/>
        </w:rPr>
        <w:t xml:space="preserve">  </w:t>
      </w:r>
      <w:hyperlink r:id="rId27" w:history="1">
        <w:r w:rsidRPr="004D1F99">
          <w:rPr>
            <w:rStyle w:val="Hyperlink"/>
            <w:rFonts w:ascii="Arial" w:eastAsia="Arial Unicode MS" w:hAnsi="Arial" w:cs="Arial"/>
            <w:lang w:val="en-GB"/>
          </w:rPr>
          <w:t>http://www.teachingenglish.org.uk/article/reading-information-motivating-learners-read-efficiently</w:t>
        </w:r>
      </w:hyperlink>
      <w:r w:rsidRPr="004D1F99">
        <w:rPr>
          <w:rStyle w:val="Hyperlink"/>
          <w:rFonts w:ascii="Arial" w:eastAsia="Arial Unicode MS" w:hAnsi="Arial" w:cs="Arial"/>
          <w:lang w:val="en-GB"/>
        </w:rPr>
        <w:t xml:space="preserve"> </w:t>
      </w:r>
    </w:p>
    <w:p w:rsidR="006E5559" w:rsidRPr="004D1F99" w:rsidRDefault="006E5559" w:rsidP="00712771">
      <w:pPr>
        <w:pStyle w:val="SessionHeading"/>
        <w:spacing w:before="120" w:after="120" w:line="276" w:lineRule="auto"/>
        <w:rPr>
          <w:rFonts w:ascii="Arial" w:hAnsi="Arial" w:cs="Arial"/>
        </w:rPr>
      </w:pPr>
      <w:r w:rsidRPr="004D1F99">
        <w:rPr>
          <w:rFonts w:ascii="Arial" w:hAnsi="Arial" w:cs="Arial"/>
        </w:rPr>
        <w:t>References</w:t>
      </w:r>
      <w:r w:rsidR="004E4ACB" w:rsidRPr="004D1F99">
        <w:rPr>
          <w:rFonts w:ascii="Arial" w:hAnsi="Arial" w:cs="Arial"/>
        </w:rPr>
        <w:t>/bibliography</w:t>
      </w:r>
    </w:p>
    <w:p w:rsidR="00692173" w:rsidRPr="004D1F99" w:rsidRDefault="00692173" w:rsidP="00692173">
      <w:pPr>
        <w:autoSpaceDE w:val="0"/>
        <w:autoSpaceDN w:val="0"/>
        <w:spacing w:after="120" w:line="276" w:lineRule="auto"/>
        <w:jc w:val="left"/>
        <w:rPr>
          <w:rFonts w:ascii="Arial" w:hAnsi="Arial" w:cs="Arial"/>
          <w:bCs/>
        </w:rPr>
      </w:pPr>
      <w:r w:rsidRPr="004D1F99">
        <w:rPr>
          <w:rFonts w:ascii="Arial" w:hAnsi="Arial" w:cs="Arial"/>
        </w:rPr>
        <w:t xml:space="preserve">Augusta-Palmisano, M., Barrett, S., Davis, A., Fairchild, D. and Thompson, K. (2002) </w:t>
      </w:r>
      <w:r w:rsidRPr="004D1F99">
        <w:rPr>
          <w:rFonts w:ascii="Arial" w:hAnsi="Arial" w:cs="Arial"/>
          <w:i/>
        </w:rPr>
        <w:t>ScienceWise 11: Succeeding in Today's World</w:t>
      </w:r>
      <w:r w:rsidRPr="004D1F99">
        <w:rPr>
          <w:rFonts w:ascii="Arial" w:hAnsi="Arial" w:cs="Arial"/>
        </w:rPr>
        <w:t>. Toronto: Irwin Publishing.</w:t>
      </w:r>
    </w:p>
    <w:p w:rsidR="004E4ACB" w:rsidRPr="004D1F99" w:rsidRDefault="004E4ACB" w:rsidP="008C42F4">
      <w:pPr>
        <w:autoSpaceDE w:val="0"/>
        <w:autoSpaceDN w:val="0"/>
        <w:spacing w:after="120" w:line="276" w:lineRule="auto"/>
        <w:jc w:val="left"/>
        <w:rPr>
          <w:rFonts w:ascii="Arial" w:hAnsi="Arial" w:cs="Arial"/>
        </w:rPr>
      </w:pPr>
      <w:r w:rsidRPr="004D1F99">
        <w:rPr>
          <w:rFonts w:ascii="Arial" w:hAnsi="Arial" w:cs="Arial"/>
        </w:rPr>
        <w:t xml:space="preserve">Dhar, A. (2013) ‘India bans testing of cosmetics on animals’ (online), The Hindu, 29 June. Available from: </w:t>
      </w:r>
      <w:hyperlink r:id="rId28" w:history="1">
        <w:r w:rsidRPr="004D1F99">
          <w:rPr>
            <w:rStyle w:val="Hyperlink"/>
            <w:rFonts w:ascii="Arial" w:eastAsia="Arial Unicode MS" w:hAnsi="Arial" w:cs="Arial"/>
          </w:rPr>
          <w:t>http://www.thehindu.com/news/national/india-bans-testing-of-cosmetics-on-animals/article4860969.ece</w:t>
        </w:r>
      </w:hyperlink>
      <w:r w:rsidRPr="004D1F99">
        <w:rPr>
          <w:rStyle w:val="Hyperlink"/>
          <w:rFonts w:ascii="Arial" w:eastAsia="Arial Unicode MS" w:hAnsi="Arial" w:cs="Arial"/>
        </w:rPr>
        <w:t xml:space="preserve"> </w:t>
      </w:r>
      <w:r w:rsidRPr="004D1F99">
        <w:rPr>
          <w:rFonts w:ascii="Arial" w:hAnsi="Arial" w:cs="Arial"/>
        </w:rPr>
        <w:t xml:space="preserve">(accessed 24 October 2014). </w:t>
      </w:r>
    </w:p>
    <w:p w:rsidR="00454ED0" w:rsidRPr="004D1F99" w:rsidRDefault="00454ED0" w:rsidP="008C42F4">
      <w:pPr>
        <w:autoSpaceDE w:val="0"/>
        <w:autoSpaceDN w:val="0"/>
        <w:spacing w:after="120" w:line="276" w:lineRule="auto"/>
        <w:jc w:val="left"/>
        <w:rPr>
          <w:rFonts w:ascii="Arial" w:hAnsi="Arial" w:cs="Arial"/>
        </w:rPr>
      </w:pPr>
      <w:r w:rsidRPr="004D1F99">
        <w:rPr>
          <w:rFonts w:ascii="Arial" w:hAnsi="Arial" w:cs="Arial"/>
        </w:rPr>
        <w:t>National Council of Educational Research and Training (</w:t>
      </w:r>
      <w:r w:rsidR="00C37C55" w:rsidRPr="004D1F99">
        <w:rPr>
          <w:rFonts w:ascii="Arial" w:hAnsi="Arial" w:cs="Arial"/>
        </w:rPr>
        <w:t>2007</w:t>
      </w:r>
      <w:r w:rsidRPr="004D1F99">
        <w:rPr>
          <w:rFonts w:ascii="Arial" w:hAnsi="Arial" w:cs="Arial"/>
        </w:rPr>
        <w:t xml:space="preserve">) ‘Respiration in organisms’, Chapter 10 in </w:t>
      </w:r>
      <w:r w:rsidRPr="004D1F99">
        <w:rPr>
          <w:rFonts w:ascii="Arial" w:hAnsi="Arial" w:cs="Arial"/>
          <w:i/>
        </w:rPr>
        <w:t>Science Textbook for Class VII</w:t>
      </w:r>
      <w:r w:rsidRPr="004D1F99">
        <w:rPr>
          <w:rFonts w:ascii="Arial" w:hAnsi="Arial" w:cs="Arial"/>
        </w:rPr>
        <w:t xml:space="preserve">. </w:t>
      </w:r>
      <w:r w:rsidR="00C37C55" w:rsidRPr="004D1F99">
        <w:rPr>
          <w:rFonts w:ascii="Arial" w:hAnsi="Arial" w:cs="Arial"/>
        </w:rPr>
        <w:t xml:space="preserve">New Delhi: National Council of Educational Research and Training. </w:t>
      </w:r>
      <w:r w:rsidRPr="004D1F99">
        <w:rPr>
          <w:rFonts w:ascii="Arial" w:hAnsi="Arial" w:cs="Arial"/>
        </w:rPr>
        <w:t xml:space="preserve">Available from: </w:t>
      </w:r>
      <w:hyperlink r:id="rId29" w:history="1">
        <w:r w:rsidRPr="004D1F99">
          <w:rPr>
            <w:rStyle w:val="Hyperlink"/>
            <w:rFonts w:ascii="Arial" w:hAnsi="Arial" w:cs="Arial"/>
          </w:rPr>
          <w:t>http://ncert.nic.in/NCERTS/textbook/textbook.htm?gesc1=10-19</w:t>
        </w:r>
      </w:hyperlink>
      <w:r w:rsidRPr="004D1F99">
        <w:rPr>
          <w:rFonts w:ascii="Arial" w:hAnsi="Arial" w:cs="Arial"/>
        </w:rPr>
        <w:t xml:space="preserve"> (accessed 19 November 2014). </w:t>
      </w:r>
    </w:p>
    <w:p w:rsidR="00454ED0" w:rsidRPr="004D1F99" w:rsidRDefault="00454ED0" w:rsidP="008C42F4">
      <w:pPr>
        <w:autoSpaceDE w:val="0"/>
        <w:autoSpaceDN w:val="0"/>
        <w:spacing w:after="120" w:line="276" w:lineRule="auto"/>
        <w:jc w:val="left"/>
        <w:rPr>
          <w:rFonts w:ascii="Arial" w:hAnsi="Arial" w:cs="Arial"/>
        </w:rPr>
      </w:pPr>
      <w:r w:rsidRPr="004D1F99">
        <w:rPr>
          <w:rFonts w:ascii="Arial" w:hAnsi="Arial" w:cs="Arial"/>
        </w:rPr>
        <w:t xml:space="preserve">Ramadas, J. (2007) </w:t>
      </w:r>
      <w:r w:rsidRPr="004D1F99">
        <w:rPr>
          <w:rFonts w:ascii="Arial" w:hAnsi="Arial" w:cs="Arial"/>
          <w:i/>
        </w:rPr>
        <w:t>Small Science, A Series in Primary Science: TextBook – Class 4</w:t>
      </w:r>
      <w:r w:rsidRPr="004D1F99">
        <w:rPr>
          <w:rFonts w:ascii="Arial" w:hAnsi="Arial" w:cs="Arial"/>
        </w:rPr>
        <w:t xml:space="preserve">, 2nd edn. New Delhi: Oxford University Press. Available from: </w:t>
      </w:r>
      <w:hyperlink r:id="rId30" w:history="1">
        <w:r w:rsidRPr="004D1F99">
          <w:rPr>
            <w:rStyle w:val="Hyperlink"/>
            <w:rFonts w:ascii="Arial" w:hAnsi="Arial" w:cs="Arial"/>
          </w:rPr>
          <w:t>http://www.arvindguptatoys.com/arvindgupta/ss-eng-class4txt.pdf</w:t>
        </w:r>
      </w:hyperlink>
      <w:r w:rsidRPr="004D1F99">
        <w:rPr>
          <w:rFonts w:ascii="Arial" w:hAnsi="Arial" w:cs="Arial"/>
        </w:rPr>
        <w:t xml:space="preserve"> (accessed 19 November 2014). </w:t>
      </w:r>
    </w:p>
    <w:p w:rsidR="00FE6233" w:rsidRPr="004D1F99" w:rsidRDefault="00E36845" w:rsidP="00712771">
      <w:pPr>
        <w:pStyle w:val="SessionHeading"/>
        <w:spacing w:before="120" w:after="120" w:line="276" w:lineRule="auto"/>
        <w:rPr>
          <w:rFonts w:ascii="Arial" w:hAnsi="Arial" w:cs="Arial"/>
        </w:rPr>
      </w:pPr>
      <w:r w:rsidRPr="004D1F99">
        <w:rPr>
          <w:rFonts w:ascii="Arial" w:hAnsi="Arial" w:cs="Arial"/>
        </w:rPr>
        <w:t>A</w:t>
      </w:r>
      <w:r w:rsidR="00FE6233" w:rsidRPr="004D1F99">
        <w:rPr>
          <w:rFonts w:ascii="Arial" w:hAnsi="Arial" w:cs="Arial"/>
        </w:rPr>
        <w:t>cknowledgements</w:t>
      </w:r>
      <w:bookmarkEnd w:id="20"/>
    </w:p>
    <w:p w:rsidR="004E4ACB" w:rsidRPr="004D1F99" w:rsidRDefault="004E4ACB" w:rsidP="00712771">
      <w:pPr>
        <w:autoSpaceDE w:val="0"/>
        <w:autoSpaceDN w:val="0"/>
        <w:spacing w:after="120" w:line="276" w:lineRule="auto"/>
        <w:jc w:val="left"/>
        <w:rPr>
          <w:rFonts w:ascii="Arial" w:hAnsi="Arial" w:cs="Arial"/>
        </w:rPr>
      </w:pPr>
      <w:r w:rsidRPr="004D1F99">
        <w:rPr>
          <w:rFonts w:ascii="Arial" w:hAnsi="Arial" w:cs="Arial"/>
          <w:color w:val="000000"/>
        </w:rPr>
        <w:t xml:space="preserve">Except for third party materials and otherwise stated below, this content is made available under a Creative Commons Attribution-ShareAlike licence </w:t>
      </w:r>
      <w:r w:rsidRPr="004D1F99">
        <w:rPr>
          <w:rFonts w:ascii="Arial" w:hAnsi="Arial" w:cs="Arial"/>
        </w:rPr>
        <w:t>(</w:t>
      </w:r>
      <w:hyperlink r:id="rId31" w:history="1">
        <w:r w:rsidRPr="004D1F99">
          <w:rPr>
            <w:rStyle w:val="Hyperlink"/>
            <w:rFonts w:ascii="Arial" w:eastAsia="Arial Unicode MS" w:hAnsi="Arial" w:cs="Arial"/>
          </w:rPr>
          <w:t>http://creativecommons.org/licenses/by-sa/3.0/</w:t>
        </w:r>
      </w:hyperlink>
      <w:r w:rsidRPr="004D1F99">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4E4ACB" w:rsidRPr="004D1F99" w:rsidRDefault="004E4ACB" w:rsidP="00712771">
      <w:pPr>
        <w:autoSpaceDE w:val="0"/>
        <w:autoSpaceDN w:val="0"/>
        <w:spacing w:after="120" w:line="276" w:lineRule="auto"/>
        <w:jc w:val="left"/>
        <w:rPr>
          <w:rFonts w:ascii="Arial" w:hAnsi="Arial" w:cs="Arial"/>
        </w:rPr>
      </w:pPr>
      <w:r w:rsidRPr="004D1F99">
        <w:rPr>
          <w:rFonts w:ascii="Arial" w:hAnsi="Arial" w:cs="Arial"/>
        </w:rPr>
        <w:t>Grateful acknowledgement is made to the following sources for permission to reproduce the material in this unit:</w:t>
      </w:r>
    </w:p>
    <w:p w:rsidR="009F0D14" w:rsidRPr="004D1F99" w:rsidRDefault="009F0D14" w:rsidP="009F0D14">
      <w:pPr>
        <w:autoSpaceDE w:val="0"/>
        <w:autoSpaceDN w:val="0"/>
        <w:spacing w:after="120" w:line="276" w:lineRule="auto"/>
        <w:jc w:val="left"/>
        <w:rPr>
          <w:rFonts w:ascii="Arial" w:hAnsi="Arial" w:cs="Arial"/>
        </w:rPr>
      </w:pPr>
      <w:r w:rsidRPr="004D1F99">
        <w:rPr>
          <w:rFonts w:ascii="Arial" w:hAnsi="Arial" w:cs="Arial"/>
        </w:rPr>
        <w:t xml:space="preserve">Resource 1:  adapted from Dhar, A. (2013) ‘India bans testing of cosmetics on animals’, </w:t>
      </w:r>
      <w:r w:rsidRPr="004D1F99">
        <w:rPr>
          <w:rFonts w:ascii="Arial" w:hAnsi="Arial" w:cs="Arial"/>
          <w:i/>
        </w:rPr>
        <w:t>The Hindu</w:t>
      </w:r>
      <w:r w:rsidRPr="004D1F99">
        <w:rPr>
          <w:rFonts w:ascii="Arial" w:hAnsi="Arial" w:cs="Arial"/>
        </w:rPr>
        <w:t>, 29 June, </w:t>
      </w:r>
      <w:hyperlink r:id="rId32" w:history="1">
        <w:r w:rsidRPr="004D1F99">
          <w:rPr>
            <w:rStyle w:val="Hyperlink"/>
            <w:rFonts w:ascii="Arial" w:eastAsia="Arial Unicode MS" w:hAnsi="Arial" w:cs="Arial"/>
          </w:rPr>
          <w:t>http://www.thehindu.com</w:t>
        </w:r>
      </w:hyperlink>
      <w:r w:rsidRPr="004D1F99">
        <w:rPr>
          <w:rFonts w:ascii="Arial" w:hAnsi="Arial" w:cs="Arial"/>
        </w:rPr>
        <w:t>.</w:t>
      </w:r>
    </w:p>
    <w:p w:rsidR="009F0D14" w:rsidRPr="004D1F99" w:rsidRDefault="009F0D14" w:rsidP="009F0D14">
      <w:pPr>
        <w:spacing w:after="120" w:line="276" w:lineRule="auto"/>
        <w:jc w:val="left"/>
        <w:rPr>
          <w:rFonts w:ascii="Arial" w:hAnsi="Arial" w:cs="Arial"/>
        </w:rPr>
      </w:pPr>
      <w:r w:rsidRPr="004D1F99">
        <w:rPr>
          <w:rFonts w:ascii="Arial" w:hAnsi="Arial" w:cs="Arial"/>
        </w:rPr>
        <w:t>Activity 4: cyclone text adapted from Ramadas (2007); electric circuits text adapted from Augusta-Palmisano et al. (2002).</w:t>
      </w:r>
    </w:p>
    <w:p w:rsidR="009F0D14" w:rsidRPr="004D1F99" w:rsidRDefault="009F0D14" w:rsidP="009F0D14">
      <w:pPr>
        <w:autoSpaceDE w:val="0"/>
        <w:autoSpaceDN w:val="0"/>
        <w:spacing w:after="120" w:line="276" w:lineRule="auto"/>
        <w:jc w:val="left"/>
        <w:rPr>
          <w:rFonts w:ascii="Arial" w:hAnsi="Arial" w:cs="Arial"/>
        </w:rPr>
      </w:pPr>
      <w:r w:rsidRPr="004D1F99">
        <w:rPr>
          <w:rFonts w:ascii="Arial" w:hAnsi="Arial" w:cs="Arial"/>
        </w:rPr>
        <w:t xml:space="preserve">Case Study 3:  adapted from National Council for Educational Research and Training (2007), Chapter 10 in  </w:t>
      </w:r>
      <w:r w:rsidRPr="004D1F99">
        <w:rPr>
          <w:rFonts w:ascii="Arial" w:hAnsi="Arial" w:cs="Arial"/>
          <w:i/>
        </w:rPr>
        <w:t>Science Textbook for Class VII</w:t>
      </w:r>
      <w:r w:rsidRPr="004D1F99">
        <w:rPr>
          <w:rFonts w:ascii="Arial" w:hAnsi="Arial" w:cs="Arial"/>
        </w:rPr>
        <w:t xml:space="preserve">, </w:t>
      </w:r>
      <w:hyperlink r:id="rId33" w:history="1">
        <w:r w:rsidRPr="004D1F99">
          <w:rPr>
            <w:rStyle w:val="Hyperlink"/>
            <w:rFonts w:ascii="Arial" w:eastAsia="Arial Unicode MS" w:hAnsi="Arial" w:cs="Arial"/>
          </w:rPr>
          <w:t>http://ncert.nic</w:t>
        </w:r>
      </w:hyperlink>
      <w:r w:rsidRPr="004D1F99">
        <w:rPr>
          <w:rFonts w:ascii="Arial" w:hAnsi="Arial" w:cs="Arial"/>
        </w:rPr>
        <w:t>.</w:t>
      </w:r>
    </w:p>
    <w:p w:rsidR="004E4ACB" w:rsidRPr="004D1F99" w:rsidRDefault="004E4ACB" w:rsidP="00712771">
      <w:pPr>
        <w:autoSpaceDE w:val="0"/>
        <w:autoSpaceDN w:val="0"/>
        <w:spacing w:after="120" w:line="276" w:lineRule="auto"/>
        <w:jc w:val="left"/>
        <w:rPr>
          <w:rFonts w:ascii="Arial" w:hAnsi="Arial" w:cs="Arial"/>
        </w:rPr>
      </w:pPr>
      <w:r w:rsidRPr="004D1F99">
        <w:rPr>
          <w:rFonts w:ascii="Arial" w:hAnsi="Arial" w:cs="Arial"/>
        </w:rPr>
        <w:t>Every effort has been made to contact copyright owners. If any have been inadvertently overlooked the publishers will be pleased to make the necessary arrangements at the first opportunity.</w:t>
      </w:r>
    </w:p>
    <w:p w:rsidR="004E4ACB" w:rsidRPr="004D1F99" w:rsidRDefault="004E4ACB" w:rsidP="00712771">
      <w:pPr>
        <w:autoSpaceDE w:val="0"/>
        <w:autoSpaceDN w:val="0"/>
        <w:spacing w:after="120" w:line="276" w:lineRule="auto"/>
        <w:jc w:val="left"/>
        <w:rPr>
          <w:rFonts w:ascii="Arial" w:hAnsi="Arial" w:cs="Arial"/>
          <w:color w:val="000000"/>
        </w:rPr>
      </w:pPr>
      <w:r w:rsidRPr="004D1F99">
        <w:rPr>
          <w:rFonts w:ascii="Arial" w:hAnsi="Arial" w:cs="Arial"/>
          <w:color w:val="000000"/>
        </w:rPr>
        <w:t>Video (including video stills): thanks are extended to the teacher educators, headteachers, teachers and students across India who worked with The Open University in the productions.</w:t>
      </w:r>
    </w:p>
    <w:p w:rsidR="00FE6233" w:rsidRPr="004D1F99" w:rsidRDefault="00FE6233" w:rsidP="00712771">
      <w:pPr>
        <w:spacing w:after="120" w:line="276" w:lineRule="auto"/>
        <w:jc w:val="left"/>
        <w:rPr>
          <w:rFonts w:ascii="Arial" w:hAnsi="Arial" w:cs="Arial"/>
        </w:rPr>
      </w:pPr>
    </w:p>
    <w:sectPr w:rsidR="00FE6233" w:rsidRPr="004D1F99" w:rsidSect="009C22E3">
      <w:headerReference w:type="even" r:id="rId34"/>
      <w:headerReference w:type="default" r:id="rId35"/>
      <w:footerReference w:type="even" r:id="rId36"/>
      <w:footerReference w:type="default" r:id="rId37"/>
      <w:headerReference w:type="first" r:id="rId3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D7" w:rsidRDefault="005D6ED7" w:rsidP="00B44EA4">
      <w:r>
        <w:separator/>
      </w:r>
    </w:p>
  </w:endnote>
  <w:endnote w:type="continuationSeparator" w:id="0">
    <w:p w:rsidR="005D6ED7" w:rsidRDefault="005D6ED7"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7" w:rsidRDefault="00075F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4D1F99" w:rsidRDefault="006F79EE">
    <w:pPr>
      <w:pStyle w:val="Footer"/>
      <w:rPr>
        <w:rFonts w:ascii="Arial" w:hAnsi="Arial" w:cs="Arial"/>
        <w:sz w:val="18"/>
        <w:szCs w:val="18"/>
      </w:rPr>
    </w:pPr>
    <w:r w:rsidRPr="004D1F99">
      <w:rPr>
        <w:rFonts w:ascii="Arial" w:hAnsi="Arial" w:cs="Arial"/>
        <w:sz w:val="18"/>
        <w:szCs w:val="18"/>
      </w:rPr>
      <w:fldChar w:fldCharType="begin"/>
    </w:r>
    <w:r w:rsidRPr="004D1F99">
      <w:rPr>
        <w:rFonts w:ascii="Arial" w:hAnsi="Arial" w:cs="Arial"/>
        <w:sz w:val="18"/>
        <w:szCs w:val="18"/>
      </w:rPr>
      <w:instrText xml:space="preserve"> PAGE   \* MERGEFORMAT </w:instrText>
    </w:r>
    <w:r w:rsidRPr="004D1F99">
      <w:rPr>
        <w:rFonts w:ascii="Arial" w:hAnsi="Arial" w:cs="Arial"/>
        <w:sz w:val="18"/>
        <w:szCs w:val="18"/>
      </w:rPr>
      <w:fldChar w:fldCharType="separate"/>
    </w:r>
    <w:r w:rsidR="00CE24AA">
      <w:rPr>
        <w:rFonts w:ascii="Arial" w:hAnsi="Arial" w:cs="Arial"/>
        <w:noProof/>
        <w:sz w:val="18"/>
        <w:szCs w:val="18"/>
      </w:rPr>
      <w:t>4</w:t>
    </w:r>
    <w:r w:rsidRPr="004D1F99">
      <w:rPr>
        <w:rFonts w:ascii="Arial" w:hAnsi="Arial" w:cs="Arial"/>
        <w:noProof/>
        <w:sz w:val="18"/>
        <w:szCs w:val="18"/>
      </w:rPr>
      <w:fldChar w:fldCharType="end"/>
    </w:r>
    <w:r w:rsidRPr="004D1F99">
      <w:rPr>
        <w:rFonts w:ascii="Arial" w:hAnsi="Arial" w:cs="Arial"/>
        <w:sz w:val="18"/>
        <w:szCs w:val="18"/>
      </w:rPr>
      <w:ptab w:relativeTo="margin" w:alignment="center" w:leader="none"/>
    </w:r>
    <w:r w:rsidRPr="004D1F99">
      <w:rPr>
        <w:rFonts w:ascii="Arial" w:hAnsi="Arial" w:cs="Arial"/>
        <w:sz w:val="18"/>
        <w:szCs w:val="18"/>
      </w:rPr>
      <w:t>www.TESS-India.edu.in</w:t>
    </w:r>
    <w:r w:rsidRPr="004D1F99">
      <w:rPr>
        <w:rFonts w:ascii="Arial" w:hAnsi="Arial" w:cs="Arial"/>
        <w:sz w:val="18"/>
        <w:szCs w:val="18"/>
      </w:rPr>
      <w:ptab w:relativeTo="margin" w:alignment="right" w:leader="none"/>
    </w:r>
    <w:r w:rsidRPr="004D1F99">
      <w:rPr>
        <w:rFonts w:ascii="Arial" w:hAnsi="Arial" w:cs="Arial"/>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4D1F99" w:rsidRDefault="006F79EE" w:rsidP="006F79EE">
    <w:pPr>
      <w:pStyle w:val="Footer"/>
      <w:rPr>
        <w:rFonts w:ascii="Arial" w:hAnsi="Arial" w:cs="Arial"/>
        <w:sz w:val="18"/>
        <w:szCs w:val="18"/>
      </w:rPr>
    </w:pPr>
    <w:r w:rsidRPr="004D1F99">
      <w:rPr>
        <w:rFonts w:ascii="Arial" w:hAnsi="Arial" w:cs="Arial"/>
      </w:rPr>
      <w:t xml:space="preserve"> </w:t>
    </w:r>
    <w:r w:rsidRPr="004D1F99">
      <w:rPr>
        <w:rFonts w:ascii="Arial" w:hAnsi="Arial" w:cs="Arial"/>
        <w:sz w:val="18"/>
        <w:szCs w:val="18"/>
      </w:rPr>
      <w:ptab w:relativeTo="margin" w:alignment="center" w:leader="none"/>
    </w:r>
    <w:r w:rsidRPr="004D1F99">
      <w:rPr>
        <w:rFonts w:ascii="Arial" w:hAnsi="Arial" w:cs="Arial"/>
        <w:sz w:val="18"/>
        <w:szCs w:val="18"/>
      </w:rPr>
      <w:t>www.TESS-India.edu.in</w:t>
    </w:r>
    <w:r w:rsidRPr="004D1F99">
      <w:rPr>
        <w:rFonts w:ascii="Arial" w:hAnsi="Arial" w:cs="Arial"/>
        <w:sz w:val="18"/>
        <w:szCs w:val="18"/>
      </w:rPr>
      <w:ptab w:relativeTo="margin" w:alignment="right" w:leader="none"/>
    </w:r>
    <w:r w:rsidRPr="004D1F99">
      <w:rPr>
        <w:rFonts w:ascii="Arial" w:hAnsi="Arial" w:cs="Arial"/>
        <w:sz w:val="18"/>
        <w:szCs w:val="18"/>
      </w:rPr>
      <w:fldChar w:fldCharType="begin"/>
    </w:r>
    <w:r w:rsidRPr="004D1F99">
      <w:rPr>
        <w:rFonts w:ascii="Arial" w:hAnsi="Arial" w:cs="Arial"/>
        <w:sz w:val="18"/>
        <w:szCs w:val="18"/>
      </w:rPr>
      <w:instrText xml:space="preserve"> PAGE   \* MERGEFORMAT </w:instrText>
    </w:r>
    <w:r w:rsidRPr="004D1F99">
      <w:rPr>
        <w:rFonts w:ascii="Arial" w:hAnsi="Arial" w:cs="Arial"/>
        <w:sz w:val="18"/>
        <w:szCs w:val="18"/>
      </w:rPr>
      <w:fldChar w:fldCharType="separate"/>
    </w:r>
    <w:r w:rsidR="00CE24AA">
      <w:rPr>
        <w:rFonts w:ascii="Arial" w:hAnsi="Arial" w:cs="Arial"/>
        <w:noProof/>
        <w:sz w:val="18"/>
        <w:szCs w:val="18"/>
      </w:rPr>
      <w:t>1</w:t>
    </w:r>
    <w:r w:rsidRPr="004D1F99">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D7" w:rsidRDefault="005D6ED7" w:rsidP="00B44EA4">
      <w:r>
        <w:separator/>
      </w:r>
    </w:p>
  </w:footnote>
  <w:footnote w:type="continuationSeparator" w:id="0">
    <w:p w:rsidR="005D6ED7" w:rsidRDefault="005D6ED7"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7" w:rsidRDefault="00075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7" w:rsidRDefault="00075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7" w:rsidRDefault="00075F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4D1F99" w:rsidRDefault="00F86A23" w:rsidP="00B47126">
    <w:pPr>
      <w:pStyle w:val="Header"/>
      <w:spacing w:before="0"/>
      <w:rPr>
        <w:rFonts w:ascii="Arial" w:hAnsi="Arial" w:cs="Arial"/>
        <w:sz w:val="18"/>
        <w:szCs w:val="18"/>
      </w:rPr>
    </w:pPr>
    <w:r w:rsidRPr="004D1F99">
      <w:rPr>
        <w:rFonts w:ascii="Arial" w:hAnsi="Arial" w:cs="Arial"/>
        <w:sz w:val="18"/>
        <w:szCs w:val="18"/>
      </w:rPr>
      <w:t xml:space="preserve">Reading for </w:t>
    </w:r>
    <w:r w:rsidR="000451D7" w:rsidRPr="004D1F99">
      <w:rPr>
        <w:rFonts w:ascii="Arial" w:hAnsi="Arial" w:cs="Arial"/>
        <w:sz w:val="18"/>
        <w:szCs w:val="18"/>
      </w:rPr>
      <w:t>information</w:t>
    </w:r>
  </w:p>
  <w:p w:rsidR="00956937" w:rsidRPr="004D1F99" w:rsidRDefault="00956937" w:rsidP="00B47126">
    <w:pPr>
      <w:pStyle w:val="Header"/>
      <w:spacing w:before="0"/>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4D1F99" w:rsidRDefault="005801C7" w:rsidP="00B47126">
    <w:pPr>
      <w:pStyle w:val="Header"/>
      <w:spacing w:before="0"/>
      <w:jc w:val="right"/>
      <w:rPr>
        <w:rFonts w:ascii="Arial" w:hAnsi="Arial" w:cs="Arial"/>
        <w:sz w:val="18"/>
        <w:szCs w:val="18"/>
      </w:rPr>
    </w:pPr>
    <w:r w:rsidRPr="004D1F99">
      <w:rPr>
        <w:rFonts w:ascii="Arial" w:hAnsi="Arial" w:cs="Arial"/>
        <w:sz w:val="18"/>
        <w:szCs w:val="18"/>
      </w:rPr>
      <w:t xml:space="preserve">Reading for </w:t>
    </w:r>
    <w:r w:rsidR="000451D7" w:rsidRPr="004D1F99">
      <w:rPr>
        <w:rFonts w:ascii="Arial" w:hAnsi="Arial" w:cs="Arial"/>
        <w:sz w:val="18"/>
        <w:szCs w:val="18"/>
      </w:rPr>
      <w:t>information</w:t>
    </w:r>
  </w:p>
  <w:p w:rsidR="00831583" w:rsidRPr="004D1F99" w:rsidRDefault="00831583" w:rsidP="00B47126">
    <w:pPr>
      <w:pStyle w:val="Header"/>
      <w:spacing w:before="0"/>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AA73E30"/>
    <w:multiLevelType w:val="hybridMultilevel"/>
    <w:tmpl w:val="CF16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A287F"/>
    <w:multiLevelType w:val="hybridMultilevel"/>
    <w:tmpl w:val="768A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8" w15:restartNumberingAfterBreak="0">
    <w:nsid w:val="43F844FC"/>
    <w:multiLevelType w:val="hybridMultilevel"/>
    <w:tmpl w:val="7F8E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67F96"/>
    <w:multiLevelType w:val="hybridMultilevel"/>
    <w:tmpl w:val="D84E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D15E5"/>
    <w:multiLevelType w:val="hybridMultilevel"/>
    <w:tmpl w:val="54AE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7"/>
  </w:num>
  <w:num w:numId="6">
    <w:abstractNumId w:val="6"/>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D7"/>
    <w:rsid w:val="0000066F"/>
    <w:rsid w:val="000009C8"/>
    <w:rsid w:val="000010D3"/>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51D7"/>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5F77"/>
    <w:rsid w:val="00076171"/>
    <w:rsid w:val="00076290"/>
    <w:rsid w:val="00076EA5"/>
    <w:rsid w:val="00077751"/>
    <w:rsid w:val="00080D58"/>
    <w:rsid w:val="00080EEE"/>
    <w:rsid w:val="00081AEF"/>
    <w:rsid w:val="000834B7"/>
    <w:rsid w:val="000839F5"/>
    <w:rsid w:val="00083F59"/>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17CBC"/>
    <w:rsid w:val="00121335"/>
    <w:rsid w:val="001226B3"/>
    <w:rsid w:val="0012348C"/>
    <w:rsid w:val="00123760"/>
    <w:rsid w:val="0012572B"/>
    <w:rsid w:val="00126CA6"/>
    <w:rsid w:val="0012700B"/>
    <w:rsid w:val="00127615"/>
    <w:rsid w:val="00127A4A"/>
    <w:rsid w:val="00127B99"/>
    <w:rsid w:val="0013152B"/>
    <w:rsid w:val="00132630"/>
    <w:rsid w:val="00133251"/>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072"/>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0AB4"/>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089"/>
    <w:rsid w:val="002D2417"/>
    <w:rsid w:val="002D2B48"/>
    <w:rsid w:val="002D624D"/>
    <w:rsid w:val="002E097F"/>
    <w:rsid w:val="002E1896"/>
    <w:rsid w:val="002E2FA0"/>
    <w:rsid w:val="002E32CF"/>
    <w:rsid w:val="002E6186"/>
    <w:rsid w:val="002E780B"/>
    <w:rsid w:val="002F16FD"/>
    <w:rsid w:val="002F17D9"/>
    <w:rsid w:val="002F2279"/>
    <w:rsid w:val="002F23F6"/>
    <w:rsid w:val="002F2D95"/>
    <w:rsid w:val="002F5ACA"/>
    <w:rsid w:val="002F5D60"/>
    <w:rsid w:val="002F61A3"/>
    <w:rsid w:val="002F777B"/>
    <w:rsid w:val="003014A7"/>
    <w:rsid w:val="00303CFA"/>
    <w:rsid w:val="00305798"/>
    <w:rsid w:val="003057AB"/>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17A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74D"/>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0B30"/>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4ED0"/>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1F99"/>
    <w:rsid w:val="004D2283"/>
    <w:rsid w:val="004D260B"/>
    <w:rsid w:val="004D31C5"/>
    <w:rsid w:val="004D4434"/>
    <w:rsid w:val="004D497C"/>
    <w:rsid w:val="004D53DF"/>
    <w:rsid w:val="004D73C4"/>
    <w:rsid w:val="004D779D"/>
    <w:rsid w:val="004E1FF0"/>
    <w:rsid w:val="004E2795"/>
    <w:rsid w:val="004E3295"/>
    <w:rsid w:val="004E34B2"/>
    <w:rsid w:val="004E4ACB"/>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37DB4"/>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01C7"/>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D6ED7"/>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07F65"/>
    <w:rsid w:val="00611700"/>
    <w:rsid w:val="006124F2"/>
    <w:rsid w:val="00612753"/>
    <w:rsid w:val="00614DC1"/>
    <w:rsid w:val="00615A46"/>
    <w:rsid w:val="006160B7"/>
    <w:rsid w:val="006175E2"/>
    <w:rsid w:val="006179AC"/>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4A86"/>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6C30"/>
    <w:rsid w:val="006909C6"/>
    <w:rsid w:val="00690F81"/>
    <w:rsid w:val="00692173"/>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771"/>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4707C"/>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878D8"/>
    <w:rsid w:val="008910FF"/>
    <w:rsid w:val="0089294C"/>
    <w:rsid w:val="00892C7F"/>
    <w:rsid w:val="0089332A"/>
    <w:rsid w:val="00894C7B"/>
    <w:rsid w:val="0089677C"/>
    <w:rsid w:val="008A09C7"/>
    <w:rsid w:val="008A1DE2"/>
    <w:rsid w:val="008A2BB6"/>
    <w:rsid w:val="008A2EF4"/>
    <w:rsid w:val="008A381E"/>
    <w:rsid w:val="008A58C7"/>
    <w:rsid w:val="008A6ECE"/>
    <w:rsid w:val="008A7FA6"/>
    <w:rsid w:val="008B1EC8"/>
    <w:rsid w:val="008B41BF"/>
    <w:rsid w:val="008B6009"/>
    <w:rsid w:val="008B6B01"/>
    <w:rsid w:val="008B739A"/>
    <w:rsid w:val="008C0198"/>
    <w:rsid w:val="008C0B81"/>
    <w:rsid w:val="008C0F2C"/>
    <w:rsid w:val="008C12AF"/>
    <w:rsid w:val="008C34B5"/>
    <w:rsid w:val="008C42F4"/>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0D14"/>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6531"/>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879C2"/>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C7EB3"/>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324"/>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47126"/>
    <w:rsid w:val="00B514FF"/>
    <w:rsid w:val="00B546FC"/>
    <w:rsid w:val="00B547B5"/>
    <w:rsid w:val="00B5555A"/>
    <w:rsid w:val="00B55CB3"/>
    <w:rsid w:val="00B57266"/>
    <w:rsid w:val="00B62041"/>
    <w:rsid w:val="00B64AD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4A"/>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07CBD"/>
    <w:rsid w:val="00C12023"/>
    <w:rsid w:val="00C127B0"/>
    <w:rsid w:val="00C15F18"/>
    <w:rsid w:val="00C16EAE"/>
    <w:rsid w:val="00C17EC8"/>
    <w:rsid w:val="00C20B0E"/>
    <w:rsid w:val="00C22D0B"/>
    <w:rsid w:val="00C24055"/>
    <w:rsid w:val="00C24268"/>
    <w:rsid w:val="00C24AC8"/>
    <w:rsid w:val="00C24BFF"/>
    <w:rsid w:val="00C26213"/>
    <w:rsid w:val="00C31411"/>
    <w:rsid w:val="00C31A34"/>
    <w:rsid w:val="00C31F14"/>
    <w:rsid w:val="00C32316"/>
    <w:rsid w:val="00C35B5B"/>
    <w:rsid w:val="00C372D4"/>
    <w:rsid w:val="00C37C55"/>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32"/>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24AA"/>
    <w:rsid w:val="00CE5F5C"/>
    <w:rsid w:val="00CE7AF0"/>
    <w:rsid w:val="00CE7E79"/>
    <w:rsid w:val="00CE7E7F"/>
    <w:rsid w:val="00CF2EC9"/>
    <w:rsid w:val="00CF4D58"/>
    <w:rsid w:val="00CF72BB"/>
    <w:rsid w:val="00CF740E"/>
    <w:rsid w:val="00D0324E"/>
    <w:rsid w:val="00D04C31"/>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4D60"/>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1812"/>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30E"/>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1BF0"/>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3455"/>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86A23"/>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61D6"/>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9ACCFDF0-A874-4D31-B177-7A4B383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4AA"/>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CE24AA"/>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CE24AA"/>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CE24AA"/>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CE24AA"/>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CE24AA"/>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CE24AA"/>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E24AA"/>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E24AA"/>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E24AA"/>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CE2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24AA"/>
  </w:style>
  <w:style w:type="character" w:customStyle="1" w:styleId="Heading1Char">
    <w:name w:val="Heading 1 Char"/>
    <w:link w:val="Heading1"/>
    <w:rsid w:val="00CE24AA"/>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CE24AA"/>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CE24AA"/>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CE24AA"/>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CE24AA"/>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CE24AA"/>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CE24AA"/>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CE24AA"/>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CE24AA"/>
    <w:rPr>
      <w:rFonts w:ascii="Cambria" w:eastAsia="Times New Roman" w:hAnsi="Cambria"/>
      <w:i/>
      <w:iCs/>
      <w:color w:val="404040"/>
      <w:lang w:val="x-none" w:eastAsia="en-GB" w:bidi="ar-SA"/>
    </w:rPr>
  </w:style>
  <w:style w:type="character" w:customStyle="1" w:styleId="ListLabel1">
    <w:name w:val="ListLabel 1"/>
    <w:rsid w:val="00CE24AA"/>
    <w:rPr>
      <w:sz w:val="20"/>
    </w:rPr>
  </w:style>
  <w:style w:type="paragraph" w:customStyle="1" w:styleId="Heading">
    <w:name w:val="Heading"/>
    <w:basedOn w:val="Normal"/>
    <w:next w:val="BodyText"/>
    <w:rsid w:val="00CE24AA"/>
    <w:pPr>
      <w:keepNext/>
      <w:spacing w:before="240" w:after="120"/>
    </w:pPr>
    <w:rPr>
      <w:rFonts w:ascii="Arial" w:eastAsia="Microsoft YaHei" w:hAnsi="Arial" w:cs="Mangal"/>
      <w:sz w:val="28"/>
      <w:szCs w:val="28"/>
    </w:rPr>
  </w:style>
  <w:style w:type="paragraph" w:styleId="BodyText">
    <w:name w:val="Body Text"/>
    <w:basedOn w:val="Normal"/>
    <w:link w:val="BodyTextChar"/>
    <w:rsid w:val="00CE24AA"/>
    <w:pPr>
      <w:spacing w:after="120"/>
    </w:pPr>
  </w:style>
  <w:style w:type="character" w:customStyle="1" w:styleId="BodyTextChar">
    <w:name w:val="Body Text Char"/>
    <w:basedOn w:val="DefaultParagraphFont"/>
    <w:link w:val="BodyText"/>
    <w:rsid w:val="00CE24AA"/>
    <w:rPr>
      <w:rFonts w:asciiTheme="minorHAnsi" w:eastAsia="Times New Roman" w:hAnsiTheme="minorHAnsi"/>
      <w:sz w:val="22"/>
      <w:szCs w:val="24"/>
      <w:lang w:eastAsia="en-GB" w:bidi="ar-SA"/>
    </w:rPr>
  </w:style>
  <w:style w:type="paragraph" w:styleId="List">
    <w:name w:val="List"/>
    <w:basedOn w:val="BodyText"/>
    <w:rsid w:val="00CE24AA"/>
    <w:rPr>
      <w:rFonts w:cs="Mangal"/>
    </w:rPr>
  </w:style>
  <w:style w:type="paragraph" w:styleId="Caption">
    <w:name w:val="caption"/>
    <w:basedOn w:val="Normal"/>
    <w:autoRedefine/>
    <w:qFormat/>
    <w:rsid w:val="00CE24AA"/>
    <w:pPr>
      <w:suppressLineNumbers/>
      <w:spacing w:after="120"/>
    </w:pPr>
    <w:rPr>
      <w:rFonts w:cs="Mangal"/>
      <w:iCs/>
      <w:sz w:val="24"/>
    </w:rPr>
  </w:style>
  <w:style w:type="paragraph" w:customStyle="1" w:styleId="Index">
    <w:name w:val="Index"/>
    <w:basedOn w:val="Normal"/>
    <w:rsid w:val="00CE24AA"/>
    <w:pPr>
      <w:suppressLineNumbers/>
    </w:pPr>
    <w:rPr>
      <w:rFonts w:cs="Mangal"/>
    </w:rPr>
  </w:style>
  <w:style w:type="paragraph" w:styleId="NormalWeb">
    <w:name w:val="Normal (Web)"/>
    <w:basedOn w:val="Normal"/>
    <w:link w:val="NormalWebChar"/>
    <w:rsid w:val="00CE24AA"/>
    <w:pPr>
      <w:spacing w:before="28" w:line="360" w:lineRule="auto"/>
    </w:pPr>
    <w:rPr>
      <w:lang w:val="x-none"/>
    </w:rPr>
  </w:style>
  <w:style w:type="paragraph" w:styleId="Title">
    <w:name w:val="Title"/>
    <w:basedOn w:val="Normal"/>
    <w:next w:val="Normal"/>
    <w:link w:val="TitleChar"/>
    <w:uiPriority w:val="10"/>
    <w:qFormat/>
    <w:rsid w:val="00CE24AA"/>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CE24AA"/>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CE24AA"/>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CE24AA"/>
    <w:rPr>
      <w:rFonts w:ascii="ApexSansMediumT" w:eastAsiaTheme="majorEastAsia" w:hAnsi="ApexSansMediumT" w:cstheme="majorBidi"/>
      <w:sz w:val="28"/>
      <w:szCs w:val="24"/>
      <w:lang w:bidi="ar-SA"/>
    </w:rPr>
  </w:style>
  <w:style w:type="character" w:styleId="Strong">
    <w:name w:val="Strong"/>
    <w:aliases w:val="Activity header"/>
    <w:qFormat/>
    <w:rsid w:val="00CE24AA"/>
    <w:rPr>
      <w:rFonts w:ascii="ApexSansMediumT" w:hAnsi="ApexSansMediumT"/>
      <w:b/>
      <w:bCs/>
      <w:color w:val="E36C0A" w:themeColor="accent6" w:themeShade="BF"/>
      <w:sz w:val="32"/>
    </w:rPr>
  </w:style>
  <w:style w:type="character" w:styleId="Emphasis">
    <w:name w:val="Emphasis"/>
    <w:qFormat/>
    <w:rsid w:val="00CE24AA"/>
    <w:rPr>
      <w:b/>
      <w:i/>
      <w:iCs/>
    </w:rPr>
  </w:style>
  <w:style w:type="paragraph" w:styleId="NoSpacing">
    <w:name w:val="No Spacing"/>
    <w:basedOn w:val="Normal"/>
    <w:uiPriority w:val="1"/>
    <w:qFormat/>
    <w:rsid w:val="00CE24AA"/>
  </w:style>
  <w:style w:type="paragraph" w:styleId="ListParagraph">
    <w:name w:val="List Paragraph"/>
    <w:basedOn w:val="Normal"/>
    <w:link w:val="ListParagraphChar"/>
    <w:uiPriority w:val="34"/>
    <w:qFormat/>
    <w:rsid w:val="00CE24AA"/>
    <w:pPr>
      <w:ind w:left="720"/>
      <w:contextualSpacing/>
    </w:pPr>
    <w:rPr>
      <w:lang w:val="x-none"/>
    </w:rPr>
  </w:style>
  <w:style w:type="paragraph" w:styleId="Quote">
    <w:name w:val="Quote"/>
    <w:basedOn w:val="Normal"/>
    <w:next w:val="Normal"/>
    <w:link w:val="QuoteChar"/>
    <w:uiPriority w:val="29"/>
    <w:qFormat/>
    <w:rsid w:val="00CE24AA"/>
    <w:rPr>
      <w:i/>
      <w:iCs/>
      <w:color w:val="000000"/>
      <w:lang w:val="x-none"/>
    </w:rPr>
  </w:style>
  <w:style w:type="character" w:customStyle="1" w:styleId="QuoteChar">
    <w:name w:val="Quote Char"/>
    <w:basedOn w:val="DefaultParagraphFont"/>
    <w:link w:val="Quote"/>
    <w:uiPriority w:val="29"/>
    <w:rsid w:val="00CE24AA"/>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CE24A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CE24AA"/>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CE24AA"/>
    <w:rPr>
      <w:i/>
      <w:iCs/>
      <w:color w:val="808080"/>
    </w:rPr>
  </w:style>
  <w:style w:type="character" w:styleId="IntenseEmphasis">
    <w:name w:val="Intense Emphasis"/>
    <w:uiPriority w:val="21"/>
    <w:qFormat/>
    <w:rsid w:val="00CE24AA"/>
    <w:rPr>
      <w:b/>
      <w:bCs/>
      <w:i/>
      <w:iCs/>
      <w:color w:val="4F81BD"/>
    </w:rPr>
  </w:style>
  <w:style w:type="character" w:styleId="SubtleReference">
    <w:name w:val="Subtle Reference"/>
    <w:uiPriority w:val="31"/>
    <w:qFormat/>
    <w:rsid w:val="00CE24AA"/>
    <w:rPr>
      <w:smallCaps/>
      <w:color w:val="C0504D"/>
      <w:u w:val="single"/>
    </w:rPr>
  </w:style>
  <w:style w:type="character" w:styleId="IntenseReference">
    <w:name w:val="Intense Reference"/>
    <w:uiPriority w:val="32"/>
    <w:qFormat/>
    <w:rsid w:val="00CE24AA"/>
    <w:rPr>
      <w:b/>
      <w:bCs/>
      <w:smallCaps/>
      <w:color w:val="C0504D"/>
      <w:spacing w:val="5"/>
      <w:u w:val="single"/>
    </w:rPr>
  </w:style>
  <w:style w:type="character" w:styleId="BookTitle">
    <w:name w:val="Book Title"/>
    <w:uiPriority w:val="33"/>
    <w:qFormat/>
    <w:rsid w:val="00CE24AA"/>
    <w:rPr>
      <w:b/>
      <w:bCs/>
      <w:smallCaps/>
      <w:spacing w:val="5"/>
    </w:rPr>
  </w:style>
  <w:style w:type="paragraph" w:styleId="TOCHeading">
    <w:name w:val="TOC Heading"/>
    <w:basedOn w:val="Heading1"/>
    <w:next w:val="Normal"/>
    <w:uiPriority w:val="39"/>
    <w:semiHidden/>
    <w:unhideWhenUsed/>
    <w:qFormat/>
    <w:rsid w:val="00CE24AA"/>
    <w:pPr>
      <w:outlineLvl w:val="9"/>
    </w:pPr>
  </w:style>
  <w:style w:type="paragraph" w:customStyle="1" w:styleId="Style1">
    <w:name w:val="Style1"/>
    <w:basedOn w:val="NormalWeb"/>
    <w:link w:val="Style1Char"/>
    <w:qFormat/>
    <w:rsid w:val="00CE24AA"/>
  </w:style>
  <w:style w:type="paragraph" w:customStyle="1" w:styleId="Style2">
    <w:name w:val="Style2"/>
    <w:basedOn w:val="NormalWeb"/>
    <w:rsid w:val="00CE24AA"/>
    <w:pPr>
      <w:framePr w:wrap="around" w:vAnchor="text" w:hAnchor="text" w:y="1"/>
    </w:pPr>
  </w:style>
  <w:style w:type="character" w:customStyle="1" w:styleId="NormalWebChar">
    <w:name w:val="Normal (Web) Char"/>
    <w:link w:val="NormalWeb"/>
    <w:rsid w:val="00CE24AA"/>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CE24AA"/>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CE24AA"/>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CE24AA"/>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CE24AA"/>
    <w:rPr>
      <w:rFonts w:asciiTheme="minorHAnsi" w:eastAsia="Times New Roman" w:hAnsiTheme="minorHAnsi"/>
      <w:sz w:val="22"/>
      <w:szCs w:val="24"/>
      <w:lang w:val="x-none" w:eastAsia="en-GB" w:bidi="ar-SA"/>
    </w:rPr>
  </w:style>
  <w:style w:type="character" w:customStyle="1" w:styleId="Style3Char">
    <w:name w:val="Style3 Char"/>
    <w:link w:val="Style3"/>
    <w:rsid w:val="00CE24AA"/>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CE24AA"/>
    <w:rPr>
      <w:color w:val="0000FF"/>
      <w:u w:val="single"/>
    </w:rPr>
  </w:style>
  <w:style w:type="paragraph" w:styleId="BalloonText">
    <w:name w:val="Balloon Text"/>
    <w:basedOn w:val="Normal"/>
    <w:link w:val="BalloonTextChar"/>
    <w:uiPriority w:val="99"/>
    <w:unhideWhenUsed/>
    <w:rsid w:val="00CE24AA"/>
    <w:rPr>
      <w:rFonts w:ascii="Tahoma" w:hAnsi="Tahoma"/>
      <w:sz w:val="16"/>
      <w:szCs w:val="16"/>
    </w:rPr>
  </w:style>
  <w:style w:type="character" w:customStyle="1" w:styleId="BalloonTextChar">
    <w:name w:val="Balloon Text Char"/>
    <w:basedOn w:val="DefaultParagraphFont"/>
    <w:link w:val="BalloonText"/>
    <w:uiPriority w:val="99"/>
    <w:rsid w:val="00CE24AA"/>
    <w:rPr>
      <w:rFonts w:ascii="Tahoma" w:eastAsia="Times New Roman" w:hAnsi="Tahoma"/>
      <w:sz w:val="16"/>
      <w:szCs w:val="16"/>
      <w:lang w:eastAsia="en-GB" w:bidi="ar-SA"/>
    </w:rPr>
  </w:style>
  <w:style w:type="character" w:styleId="CommentReference">
    <w:name w:val="annotation reference"/>
    <w:unhideWhenUsed/>
    <w:rsid w:val="00CE24AA"/>
    <w:rPr>
      <w:sz w:val="16"/>
      <w:szCs w:val="16"/>
    </w:rPr>
  </w:style>
  <w:style w:type="paragraph" w:styleId="CommentText">
    <w:name w:val="annotation text"/>
    <w:basedOn w:val="Normal"/>
    <w:link w:val="CommentTextChar"/>
    <w:unhideWhenUsed/>
    <w:rsid w:val="00CE24AA"/>
    <w:rPr>
      <w:sz w:val="20"/>
      <w:szCs w:val="20"/>
    </w:rPr>
  </w:style>
  <w:style w:type="character" w:customStyle="1" w:styleId="CommentTextChar">
    <w:name w:val="Comment Text Char"/>
    <w:basedOn w:val="DefaultParagraphFont"/>
    <w:link w:val="CommentText"/>
    <w:rsid w:val="00CE24AA"/>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CE24AA"/>
    <w:rPr>
      <w:b/>
      <w:bCs/>
    </w:rPr>
  </w:style>
  <w:style w:type="character" w:customStyle="1" w:styleId="CommentSubjectChar">
    <w:name w:val="Comment Subject Char"/>
    <w:basedOn w:val="CommentTextChar"/>
    <w:link w:val="CommentSubject"/>
    <w:uiPriority w:val="99"/>
    <w:rsid w:val="00CE24AA"/>
    <w:rPr>
      <w:rFonts w:asciiTheme="minorHAnsi" w:eastAsia="Times New Roman" w:hAnsiTheme="minorHAnsi"/>
      <w:b/>
      <w:bCs/>
      <w:lang w:eastAsia="en-GB" w:bidi="ar-SA"/>
    </w:rPr>
  </w:style>
  <w:style w:type="character" w:styleId="FollowedHyperlink">
    <w:name w:val="FollowedHyperlink"/>
    <w:uiPriority w:val="99"/>
    <w:unhideWhenUsed/>
    <w:rsid w:val="00CE24AA"/>
    <w:rPr>
      <w:color w:val="800080"/>
      <w:u w:val="single"/>
    </w:rPr>
  </w:style>
  <w:style w:type="paragraph" w:customStyle="1" w:styleId="StyleArialLeft026Hanging151After6ptLinespac">
    <w:name w:val="Style Arial Left:  0.26&quot; Hanging:  1.51&quot; After:  6 pt Line spac..."/>
    <w:basedOn w:val="Normal"/>
    <w:autoRedefine/>
    <w:rsid w:val="00CE24AA"/>
    <w:pPr>
      <w:shd w:val="clear" w:color="auto" w:fill="DAEEF3"/>
      <w:spacing w:after="120" w:line="276" w:lineRule="auto"/>
      <w:ind w:left="2548" w:hanging="2174"/>
    </w:pPr>
    <w:rPr>
      <w:szCs w:val="20"/>
    </w:rPr>
  </w:style>
  <w:style w:type="paragraph" w:styleId="ListBullet">
    <w:name w:val="List Bullet"/>
    <w:basedOn w:val="Normal"/>
    <w:uiPriority w:val="99"/>
    <w:unhideWhenUsed/>
    <w:rsid w:val="00CE24AA"/>
    <w:pPr>
      <w:numPr>
        <w:numId w:val="1"/>
      </w:numPr>
      <w:contextualSpacing/>
    </w:pPr>
  </w:style>
  <w:style w:type="paragraph" w:customStyle="1" w:styleId="Headingunnumbered">
    <w:name w:val="Heading unnumbered"/>
    <w:basedOn w:val="Normal"/>
    <w:autoRedefine/>
    <w:qFormat/>
    <w:rsid w:val="00CE24AA"/>
    <w:rPr>
      <w:rFonts w:ascii="Arial" w:hAnsi="Arial"/>
      <w:sz w:val="28"/>
    </w:rPr>
  </w:style>
  <w:style w:type="paragraph" w:customStyle="1" w:styleId="SectionHeading">
    <w:name w:val="Section Heading"/>
    <w:basedOn w:val="Normal"/>
    <w:autoRedefine/>
    <w:qFormat/>
    <w:rsid w:val="00CE24AA"/>
    <w:rPr>
      <w:rFonts w:ascii="ApexSansMediumT" w:hAnsi="ApexSansMediumT"/>
      <w:sz w:val="36"/>
    </w:rPr>
  </w:style>
  <w:style w:type="paragraph" w:customStyle="1" w:styleId="SessionHeading">
    <w:name w:val="Session Heading"/>
    <w:basedOn w:val="Heading1"/>
    <w:autoRedefine/>
    <w:qFormat/>
    <w:rsid w:val="00CE24AA"/>
    <w:pPr>
      <w:jc w:val="left"/>
    </w:pPr>
  </w:style>
  <w:style w:type="paragraph" w:customStyle="1" w:styleId="CasestudyHeading">
    <w:name w:val="Casestudy Heading"/>
    <w:basedOn w:val="Normal"/>
    <w:autoRedefine/>
    <w:qFormat/>
    <w:rsid w:val="00CE24AA"/>
    <w:rPr>
      <w:rFonts w:ascii="ApexSansMediumT" w:hAnsi="ApexSansMediumT"/>
      <w:b/>
      <w:color w:val="F79646" w:themeColor="accent6"/>
      <w:sz w:val="32"/>
    </w:rPr>
  </w:style>
  <w:style w:type="paragraph" w:customStyle="1" w:styleId="Pauseforthought">
    <w:name w:val="Pause for thought"/>
    <w:basedOn w:val="Heading"/>
    <w:autoRedefine/>
    <w:qFormat/>
    <w:rsid w:val="00CE24AA"/>
    <w:pPr>
      <w:spacing w:before="120"/>
    </w:pPr>
    <w:rPr>
      <w:rFonts w:asciiTheme="minorHAnsi" w:hAnsiTheme="minorHAnsi"/>
    </w:rPr>
  </w:style>
  <w:style w:type="paragraph" w:customStyle="1" w:styleId="CCE">
    <w:name w:val="CCE"/>
    <w:basedOn w:val="Normal"/>
    <w:autoRedefine/>
    <w:qFormat/>
    <w:rsid w:val="00CE24AA"/>
    <w:pPr>
      <w:jc w:val="center"/>
    </w:pPr>
    <w:rPr>
      <w:sz w:val="28"/>
      <w:u w:val="single"/>
    </w:rPr>
  </w:style>
  <w:style w:type="paragraph" w:styleId="TOC1">
    <w:name w:val="toc 1"/>
    <w:basedOn w:val="Normal"/>
    <w:next w:val="Normal"/>
    <w:autoRedefine/>
    <w:uiPriority w:val="39"/>
    <w:rsid w:val="00CE24AA"/>
    <w:pPr>
      <w:spacing w:after="100"/>
    </w:pPr>
  </w:style>
  <w:style w:type="paragraph" w:styleId="TOC2">
    <w:name w:val="toc 2"/>
    <w:basedOn w:val="Normal"/>
    <w:next w:val="Normal"/>
    <w:autoRedefine/>
    <w:uiPriority w:val="39"/>
    <w:rsid w:val="00CE24AA"/>
    <w:pPr>
      <w:spacing w:after="100"/>
      <w:ind w:left="220"/>
    </w:pPr>
  </w:style>
  <w:style w:type="paragraph" w:styleId="Header">
    <w:name w:val="header"/>
    <w:basedOn w:val="Normal"/>
    <w:link w:val="HeaderChar"/>
    <w:rsid w:val="00CE24AA"/>
    <w:pPr>
      <w:tabs>
        <w:tab w:val="center" w:pos="4513"/>
        <w:tab w:val="right" w:pos="9026"/>
      </w:tabs>
    </w:pPr>
  </w:style>
  <w:style w:type="character" w:customStyle="1" w:styleId="HeaderChar">
    <w:name w:val="Header Char"/>
    <w:basedOn w:val="DefaultParagraphFont"/>
    <w:link w:val="Header"/>
    <w:rsid w:val="00CE24AA"/>
    <w:rPr>
      <w:rFonts w:asciiTheme="minorHAnsi" w:eastAsia="Times New Roman" w:hAnsiTheme="minorHAnsi"/>
      <w:sz w:val="22"/>
      <w:szCs w:val="24"/>
      <w:lang w:eastAsia="en-GB" w:bidi="ar-SA"/>
    </w:rPr>
  </w:style>
  <w:style w:type="paragraph" w:styleId="Footer">
    <w:name w:val="footer"/>
    <w:basedOn w:val="Normal"/>
    <w:link w:val="FooterChar"/>
    <w:uiPriority w:val="99"/>
    <w:rsid w:val="00CE24AA"/>
    <w:pPr>
      <w:tabs>
        <w:tab w:val="center" w:pos="4513"/>
        <w:tab w:val="right" w:pos="9026"/>
      </w:tabs>
    </w:pPr>
  </w:style>
  <w:style w:type="character" w:customStyle="1" w:styleId="FooterChar">
    <w:name w:val="Footer Char"/>
    <w:basedOn w:val="DefaultParagraphFont"/>
    <w:link w:val="Footer"/>
    <w:uiPriority w:val="99"/>
    <w:rsid w:val="00CE24AA"/>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CE2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370">
      <w:bodyDiv w:val="1"/>
      <w:marLeft w:val="0"/>
      <w:marRight w:val="0"/>
      <w:marTop w:val="0"/>
      <w:marBottom w:val="0"/>
      <w:divBdr>
        <w:top w:val="none" w:sz="0" w:space="0" w:color="auto"/>
        <w:left w:val="none" w:sz="0" w:space="0" w:color="auto"/>
        <w:bottom w:val="none" w:sz="0" w:space="0" w:color="auto"/>
        <w:right w:val="none" w:sz="0" w:space="0" w:color="auto"/>
      </w:divBdr>
    </w:div>
    <w:div w:id="65996120">
      <w:bodyDiv w:val="1"/>
      <w:marLeft w:val="0"/>
      <w:marRight w:val="0"/>
      <w:marTop w:val="0"/>
      <w:marBottom w:val="0"/>
      <w:divBdr>
        <w:top w:val="none" w:sz="0" w:space="0" w:color="auto"/>
        <w:left w:val="none" w:sz="0" w:space="0" w:color="auto"/>
        <w:bottom w:val="none" w:sz="0" w:space="0" w:color="auto"/>
        <w:right w:val="none" w:sz="0" w:space="0" w:color="auto"/>
      </w:divBdr>
    </w:div>
    <w:div w:id="66808135">
      <w:bodyDiv w:val="1"/>
      <w:marLeft w:val="0"/>
      <w:marRight w:val="0"/>
      <w:marTop w:val="0"/>
      <w:marBottom w:val="0"/>
      <w:divBdr>
        <w:top w:val="none" w:sz="0" w:space="0" w:color="auto"/>
        <w:left w:val="none" w:sz="0" w:space="0" w:color="auto"/>
        <w:bottom w:val="none" w:sz="0" w:space="0" w:color="auto"/>
        <w:right w:val="none" w:sz="0" w:space="0" w:color="auto"/>
      </w:divBdr>
    </w:div>
    <w:div w:id="134226602">
      <w:bodyDiv w:val="1"/>
      <w:marLeft w:val="0"/>
      <w:marRight w:val="0"/>
      <w:marTop w:val="0"/>
      <w:marBottom w:val="0"/>
      <w:divBdr>
        <w:top w:val="none" w:sz="0" w:space="0" w:color="auto"/>
        <w:left w:val="none" w:sz="0" w:space="0" w:color="auto"/>
        <w:bottom w:val="none" w:sz="0" w:space="0" w:color="auto"/>
        <w:right w:val="none" w:sz="0" w:space="0" w:color="auto"/>
      </w:divBdr>
    </w:div>
    <w:div w:id="229274911">
      <w:bodyDiv w:val="1"/>
      <w:marLeft w:val="0"/>
      <w:marRight w:val="0"/>
      <w:marTop w:val="0"/>
      <w:marBottom w:val="0"/>
      <w:divBdr>
        <w:top w:val="none" w:sz="0" w:space="0" w:color="auto"/>
        <w:left w:val="none" w:sz="0" w:space="0" w:color="auto"/>
        <w:bottom w:val="none" w:sz="0" w:space="0" w:color="auto"/>
        <w:right w:val="none" w:sz="0" w:space="0" w:color="auto"/>
      </w:divBdr>
    </w:div>
    <w:div w:id="232661751">
      <w:bodyDiv w:val="1"/>
      <w:marLeft w:val="0"/>
      <w:marRight w:val="0"/>
      <w:marTop w:val="0"/>
      <w:marBottom w:val="0"/>
      <w:divBdr>
        <w:top w:val="none" w:sz="0" w:space="0" w:color="auto"/>
        <w:left w:val="none" w:sz="0" w:space="0" w:color="auto"/>
        <w:bottom w:val="none" w:sz="0" w:space="0" w:color="auto"/>
        <w:right w:val="none" w:sz="0" w:space="0" w:color="auto"/>
      </w:divBdr>
    </w:div>
    <w:div w:id="267583612">
      <w:bodyDiv w:val="1"/>
      <w:marLeft w:val="0"/>
      <w:marRight w:val="0"/>
      <w:marTop w:val="0"/>
      <w:marBottom w:val="0"/>
      <w:divBdr>
        <w:top w:val="none" w:sz="0" w:space="0" w:color="auto"/>
        <w:left w:val="none" w:sz="0" w:space="0" w:color="auto"/>
        <w:bottom w:val="none" w:sz="0" w:space="0" w:color="auto"/>
        <w:right w:val="none" w:sz="0" w:space="0" w:color="auto"/>
      </w:divBdr>
    </w:div>
    <w:div w:id="293142537">
      <w:bodyDiv w:val="1"/>
      <w:marLeft w:val="0"/>
      <w:marRight w:val="0"/>
      <w:marTop w:val="0"/>
      <w:marBottom w:val="0"/>
      <w:divBdr>
        <w:top w:val="none" w:sz="0" w:space="0" w:color="auto"/>
        <w:left w:val="none" w:sz="0" w:space="0" w:color="auto"/>
        <w:bottom w:val="none" w:sz="0" w:space="0" w:color="auto"/>
        <w:right w:val="none" w:sz="0" w:space="0" w:color="auto"/>
      </w:divBdr>
    </w:div>
    <w:div w:id="322587549">
      <w:bodyDiv w:val="1"/>
      <w:marLeft w:val="0"/>
      <w:marRight w:val="0"/>
      <w:marTop w:val="0"/>
      <w:marBottom w:val="0"/>
      <w:divBdr>
        <w:top w:val="none" w:sz="0" w:space="0" w:color="auto"/>
        <w:left w:val="none" w:sz="0" w:space="0" w:color="auto"/>
        <w:bottom w:val="none" w:sz="0" w:space="0" w:color="auto"/>
        <w:right w:val="none" w:sz="0" w:space="0" w:color="auto"/>
      </w:divBdr>
    </w:div>
    <w:div w:id="393821166">
      <w:bodyDiv w:val="1"/>
      <w:marLeft w:val="0"/>
      <w:marRight w:val="0"/>
      <w:marTop w:val="0"/>
      <w:marBottom w:val="0"/>
      <w:divBdr>
        <w:top w:val="none" w:sz="0" w:space="0" w:color="auto"/>
        <w:left w:val="none" w:sz="0" w:space="0" w:color="auto"/>
        <w:bottom w:val="none" w:sz="0" w:space="0" w:color="auto"/>
        <w:right w:val="none" w:sz="0" w:space="0" w:color="auto"/>
      </w:divBdr>
    </w:div>
    <w:div w:id="409887310">
      <w:bodyDiv w:val="1"/>
      <w:marLeft w:val="0"/>
      <w:marRight w:val="0"/>
      <w:marTop w:val="0"/>
      <w:marBottom w:val="0"/>
      <w:divBdr>
        <w:top w:val="none" w:sz="0" w:space="0" w:color="auto"/>
        <w:left w:val="none" w:sz="0" w:space="0" w:color="auto"/>
        <w:bottom w:val="none" w:sz="0" w:space="0" w:color="auto"/>
        <w:right w:val="none" w:sz="0" w:space="0" w:color="auto"/>
      </w:divBdr>
    </w:div>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44035438">
      <w:bodyDiv w:val="1"/>
      <w:marLeft w:val="0"/>
      <w:marRight w:val="0"/>
      <w:marTop w:val="0"/>
      <w:marBottom w:val="0"/>
      <w:divBdr>
        <w:top w:val="none" w:sz="0" w:space="0" w:color="auto"/>
        <w:left w:val="none" w:sz="0" w:space="0" w:color="auto"/>
        <w:bottom w:val="none" w:sz="0" w:space="0" w:color="auto"/>
        <w:right w:val="none" w:sz="0" w:space="0" w:color="auto"/>
      </w:divBdr>
    </w:div>
    <w:div w:id="484316493">
      <w:bodyDiv w:val="1"/>
      <w:marLeft w:val="0"/>
      <w:marRight w:val="0"/>
      <w:marTop w:val="0"/>
      <w:marBottom w:val="0"/>
      <w:divBdr>
        <w:top w:val="none" w:sz="0" w:space="0" w:color="auto"/>
        <w:left w:val="none" w:sz="0" w:space="0" w:color="auto"/>
        <w:bottom w:val="none" w:sz="0" w:space="0" w:color="auto"/>
        <w:right w:val="none" w:sz="0" w:space="0" w:color="auto"/>
      </w:divBdr>
    </w:div>
    <w:div w:id="502209861">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640580160">
      <w:bodyDiv w:val="1"/>
      <w:marLeft w:val="0"/>
      <w:marRight w:val="0"/>
      <w:marTop w:val="0"/>
      <w:marBottom w:val="0"/>
      <w:divBdr>
        <w:top w:val="none" w:sz="0" w:space="0" w:color="auto"/>
        <w:left w:val="none" w:sz="0" w:space="0" w:color="auto"/>
        <w:bottom w:val="none" w:sz="0" w:space="0" w:color="auto"/>
        <w:right w:val="none" w:sz="0" w:space="0" w:color="auto"/>
      </w:divBdr>
    </w:div>
    <w:div w:id="645475547">
      <w:bodyDiv w:val="1"/>
      <w:marLeft w:val="0"/>
      <w:marRight w:val="0"/>
      <w:marTop w:val="0"/>
      <w:marBottom w:val="0"/>
      <w:divBdr>
        <w:top w:val="none" w:sz="0" w:space="0" w:color="auto"/>
        <w:left w:val="none" w:sz="0" w:space="0" w:color="auto"/>
        <w:bottom w:val="none" w:sz="0" w:space="0" w:color="auto"/>
        <w:right w:val="none" w:sz="0" w:space="0" w:color="auto"/>
      </w:divBdr>
    </w:div>
    <w:div w:id="648830616">
      <w:bodyDiv w:val="1"/>
      <w:marLeft w:val="0"/>
      <w:marRight w:val="0"/>
      <w:marTop w:val="0"/>
      <w:marBottom w:val="0"/>
      <w:divBdr>
        <w:top w:val="none" w:sz="0" w:space="0" w:color="auto"/>
        <w:left w:val="none" w:sz="0" w:space="0" w:color="auto"/>
        <w:bottom w:val="none" w:sz="0" w:space="0" w:color="auto"/>
        <w:right w:val="none" w:sz="0" w:space="0" w:color="auto"/>
      </w:divBdr>
    </w:div>
    <w:div w:id="660356514">
      <w:bodyDiv w:val="1"/>
      <w:marLeft w:val="0"/>
      <w:marRight w:val="0"/>
      <w:marTop w:val="0"/>
      <w:marBottom w:val="0"/>
      <w:divBdr>
        <w:top w:val="none" w:sz="0" w:space="0" w:color="auto"/>
        <w:left w:val="none" w:sz="0" w:space="0" w:color="auto"/>
        <w:bottom w:val="none" w:sz="0" w:space="0" w:color="auto"/>
        <w:right w:val="none" w:sz="0" w:space="0" w:color="auto"/>
      </w:divBdr>
    </w:div>
    <w:div w:id="770399929">
      <w:bodyDiv w:val="1"/>
      <w:marLeft w:val="0"/>
      <w:marRight w:val="0"/>
      <w:marTop w:val="0"/>
      <w:marBottom w:val="0"/>
      <w:divBdr>
        <w:top w:val="none" w:sz="0" w:space="0" w:color="auto"/>
        <w:left w:val="none" w:sz="0" w:space="0" w:color="auto"/>
        <w:bottom w:val="none" w:sz="0" w:space="0" w:color="auto"/>
        <w:right w:val="none" w:sz="0" w:space="0" w:color="auto"/>
      </w:divBdr>
    </w:div>
    <w:div w:id="823937977">
      <w:bodyDiv w:val="1"/>
      <w:marLeft w:val="0"/>
      <w:marRight w:val="0"/>
      <w:marTop w:val="0"/>
      <w:marBottom w:val="0"/>
      <w:divBdr>
        <w:top w:val="none" w:sz="0" w:space="0" w:color="auto"/>
        <w:left w:val="none" w:sz="0" w:space="0" w:color="auto"/>
        <w:bottom w:val="none" w:sz="0" w:space="0" w:color="auto"/>
        <w:right w:val="none" w:sz="0" w:space="0" w:color="auto"/>
      </w:divBdr>
    </w:div>
    <w:div w:id="864907860">
      <w:bodyDiv w:val="1"/>
      <w:marLeft w:val="0"/>
      <w:marRight w:val="0"/>
      <w:marTop w:val="0"/>
      <w:marBottom w:val="0"/>
      <w:divBdr>
        <w:top w:val="none" w:sz="0" w:space="0" w:color="auto"/>
        <w:left w:val="none" w:sz="0" w:space="0" w:color="auto"/>
        <w:bottom w:val="none" w:sz="0" w:space="0" w:color="auto"/>
        <w:right w:val="none" w:sz="0" w:space="0" w:color="auto"/>
      </w:divBdr>
    </w:div>
    <w:div w:id="866916538">
      <w:bodyDiv w:val="1"/>
      <w:marLeft w:val="0"/>
      <w:marRight w:val="0"/>
      <w:marTop w:val="0"/>
      <w:marBottom w:val="0"/>
      <w:divBdr>
        <w:top w:val="none" w:sz="0" w:space="0" w:color="auto"/>
        <w:left w:val="none" w:sz="0" w:space="0" w:color="auto"/>
        <w:bottom w:val="none" w:sz="0" w:space="0" w:color="auto"/>
        <w:right w:val="none" w:sz="0" w:space="0" w:color="auto"/>
      </w:divBdr>
    </w:div>
    <w:div w:id="881285039">
      <w:bodyDiv w:val="1"/>
      <w:marLeft w:val="0"/>
      <w:marRight w:val="0"/>
      <w:marTop w:val="0"/>
      <w:marBottom w:val="0"/>
      <w:divBdr>
        <w:top w:val="none" w:sz="0" w:space="0" w:color="auto"/>
        <w:left w:val="none" w:sz="0" w:space="0" w:color="auto"/>
        <w:bottom w:val="none" w:sz="0" w:space="0" w:color="auto"/>
        <w:right w:val="none" w:sz="0" w:space="0" w:color="auto"/>
      </w:divBdr>
    </w:div>
    <w:div w:id="892546653">
      <w:bodyDiv w:val="1"/>
      <w:marLeft w:val="0"/>
      <w:marRight w:val="0"/>
      <w:marTop w:val="0"/>
      <w:marBottom w:val="0"/>
      <w:divBdr>
        <w:top w:val="none" w:sz="0" w:space="0" w:color="auto"/>
        <w:left w:val="none" w:sz="0" w:space="0" w:color="auto"/>
        <w:bottom w:val="none" w:sz="0" w:space="0" w:color="auto"/>
        <w:right w:val="none" w:sz="0" w:space="0" w:color="auto"/>
      </w:divBdr>
    </w:div>
    <w:div w:id="932084904">
      <w:bodyDiv w:val="1"/>
      <w:marLeft w:val="0"/>
      <w:marRight w:val="0"/>
      <w:marTop w:val="0"/>
      <w:marBottom w:val="0"/>
      <w:divBdr>
        <w:top w:val="none" w:sz="0" w:space="0" w:color="auto"/>
        <w:left w:val="none" w:sz="0" w:space="0" w:color="auto"/>
        <w:bottom w:val="none" w:sz="0" w:space="0" w:color="auto"/>
        <w:right w:val="none" w:sz="0" w:space="0" w:color="auto"/>
      </w:divBdr>
    </w:div>
    <w:div w:id="952253324">
      <w:bodyDiv w:val="1"/>
      <w:marLeft w:val="0"/>
      <w:marRight w:val="0"/>
      <w:marTop w:val="0"/>
      <w:marBottom w:val="0"/>
      <w:divBdr>
        <w:top w:val="none" w:sz="0" w:space="0" w:color="auto"/>
        <w:left w:val="none" w:sz="0" w:space="0" w:color="auto"/>
        <w:bottom w:val="none" w:sz="0" w:space="0" w:color="auto"/>
        <w:right w:val="none" w:sz="0" w:space="0" w:color="auto"/>
      </w:divBdr>
    </w:div>
    <w:div w:id="961377815">
      <w:bodyDiv w:val="1"/>
      <w:marLeft w:val="0"/>
      <w:marRight w:val="0"/>
      <w:marTop w:val="0"/>
      <w:marBottom w:val="0"/>
      <w:divBdr>
        <w:top w:val="none" w:sz="0" w:space="0" w:color="auto"/>
        <w:left w:val="none" w:sz="0" w:space="0" w:color="auto"/>
        <w:bottom w:val="none" w:sz="0" w:space="0" w:color="auto"/>
        <w:right w:val="none" w:sz="0" w:space="0" w:color="auto"/>
      </w:divBdr>
    </w:div>
    <w:div w:id="977881725">
      <w:bodyDiv w:val="1"/>
      <w:marLeft w:val="0"/>
      <w:marRight w:val="0"/>
      <w:marTop w:val="0"/>
      <w:marBottom w:val="0"/>
      <w:divBdr>
        <w:top w:val="none" w:sz="0" w:space="0" w:color="auto"/>
        <w:left w:val="none" w:sz="0" w:space="0" w:color="auto"/>
        <w:bottom w:val="none" w:sz="0" w:space="0" w:color="auto"/>
        <w:right w:val="none" w:sz="0" w:space="0" w:color="auto"/>
      </w:divBdr>
    </w:div>
    <w:div w:id="987174625">
      <w:bodyDiv w:val="1"/>
      <w:marLeft w:val="0"/>
      <w:marRight w:val="0"/>
      <w:marTop w:val="0"/>
      <w:marBottom w:val="0"/>
      <w:divBdr>
        <w:top w:val="none" w:sz="0" w:space="0" w:color="auto"/>
        <w:left w:val="none" w:sz="0" w:space="0" w:color="auto"/>
        <w:bottom w:val="none" w:sz="0" w:space="0" w:color="auto"/>
        <w:right w:val="none" w:sz="0" w:space="0" w:color="auto"/>
      </w:divBdr>
    </w:div>
    <w:div w:id="993410917">
      <w:bodyDiv w:val="1"/>
      <w:marLeft w:val="0"/>
      <w:marRight w:val="0"/>
      <w:marTop w:val="0"/>
      <w:marBottom w:val="0"/>
      <w:divBdr>
        <w:top w:val="none" w:sz="0" w:space="0" w:color="auto"/>
        <w:left w:val="none" w:sz="0" w:space="0" w:color="auto"/>
        <w:bottom w:val="none" w:sz="0" w:space="0" w:color="auto"/>
        <w:right w:val="none" w:sz="0" w:space="0" w:color="auto"/>
      </w:divBdr>
    </w:div>
    <w:div w:id="1046372903">
      <w:bodyDiv w:val="1"/>
      <w:marLeft w:val="0"/>
      <w:marRight w:val="0"/>
      <w:marTop w:val="0"/>
      <w:marBottom w:val="0"/>
      <w:divBdr>
        <w:top w:val="none" w:sz="0" w:space="0" w:color="auto"/>
        <w:left w:val="none" w:sz="0" w:space="0" w:color="auto"/>
        <w:bottom w:val="none" w:sz="0" w:space="0" w:color="auto"/>
        <w:right w:val="none" w:sz="0" w:space="0" w:color="auto"/>
      </w:divBdr>
    </w:div>
    <w:div w:id="1088893422">
      <w:bodyDiv w:val="1"/>
      <w:marLeft w:val="0"/>
      <w:marRight w:val="0"/>
      <w:marTop w:val="0"/>
      <w:marBottom w:val="0"/>
      <w:divBdr>
        <w:top w:val="none" w:sz="0" w:space="0" w:color="auto"/>
        <w:left w:val="none" w:sz="0" w:space="0" w:color="auto"/>
        <w:bottom w:val="none" w:sz="0" w:space="0" w:color="auto"/>
        <w:right w:val="none" w:sz="0" w:space="0" w:color="auto"/>
      </w:divBdr>
    </w:div>
    <w:div w:id="1102644531">
      <w:bodyDiv w:val="1"/>
      <w:marLeft w:val="0"/>
      <w:marRight w:val="0"/>
      <w:marTop w:val="0"/>
      <w:marBottom w:val="0"/>
      <w:divBdr>
        <w:top w:val="none" w:sz="0" w:space="0" w:color="auto"/>
        <w:left w:val="none" w:sz="0" w:space="0" w:color="auto"/>
        <w:bottom w:val="none" w:sz="0" w:space="0" w:color="auto"/>
        <w:right w:val="none" w:sz="0" w:space="0" w:color="auto"/>
      </w:divBdr>
    </w:div>
    <w:div w:id="1118182385">
      <w:bodyDiv w:val="1"/>
      <w:marLeft w:val="0"/>
      <w:marRight w:val="0"/>
      <w:marTop w:val="0"/>
      <w:marBottom w:val="0"/>
      <w:divBdr>
        <w:top w:val="none" w:sz="0" w:space="0" w:color="auto"/>
        <w:left w:val="none" w:sz="0" w:space="0" w:color="auto"/>
        <w:bottom w:val="none" w:sz="0" w:space="0" w:color="auto"/>
        <w:right w:val="none" w:sz="0" w:space="0" w:color="auto"/>
      </w:divBdr>
    </w:div>
    <w:div w:id="1120732345">
      <w:bodyDiv w:val="1"/>
      <w:marLeft w:val="0"/>
      <w:marRight w:val="0"/>
      <w:marTop w:val="0"/>
      <w:marBottom w:val="0"/>
      <w:divBdr>
        <w:top w:val="none" w:sz="0" w:space="0" w:color="auto"/>
        <w:left w:val="none" w:sz="0" w:space="0" w:color="auto"/>
        <w:bottom w:val="none" w:sz="0" w:space="0" w:color="auto"/>
        <w:right w:val="none" w:sz="0" w:space="0" w:color="auto"/>
      </w:divBdr>
    </w:div>
    <w:div w:id="1135367593">
      <w:bodyDiv w:val="1"/>
      <w:marLeft w:val="0"/>
      <w:marRight w:val="0"/>
      <w:marTop w:val="0"/>
      <w:marBottom w:val="0"/>
      <w:divBdr>
        <w:top w:val="none" w:sz="0" w:space="0" w:color="auto"/>
        <w:left w:val="none" w:sz="0" w:space="0" w:color="auto"/>
        <w:bottom w:val="none" w:sz="0" w:space="0" w:color="auto"/>
        <w:right w:val="none" w:sz="0" w:space="0" w:color="auto"/>
      </w:divBdr>
    </w:div>
    <w:div w:id="1137186679">
      <w:bodyDiv w:val="1"/>
      <w:marLeft w:val="0"/>
      <w:marRight w:val="0"/>
      <w:marTop w:val="0"/>
      <w:marBottom w:val="0"/>
      <w:divBdr>
        <w:top w:val="none" w:sz="0" w:space="0" w:color="auto"/>
        <w:left w:val="none" w:sz="0" w:space="0" w:color="auto"/>
        <w:bottom w:val="none" w:sz="0" w:space="0" w:color="auto"/>
        <w:right w:val="none" w:sz="0" w:space="0" w:color="auto"/>
      </w:divBdr>
    </w:div>
    <w:div w:id="1154446159">
      <w:bodyDiv w:val="1"/>
      <w:marLeft w:val="0"/>
      <w:marRight w:val="0"/>
      <w:marTop w:val="0"/>
      <w:marBottom w:val="0"/>
      <w:divBdr>
        <w:top w:val="none" w:sz="0" w:space="0" w:color="auto"/>
        <w:left w:val="none" w:sz="0" w:space="0" w:color="auto"/>
        <w:bottom w:val="none" w:sz="0" w:space="0" w:color="auto"/>
        <w:right w:val="none" w:sz="0" w:space="0" w:color="auto"/>
      </w:divBdr>
    </w:div>
    <w:div w:id="1188956152">
      <w:bodyDiv w:val="1"/>
      <w:marLeft w:val="0"/>
      <w:marRight w:val="0"/>
      <w:marTop w:val="0"/>
      <w:marBottom w:val="0"/>
      <w:divBdr>
        <w:top w:val="none" w:sz="0" w:space="0" w:color="auto"/>
        <w:left w:val="none" w:sz="0" w:space="0" w:color="auto"/>
        <w:bottom w:val="none" w:sz="0" w:space="0" w:color="auto"/>
        <w:right w:val="none" w:sz="0" w:space="0" w:color="auto"/>
      </w:divBdr>
    </w:div>
    <w:div w:id="1196651155">
      <w:bodyDiv w:val="1"/>
      <w:marLeft w:val="0"/>
      <w:marRight w:val="0"/>
      <w:marTop w:val="0"/>
      <w:marBottom w:val="0"/>
      <w:divBdr>
        <w:top w:val="none" w:sz="0" w:space="0" w:color="auto"/>
        <w:left w:val="none" w:sz="0" w:space="0" w:color="auto"/>
        <w:bottom w:val="none" w:sz="0" w:space="0" w:color="auto"/>
        <w:right w:val="none" w:sz="0" w:space="0" w:color="auto"/>
      </w:divBdr>
    </w:div>
    <w:div w:id="1216314174">
      <w:bodyDiv w:val="1"/>
      <w:marLeft w:val="0"/>
      <w:marRight w:val="0"/>
      <w:marTop w:val="0"/>
      <w:marBottom w:val="0"/>
      <w:divBdr>
        <w:top w:val="none" w:sz="0" w:space="0" w:color="auto"/>
        <w:left w:val="none" w:sz="0" w:space="0" w:color="auto"/>
        <w:bottom w:val="none" w:sz="0" w:space="0" w:color="auto"/>
        <w:right w:val="none" w:sz="0" w:space="0" w:color="auto"/>
      </w:divBdr>
      <w:divsChild>
        <w:div w:id="188303430">
          <w:marLeft w:val="0"/>
          <w:marRight w:val="0"/>
          <w:marTop w:val="0"/>
          <w:marBottom w:val="0"/>
          <w:divBdr>
            <w:top w:val="none" w:sz="0" w:space="0" w:color="auto"/>
            <w:left w:val="none" w:sz="0" w:space="0" w:color="auto"/>
            <w:bottom w:val="none" w:sz="0" w:space="0" w:color="auto"/>
            <w:right w:val="none" w:sz="0" w:space="0" w:color="auto"/>
          </w:divBdr>
          <w:divsChild>
            <w:div w:id="1663508322">
              <w:marLeft w:val="0"/>
              <w:marRight w:val="0"/>
              <w:marTop w:val="0"/>
              <w:marBottom w:val="0"/>
              <w:divBdr>
                <w:top w:val="none" w:sz="0" w:space="0" w:color="auto"/>
                <w:left w:val="none" w:sz="0" w:space="0" w:color="auto"/>
                <w:bottom w:val="none" w:sz="0" w:space="0" w:color="auto"/>
                <w:right w:val="none" w:sz="0" w:space="0" w:color="auto"/>
              </w:divBdr>
              <w:divsChild>
                <w:div w:id="1687170721">
                  <w:marLeft w:val="0"/>
                  <w:marRight w:val="0"/>
                  <w:marTop w:val="0"/>
                  <w:marBottom w:val="0"/>
                  <w:divBdr>
                    <w:top w:val="none" w:sz="0" w:space="0" w:color="auto"/>
                    <w:left w:val="none" w:sz="0" w:space="0" w:color="auto"/>
                    <w:bottom w:val="none" w:sz="0" w:space="0" w:color="auto"/>
                    <w:right w:val="none" w:sz="0" w:space="0" w:color="auto"/>
                  </w:divBdr>
                  <w:divsChild>
                    <w:div w:id="1130395052">
                      <w:marLeft w:val="0"/>
                      <w:marRight w:val="0"/>
                      <w:marTop w:val="0"/>
                      <w:marBottom w:val="0"/>
                      <w:divBdr>
                        <w:top w:val="none" w:sz="0" w:space="0" w:color="auto"/>
                        <w:left w:val="none" w:sz="0" w:space="0" w:color="auto"/>
                        <w:bottom w:val="none" w:sz="0" w:space="0" w:color="auto"/>
                        <w:right w:val="none" w:sz="0" w:space="0" w:color="auto"/>
                      </w:divBdr>
                      <w:divsChild>
                        <w:div w:id="900017203">
                          <w:marLeft w:val="0"/>
                          <w:marRight w:val="0"/>
                          <w:marTop w:val="0"/>
                          <w:marBottom w:val="0"/>
                          <w:divBdr>
                            <w:top w:val="none" w:sz="0" w:space="0" w:color="auto"/>
                            <w:left w:val="none" w:sz="0" w:space="0" w:color="auto"/>
                            <w:bottom w:val="none" w:sz="0" w:space="0" w:color="auto"/>
                            <w:right w:val="none" w:sz="0" w:space="0" w:color="auto"/>
                          </w:divBdr>
                          <w:divsChild>
                            <w:div w:id="1375348857">
                              <w:marLeft w:val="0"/>
                              <w:marRight w:val="0"/>
                              <w:marTop w:val="0"/>
                              <w:marBottom w:val="0"/>
                              <w:divBdr>
                                <w:top w:val="none" w:sz="0" w:space="0" w:color="auto"/>
                                <w:left w:val="none" w:sz="0" w:space="0" w:color="auto"/>
                                <w:bottom w:val="none" w:sz="0" w:space="0" w:color="auto"/>
                                <w:right w:val="none" w:sz="0" w:space="0" w:color="auto"/>
                              </w:divBdr>
                              <w:divsChild>
                                <w:div w:id="1843206211">
                                  <w:marLeft w:val="0"/>
                                  <w:marRight w:val="0"/>
                                  <w:marTop w:val="0"/>
                                  <w:marBottom w:val="0"/>
                                  <w:divBdr>
                                    <w:top w:val="none" w:sz="0" w:space="0" w:color="auto"/>
                                    <w:left w:val="none" w:sz="0" w:space="0" w:color="auto"/>
                                    <w:bottom w:val="none" w:sz="0" w:space="0" w:color="auto"/>
                                    <w:right w:val="none" w:sz="0" w:space="0" w:color="auto"/>
                                  </w:divBdr>
                                  <w:divsChild>
                                    <w:div w:id="644891052">
                                      <w:marLeft w:val="0"/>
                                      <w:marRight w:val="0"/>
                                      <w:marTop w:val="0"/>
                                      <w:marBottom w:val="0"/>
                                      <w:divBdr>
                                        <w:top w:val="none" w:sz="0" w:space="0" w:color="auto"/>
                                        <w:left w:val="none" w:sz="0" w:space="0" w:color="auto"/>
                                        <w:bottom w:val="none" w:sz="0" w:space="0" w:color="auto"/>
                                        <w:right w:val="none" w:sz="0" w:space="0" w:color="auto"/>
                                      </w:divBdr>
                                      <w:divsChild>
                                        <w:div w:id="764346479">
                                          <w:marLeft w:val="0"/>
                                          <w:marRight w:val="0"/>
                                          <w:marTop w:val="0"/>
                                          <w:marBottom w:val="0"/>
                                          <w:divBdr>
                                            <w:top w:val="none" w:sz="0" w:space="0" w:color="auto"/>
                                            <w:left w:val="none" w:sz="0" w:space="0" w:color="auto"/>
                                            <w:bottom w:val="none" w:sz="0" w:space="0" w:color="auto"/>
                                            <w:right w:val="none" w:sz="0" w:space="0" w:color="auto"/>
                                          </w:divBdr>
                                          <w:divsChild>
                                            <w:div w:id="390884497">
                                              <w:marLeft w:val="750"/>
                                              <w:marRight w:val="0"/>
                                              <w:marTop w:val="75"/>
                                              <w:marBottom w:val="0"/>
                                              <w:divBdr>
                                                <w:top w:val="none" w:sz="0" w:space="0" w:color="auto"/>
                                                <w:left w:val="none" w:sz="0" w:space="0" w:color="auto"/>
                                                <w:bottom w:val="none" w:sz="0" w:space="0" w:color="auto"/>
                                                <w:right w:val="none" w:sz="0" w:space="0" w:color="auto"/>
                                              </w:divBdr>
                                              <w:divsChild>
                                                <w:div w:id="275873388">
                                                  <w:marLeft w:val="0"/>
                                                  <w:marRight w:val="0"/>
                                                  <w:marTop w:val="0"/>
                                                  <w:marBottom w:val="0"/>
                                                  <w:divBdr>
                                                    <w:top w:val="none" w:sz="0" w:space="0" w:color="auto"/>
                                                    <w:left w:val="none" w:sz="0" w:space="0" w:color="auto"/>
                                                    <w:bottom w:val="none" w:sz="0" w:space="0" w:color="auto"/>
                                                    <w:right w:val="none" w:sz="0" w:space="0" w:color="auto"/>
                                                  </w:divBdr>
                                                  <w:divsChild>
                                                    <w:div w:id="725379557">
                                                      <w:marLeft w:val="0"/>
                                                      <w:marRight w:val="0"/>
                                                      <w:marTop w:val="0"/>
                                                      <w:marBottom w:val="45"/>
                                                      <w:divBdr>
                                                        <w:top w:val="none" w:sz="0" w:space="0" w:color="auto"/>
                                                        <w:left w:val="none" w:sz="0" w:space="0" w:color="auto"/>
                                                        <w:bottom w:val="none" w:sz="0" w:space="0" w:color="auto"/>
                                                        <w:right w:val="none" w:sz="0" w:space="0" w:color="auto"/>
                                                      </w:divBdr>
                                                      <w:divsChild>
                                                        <w:div w:id="1140463301">
                                                          <w:marLeft w:val="0"/>
                                                          <w:marRight w:val="0"/>
                                                          <w:marTop w:val="0"/>
                                                          <w:marBottom w:val="0"/>
                                                          <w:divBdr>
                                                            <w:top w:val="none" w:sz="0" w:space="0" w:color="auto"/>
                                                            <w:left w:val="none" w:sz="0" w:space="0" w:color="auto"/>
                                                            <w:bottom w:val="none" w:sz="0" w:space="0" w:color="auto"/>
                                                            <w:right w:val="none" w:sz="0" w:space="0" w:color="auto"/>
                                                          </w:divBdr>
                                                        </w:div>
                                                        <w:div w:id="4960708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318084">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13409784">
      <w:bodyDiv w:val="1"/>
      <w:marLeft w:val="0"/>
      <w:marRight w:val="0"/>
      <w:marTop w:val="0"/>
      <w:marBottom w:val="0"/>
      <w:divBdr>
        <w:top w:val="none" w:sz="0" w:space="0" w:color="auto"/>
        <w:left w:val="none" w:sz="0" w:space="0" w:color="auto"/>
        <w:bottom w:val="none" w:sz="0" w:space="0" w:color="auto"/>
        <w:right w:val="none" w:sz="0" w:space="0" w:color="auto"/>
      </w:divBdr>
    </w:div>
    <w:div w:id="1326586276">
      <w:bodyDiv w:val="1"/>
      <w:marLeft w:val="0"/>
      <w:marRight w:val="0"/>
      <w:marTop w:val="0"/>
      <w:marBottom w:val="0"/>
      <w:divBdr>
        <w:top w:val="none" w:sz="0" w:space="0" w:color="auto"/>
        <w:left w:val="none" w:sz="0" w:space="0" w:color="auto"/>
        <w:bottom w:val="none" w:sz="0" w:space="0" w:color="auto"/>
        <w:right w:val="none" w:sz="0" w:space="0" w:color="auto"/>
      </w:divBdr>
    </w:div>
    <w:div w:id="1360473316">
      <w:bodyDiv w:val="1"/>
      <w:marLeft w:val="0"/>
      <w:marRight w:val="0"/>
      <w:marTop w:val="0"/>
      <w:marBottom w:val="0"/>
      <w:divBdr>
        <w:top w:val="none" w:sz="0" w:space="0" w:color="auto"/>
        <w:left w:val="none" w:sz="0" w:space="0" w:color="auto"/>
        <w:bottom w:val="none" w:sz="0" w:space="0" w:color="auto"/>
        <w:right w:val="none" w:sz="0" w:space="0" w:color="auto"/>
      </w:divBdr>
    </w:div>
    <w:div w:id="1397973376">
      <w:bodyDiv w:val="1"/>
      <w:marLeft w:val="0"/>
      <w:marRight w:val="0"/>
      <w:marTop w:val="0"/>
      <w:marBottom w:val="0"/>
      <w:divBdr>
        <w:top w:val="none" w:sz="0" w:space="0" w:color="auto"/>
        <w:left w:val="none" w:sz="0" w:space="0" w:color="auto"/>
        <w:bottom w:val="none" w:sz="0" w:space="0" w:color="auto"/>
        <w:right w:val="none" w:sz="0" w:space="0" w:color="auto"/>
      </w:divBdr>
    </w:div>
    <w:div w:id="1419404111">
      <w:bodyDiv w:val="1"/>
      <w:marLeft w:val="0"/>
      <w:marRight w:val="0"/>
      <w:marTop w:val="0"/>
      <w:marBottom w:val="0"/>
      <w:divBdr>
        <w:top w:val="none" w:sz="0" w:space="0" w:color="auto"/>
        <w:left w:val="none" w:sz="0" w:space="0" w:color="auto"/>
        <w:bottom w:val="none" w:sz="0" w:space="0" w:color="auto"/>
        <w:right w:val="none" w:sz="0" w:space="0" w:color="auto"/>
      </w:divBdr>
    </w:div>
    <w:div w:id="1468350566">
      <w:bodyDiv w:val="1"/>
      <w:marLeft w:val="0"/>
      <w:marRight w:val="0"/>
      <w:marTop w:val="0"/>
      <w:marBottom w:val="0"/>
      <w:divBdr>
        <w:top w:val="none" w:sz="0" w:space="0" w:color="auto"/>
        <w:left w:val="none" w:sz="0" w:space="0" w:color="auto"/>
        <w:bottom w:val="none" w:sz="0" w:space="0" w:color="auto"/>
        <w:right w:val="none" w:sz="0" w:space="0" w:color="auto"/>
      </w:divBdr>
    </w:div>
    <w:div w:id="1480077550">
      <w:bodyDiv w:val="1"/>
      <w:marLeft w:val="0"/>
      <w:marRight w:val="0"/>
      <w:marTop w:val="0"/>
      <w:marBottom w:val="0"/>
      <w:divBdr>
        <w:top w:val="none" w:sz="0" w:space="0" w:color="auto"/>
        <w:left w:val="none" w:sz="0" w:space="0" w:color="auto"/>
        <w:bottom w:val="none" w:sz="0" w:space="0" w:color="auto"/>
        <w:right w:val="none" w:sz="0" w:space="0" w:color="auto"/>
      </w:divBdr>
    </w:div>
    <w:div w:id="1529634658">
      <w:bodyDiv w:val="1"/>
      <w:marLeft w:val="0"/>
      <w:marRight w:val="0"/>
      <w:marTop w:val="0"/>
      <w:marBottom w:val="0"/>
      <w:divBdr>
        <w:top w:val="none" w:sz="0" w:space="0" w:color="auto"/>
        <w:left w:val="none" w:sz="0" w:space="0" w:color="auto"/>
        <w:bottom w:val="none" w:sz="0" w:space="0" w:color="auto"/>
        <w:right w:val="none" w:sz="0" w:space="0" w:color="auto"/>
      </w:divBdr>
    </w:div>
    <w:div w:id="1541167388">
      <w:bodyDiv w:val="1"/>
      <w:marLeft w:val="0"/>
      <w:marRight w:val="0"/>
      <w:marTop w:val="0"/>
      <w:marBottom w:val="0"/>
      <w:divBdr>
        <w:top w:val="none" w:sz="0" w:space="0" w:color="auto"/>
        <w:left w:val="none" w:sz="0" w:space="0" w:color="auto"/>
        <w:bottom w:val="none" w:sz="0" w:space="0" w:color="auto"/>
        <w:right w:val="none" w:sz="0" w:space="0" w:color="auto"/>
      </w:divBdr>
    </w:div>
    <w:div w:id="1561860674">
      <w:bodyDiv w:val="1"/>
      <w:marLeft w:val="0"/>
      <w:marRight w:val="0"/>
      <w:marTop w:val="0"/>
      <w:marBottom w:val="0"/>
      <w:divBdr>
        <w:top w:val="none" w:sz="0" w:space="0" w:color="auto"/>
        <w:left w:val="none" w:sz="0" w:space="0" w:color="auto"/>
        <w:bottom w:val="none" w:sz="0" w:space="0" w:color="auto"/>
        <w:right w:val="none" w:sz="0" w:space="0" w:color="auto"/>
      </w:divBdr>
    </w:div>
    <w:div w:id="1576159270">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662008011">
      <w:bodyDiv w:val="1"/>
      <w:marLeft w:val="0"/>
      <w:marRight w:val="0"/>
      <w:marTop w:val="0"/>
      <w:marBottom w:val="0"/>
      <w:divBdr>
        <w:top w:val="none" w:sz="0" w:space="0" w:color="auto"/>
        <w:left w:val="none" w:sz="0" w:space="0" w:color="auto"/>
        <w:bottom w:val="none" w:sz="0" w:space="0" w:color="auto"/>
        <w:right w:val="none" w:sz="0" w:space="0" w:color="auto"/>
      </w:divBdr>
    </w:div>
    <w:div w:id="1678115608">
      <w:bodyDiv w:val="1"/>
      <w:marLeft w:val="0"/>
      <w:marRight w:val="0"/>
      <w:marTop w:val="0"/>
      <w:marBottom w:val="0"/>
      <w:divBdr>
        <w:top w:val="none" w:sz="0" w:space="0" w:color="auto"/>
        <w:left w:val="none" w:sz="0" w:space="0" w:color="auto"/>
        <w:bottom w:val="none" w:sz="0" w:space="0" w:color="auto"/>
        <w:right w:val="none" w:sz="0" w:space="0" w:color="auto"/>
      </w:divBdr>
    </w:div>
    <w:div w:id="1697584698">
      <w:bodyDiv w:val="1"/>
      <w:marLeft w:val="0"/>
      <w:marRight w:val="0"/>
      <w:marTop w:val="0"/>
      <w:marBottom w:val="0"/>
      <w:divBdr>
        <w:top w:val="none" w:sz="0" w:space="0" w:color="auto"/>
        <w:left w:val="none" w:sz="0" w:space="0" w:color="auto"/>
        <w:bottom w:val="none" w:sz="0" w:space="0" w:color="auto"/>
        <w:right w:val="none" w:sz="0" w:space="0" w:color="auto"/>
      </w:divBdr>
    </w:div>
    <w:div w:id="1697610098">
      <w:bodyDiv w:val="1"/>
      <w:marLeft w:val="0"/>
      <w:marRight w:val="0"/>
      <w:marTop w:val="0"/>
      <w:marBottom w:val="0"/>
      <w:divBdr>
        <w:top w:val="none" w:sz="0" w:space="0" w:color="auto"/>
        <w:left w:val="none" w:sz="0" w:space="0" w:color="auto"/>
        <w:bottom w:val="none" w:sz="0" w:space="0" w:color="auto"/>
        <w:right w:val="none" w:sz="0" w:space="0" w:color="auto"/>
      </w:divBdr>
    </w:div>
    <w:div w:id="1757898528">
      <w:bodyDiv w:val="1"/>
      <w:marLeft w:val="0"/>
      <w:marRight w:val="0"/>
      <w:marTop w:val="0"/>
      <w:marBottom w:val="0"/>
      <w:divBdr>
        <w:top w:val="none" w:sz="0" w:space="0" w:color="auto"/>
        <w:left w:val="none" w:sz="0" w:space="0" w:color="auto"/>
        <w:bottom w:val="none" w:sz="0" w:space="0" w:color="auto"/>
        <w:right w:val="none" w:sz="0" w:space="0" w:color="auto"/>
      </w:divBdr>
    </w:div>
    <w:div w:id="1758595593">
      <w:bodyDiv w:val="1"/>
      <w:marLeft w:val="0"/>
      <w:marRight w:val="0"/>
      <w:marTop w:val="0"/>
      <w:marBottom w:val="0"/>
      <w:divBdr>
        <w:top w:val="none" w:sz="0" w:space="0" w:color="auto"/>
        <w:left w:val="none" w:sz="0" w:space="0" w:color="auto"/>
        <w:bottom w:val="none" w:sz="0" w:space="0" w:color="auto"/>
        <w:right w:val="none" w:sz="0" w:space="0" w:color="auto"/>
      </w:divBdr>
    </w:div>
    <w:div w:id="1761246838">
      <w:bodyDiv w:val="1"/>
      <w:marLeft w:val="0"/>
      <w:marRight w:val="0"/>
      <w:marTop w:val="0"/>
      <w:marBottom w:val="0"/>
      <w:divBdr>
        <w:top w:val="none" w:sz="0" w:space="0" w:color="auto"/>
        <w:left w:val="none" w:sz="0" w:space="0" w:color="auto"/>
        <w:bottom w:val="none" w:sz="0" w:space="0" w:color="auto"/>
        <w:right w:val="none" w:sz="0" w:space="0" w:color="auto"/>
      </w:divBdr>
    </w:div>
    <w:div w:id="1786652139">
      <w:bodyDiv w:val="1"/>
      <w:marLeft w:val="0"/>
      <w:marRight w:val="0"/>
      <w:marTop w:val="0"/>
      <w:marBottom w:val="0"/>
      <w:divBdr>
        <w:top w:val="none" w:sz="0" w:space="0" w:color="auto"/>
        <w:left w:val="none" w:sz="0" w:space="0" w:color="auto"/>
        <w:bottom w:val="none" w:sz="0" w:space="0" w:color="auto"/>
        <w:right w:val="none" w:sz="0" w:space="0" w:color="auto"/>
      </w:divBdr>
    </w:div>
    <w:div w:id="1801343148">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55724684">
      <w:bodyDiv w:val="1"/>
      <w:marLeft w:val="0"/>
      <w:marRight w:val="0"/>
      <w:marTop w:val="0"/>
      <w:marBottom w:val="0"/>
      <w:divBdr>
        <w:top w:val="none" w:sz="0" w:space="0" w:color="auto"/>
        <w:left w:val="none" w:sz="0" w:space="0" w:color="auto"/>
        <w:bottom w:val="none" w:sz="0" w:space="0" w:color="auto"/>
        <w:right w:val="none" w:sz="0" w:space="0" w:color="auto"/>
      </w:divBdr>
    </w:div>
    <w:div w:id="1876578450">
      <w:bodyDiv w:val="1"/>
      <w:marLeft w:val="0"/>
      <w:marRight w:val="0"/>
      <w:marTop w:val="0"/>
      <w:marBottom w:val="0"/>
      <w:divBdr>
        <w:top w:val="none" w:sz="0" w:space="0" w:color="auto"/>
        <w:left w:val="none" w:sz="0" w:space="0" w:color="auto"/>
        <w:bottom w:val="none" w:sz="0" w:space="0" w:color="auto"/>
        <w:right w:val="none" w:sz="0" w:space="0" w:color="auto"/>
      </w:divBdr>
    </w:div>
    <w:div w:id="1894734469">
      <w:bodyDiv w:val="1"/>
      <w:marLeft w:val="0"/>
      <w:marRight w:val="0"/>
      <w:marTop w:val="0"/>
      <w:marBottom w:val="0"/>
      <w:divBdr>
        <w:top w:val="none" w:sz="0" w:space="0" w:color="auto"/>
        <w:left w:val="none" w:sz="0" w:space="0" w:color="auto"/>
        <w:bottom w:val="none" w:sz="0" w:space="0" w:color="auto"/>
        <w:right w:val="none" w:sz="0" w:space="0" w:color="auto"/>
      </w:divBdr>
    </w:div>
    <w:div w:id="1973056896">
      <w:bodyDiv w:val="1"/>
      <w:marLeft w:val="0"/>
      <w:marRight w:val="0"/>
      <w:marTop w:val="0"/>
      <w:marBottom w:val="0"/>
      <w:divBdr>
        <w:top w:val="none" w:sz="0" w:space="0" w:color="auto"/>
        <w:left w:val="none" w:sz="0" w:space="0" w:color="auto"/>
        <w:bottom w:val="none" w:sz="0" w:space="0" w:color="auto"/>
        <w:right w:val="none" w:sz="0" w:space="0" w:color="auto"/>
      </w:divBdr>
    </w:div>
    <w:div w:id="1980305612">
      <w:bodyDiv w:val="1"/>
      <w:marLeft w:val="0"/>
      <w:marRight w:val="0"/>
      <w:marTop w:val="0"/>
      <w:marBottom w:val="0"/>
      <w:divBdr>
        <w:top w:val="none" w:sz="0" w:space="0" w:color="auto"/>
        <w:left w:val="none" w:sz="0" w:space="0" w:color="auto"/>
        <w:bottom w:val="none" w:sz="0" w:space="0" w:color="auto"/>
        <w:right w:val="none" w:sz="0" w:space="0" w:color="auto"/>
      </w:divBdr>
    </w:div>
    <w:div w:id="1991513678">
      <w:bodyDiv w:val="1"/>
      <w:marLeft w:val="0"/>
      <w:marRight w:val="0"/>
      <w:marTop w:val="0"/>
      <w:marBottom w:val="0"/>
      <w:divBdr>
        <w:top w:val="none" w:sz="0" w:space="0" w:color="auto"/>
        <w:left w:val="none" w:sz="0" w:space="0" w:color="auto"/>
        <w:bottom w:val="none" w:sz="0" w:space="0" w:color="auto"/>
        <w:right w:val="none" w:sz="0" w:space="0" w:color="auto"/>
      </w:divBdr>
    </w:div>
    <w:div w:id="1994984096">
      <w:bodyDiv w:val="1"/>
      <w:marLeft w:val="0"/>
      <w:marRight w:val="0"/>
      <w:marTop w:val="0"/>
      <w:marBottom w:val="0"/>
      <w:divBdr>
        <w:top w:val="none" w:sz="0" w:space="0" w:color="auto"/>
        <w:left w:val="none" w:sz="0" w:space="0" w:color="auto"/>
        <w:bottom w:val="none" w:sz="0" w:space="0" w:color="auto"/>
        <w:right w:val="none" w:sz="0" w:space="0" w:color="auto"/>
      </w:divBdr>
    </w:div>
    <w:div w:id="2019771146">
      <w:bodyDiv w:val="1"/>
      <w:marLeft w:val="0"/>
      <w:marRight w:val="0"/>
      <w:marTop w:val="0"/>
      <w:marBottom w:val="0"/>
      <w:divBdr>
        <w:top w:val="none" w:sz="0" w:space="0" w:color="auto"/>
        <w:left w:val="none" w:sz="0" w:space="0" w:color="auto"/>
        <w:bottom w:val="none" w:sz="0" w:space="0" w:color="auto"/>
        <w:right w:val="none" w:sz="0" w:space="0" w:color="auto"/>
      </w:divBdr>
    </w:div>
    <w:div w:id="2063556983">
      <w:bodyDiv w:val="1"/>
      <w:marLeft w:val="0"/>
      <w:marRight w:val="0"/>
      <w:marTop w:val="0"/>
      <w:marBottom w:val="0"/>
      <w:divBdr>
        <w:top w:val="none" w:sz="0" w:space="0" w:color="auto"/>
        <w:left w:val="none" w:sz="0" w:space="0" w:color="auto"/>
        <w:bottom w:val="none" w:sz="0" w:space="0" w:color="auto"/>
        <w:right w:val="none" w:sz="0" w:space="0" w:color="auto"/>
      </w:divBdr>
    </w:div>
    <w:div w:id="2073654383">
      <w:bodyDiv w:val="1"/>
      <w:marLeft w:val="0"/>
      <w:marRight w:val="0"/>
      <w:marTop w:val="0"/>
      <w:marBottom w:val="0"/>
      <w:divBdr>
        <w:top w:val="none" w:sz="0" w:space="0" w:color="auto"/>
        <w:left w:val="none" w:sz="0" w:space="0" w:color="auto"/>
        <w:bottom w:val="none" w:sz="0" w:space="0" w:color="auto"/>
        <w:right w:val="none" w:sz="0" w:space="0" w:color="auto"/>
      </w:divBdr>
    </w:div>
    <w:div w:id="2076664454">
      <w:bodyDiv w:val="1"/>
      <w:marLeft w:val="0"/>
      <w:marRight w:val="0"/>
      <w:marTop w:val="0"/>
      <w:marBottom w:val="0"/>
      <w:divBdr>
        <w:top w:val="none" w:sz="0" w:space="0" w:color="auto"/>
        <w:left w:val="none" w:sz="0" w:space="0" w:color="auto"/>
        <w:bottom w:val="none" w:sz="0" w:space="0" w:color="auto"/>
        <w:right w:val="none" w:sz="0" w:space="0" w:color="auto"/>
      </w:divBdr>
    </w:div>
    <w:div w:id="2090729614">
      <w:bodyDiv w:val="1"/>
      <w:marLeft w:val="0"/>
      <w:marRight w:val="0"/>
      <w:marTop w:val="0"/>
      <w:marBottom w:val="0"/>
      <w:divBdr>
        <w:top w:val="none" w:sz="0" w:space="0" w:color="auto"/>
        <w:left w:val="none" w:sz="0" w:space="0" w:color="auto"/>
        <w:bottom w:val="none" w:sz="0" w:space="0" w:color="auto"/>
        <w:right w:val="none" w:sz="0" w:space="0" w:color="auto"/>
      </w:divBdr>
    </w:div>
    <w:div w:id="2108112048">
      <w:bodyDiv w:val="1"/>
      <w:marLeft w:val="0"/>
      <w:marRight w:val="0"/>
      <w:marTop w:val="0"/>
      <w:marBottom w:val="0"/>
      <w:divBdr>
        <w:top w:val="none" w:sz="0" w:space="0" w:color="auto"/>
        <w:left w:val="none" w:sz="0" w:space="0" w:color="auto"/>
        <w:bottom w:val="none" w:sz="0" w:space="0" w:color="auto"/>
        <w:right w:val="none" w:sz="0" w:space="0" w:color="auto"/>
      </w:divBdr>
    </w:div>
    <w:div w:id="21408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ncert.nic.in/departments/nie/dee/publication/Print_Material.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eader" Target="header3.xml"/><Relationship Id="rId25" Type="http://schemas.openxmlformats.org/officeDocument/2006/relationships/hyperlink" Target="http://www.ncert.nic.in/publication/children_books/children_books.html" TargetMode="External"/><Relationship Id="rId33" Type="http://schemas.openxmlformats.org/officeDocument/2006/relationships/hyperlink" Target="http://ncert.nic"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tinyurl.com/video-usinggroupwork" TargetMode="External"/><Relationship Id="rId29" Type="http://schemas.openxmlformats.org/officeDocument/2006/relationships/hyperlink" Target="http://ncert.nic.in/NCERTS/textbook/textbook.htm?gesc1=1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image" Target="media/image5.png"/><Relationship Id="rId32" Type="http://schemas.openxmlformats.org/officeDocument/2006/relationships/hyperlink" Target="http://www.thehindu.com"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tinyurl.com/video-monitoringandfeedback" TargetMode="External"/><Relationship Id="rId28" Type="http://schemas.openxmlformats.org/officeDocument/2006/relationships/hyperlink" Target="http://www.thehindu.com/news/national/india-bans-testing-of-cosmetics-on-animals/article4860969.ece" TargetMode="External"/><Relationship Id="rId36"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hyperlink" Target="http://creativecommons.org/licenses/by-sa/3.0/"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header" Target="header2.xml"/><Relationship Id="rId22" Type="http://schemas.openxmlformats.org/officeDocument/2006/relationships/hyperlink" Target="http://tinyurl.com/kr-monitoringandfeedback" TargetMode="External"/><Relationship Id="rId27" Type="http://schemas.openxmlformats.org/officeDocument/2006/relationships/hyperlink" Target="http://www.teachingenglish.org.uk/article/reading-information-motivating-learners-read-efficiently" TargetMode="External"/><Relationship Id="rId30" Type="http://schemas.openxmlformats.org/officeDocument/2006/relationships/hyperlink" Target="http://www.arvindguptatoys.com/arvindgupta/ss-eng-class4txt.pdf"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D920-D04E-466B-BDD2-85F49D17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246</TotalTime>
  <Pages>16</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Michael.Collins</cp:lastModifiedBy>
  <cp:revision>22</cp:revision>
  <cp:lastPrinted>2014-05-16T09:39:00Z</cp:lastPrinted>
  <dcterms:created xsi:type="dcterms:W3CDTF">2014-10-27T06:53:00Z</dcterms:created>
  <dcterms:modified xsi:type="dcterms:W3CDTF">2016-01-12T14:32:00Z</dcterms:modified>
</cp:coreProperties>
</file>