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883" w:rsidRPr="00EF3E77" w:rsidRDefault="00060883">
      <w:pPr>
        <w:jc w:val="left"/>
        <w:rPr>
          <w:rFonts w:ascii="Arial" w:hAnsi="Arial" w:cs="Arial"/>
          <w:i/>
          <w:iCs/>
        </w:rPr>
      </w:pPr>
      <w:r w:rsidRPr="00EF3E77">
        <w:rPr>
          <w:rFonts w:ascii="Arial" w:hAnsi="Arial" w:cs="Arial"/>
          <w:i/>
          <w:iCs/>
          <w:noProof/>
        </w:rPr>
        <w:drawing>
          <wp:anchor distT="0" distB="0" distL="114300" distR="114300" simplePos="0" relativeHeight="251658240" behindDoc="0" locked="0" layoutInCell="1" allowOverlap="1" wp14:anchorId="4606C0FE" wp14:editId="0C26B056">
            <wp:simplePos x="0" y="0"/>
            <wp:positionH relativeFrom="column">
              <wp:posOffset>-457201</wp:posOffset>
            </wp:positionH>
            <wp:positionV relativeFrom="paragraph">
              <wp:posOffset>-100940</wp:posOffset>
            </wp:positionV>
            <wp:extent cx="7568927" cy="9702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9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EF3E77">
        <w:rPr>
          <w:rFonts w:ascii="Arial" w:hAnsi="Arial" w:cs="Arial"/>
          <w:i/>
          <w:iCs/>
        </w:rPr>
        <w:br w:type="page"/>
      </w:r>
    </w:p>
    <w:p w:rsidR="00A7370B" w:rsidRPr="00EF3E77" w:rsidRDefault="00477FCA" w:rsidP="006E1B5B">
      <w:pPr>
        <w:spacing w:after="120" w:line="276" w:lineRule="auto"/>
        <w:jc w:val="left"/>
        <w:rPr>
          <w:rFonts w:ascii="Arial" w:hAnsi="Arial" w:cs="Arial"/>
          <w:i/>
          <w:iCs/>
        </w:rPr>
      </w:pPr>
      <w:r w:rsidRPr="00EF3E77">
        <w:rPr>
          <w:rFonts w:ascii="Arial" w:hAnsi="Arial" w:cs="Arial"/>
          <w:i/>
          <w:iCs/>
        </w:rPr>
        <w:lastRenderedPageBreak/>
        <w:t>T</w:t>
      </w:r>
      <w:r w:rsidR="00A7370B" w:rsidRPr="00EF3E77">
        <w:rPr>
          <w:rFonts w:ascii="Arial" w:hAnsi="Arial" w:cs="Arial"/>
          <w:i/>
          <w:iCs/>
        </w:rPr>
        <w:t>ESS-India (</w:t>
      </w:r>
      <w:r w:rsidR="00A7370B" w:rsidRPr="00EF3E77">
        <w:rPr>
          <w:rFonts w:ascii="Arial" w:hAnsi="Arial" w:cs="Arial"/>
          <w:i/>
          <w:iCs/>
          <w:lang w:val="en-US"/>
        </w:rPr>
        <w:t>Teacher Education through School-based Support</w:t>
      </w:r>
      <w:r w:rsidR="00A7370B" w:rsidRPr="00EF3E77">
        <w:rPr>
          <w:rFonts w:ascii="Arial" w:hAnsi="Arial" w:cs="Arial"/>
          <w:i/>
          <w:iCs/>
        </w:rPr>
        <w:t>) aims to improve the classroom practices of elementary and secondary teachers in India through the provision of Open Educational Resources (OER</w:t>
      </w:r>
      <w:r w:rsidR="00933873" w:rsidRPr="00EF3E77">
        <w:rPr>
          <w:rFonts w:ascii="Arial" w:hAnsi="Arial" w:cs="Arial"/>
          <w:i/>
          <w:iCs/>
        </w:rPr>
        <w:t>s</w:t>
      </w:r>
      <w:r w:rsidR="00A7370B" w:rsidRPr="00EF3E77">
        <w:rPr>
          <w:rFonts w:ascii="Arial" w:hAnsi="Arial" w:cs="Arial"/>
          <w:i/>
          <w:iCs/>
        </w:rPr>
        <w:t>) to support</w:t>
      </w:r>
      <w:r w:rsidR="00CC3C32" w:rsidRPr="00EF3E77">
        <w:rPr>
          <w:rFonts w:ascii="Arial" w:hAnsi="Arial" w:cs="Arial"/>
          <w:i/>
          <w:iCs/>
        </w:rPr>
        <w:t xml:space="preserve"> teachers in developing student</w:t>
      </w:r>
      <w:r w:rsidR="00F573DE" w:rsidRPr="00EF3E77">
        <w:rPr>
          <w:rFonts w:ascii="Arial" w:hAnsi="Arial" w:cs="Arial"/>
          <w:i/>
          <w:iCs/>
        </w:rPr>
        <w:t>-</w:t>
      </w:r>
      <w:r w:rsidR="00A7370B" w:rsidRPr="00EF3E77">
        <w:rPr>
          <w:rFonts w:ascii="Arial" w:hAnsi="Arial" w:cs="Arial"/>
          <w:i/>
          <w:iCs/>
        </w:rPr>
        <w:t>centred, participatory approaches. The TESS-India OER</w:t>
      </w:r>
      <w:r w:rsidR="00933873" w:rsidRPr="00EF3E77">
        <w:rPr>
          <w:rFonts w:ascii="Arial" w:hAnsi="Arial" w:cs="Arial"/>
          <w:i/>
          <w:iCs/>
        </w:rPr>
        <w:t>s provide</w:t>
      </w:r>
      <w:r w:rsidR="00A7370B" w:rsidRPr="00EF3E77">
        <w:rPr>
          <w:rFonts w:ascii="Arial" w:hAnsi="Arial" w:cs="Arial"/>
          <w:i/>
          <w:iCs/>
        </w:rPr>
        <w:t xml:space="preserve"> teachers with</w:t>
      </w:r>
      <w:r w:rsidR="00DA0110" w:rsidRPr="00EF3E77">
        <w:rPr>
          <w:rFonts w:ascii="Arial" w:hAnsi="Arial" w:cs="Arial"/>
          <w:i/>
          <w:iCs/>
        </w:rPr>
        <w:t xml:space="preserve"> a companion to the school text</w:t>
      </w:r>
      <w:r w:rsidR="00A7370B" w:rsidRPr="00EF3E77">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EF3E77" w:rsidRDefault="00A7370B" w:rsidP="006E1B5B">
      <w:pPr>
        <w:spacing w:after="120" w:line="276" w:lineRule="auto"/>
        <w:jc w:val="left"/>
        <w:rPr>
          <w:rFonts w:ascii="Arial" w:hAnsi="Arial" w:cs="Arial"/>
          <w:i/>
          <w:iCs/>
        </w:rPr>
      </w:pPr>
      <w:r w:rsidRPr="00EF3E77">
        <w:rPr>
          <w:rFonts w:ascii="Arial" w:hAnsi="Arial" w:cs="Arial"/>
          <w:i/>
          <w:iCs/>
        </w:rPr>
        <w:t>TESS-India OER</w:t>
      </w:r>
      <w:r w:rsidR="00933873" w:rsidRPr="00EF3E77">
        <w:rPr>
          <w:rFonts w:ascii="Arial" w:hAnsi="Arial" w:cs="Arial"/>
          <w:i/>
          <w:iCs/>
        </w:rPr>
        <w:t>s</w:t>
      </w:r>
      <w:r w:rsidRPr="00EF3E77">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EF3E77">
          <w:rPr>
            <w:rStyle w:val="Hyperlink"/>
            <w:rFonts w:ascii="Arial" w:hAnsi="Arial" w:cs="Arial"/>
            <w:i/>
          </w:rPr>
          <w:t>http://www.tess-india.edu.in/</w:t>
        </w:r>
      </w:hyperlink>
      <w:r w:rsidRPr="00EF3E77">
        <w:rPr>
          <w:rFonts w:ascii="Arial" w:hAnsi="Arial" w:cs="Arial"/>
          <w:i/>
          <w:iCs/>
        </w:rPr>
        <w:t>). The OER</w:t>
      </w:r>
      <w:r w:rsidR="00933873" w:rsidRPr="00EF3E77">
        <w:rPr>
          <w:rFonts w:ascii="Arial" w:hAnsi="Arial" w:cs="Arial"/>
          <w:i/>
          <w:iCs/>
        </w:rPr>
        <w:t>s</w:t>
      </w:r>
      <w:r w:rsidRPr="00EF3E77">
        <w:rPr>
          <w:rFonts w:ascii="Arial" w:hAnsi="Arial" w:cs="Arial"/>
          <w:i/>
          <w:iCs/>
        </w:rPr>
        <w:t xml:space="preserve"> are available in several versions, appropriate for each participating Indian state and users are invited to adapt and localise the OER</w:t>
      </w:r>
      <w:r w:rsidR="00933873" w:rsidRPr="00EF3E77">
        <w:rPr>
          <w:rFonts w:ascii="Arial" w:hAnsi="Arial" w:cs="Arial"/>
          <w:i/>
          <w:iCs/>
        </w:rPr>
        <w:t>s</w:t>
      </w:r>
      <w:r w:rsidRPr="00EF3E77">
        <w:rPr>
          <w:rFonts w:ascii="Arial" w:hAnsi="Arial" w:cs="Arial"/>
          <w:i/>
          <w:iCs/>
        </w:rPr>
        <w:t xml:space="preserve"> further to meet local needs and contexts.</w:t>
      </w:r>
    </w:p>
    <w:p w:rsidR="00B44EA4" w:rsidRPr="00EF3E77" w:rsidRDefault="005424CB"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30213C" w:rsidRPr="00EF3E77" w:rsidRDefault="0030213C" w:rsidP="0030213C">
      <w:pPr>
        <w:spacing w:after="120" w:line="276" w:lineRule="auto"/>
        <w:jc w:val="left"/>
        <w:rPr>
          <w:rFonts w:ascii="Arial" w:hAnsi="Arial" w:cs="Arial"/>
          <w:b/>
          <w:i/>
        </w:rPr>
      </w:pPr>
      <w:r w:rsidRPr="00EF3E77">
        <w:rPr>
          <w:rFonts w:ascii="Arial" w:hAnsi="Arial" w:cs="Arial"/>
          <w:b/>
          <w:i/>
        </w:rPr>
        <w:t xml:space="preserve">Video resources </w:t>
      </w:r>
    </w:p>
    <w:p w:rsidR="0030213C" w:rsidRPr="00EF3E77" w:rsidRDefault="0030213C" w:rsidP="0030213C">
      <w:pPr>
        <w:spacing w:after="120" w:line="276" w:lineRule="auto"/>
        <w:jc w:val="left"/>
        <w:rPr>
          <w:rFonts w:ascii="Arial" w:hAnsi="Arial" w:cs="Arial"/>
          <w:i/>
        </w:rPr>
      </w:pPr>
      <w:r w:rsidRPr="00EF3E77">
        <w:rPr>
          <w:rFonts w:ascii="Arial" w:hAnsi="Arial" w:cs="Arial"/>
          <w:i/>
        </w:rPr>
        <w:t xml:space="preserve">Some of the activities in this unit are accompanied by the following icon: </w:t>
      </w:r>
      <w:r w:rsidRPr="00EF3E77">
        <w:rPr>
          <w:rFonts w:ascii="Arial" w:hAnsi="Arial" w:cs="Arial"/>
          <w:i/>
          <w:noProof/>
          <w:position w:val="-4"/>
        </w:rPr>
        <w:drawing>
          <wp:inline distT="0" distB="0" distL="0" distR="0" wp14:anchorId="43478179" wp14:editId="293EDB92">
            <wp:extent cx="464185" cy="300355"/>
            <wp:effectExtent l="0" t="0" r="0" b="4445"/>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t="21007" b="15405"/>
                    <a:stretch>
                      <a:fillRect/>
                    </a:stretch>
                  </pic:blipFill>
                  <pic:spPr bwMode="auto">
                    <a:xfrm>
                      <a:off x="0" y="0"/>
                      <a:ext cx="464185" cy="300355"/>
                    </a:xfrm>
                    <a:prstGeom prst="rect">
                      <a:avLst/>
                    </a:prstGeom>
                    <a:noFill/>
                    <a:ln>
                      <a:noFill/>
                    </a:ln>
                  </pic:spPr>
                </pic:pic>
              </a:graphicData>
            </a:graphic>
          </wp:inline>
        </w:drawing>
      </w:r>
      <w:r w:rsidRPr="00EF3E77">
        <w:rPr>
          <w:rFonts w:ascii="Arial" w:hAnsi="Arial" w:cs="Arial"/>
          <w:i/>
        </w:rPr>
        <w:t xml:space="preserve">. This indicates that you will find it helpful to view the TESS-India video resources for the specified pedagogic theme. </w:t>
      </w:r>
    </w:p>
    <w:p w:rsidR="0030213C" w:rsidRPr="00EF3E77" w:rsidRDefault="0030213C" w:rsidP="0030213C">
      <w:pPr>
        <w:spacing w:after="120" w:line="276" w:lineRule="auto"/>
        <w:jc w:val="left"/>
        <w:rPr>
          <w:rFonts w:ascii="Arial" w:hAnsi="Arial" w:cs="Arial"/>
          <w:i/>
        </w:rPr>
      </w:pPr>
      <w:r w:rsidRPr="00EF3E77">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30213C" w:rsidRPr="00EF3E77" w:rsidRDefault="0030213C" w:rsidP="0030213C">
      <w:pPr>
        <w:spacing w:after="120" w:line="276" w:lineRule="auto"/>
        <w:jc w:val="left"/>
        <w:rPr>
          <w:rFonts w:ascii="Arial" w:hAnsi="Arial" w:cs="Arial"/>
          <w:i/>
        </w:rPr>
      </w:pPr>
      <w:r w:rsidRPr="00EF3E77">
        <w:rPr>
          <w:rFonts w:ascii="Arial" w:hAnsi="Arial" w:cs="Arial"/>
          <w:i/>
        </w:rPr>
        <w:t xml:space="preserve">TESS-India video resources may be viewed online or downloaded from the TESS-India website, </w:t>
      </w:r>
      <w:hyperlink r:id="rId11" w:history="1">
        <w:r w:rsidRPr="00EF3E77">
          <w:rPr>
            <w:rStyle w:val="Hyperlink"/>
            <w:rFonts w:ascii="Arial" w:eastAsia="Arial Unicode MS" w:hAnsi="Arial" w:cs="Arial"/>
            <w:i/>
            <w:iCs/>
          </w:rPr>
          <w:t>http://www.tess-india.edu.in/</w:t>
        </w:r>
      </w:hyperlink>
      <w:r w:rsidRPr="00EF3E77">
        <w:rPr>
          <w:rFonts w:ascii="Arial" w:hAnsi="Arial" w:cs="Arial"/>
          <w:i/>
          <w:iCs/>
        </w:rPr>
        <w:t>)</w:t>
      </w:r>
      <w:r w:rsidRPr="00EF3E77">
        <w:rPr>
          <w:rFonts w:ascii="Arial" w:hAnsi="Arial" w:cs="Arial"/>
          <w:i/>
        </w:rPr>
        <w:t xml:space="preserve">. Alternatively, you may have access to these videos on a CD or memory card. </w:t>
      </w:r>
    </w:p>
    <w:p w:rsidR="005344F5" w:rsidRPr="00EF3E77" w:rsidRDefault="005344F5" w:rsidP="006E1B5B">
      <w:pPr>
        <w:spacing w:after="120" w:line="276" w:lineRule="auto"/>
        <w:jc w:val="left"/>
        <w:rPr>
          <w:rFonts w:ascii="Arial" w:hAnsi="Arial" w:cs="Arial"/>
          <w:i/>
          <w:lang w:val="en-US"/>
        </w:rPr>
      </w:pPr>
    </w:p>
    <w:p w:rsidR="005344F5" w:rsidRPr="00EF3E77" w:rsidRDefault="005344F5" w:rsidP="006E1B5B">
      <w:pPr>
        <w:spacing w:after="120" w:line="276" w:lineRule="auto"/>
        <w:jc w:val="left"/>
        <w:rPr>
          <w:rFonts w:ascii="Arial" w:hAnsi="Arial" w:cs="Arial"/>
          <w:i/>
          <w:lang w:val="en-US"/>
        </w:rPr>
      </w:pPr>
    </w:p>
    <w:p w:rsidR="005344F5" w:rsidRPr="00EF3E77" w:rsidRDefault="005344F5" w:rsidP="006E1B5B">
      <w:pPr>
        <w:spacing w:after="120" w:line="276" w:lineRule="auto"/>
        <w:jc w:val="left"/>
        <w:rPr>
          <w:rFonts w:ascii="Arial" w:hAnsi="Arial" w:cs="Arial"/>
          <w:i/>
          <w:lang w:val="en-US"/>
        </w:rPr>
      </w:pPr>
    </w:p>
    <w:p w:rsidR="005344F5" w:rsidRPr="00EF3E77" w:rsidRDefault="005344F5" w:rsidP="006E1B5B">
      <w:pPr>
        <w:spacing w:after="120" w:line="276" w:lineRule="auto"/>
        <w:jc w:val="left"/>
        <w:rPr>
          <w:rFonts w:ascii="Arial" w:hAnsi="Arial" w:cs="Arial"/>
          <w:i/>
          <w:lang w:val="en-US"/>
        </w:rPr>
      </w:pPr>
    </w:p>
    <w:p w:rsidR="005344F5" w:rsidRPr="00EF3E77" w:rsidRDefault="005344F5" w:rsidP="006E1B5B">
      <w:pPr>
        <w:spacing w:after="120" w:line="276" w:lineRule="auto"/>
        <w:jc w:val="left"/>
        <w:rPr>
          <w:rFonts w:ascii="Arial" w:hAnsi="Arial" w:cs="Arial"/>
          <w:i/>
          <w:lang w:val="en-US"/>
        </w:rPr>
      </w:pPr>
    </w:p>
    <w:p w:rsidR="005344F5" w:rsidRPr="00EF3E77" w:rsidRDefault="005344F5" w:rsidP="006E1B5B">
      <w:pPr>
        <w:spacing w:after="120" w:line="276" w:lineRule="auto"/>
        <w:jc w:val="left"/>
        <w:rPr>
          <w:rFonts w:ascii="Arial" w:hAnsi="Arial" w:cs="Arial"/>
          <w:i/>
          <w:lang w:eastAsia="en-US"/>
        </w:rPr>
      </w:pPr>
    </w:p>
    <w:p w:rsidR="00B44EA4" w:rsidRPr="00EF3E77" w:rsidRDefault="00B44EA4" w:rsidP="006E1B5B">
      <w:pPr>
        <w:spacing w:after="120" w:line="276" w:lineRule="auto"/>
        <w:jc w:val="left"/>
        <w:rPr>
          <w:rFonts w:ascii="Arial" w:hAnsi="Arial" w:cs="Arial"/>
          <w:i/>
          <w:lang w:eastAsia="en-US"/>
        </w:rPr>
      </w:pPr>
    </w:p>
    <w:p w:rsidR="00A7370B" w:rsidRPr="00EF3E77" w:rsidRDefault="00A7370B" w:rsidP="006E1B5B">
      <w:pPr>
        <w:spacing w:after="120" w:line="276" w:lineRule="auto"/>
        <w:jc w:val="left"/>
        <w:rPr>
          <w:rFonts w:ascii="Arial" w:hAnsi="Arial" w:cs="Arial"/>
          <w:i/>
          <w:lang w:eastAsia="en-US"/>
        </w:rPr>
      </w:pPr>
    </w:p>
    <w:p w:rsidR="00A7370B" w:rsidRDefault="00A7370B" w:rsidP="006E1B5B">
      <w:pPr>
        <w:spacing w:after="120" w:line="276" w:lineRule="auto"/>
        <w:jc w:val="left"/>
        <w:rPr>
          <w:rFonts w:ascii="Arial" w:hAnsi="Arial" w:cs="Arial"/>
          <w:i/>
          <w:lang w:eastAsia="en-US"/>
        </w:rPr>
      </w:pPr>
    </w:p>
    <w:p w:rsidR="00EF3E77" w:rsidRDefault="00EF3E77" w:rsidP="006E1B5B">
      <w:pPr>
        <w:spacing w:after="120" w:line="276" w:lineRule="auto"/>
        <w:jc w:val="left"/>
        <w:rPr>
          <w:rFonts w:ascii="Arial" w:hAnsi="Arial" w:cs="Arial"/>
          <w:i/>
          <w:lang w:eastAsia="en-US"/>
        </w:rPr>
      </w:pPr>
    </w:p>
    <w:p w:rsidR="00EF3E77" w:rsidRDefault="00EF3E77" w:rsidP="006E1B5B">
      <w:pPr>
        <w:spacing w:after="120" w:line="276" w:lineRule="auto"/>
        <w:jc w:val="left"/>
        <w:rPr>
          <w:rFonts w:ascii="Arial" w:hAnsi="Arial" w:cs="Arial"/>
          <w:i/>
          <w:lang w:eastAsia="en-US"/>
        </w:rPr>
      </w:pPr>
    </w:p>
    <w:p w:rsidR="00EF3E77" w:rsidRDefault="00EF3E77" w:rsidP="006E1B5B">
      <w:pPr>
        <w:spacing w:after="120" w:line="276" w:lineRule="auto"/>
        <w:jc w:val="left"/>
        <w:rPr>
          <w:rFonts w:ascii="Arial" w:hAnsi="Arial" w:cs="Arial"/>
          <w:i/>
          <w:lang w:eastAsia="en-US"/>
        </w:rPr>
      </w:pPr>
    </w:p>
    <w:p w:rsidR="00DA0110" w:rsidRPr="00EF3E77" w:rsidRDefault="00DA0110" w:rsidP="006E1B5B">
      <w:pPr>
        <w:spacing w:after="120" w:line="276" w:lineRule="auto"/>
        <w:jc w:val="left"/>
        <w:rPr>
          <w:rFonts w:ascii="Arial" w:hAnsi="Arial" w:cs="Arial"/>
          <w:i/>
          <w:lang w:eastAsia="en-US"/>
        </w:rPr>
      </w:pPr>
    </w:p>
    <w:p w:rsidR="00DA0110" w:rsidRPr="00EF3E77" w:rsidRDefault="00DA0110" w:rsidP="006E1B5B">
      <w:pPr>
        <w:spacing w:after="120" w:line="276" w:lineRule="auto"/>
        <w:jc w:val="left"/>
        <w:rPr>
          <w:rFonts w:ascii="Arial" w:hAnsi="Arial" w:cs="Arial"/>
          <w:i/>
          <w:lang w:eastAsia="en-US"/>
        </w:rPr>
      </w:pPr>
    </w:p>
    <w:p w:rsidR="00477FCA" w:rsidRPr="00EF3E77" w:rsidRDefault="00477FCA" w:rsidP="006E1B5B">
      <w:pPr>
        <w:spacing w:after="120" w:line="276" w:lineRule="auto"/>
        <w:jc w:val="left"/>
        <w:rPr>
          <w:rFonts w:ascii="Arial" w:hAnsi="Arial" w:cs="Arial"/>
          <w:i/>
          <w:lang w:eastAsia="en-US"/>
        </w:rPr>
      </w:pPr>
    </w:p>
    <w:p w:rsidR="00477FCA" w:rsidRPr="00EF3E77" w:rsidRDefault="00477FCA" w:rsidP="006E1B5B">
      <w:pPr>
        <w:spacing w:after="120" w:line="276" w:lineRule="auto"/>
        <w:jc w:val="left"/>
        <w:rPr>
          <w:rFonts w:ascii="Arial" w:hAnsi="Arial" w:cs="Arial"/>
          <w:i/>
          <w:lang w:eastAsia="en-US"/>
        </w:rPr>
      </w:pPr>
    </w:p>
    <w:p w:rsidR="00B44EA4" w:rsidRPr="00EF3E77" w:rsidRDefault="00B44EA4" w:rsidP="006E1B5B">
      <w:pPr>
        <w:spacing w:after="120" w:line="276" w:lineRule="auto"/>
        <w:jc w:val="left"/>
        <w:rPr>
          <w:rFonts w:ascii="Arial" w:hAnsi="Arial" w:cs="Arial"/>
          <w:i/>
          <w:lang w:eastAsia="en-US"/>
        </w:rPr>
      </w:pPr>
      <w:r w:rsidRPr="00EF3E77">
        <w:rPr>
          <w:rFonts w:ascii="Arial" w:hAnsi="Arial" w:cs="Arial"/>
          <w:i/>
          <w:lang w:eastAsia="en-US"/>
        </w:rPr>
        <w:t>Version 2.0</w:t>
      </w:r>
      <w:r w:rsidR="00964248" w:rsidRPr="00EF3E77">
        <w:rPr>
          <w:rFonts w:ascii="Arial" w:hAnsi="Arial" w:cs="Arial"/>
          <w:i/>
          <w:lang w:eastAsia="en-US"/>
        </w:rPr>
        <w:t xml:space="preserve"> </w:t>
      </w:r>
      <w:r w:rsidR="00964248" w:rsidRPr="00EF3E77">
        <w:rPr>
          <w:rFonts w:ascii="Arial" w:hAnsi="Arial" w:cs="Arial"/>
          <w:i/>
          <w:lang w:eastAsia="en-US"/>
        </w:rPr>
        <w:tab/>
        <w:t>LL0</w:t>
      </w:r>
      <w:r w:rsidR="00352830" w:rsidRPr="00EF3E77">
        <w:rPr>
          <w:rFonts w:ascii="Arial" w:hAnsi="Arial" w:cs="Arial"/>
          <w:i/>
          <w:lang w:eastAsia="en-US"/>
        </w:rPr>
        <w:t>9</w:t>
      </w:r>
      <w:r w:rsidR="006E5559" w:rsidRPr="00EF3E77">
        <w:rPr>
          <w:rFonts w:ascii="Arial" w:hAnsi="Arial" w:cs="Arial"/>
          <w:i/>
          <w:lang w:eastAsia="en-US"/>
        </w:rPr>
        <w:t>v1</w:t>
      </w:r>
    </w:p>
    <w:p w:rsidR="00B44EA4" w:rsidRPr="00EF3E77" w:rsidRDefault="005424CB"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EF3E77" w:rsidRDefault="00B44EA4" w:rsidP="006E1B5B">
      <w:pPr>
        <w:spacing w:after="120" w:line="276" w:lineRule="auto"/>
        <w:jc w:val="left"/>
        <w:rPr>
          <w:rStyle w:val="Hyperlink"/>
          <w:rFonts w:ascii="Arial" w:eastAsia="Arial Unicode MS" w:hAnsi="Arial" w:cs="Arial"/>
        </w:rPr>
      </w:pPr>
      <w:r w:rsidRPr="00EF3E77">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EF3E77">
          <w:rPr>
            <w:rStyle w:val="Hyperlink"/>
            <w:rFonts w:ascii="Arial" w:eastAsia="Arial Unicode MS" w:hAnsi="Arial" w:cs="Arial"/>
            <w:i/>
            <w:iCs/>
          </w:rPr>
          <w:t>http://creativecommons.org/licenses/by-sa/3.0/</w:t>
        </w:r>
      </w:hyperlink>
    </w:p>
    <w:p w:rsidR="00F573DE" w:rsidRPr="00EF3E77"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EF3E77"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352830" w:rsidRPr="00EF3E77" w:rsidRDefault="00352830" w:rsidP="00352830">
      <w:pPr>
        <w:pStyle w:val="SessionHeading"/>
        <w:rPr>
          <w:rFonts w:ascii="Arial" w:hAnsi="Arial" w:cs="Arial"/>
        </w:rPr>
      </w:pPr>
      <w:bookmarkStart w:id="1" w:name="_Toc387394868"/>
      <w:r w:rsidRPr="00EF3E77">
        <w:rPr>
          <w:rFonts w:ascii="Arial" w:hAnsi="Arial" w:cs="Arial"/>
        </w:rPr>
        <w:lastRenderedPageBreak/>
        <w:t>What this unit is about</w:t>
      </w:r>
    </w:p>
    <w:p w:rsidR="00352830" w:rsidRPr="00EF3E77" w:rsidRDefault="00352830" w:rsidP="00352830">
      <w:pPr>
        <w:spacing w:after="120" w:line="276" w:lineRule="auto"/>
        <w:jc w:val="left"/>
        <w:rPr>
          <w:rFonts w:ascii="Arial" w:hAnsi="Arial" w:cs="Arial"/>
        </w:rPr>
      </w:pPr>
      <w:bookmarkStart w:id="2" w:name="_Toc387394869"/>
      <w:r w:rsidRPr="00EF3E77">
        <w:rPr>
          <w:rFonts w:ascii="Arial" w:hAnsi="Arial" w:cs="Arial"/>
        </w:rPr>
        <w:t>In this unit you will focus on incorporating purposeful, enjoyable</w:t>
      </w:r>
      <w:r w:rsidR="003824C6" w:rsidRPr="00EF3E77">
        <w:rPr>
          <w:rFonts w:ascii="Arial" w:hAnsi="Arial" w:cs="Arial"/>
        </w:rPr>
        <w:t>, authentic</w:t>
      </w:r>
      <w:r w:rsidRPr="00EF3E77">
        <w:rPr>
          <w:rFonts w:ascii="Arial" w:hAnsi="Arial" w:cs="Arial"/>
        </w:rPr>
        <w:t xml:space="preserve"> writing activities into your classroom, thereby motivati</w:t>
      </w:r>
      <w:r w:rsidR="003824C6" w:rsidRPr="00EF3E77">
        <w:rPr>
          <w:rFonts w:ascii="Arial" w:hAnsi="Arial" w:cs="Arial"/>
        </w:rPr>
        <w:t>ng your students to develop the</w:t>
      </w:r>
      <w:r w:rsidRPr="00EF3E77">
        <w:rPr>
          <w:rFonts w:ascii="Arial" w:hAnsi="Arial" w:cs="Arial"/>
        </w:rPr>
        <w:t xml:space="preserve"> important skill</w:t>
      </w:r>
      <w:r w:rsidR="003824C6" w:rsidRPr="00EF3E77">
        <w:rPr>
          <w:rFonts w:ascii="Arial" w:hAnsi="Arial" w:cs="Arial"/>
        </w:rPr>
        <w:t xml:space="preserve"> of writing</w:t>
      </w:r>
      <w:r w:rsidRPr="00EF3E77">
        <w:rPr>
          <w:rFonts w:ascii="Arial" w:hAnsi="Arial" w:cs="Arial"/>
        </w:rPr>
        <w:t xml:space="preserve">. You will </w:t>
      </w:r>
      <w:r w:rsidR="00E546E4" w:rsidRPr="00EF3E77">
        <w:rPr>
          <w:rFonts w:ascii="Arial" w:hAnsi="Arial" w:cs="Arial"/>
        </w:rPr>
        <w:t>consider the differences</w:t>
      </w:r>
      <w:r w:rsidR="00737A83" w:rsidRPr="00EF3E77">
        <w:rPr>
          <w:rFonts w:ascii="Arial" w:hAnsi="Arial" w:cs="Arial"/>
        </w:rPr>
        <w:t xml:space="preserve"> between composition and transcription, </w:t>
      </w:r>
      <w:r w:rsidRPr="00EF3E77">
        <w:rPr>
          <w:rFonts w:ascii="Arial" w:hAnsi="Arial" w:cs="Arial"/>
        </w:rPr>
        <w:t xml:space="preserve">draw up a detailed </w:t>
      </w:r>
      <w:r w:rsidR="00737A83" w:rsidRPr="00EF3E77">
        <w:rPr>
          <w:rFonts w:ascii="Arial" w:hAnsi="Arial" w:cs="Arial"/>
        </w:rPr>
        <w:t xml:space="preserve">writing-focused </w:t>
      </w:r>
      <w:r w:rsidRPr="00EF3E77">
        <w:rPr>
          <w:rFonts w:ascii="Arial" w:hAnsi="Arial" w:cs="Arial"/>
        </w:rPr>
        <w:t xml:space="preserve">lesson plan, </w:t>
      </w:r>
      <w:r w:rsidR="00737A83" w:rsidRPr="00EF3E77">
        <w:rPr>
          <w:rFonts w:ascii="Arial" w:hAnsi="Arial" w:cs="Arial"/>
        </w:rPr>
        <w:t xml:space="preserve">and </w:t>
      </w:r>
      <w:r w:rsidRPr="00EF3E77">
        <w:rPr>
          <w:rFonts w:ascii="Arial" w:hAnsi="Arial" w:cs="Arial"/>
        </w:rPr>
        <w:t>try out shared and collaborative writing with your students.</w:t>
      </w:r>
    </w:p>
    <w:p w:rsidR="00352830" w:rsidRPr="00EF3E77" w:rsidRDefault="00352830" w:rsidP="00352830">
      <w:pPr>
        <w:pStyle w:val="SessionHeading"/>
        <w:rPr>
          <w:rFonts w:ascii="Arial" w:hAnsi="Arial" w:cs="Arial"/>
        </w:rPr>
      </w:pPr>
      <w:r w:rsidRPr="00EF3E77">
        <w:rPr>
          <w:rFonts w:ascii="Arial" w:hAnsi="Arial" w:cs="Arial"/>
        </w:rPr>
        <w:t>What you can learn in this unit</w:t>
      </w:r>
      <w:bookmarkEnd w:id="2"/>
    </w:p>
    <w:p w:rsidR="00352830" w:rsidRPr="00EF3E77" w:rsidRDefault="00352830" w:rsidP="00352830">
      <w:pPr>
        <w:pStyle w:val="ListParagraph"/>
        <w:numPr>
          <w:ilvl w:val="0"/>
          <w:numId w:val="2"/>
        </w:numPr>
        <w:spacing w:after="120" w:line="276" w:lineRule="auto"/>
        <w:ind w:left="714" w:hanging="357"/>
        <w:jc w:val="left"/>
        <w:rPr>
          <w:rFonts w:ascii="Arial" w:hAnsi="Arial" w:cs="Arial"/>
          <w:lang w:val="en-GB"/>
        </w:rPr>
      </w:pPr>
      <w:r w:rsidRPr="00EF3E77">
        <w:rPr>
          <w:rFonts w:ascii="Arial" w:hAnsi="Arial" w:cs="Arial"/>
          <w:lang w:val="en-GB"/>
        </w:rPr>
        <w:t xml:space="preserve">How to identify </w:t>
      </w:r>
      <w:r w:rsidR="003824C6" w:rsidRPr="00EF3E77">
        <w:rPr>
          <w:rFonts w:ascii="Arial" w:hAnsi="Arial" w:cs="Arial"/>
          <w:lang w:val="en-GB"/>
        </w:rPr>
        <w:t>authentic</w:t>
      </w:r>
      <w:r w:rsidRPr="00EF3E77">
        <w:rPr>
          <w:rFonts w:ascii="Arial" w:hAnsi="Arial" w:cs="Arial"/>
          <w:lang w:val="en-GB"/>
        </w:rPr>
        <w:t xml:space="preserve"> audiences and purposes for your students’ writing.</w:t>
      </w:r>
    </w:p>
    <w:p w:rsidR="00737A83" w:rsidRPr="00EF3E77" w:rsidRDefault="00737A83" w:rsidP="00737A83">
      <w:pPr>
        <w:pStyle w:val="ListParagraph"/>
        <w:numPr>
          <w:ilvl w:val="0"/>
          <w:numId w:val="2"/>
        </w:numPr>
        <w:spacing w:after="120" w:line="276" w:lineRule="auto"/>
        <w:ind w:left="714" w:hanging="357"/>
        <w:jc w:val="left"/>
        <w:rPr>
          <w:rFonts w:ascii="Arial" w:hAnsi="Arial" w:cs="Arial"/>
          <w:lang w:val="en-GB"/>
        </w:rPr>
      </w:pPr>
      <w:r w:rsidRPr="00EF3E77">
        <w:rPr>
          <w:rFonts w:ascii="Arial" w:hAnsi="Arial" w:cs="Arial"/>
          <w:lang w:val="en-GB"/>
        </w:rPr>
        <w:t>How to balance composition and transcription in your students’ writing lessons.</w:t>
      </w:r>
    </w:p>
    <w:p w:rsidR="00352830" w:rsidRPr="00EF3E77" w:rsidRDefault="00352830" w:rsidP="00352830">
      <w:pPr>
        <w:pStyle w:val="ListParagraph"/>
        <w:numPr>
          <w:ilvl w:val="0"/>
          <w:numId w:val="2"/>
        </w:numPr>
        <w:spacing w:after="120" w:line="276" w:lineRule="auto"/>
        <w:ind w:left="714" w:hanging="357"/>
        <w:jc w:val="left"/>
        <w:rPr>
          <w:rFonts w:ascii="Arial" w:hAnsi="Arial" w:cs="Arial"/>
          <w:lang w:val="en-GB"/>
        </w:rPr>
      </w:pPr>
      <w:r w:rsidRPr="00EF3E77">
        <w:rPr>
          <w:rFonts w:ascii="Arial" w:hAnsi="Arial" w:cs="Arial"/>
          <w:lang w:val="en-GB"/>
        </w:rPr>
        <w:t>How to plan shared writing activities that encourage interactive and sociable learning.</w:t>
      </w:r>
    </w:p>
    <w:bookmarkEnd w:id="1"/>
    <w:p w:rsidR="00352830" w:rsidRPr="00EF3E77" w:rsidRDefault="00352830" w:rsidP="00352830">
      <w:pPr>
        <w:pStyle w:val="SessionHeading"/>
        <w:rPr>
          <w:rFonts w:ascii="Arial" w:hAnsi="Arial" w:cs="Arial"/>
        </w:rPr>
      </w:pPr>
      <w:r w:rsidRPr="00EF3E77">
        <w:rPr>
          <w:rFonts w:ascii="Arial" w:hAnsi="Arial" w:cs="Arial"/>
        </w:rPr>
        <w:t>Why this approach is important</w:t>
      </w:r>
    </w:p>
    <w:p w:rsidR="00352830" w:rsidRPr="00EF3E77" w:rsidRDefault="00352830" w:rsidP="00352830">
      <w:pPr>
        <w:spacing w:after="120" w:line="276" w:lineRule="auto"/>
        <w:jc w:val="left"/>
        <w:rPr>
          <w:rFonts w:ascii="Arial" w:hAnsi="Arial" w:cs="Arial"/>
        </w:rPr>
      </w:pPr>
      <w:r w:rsidRPr="00EF3E77">
        <w:rPr>
          <w:rFonts w:ascii="Arial" w:hAnsi="Arial" w:cs="Arial"/>
        </w:rPr>
        <w:t xml:space="preserve">Writing always has an audience, even if that person is oneself. Similarly, every piece of writing has a purpose, even if it is simply a reminder to buy rice in the market. In schools, writing </w:t>
      </w:r>
      <w:r w:rsidR="003824C6" w:rsidRPr="00EF3E77">
        <w:rPr>
          <w:rFonts w:ascii="Arial" w:hAnsi="Arial" w:cs="Arial"/>
        </w:rPr>
        <w:t>tasks sometimes lack</w:t>
      </w:r>
      <w:r w:rsidRPr="00EF3E77">
        <w:rPr>
          <w:rFonts w:ascii="Arial" w:hAnsi="Arial" w:cs="Arial"/>
        </w:rPr>
        <w:t xml:space="preserve"> this </w:t>
      </w:r>
      <w:r w:rsidR="003824C6" w:rsidRPr="00EF3E77">
        <w:rPr>
          <w:rFonts w:ascii="Arial" w:hAnsi="Arial" w:cs="Arial"/>
        </w:rPr>
        <w:t>authentic</w:t>
      </w:r>
      <w:r w:rsidRPr="00EF3E77">
        <w:rPr>
          <w:rFonts w:ascii="Arial" w:hAnsi="Arial" w:cs="Arial"/>
        </w:rPr>
        <w:t xml:space="preserve"> audience and purpose, particularly if </w:t>
      </w:r>
      <w:r w:rsidR="003824C6" w:rsidRPr="00EF3E77">
        <w:rPr>
          <w:rFonts w:ascii="Arial" w:hAnsi="Arial" w:cs="Arial"/>
        </w:rPr>
        <w:t>they take</w:t>
      </w:r>
      <w:r w:rsidRPr="00EF3E77">
        <w:rPr>
          <w:rFonts w:ascii="Arial" w:hAnsi="Arial" w:cs="Arial"/>
        </w:rPr>
        <w:t xml:space="preserve"> the form of mechanical exercise</w:t>
      </w:r>
      <w:r w:rsidR="003824C6" w:rsidRPr="00EF3E77">
        <w:rPr>
          <w:rFonts w:ascii="Arial" w:hAnsi="Arial" w:cs="Arial"/>
        </w:rPr>
        <w:t>s</w:t>
      </w:r>
      <w:r w:rsidRPr="00EF3E77">
        <w:rPr>
          <w:rFonts w:ascii="Arial" w:hAnsi="Arial" w:cs="Arial"/>
        </w:rPr>
        <w:t xml:space="preserve">. </w:t>
      </w:r>
      <w:r w:rsidR="003824C6" w:rsidRPr="00EF3E77">
        <w:rPr>
          <w:rFonts w:ascii="Arial" w:hAnsi="Arial" w:cs="Arial"/>
        </w:rPr>
        <w:t>If writing tasks aren’t authentic,</w:t>
      </w:r>
      <w:r w:rsidRPr="00EF3E77">
        <w:rPr>
          <w:rFonts w:ascii="Arial" w:hAnsi="Arial" w:cs="Arial"/>
        </w:rPr>
        <w:t xml:space="preserve"> students may not fully appreciate why being able to write matters so much in the real world, and how enjoyable and creative the mastery of this skill can be. </w:t>
      </w:r>
    </w:p>
    <w:p w:rsidR="00352830" w:rsidRPr="00EF3E77" w:rsidRDefault="00352830" w:rsidP="00352830">
      <w:pPr>
        <w:spacing w:after="120" w:line="276" w:lineRule="auto"/>
        <w:jc w:val="left"/>
        <w:rPr>
          <w:rFonts w:ascii="Arial" w:hAnsi="Arial" w:cs="Arial"/>
        </w:rPr>
      </w:pPr>
      <w:r w:rsidRPr="00EF3E77">
        <w:rPr>
          <w:rFonts w:ascii="Arial" w:hAnsi="Arial" w:cs="Arial"/>
        </w:rPr>
        <w:t xml:space="preserve">There are two elements of writing development: </w:t>
      </w:r>
      <w:r w:rsidR="00737A83" w:rsidRPr="00EF3E77">
        <w:rPr>
          <w:rFonts w:ascii="Arial" w:hAnsi="Arial" w:cs="Arial"/>
        </w:rPr>
        <w:t xml:space="preserve">composition and transcription. </w:t>
      </w:r>
    </w:p>
    <w:p w:rsidR="00352830" w:rsidRPr="00EF3E77" w:rsidRDefault="00352830" w:rsidP="00352830">
      <w:pPr>
        <w:pStyle w:val="ListParagraph"/>
        <w:numPr>
          <w:ilvl w:val="0"/>
          <w:numId w:val="2"/>
        </w:numPr>
        <w:spacing w:after="120" w:line="276" w:lineRule="auto"/>
        <w:ind w:left="714" w:hanging="357"/>
        <w:jc w:val="left"/>
        <w:rPr>
          <w:rFonts w:ascii="Arial" w:hAnsi="Arial" w:cs="Arial"/>
          <w:lang w:val="en-GB"/>
        </w:rPr>
      </w:pPr>
      <w:r w:rsidRPr="00EF3E77">
        <w:rPr>
          <w:rFonts w:ascii="Arial" w:hAnsi="Arial" w:cs="Arial"/>
          <w:lang w:val="en-GB"/>
        </w:rPr>
        <w:t xml:space="preserve">Composition may be considered ‘the author’s role’, as it involves knowing who will read the writing (its audience) and what it is intended to achieve (its purpose), generating and organising ideas, and making choices about what style of language to use. </w:t>
      </w:r>
    </w:p>
    <w:p w:rsidR="00352830" w:rsidRPr="00EF3E77" w:rsidRDefault="00352830" w:rsidP="00352830">
      <w:pPr>
        <w:pStyle w:val="ListParagraph"/>
        <w:numPr>
          <w:ilvl w:val="0"/>
          <w:numId w:val="2"/>
        </w:numPr>
        <w:spacing w:after="120" w:line="276" w:lineRule="auto"/>
        <w:ind w:left="714" w:hanging="357"/>
        <w:jc w:val="left"/>
        <w:rPr>
          <w:rFonts w:ascii="Arial" w:hAnsi="Arial" w:cs="Arial"/>
          <w:lang w:val="en-GB"/>
        </w:rPr>
      </w:pPr>
      <w:r w:rsidRPr="00EF3E77">
        <w:rPr>
          <w:rFonts w:ascii="Arial" w:hAnsi="Arial" w:cs="Arial"/>
          <w:lang w:val="en-GB"/>
        </w:rPr>
        <w:t xml:space="preserve">Transcription may be considered ‘the secretary’s role’, as it involves making sure that the writing is legible, the spelling is correct, the punctuation is accurate and the layout of the text is appropriate. </w:t>
      </w:r>
    </w:p>
    <w:p w:rsidR="00352830" w:rsidRPr="00EF3E77" w:rsidRDefault="00352830" w:rsidP="00352830">
      <w:pPr>
        <w:spacing w:after="120" w:line="276" w:lineRule="auto"/>
        <w:jc w:val="left"/>
        <w:rPr>
          <w:rFonts w:ascii="Arial" w:hAnsi="Arial" w:cs="Arial"/>
        </w:rPr>
      </w:pPr>
      <w:r w:rsidRPr="00EF3E77">
        <w:rPr>
          <w:rFonts w:ascii="Arial" w:hAnsi="Arial" w:cs="Arial"/>
        </w:rPr>
        <w:t>Teachers usually tend to focus primarily on the transcription element of their students’ work and spend time explaining and correcting this. However, of the two, the more important skill for students to master is composition.</w:t>
      </w:r>
    </w:p>
    <w:p w:rsidR="00352830" w:rsidRPr="00EF3E77" w:rsidRDefault="00352830" w:rsidP="00352830">
      <w:pPr>
        <w:spacing w:after="120" w:line="276" w:lineRule="auto"/>
        <w:jc w:val="left"/>
        <w:rPr>
          <w:rFonts w:ascii="Arial" w:hAnsi="Arial" w:cs="Arial"/>
        </w:rPr>
      </w:pPr>
      <w:r w:rsidRPr="00EF3E77">
        <w:rPr>
          <w:rFonts w:ascii="Arial" w:hAnsi="Arial" w:cs="Arial"/>
        </w:rPr>
        <w:t>When your students are composing writing that interests and inspires them – that is to say, when they are developing their authoring skills – they will also be practising the secretarial skills of handwriting, spelling, punctuation and paragraphing. The opposite nevertheless does not follow.</w:t>
      </w:r>
      <w:r w:rsidR="003824C6" w:rsidRPr="00EF3E77">
        <w:rPr>
          <w:rFonts w:ascii="Arial" w:hAnsi="Arial" w:cs="Arial"/>
        </w:rPr>
        <w:t xml:space="preserve"> It is therefore important to introduce more authentic composition tasks so that students can become independent writers of meaningful texts.</w:t>
      </w:r>
    </w:p>
    <w:p w:rsidR="00352830" w:rsidRPr="00EF3E77" w:rsidRDefault="00352830" w:rsidP="00EF3E77">
      <w:pPr>
        <w:pStyle w:val="SessionHeading"/>
        <w:keepNext w:val="0"/>
        <w:rPr>
          <w:rFonts w:ascii="Arial" w:hAnsi="Arial" w:cs="Arial"/>
        </w:rPr>
      </w:pPr>
      <w:r w:rsidRPr="00EF3E77">
        <w:rPr>
          <w:rFonts w:ascii="Arial" w:hAnsi="Arial" w:cs="Arial"/>
        </w:rPr>
        <w:t>1 Writing in the real world</w:t>
      </w:r>
    </w:p>
    <w:tbl>
      <w:tblPr>
        <w:tblStyle w:val="TableGrid"/>
        <w:tblW w:w="0" w:type="auto"/>
        <w:tblInd w:w="108" w:type="dxa"/>
        <w:tblLook w:val="04A0" w:firstRow="1" w:lastRow="0" w:firstColumn="1" w:lastColumn="0" w:noHBand="0" w:noVBand="1"/>
      </w:tblPr>
      <w:tblGrid>
        <w:gridCol w:w="10575"/>
      </w:tblGrid>
      <w:tr w:rsidR="00352830" w:rsidRPr="00EF3E77" w:rsidTr="00E546E4">
        <w:tc>
          <w:tcPr>
            <w:tcW w:w="10575" w:type="dxa"/>
            <w:tcBorders>
              <w:bottom w:val="single" w:sz="4" w:space="0" w:color="000000"/>
            </w:tcBorders>
            <w:shd w:val="clear" w:color="auto" w:fill="D9D9D9" w:themeFill="background1" w:themeFillShade="D9"/>
          </w:tcPr>
          <w:p w:rsidR="00352830" w:rsidRPr="00EF3E77" w:rsidRDefault="00352830" w:rsidP="00EF3E77">
            <w:pPr>
              <w:pStyle w:val="Heading2"/>
              <w:keepNext w:val="0"/>
              <w:keepLines w:val="0"/>
              <w:spacing w:before="120" w:after="120" w:line="276" w:lineRule="auto"/>
              <w:jc w:val="left"/>
              <w:outlineLvl w:val="1"/>
              <w:rPr>
                <w:rStyle w:val="Strong"/>
                <w:rFonts w:ascii="Arial" w:hAnsi="Arial" w:cs="Arial"/>
                <w:lang w:val="en-GB"/>
              </w:rPr>
            </w:pPr>
            <w:r w:rsidRPr="00EF3E77">
              <w:rPr>
                <w:rFonts w:ascii="Arial" w:hAnsi="Arial" w:cs="Arial"/>
              </w:rPr>
              <w:br w:type="page"/>
            </w:r>
            <w:r w:rsidRPr="00EF3E77">
              <w:rPr>
                <w:rFonts w:ascii="Arial" w:hAnsi="Arial" w:cs="Arial"/>
                <w:b w:val="0"/>
                <w:bCs w:val="0"/>
                <w:color w:val="000000"/>
                <w:sz w:val="21"/>
                <w:szCs w:val="21"/>
              </w:rPr>
              <w:br w:type="page"/>
            </w:r>
            <w:r w:rsidRPr="00EF3E77">
              <w:rPr>
                <w:rFonts w:ascii="Arial" w:hAnsi="Arial" w:cs="Arial"/>
              </w:rPr>
              <w:br w:type="page"/>
            </w:r>
            <w:r w:rsidRPr="00EF3E77">
              <w:rPr>
                <w:rStyle w:val="Strong"/>
                <w:rFonts w:ascii="Arial" w:hAnsi="Arial" w:cs="Arial"/>
              </w:rPr>
              <w:t xml:space="preserve">Activity </w:t>
            </w:r>
            <w:r w:rsidRPr="00EF3E77">
              <w:rPr>
                <w:rStyle w:val="Strong"/>
                <w:rFonts w:ascii="Arial" w:hAnsi="Arial" w:cs="Arial"/>
                <w:lang w:val="en-GB"/>
              </w:rPr>
              <w:t>1</w:t>
            </w:r>
            <w:r w:rsidRPr="00EF3E77">
              <w:rPr>
                <w:rStyle w:val="Strong"/>
                <w:rFonts w:ascii="Arial" w:hAnsi="Arial" w:cs="Arial"/>
              </w:rPr>
              <w:t xml:space="preserve">: </w:t>
            </w:r>
            <w:r w:rsidRPr="00EF3E77">
              <w:rPr>
                <w:rStyle w:val="Strong"/>
                <w:rFonts w:ascii="Arial" w:hAnsi="Arial" w:cs="Arial"/>
                <w:lang w:val="en-GB"/>
              </w:rPr>
              <w:t>Writing in the real world</w:t>
            </w:r>
          </w:p>
        </w:tc>
      </w:tr>
      <w:tr w:rsidR="00352830" w:rsidRPr="00EF3E77" w:rsidTr="00E546E4">
        <w:tc>
          <w:tcPr>
            <w:tcW w:w="10575" w:type="dxa"/>
            <w:tcBorders>
              <w:bottom w:val="nil"/>
            </w:tcBorders>
          </w:tcPr>
          <w:p w:rsidR="00352830" w:rsidRPr="00EF3E77" w:rsidRDefault="00352830" w:rsidP="00EF3E77">
            <w:pPr>
              <w:spacing w:after="120" w:line="276" w:lineRule="auto"/>
              <w:jc w:val="left"/>
              <w:rPr>
                <w:rFonts w:ascii="Arial" w:hAnsi="Arial" w:cs="Arial"/>
              </w:rPr>
            </w:pPr>
            <w:r w:rsidRPr="00EF3E77">
              <w:rPr>
                <w:rFonts w:ascii="Arial" w:hAnsi="Arial" w:cs="Arial"/>
              </w:rPr>
              <w:t xml:space="preserve">What kinds of writing can you find around your school and your community? Together with </w:t>
            </w:r>
            <w:r w:rsidR="00737A83" w:rsidRPr="00EF3E77">
              <w:rPr>
                <w:rFonts w:ascii="Arial" w:hAnsi="Arial" w:cs="Arial"/>
              </w:rPr>
              <w:t>a colleague</w:t>
            </w:r>
            <w:r w:rsidRPr="00EF3E77">
              <w:rPr>
                <w:rFonts w:ascii="Arial" w:hAnsi="Arial" w:cs="Arial"/>
              </w:rPr>
              <w:t>, take a few moments to make a list. Examples might include:</w:t>
            </w:r>
          </w:p>
          <w:p w:rsidR="00352830" w:rsidRPr="00EF3E77" w:rsidRDefault="00352830"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traffic signs</w:t>
            </w:r>
          </w:p>
          <w:p w:rsidR="00352830" w:rsidRPr="00EF3E77" w:rsidRDefault="00352830"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advertisements</w:t>
            </w:r>
          </w:p>
          <w:p w:rsidR="00352830" w:rsidRPr="00EF3E77" w:rsidRDefault="00352830"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timetables</w:t>
            </w:r>
          </w:p>
          <w:p w:rsidR="00352830" w:rsidRPr="00EF3E77" w:rsidRDefault="00352830"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health posters</w:t>
            </w:r>
          </w:p>
          <w:p w:rsidR="00352830" w:rsidRPr="00EF3E77" w:rsidRDefault="00352830"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political slogans</w:t>
            </w:r>
          </w:p>
          <w:p w:rsidR="00352830" w:rsidRPr="00EF3E77" w:rsidRDefault="00352830" w:rsidP="00EF3E77">
            <w:pPr>
              <w:pStyle w:val="ListParagraph"/>
              <w:numPr>
                <w:ilvl w:val="0"/>
                <w:numId w:val="3"/>
              </w:numPr>
              <w:spacing w:after="120" w:line="276" w:lineRule="auto"/>
              <w:jc w:val="left"/>
              <w:rPr>
                <w:rFonts w:ascii="Arial" w:hAnsi="Arial" w:cs="Arial"/>
              </w:rPr>
            </w:pPr>
            <w:r w:rsidRPr="00EF3E77">
              <w:rPr>
                <w:rFonts w:ascii="Arial" w:hAnsi="Arial" w:cs="Arial"/>
                <w:lang w:val="en-GB"/>
              </w:rPr>
              <w:t>calendars</w:t>
            </w:r>
          </w:p>
        </w:tc>
      </w:tr>
      <w:tr w:rsidR="00E546E4" w:rsidRPr="00EF3E77" w:rsidTr="00E546E4">
        <w:tc>
          <w:tcPr>
            <w:tcW w:w="10575" w:type="dxa"/>
            <w:tcBorders>
              <w:top w:val="nil"/>
            </w:tcBorders>
          </w:tcPr>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lastRenderedPageBreak/>
              <w:t>religious texts</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magazines</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newspapers</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books</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cinema posters</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school notices</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subject charts</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attendance charts.</w:t>
            </w:r>
          </w:p>
          <w:p w:rsidR="00EF3E77" w:rsidRPr="00EF3E77" w:rsidRDefault="00EF3E77" w:rsidP="00EF3E77">
            <w:pPr>
              <w:spacing w:after="120" w:line="276" w:lineRule="auto"/>
              <w:jc w:val="center"/>
              <w:rPr>
                <w:rFonts w:ascii="Arial" w:hAnsi="Arial" w:cs="Arial"/>
              </w:rPr>
            </w:pPr>
            <w:r w:rsidRPr="00EF3E77">
              <w:rPr>
                <w:rFonts w:ascii="Arial" w:hAnsi="Arial" w:cs="Arial"/>
                <w:noProof/>
              </w:rPr>
              <w:drawing>
                <wp:inline distT="0" distB="0" distL="0" distR="0" wp14:anchorId="5A4D5CC6" wp14:editId="64ED0F70">
                  <wp:extent cx="4614233" cy="3144644"/>
                  <wp:effectExtent l="0" t="0" r="0" b="0"/>
                  <wp:docPr id="1" name="Picture 1" descr="\\Dog\printlive\Corporate\TESS-India\TDUs\Version 2 units\LL\01 handover\LL09_fig 1 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TDUs\Version 2 units\LL\01 handover\LL09_fig 1 sketch.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933" t="16346"/>
                          <a:stretch/>
                        </pic:blipFill>
                        <pic:spPr bwMode="auto">
                          <a:xfrm>
                            <a:off x="0" y="0"/>
                            <a:ext cx="4614672" cy="3144943"/>
                          </a:xfrm>
                          <a:prstGeom prst="rect">
                            <a:avLst/>
                          </a:prstGeom>
                          <a:noFill/>
                          <a:ln>
                            <a:noFill/>
                          </a:ln>
                          <a:extLst>
                            <a:ext uri="{53640926-AAD7-44D8-BBD7-CCE9431645EC}">
                              <a14:shadowObscured xmlns:a14="http://schemas.microsoft.com/office/drawing/2010/main"/>
                            </a:ext>
                          </a:extLst>
                        </pic:spPr>
                      </pic:pic>
                    </a:graphicData>
                  </a:graphic>
                </wp:inline>
              </w:drawing>
            </w:r>
          </w:p>
          <w:p w:rsidR="00EF3E77" w:rsidRPr="00EF3E77" w:rsidRDefault="00EF3E77" w:rsidP="00EF3E77">
            <w:pPr>
              <w:spacing w:after="120" w:line="276" w:lineRule="auto"/>
              <w:jc w:val="center"/>
              <w:rPr>
                <w:rFonts w:ascii="Arial" w:hAnsi="Arial" w:cs="Arial"/>
              </w:rPr>
            </w:pPr>
            <w:r w:rsidRPr="00EF3E77">
              <w:rPr>
                <w:rFonts w:ascii="Arial" w:hAnsi="Arial" w:cs="Arial"/>
                <w:b/>
              </w:rPr>
              <w:t>Figure 1</w:t>
            </w:r>
            <w:r w:rsidRPr="00EF3E77">
              <w:rPr>
                <w:rFonts w:ascii="Arial" w:hAnsi="Arial" w:cs="Arial"/>
              </w:rPr>
              <w:t xml:space="preserve"> A school menu.</w:t>
            </w:r>
          </w:p>
          <w:p w:rsidR="00EF3E77" w:rsidRPr="00EF3E77" w:rsidRDefault="00EF3E77" w:rsidP="00EF3E77">
            <w:pPr>
              <w:spacing w:after="120" w:line="276" w:lineRule="auto"/>
              <w:jc w:val="left"/>
              <w:rPr>
                <w:rFonts w:ascii="Arial" w:hAnsi="Arial" w:cs="Arial"/>
              </w:rPr>
            </w:pPr>
            <w:r w:rsidRPr="00EF3E77">
              <w:rPr>
                <w:rFonts w:ascii="Arial" w:hAnsi="Arial" w:cs="Arial"/>
              </w:rPr>
              <w:t xml:space="preserve">Now answer these two sets of questions: </w:t>
            </w:r>
          </w:p>
          <w:p w:rsidR="00EF3E77" w:rsidRPr="00EF3E77" w:rsidRDefault="00EF3E77" w:rsidP="00EF3E77">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Set 1:</w:t>
            </w:r>
          </w:p>
          <w:p w:rsidR="00EF3E77" w:rsidRPr="00EF3E77" w:rsidRDefault="00EF3E77" w:rsidP="00EF3E77">
            <w:pPr>
              <w:pStyle w:val="ListParagraph"/>
              <w:numPr>
                <w:ilvl w:val="0"/>
                <w:numId w:val="5"/>
              </w:numPr>
              <w:spacing w:after="120" w:line="276" w:lineRule="auto"/>
              <w:ind w:left="1077" w:hanging="357"/>
              <w:jc w:val="left"/>
              <w:rPr>
                <w:rFonts w:ascii="Arial" w:hAnsi="Arial" w:cs="Arial"/>
                <w:lang w:val="en-GB"/>
              </w:rPr>
            </w:pPr>
            <w:r w:rsidRPr="00EF3E77">
              <w:rPr>
                <w:rFonts w:ascii="Arial" w:hAnsi="Arial" w:cs="Arial"/>
                <w:lang w:val="en-GB"/>
              </w:rPr>
              <w:t xml:space="preserve">What writing do you think your students see in their homes or community? </w:t>
            </w:r>
          </w:p>
          <w:p w:rsidR="00EF3E77" w:rsidRPr="00EF3E77" w:rsidRDefault="00EF3E77" w:rsidP="00EF3E77">
            <w:pPr>
              <w:pStyle w:val="ListParagraph"/>
              <w:numPr>
                <w:ilvl w:val="0"/>
                <w:numId w:val="5"/>
              </w:numPr>
              <w:spacing w:after="120" w:line="276" w:lineRule="auto"/>
              <w:ind w:left="1077" w:hanging="357"/>
              <w:jc w:val="left"/>
              <w:rPr>
                <w:rFonts w:ascii="Arial" w:hAnsi="Arial" w:cs="Arial"/>
                <w:lang w:val="en-GB"/>
              </w:rPr>
            </w:pPr>
            <w:r w:rsidRPr="00EF3E77">
              <w:rPr>
                <w:rFonts w:ascii="Arial" w:hAnsi="Arial" w:cs="Arial"/>
                <w:lang w:val="en-GB"/>
              </w:rPr>
              <w:t>Who is the intended audience of this writing?</w:t>
            </w:r>
          </w:p>
          <w:p w:rsidR="00EF3E77" w:rsidRPr="00EF3E77" w:rsidRDefault="00EF3E77" w:rsidP="00EF3E77">
            <w:pPr>
              <w:pStyle w:val="ListParagraph"/>
              <w:numPr>
                <w:ilvl w:val="0"/>
                <w:numId w:val="5"/>
              </w:numPr>
              <w:spacing w:after="120" w:line="276" w:lineRule="auto"/>
              <w:ind w:left="1077" w:hanging="357"/>
              <w:jc w:val="left"/>
              <w:rPr>
                <w:rFonts w:ascii="Arial" w:hAnsi="Arial" w:cs="Arial"/>
                <w:lang w:val="en-GB"/>
              </w:rPr>
            </w:pPr>
            <w:r w:rsidRPr="00EF3E77">
              <w:rPr>
                <w:rFonts w:ascii="Arial" w:hAnsi="Arial" w:cs="Arial"/>
                <w:lang w:val="en-GB"/>
              </w:rPr>
              <w:t>What is the purpose of this writing?</w:t>
            </w:r>
          </w:p>
          <w:p w:rsidR="00E546E4" w:rsidRPr="00EF3E77" w:rsidRDefault="00E546E4" w:rsidP="00E546E4">
            <w:pPr>
              <w:pStyle w:val="ListParagraph"/>
              <w:keepNext/>
              <w:keepLines/>
              <w:numPr>
                <w:ilvl w:val="0"/>
                <w:numId w:val="3"/>
              </w:numPr>
              <w:spacing w:after="120" w:line="276" w:lineRule="auto"/>
              <w:jc w:val="left"/>
              <w:rPr>
                <w:rFonts w:ascii="Arial" w:hAnsi="Arial" w:cs="Arial"/>
                <w:lang w:val="en-GB"/>
              </w:rPr>
            </w:pPr>
            <w:r w:rsidRPr="00EF3E77">
              <w:rPr>
                <w:rFonts w:ascii="Arial" w:hAnsi="Arial" w:cs="Arial"/>
                <w:lang w:val="en-GB"/>
              </w:rPr>
              <w:t>Set 2:</w:t>
            </w:r>
          </w:p>
          <w:p w:rsidR="00E546E4" w:rsidRPr="00EF3E77" w:rsidRDefault="00E546E4" w:rsidP="00E546E4">
            <w:pPr>
              <w:pStyle w:val="ListParagraph"/>
              <w:keepNext/>
              <w:keepLines/>
              <w:numPr>
                <w:ilvl w:val="0"/>
                <w:numId w:val="5"/>
              </w:numPr>
              <w:spacing w:after="120" w:line="276" w:lineRule="auto"/>
              <w:ind w:left="1077" w:hanging="357"/>
              <w:jc w:val="left"/>
              <w:rPr>
                <w:rFonts w:ascii="Arial" w:hAnsi="Arial" w:cs="Arial"/>
                <w:lang w:val="en-GB"/>
              </w:rPr>
            </w:pPr>
            <w:r w:rsidRPr="00EF3E77">
              <w:rPr>
                <w:rFonts w:ascii="Arial" w:hAnsi="Arial" w:cs="Arial"/>
                <w:lang w:val="en-GB"/>
              </w:rPr>
              <w:t xml:space="preserve">What writing do your students do in school? </w:t>
            </w:r>
          </w:p>
          <w:p w:rsidR="00E546E4" w:rsidRPr="00EF3E77" w:rsidRDefault="00E546E4" w:rsidP="00E546E4">
            <w:pPr>
              <w:pStyle w:val="ListParagraph"/>
              <w:keepNext/>
              <w:keepLines/>
              <w:numPr>
                <w:ilvl w:val="0"/>
                <w:numId w:val="5"/>
              </w:numPr>
              <w:spacing w:after="120" w:line="276" w:lineRule="auto"/>
              <w:ind w:left="1077" w:hanging="357"/>
              <w:jc w:val="left"/>
              <w:rPr>
                <w:rFonts w:ascii="Arial" w:hAnsi="Arial" w:cs="Arial"/>
                <w:lang w:val="en-GB"/>
              </w:rPr>
            </w:pPr>
            <w:r w:rsidRPr="00EF3E77">
              <w:rPr>
                <w:rFonts w:ascii="Arial" w:hAnsi="Arial" w:cs="Arial"/>
                <w:lang w:val="en-GB"/>
              </w:rPr>
              <w:t>Who is the intended audience of this writing?</w:t>
            </w:r>
          </w:p>
          <w:p w:rsidR="00E546E4" w:rsidRPr="00EF3E77" w:rsidRDefault="00E546E4" w:rsidP="00E546E4">
            <w:pPr>
              <w:pStyle w:val="ListParagraph"/>
              <w:keepNext/>
              <w:keepLines/>
              <w:numPr>
                <w:ilvl w:val="0"/>
                <w:numId w:val="5"/>
              </w:numPr>
              <w:spacing w:after="120" w:line="276" w:lineRule="auto"/>
              <w:ind w:left="1077" w:hanging="357"/>
              <w:jc w:val="left"/>
              <w:rPr>
                <w:rFonts w:ascii="Arial" w:hAnsi="Arial" w:cs="Arial"/>
                <w:lang w:val="en-GB"/>
              </w:rPr>
            </w:pPr>
            <w:r w:rsidRPr="00EF3E77">
              <w:rPr>
                <w:rFonts w:ascii="Arial" w:hAnsi="Arial" w:cs="Arial"/>
                <w:lang w:val="en-GB"/>
              </w:rPr>
              <w:t>What is the purpose of this writing?</w:t>
            </w:r>
          </w:p>
          <w:p w:rsidR="00E546E4" w:rsidRPr="00EF3E77" w:rsidRDefault="00E546E4" w:rsidP="00E546E4">
            <w:pPr>
              <w:keepNext/>
              <w:keepLines/>
              <w:spacing w:after="120" w:line="276" w:lineRule="auto"/>
              <w:jc w:val="left"/>
              <w:rPr>
                <w:rFonts w:ascii="Arial" w:hAnsi="Arial" w:cs="Arial"/>
              </w:rPr>
            </w:pPr>
            <w:r w:rsidRPr="00EF3E77">
              <w:rPr>
                <w:rFonts w:ascii="Arial" w:hAnsi="Arial" w:cs="Arial"/>
              </w:rPr>
              <w:t>Are there any similarities between the writing your students see outside school and the writing they do in school? Why, or why not?</w:t>
            </w:r>
          </w:p>
        </w:tc>
      </w:tr>
    </w:tbl>
    <w:p w:rsidR="00352830" w:rsidRPr="00EF3E77" w:rsidRDefault="00352830" w:rsidP="004277C0">
      <w:pPr>
        <w:keepNext/>
        <w:keepLines/>
        <w:spacing w:after="120" w:line="276" w:lineRule="auto"/>
        <w:jc w:val="left"/>
        <w:rPr>
          <w:rFonts w:ascii="Arial" w:hAnsi="Arial" w:cs="Arial"/>
        </w:rPr>
      </w:pPr>
      <w:r w:rsidRPr="00EF3E77">
        <w:rPr>
          <w:rFonts w:ascii="Arial" w:hAnsi="Arial" w:cs="Arial"/>
        </w:rPr>
        <w:t xml:space="preserve">In </w:t>
      </w:r>
      <w:r w:rsidR="004277C0" w:rsidRPr="00EF3E77">
        <w:rPr>
          <w:rFonts w:ascii="Arial" w:hAnsi="Arial" w:cs="Arial"/>
        </w:rPr>
        <w:t xml:space="preserve">Case Study 1 </w:t>
      </w:r>
      <w:r w:rsidRPr="00EF3E77">
        <w:rPr>
          <w:rFonts w:ascii="Arial" w:hAnsi="Arial" w:cs="Arial"/>
        </w:rPr>
        <w:t>you will read a</w:t>
      </w:r>
      <w:r w:rsidR="004277C0" w:rsidRPr="00EF3E77">
        <w:rPr>
          <w:rFonts w:ascii="Arial" w:hAnsi="Arial" w:cs="Arial"/>
        </w:rPr>
        <w:t>bout a teacher who brought real-</w:t>
      </w:r>
      <w:r w:rsidRPr="00EF3E77">
        <w:rPr>
          <w:rFonts w:ascii="Arial" w:hAnsi="Arial" w:cs="Arial"/>
        </w:rPr>
        <w:t>world writing into her classroom.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277C0" w:rsidRPr="00EF3E77" w:rsidTr="00684A63">
        <w:tc>
          <w:tcPr>
            <w:tcW w:w="10575" w:type="dxa"/>
          </w:tcPr>
          <w:p w:rsidR="004277C0" w:rsidRPr="00EF3E77" w:rsidRDefault="004277C0" w:rsidP="00684A63">
            <w:pPr>
              <w:pStyle w:val="CasestudyHeading"/>
              <w:spacing w:after="120" w:line="276" w:lineRule="auto"/>
              <w:jc w:val="left"/>
              <w:rPr>
                <w:rFonts w:ascii="Arial" w:hAnsi="Arial" w:cs="Arial"/>
              </w:rPr>
            </w:pPr>
            <w:r w:rsidRPr="00EF3E77">
              <w:rPr>
                <w:rFonts w:ascii="Arial" w:hAnsi="Arial" w:cs="Arial"/>
              </w:rPr>
              <w:t>Case Study 1: Writing postcards</w:t>
            </w:r>
          </w:p>
          <w:p w:rsidR="004277C0" w:rsidRPr="00EF3E77" w:rsidRDefault="004277C0" w:rsidP="004277C0">
            <w:pPr>
              <w:spacing w:after="120" w:line="276" w:lineRule="auto"/>
              <w:jc w:val="left"/>
              <w:rPr>
                <w:rFonts w:ascii="Arial" w:hAnsi="Arial" w:cs="Arial"/>
                <w:i/>
              </w:rPr>
            </w:pPr>
            <w:r w:rsidRPr="00EF3E77">
              <w:rPr>
                <w:rFonts w:ascii="Arial" w:hAnsi="Arial" w:cs="Arial"/>
                <w:i/>
              </w:rPr>
              <w:t>M</w:t>
            </w:r>
            <w:r w:rsidR="00737A83" w:rsidRPr="00EF3E77">
              <w:rPr>
                <w:rFonts w:ascii="Arial" w:hAnsi="Arial" w:cs="Arial"/>
                <w:i/>
              </w:rPr>
              <w:t>r</w:t>
            </w:r>
            <w:r w:rsidRPr="00EF3E77">
              <w:rPr>
                <w:rFonts w:ascii="Arial" w:hAnsi="Arial" w:cs="Arial"/>
                <w:i/>
              </w:rPr>
              <w:t>s Shamila is a Class II teacher in a school in Kanpur. Here she describes a simple writing activity that she undertook with her young students.</w:t>
            </w:r>
          </w:p>
          <w:p w:rsidR="004277C0" w:rsidRPr="00EF3E77" w:rsidRDefault="004277C0" w:rsidP="004277C0">
            <w:pPr>
              <w:spacing w:after="120" w:line="276" w:lineRule="auto"/>
              <w:jc w:val="left"/>
              <w:rPr>
                <w:rFonts w:ascii="Arial" w:hAnsi="Arial" w:cs="Arial"/>
              </w:rPr>
            </w:pPr>
            <w:r w:rsidRPr="00EF3E77">
              <w:rPr>
                <w:rFonts w:ascii="Arial" w:hAnsi="Arial" w:cs="Arial"/>
              </w:rPr>
              <w:t xml:space="preserve">Before the summer, I received a postcard from a friend who had travelled to Delhi. I brought it into the classroom to show my students. They were excited by the picture of the Red Fort on the front and the message from my friend on the back. </w:t>
            </w:r>
          </w:p>
          <w:p w:rsidR="004277C0" w:rsidRPr="00EF3E77" w:rsidRDefault="004277C0" w:rsidP="004277C0">
            <w:pPr>
              <w:spacing w:after="120" w:line="276" w:lineRule="auto"/>
              <w:jc w:val="left"/>
              <w:rPr>
                <w:rFonts w:ascii="Arial" w:hAnsi="Arial" w:cs="Arial"/>
              </w:rPr>
            </w:pPr>
            <w:r w:rsidRPr="00EF3E77">
              <w:rPr>
                <w:rFonts w:ascii="Arial" w:hAnsi="Arial" w:cs="Arial"/>
              </w:rPr>
              <w:t xml:space="preserve">I decided to plan a lesson to develop my students’ interest in the postcard. I cut out rectangles of thick white card and handed out one to each of them. I then asked them to draw a picture on one side of whatever they wished – be it something familiar or imaginary. </w:t>
            </w:r>
          </w:p>
          <w:p w:rsidR="004277C0" w:rsidRPr="00EF3E77" w:rsidRDefault="004277C0" w:rsidP="004277C0">
            <w:pPr>
              <w:spacing w:after="120" w:line="276" w:lineRule="auto"/>
              <w:jc w:val="left"/>
              <w:rPr>
                <w:rFonts w:ascii="Arial" w:hAnsi="Arial" w:cs="Arial"/>
              </w:rPr>
            </w:pPr>
            <w:r w:rsidRPr="00EF3E77">
              <w:rPr>
                <w:rFonts w:ascii="Arial" w:hAnsi="Arial" w:cs="Arial"/>
              </w:rPr>
              <w:t xml:space="preserve">When they had finished, I asked them to turn over the picture and divide the other side in two. On the right, they wrote their home address. Some of my students weren’t sure of this, so I explained to them how to say and write it. </w:t>
            </w:r>
          </w:p>
          <w:p w:rsidR="004277C0" w:rsidRPr="00EF3E77" w:rsidRDefault="004277C0" w:rsidP="004277C0">
            <w:pPr>
              <w:spacing w:after="120" w:line="276" w:lineRule="auto"/>
              <w:jc w:val="left"/>
              <w:rPr>
                <w:rFonts w:ascii="Arial" w:hAnsi="Arial" w:cs="Arial"/>
              </w:rPr>
            </w:pPr>
            <w:r w:rsidRPr="00EF3E77">
              <w:rPr>
                <w:rFonts w:ascii="Arial" w:hAnsi="Arial" w:cs="Arial"/>
              </w:rPr>
              <w:t>On the left of the address, they wrote a short message to their parents. I modelled some sentences on the blackboard such as ‘Dear Maaji and Pitaaji’, ‘I hope you are well’, ‘I send you greetings’ and so on. In this way, I supported the less able students. The more able students wrote a message of their choice. They then signed their name at the end of their message.</w:t>
            </w:r>
          </w:p>
          <w:p w:rsidR="004277C0" w:rsidRPr="00EF3E77" w:rsidRDefault="004277C0" w:rsidP="004277C0">
            <w:pPr>
              <w:spacing w:after="120" w:line="276" w:lineRule="auto"/>
              <w:jc w:val="left"/>
              <w:rPr>
                <w:rFonts w:ascii="Arial" w:hAnsi="Arial" w:cs="Arial"/>
              </w:rPr>
            </w:pPr>
            <w:r w:rsidRPr="00EF3E77">
              <w:rPr>
                <w:rFonts w:ascii="Arial" w:hAnsi="Arial" w:cs="Arial"/>
              </w:rPr>
              <w:t>My headteacher had kindly agreed to give me funds to purchase stamps for the postcards. Having pasted a stamp in the top right-hand corner of the postcard, my students and I walked to the nearest postbox and they put the cards inside.</w:t>
            </w:r>
          </w:p>
          <w:p w:rsidR="004277C0" w:rsidRPr="00EF3E77" w:rsidRDefault="004277C0" w:rsidP="00CF7F38">
            <w:pPr>
              <w:spacing w:after="120" w:line="276" w:lineRule="auto"/>
              <w:jc w:val="left"/>
              <w:rPr>
                <w:rFonts w:ascii="Arial" w:hAnsi="Arial" w:cs="Arial"/>
                <w:color w:val="333333"/>
                <w:sz w:val="21"/>
                <w:szCs w:val="21"/>
              </w:rPr>
            </w:pPr>
            <w:r w:rsidRPr="00EF3E77">
              <w:rPr>
                <w:rFonts w:ascii="Arial" w:hAnsi="Arial" w:cs="Arial"/>
              </w:rPr>
              <w:t xml:space="preserve">My students were thrilled when the postcards were delivered </w:t>
            </w:r>
            <w:r w:rsidR="00CF7F38" w:rsidRPr="00EF3E77">
              <w:rPr>
                <w:rFonts w:ascii="Arial" w:hAnsi="Arial" w:cs="Arial"/>
              </w:rPr>
              <w:t>to</w:t>
            </w:r>
            <w:r w:rsidRPr="00EF3E77">
              <w:rPr>
                <w:rFonts w:ascii="Arial" w:hAnsi="Arial" w:cs="Arial"/>
              </w:rPr>
              <w:t xml:space="preserve"> their homes the following week. Their parents were also happy to receive them.</w:t>
            </w:r>
          </w:p>
        </w:tc>
      </w:tr>
    </w:tbl>
    <w:p w:rsidR="004277C0" w:rsidRPr="00EF3E77" w:rsidRDefault="004277C0" w:rsidP="004277C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277C0" w:rsidRPr="00EF3E77" w:rsidTr="00684A63">
        <w:tc>
          <w:tcPr>
            <w:tcW w:w="1266" w:type="dxa"/>
          </w:tcPr>
          <w:p w:rsidR="004277C0" w:rsidRPr="00EF3E77" w:rsidRDefault="004277C0" w:rsidP="00684A63">
            <w:pPr>
              <w:spacing w:after="120" w:line="276" w:lineRule="auto"/>
              <w:jc w:val="left"/>
              <w:outlineLvl w:val="3"/>
              <w:rPr>
                <w:rFonts w:ascii="Arial" w:hAnsi="Arial" w:cs="Arial"/>
                <w:b/>
                <w:bCs/>
                <w:color w:val="000000"/>
                <w:sz w:val="21"/>
                <w:szCs w:val="21"/>
              </w:rPr>
            </w:pPr>
            <w:r w:rsidRPr="00EF3E77">
              <w:rPr>
                <w:rFonts w:ascii="Arial" w:hAnsi="Arial" w:cs="Arial"/>
                <w:b/>
                <w:bCs/>
                <w:noProof/>
                <w:color w:val="000000"/>
                <w:sz w:val="21"/>
                <w:szCs w:val="21"/>
              </w:rPr>
              <w:drawing>
                <wp:inline distT="0" distB="0" distL="0" distR="0" wp14:anchorId="77F26F15" wp14:editId="2A9C81E6">
                  <wp:extent cx="636621" cy="58993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277C0" w:rsidRPr="00EF3E77" w:rsidRDefault="004277C0" w:rsidP="00684A63">
            <w:pPr>
              <w:pStyle w:val="Pauseforthought"/>
              <w:spacing w:line="276" w:lineRule="auto"/>
              <w:jc w:val="left"/>
              <w:rPr>
                <w:rFonts w:ascii="Arial" w:hAnsi="Arial" w:cs="Arial"/>
              </w:rPr>
            </w:pPr>
            <w:r w:rsidRPr="00EF3E77">
              <w:rPr>
                <w:rFonts w:ascii="Arial" w:hAnsi="Arial" w:cs="Arial"/>
              </w:rPr>
              <w:t xml:space="preserve">Pause for thought </w:t>
            </w:r>
          </w:p>
          <w:p w:rsidR="004277C0" w:rsidRPr="00EF3E77" w:rsidRDefault="004277C0" w:rsidP="004277C0">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How does M</w:t>
            </w:r>
            <w:r w:rsidR="00737A83" w:rsidRPr="00EF3E77">
              <w:rPr>
                <w:rFonts w:ascii="Arial" w:hAnsi="Arial" w:cs="Arial"/>
                <w:lang w:val="en-GB"/>
              </w:rPr>
              <w:t>r</w:t>
            </w:r>
            <w:r w:rsidRPr="00EF3E77">
              <w:rPr>
                <w:rFonts w:ascii="Arial" w:hAnsi="Arial" w:cs="Arial"/>
                <w:lang w:val="en-GB"/>
              </w:rPr>
              <w:t>s Shamila’s postcard activity balance composition and transcription-related tasks?</w:t>
            </w:r>
          </w:p>
          <w:p w:rsidR="004277C0" w:rsidRPr="00EF3E77" w:rsidRDefault="004277C0" w:rsidP="004277C0">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How would you adapt this activity for older students?</w:t>
            </w:r>
          </w:p>
        </w:tc>
      </w:tr>
    </w:tbl>
    <w:p w:rsidR="00352830" w:rsidRPr="00EF3E77" w:rsidRDefault="003824C6" w:rsidP="003824C6">
      <w:pPr>
        <w:spacing w:after="120" w:line="276" w:lineRule="auto"/>
        <w:jc w:val="left"/>
        <w:rPr>
          <w:rFonts w:ascii="Arial" w:hAnsi="Arial" w:cs="Arial"/>
          <w:spacing w:val="-2"/>
        </w:rPr>
      </w:pPr>
      <w:r w:rsidRPr="00EF3E77">
        <w:rPr>
          <w:rFonts w:ascii="Arial" w:hAnsi="Arial" w:cs="Arial"/>
          <w:spacing w:val="-2"/>
        </w:rPr>
        <w:t xml:space="preserve">In this activity, students are invited to compose a text using their own ideas, but the teacher gives them some of the phrases that they may need to do this. Sending messages to parents in an activity like this promotes home–school communication in a positive way. Older students have more options for what they write, They could also write postcards to each other, or to students at another school that you are familiar with.  </w:t>
      </w:r>
    </w:p>
    <w:p w:rsidR="00352830" w:rsidRPr="00EF3E77" w:rsidRDefault="00F032F6" w:rsidP="00352830">
      <w:pPr>
        <w:pStyle w:val="SessionHeading"/>
        <w:rPr>
          <w:rFonts w:ascii="Arial" w:hAnsi="Arial" w:cs="Arial"/>
        </w:rPr>
      </w:pPr>
      <w:r w:rsidRPr="00EF3E77">
        <w:rPr>
          <w:rFonts w:ascii="Arial" w:hAnsi="Arial" w:cs="Arial"/>
        </w:rPr>
        <w:t xml:space="preserve">2 </w:t>
      </w:r>
      <w:r w:rsidR="00352830" w:rsidRPr="00EF3E77">
        <w:rPr>
          <w:rFonts w:ascii="Arial" w:hAnsi="Arial" w:cs="Arial"/>
        </w:rPr>
        <w:t xml:space="preserve">Shared writing </w:t>
      </w:r>
    </w:p>
    <w:p w:rsidR="00352830" w:rsidRPr="00EF3E77" w:rsidRDefault="00352830" w:rsidP="00352830">
      <w:pPr>
        <w:spacing w:after="120" w:line="276" w:lineRule="auto"/>
        <w:jc w:val="left"/>
        <w:rPr>
          <w:rFonts w:ascii="Arial" w:hAnsi="Arial" w:cs="Arial"/>
        </w:rPr>
      </w:pPr>
      <w:r w:rsidRPr="00EF3E77">
        <w:rPr>
          <w:rFonts w:ascii="Arial" w:hAnsi="Arial" w:cs="Arial"/>
        </w:rPr>
        <w:t xml:space="preserve">At times it can be difficult for students to know how to start and what to include in a writing task. By drawing </w:t>
      </w:r>
      <w:r w:rsidR="00737A83" w:rsidRPr="00EF3E77">
        <w:rPr>
          <w:rFonts w:ascii="Arial" w:hAnsi="Arial" w:cs="Arial"/>
        </w:rPr>
        <w:t xml:space="preserve">together the </w:t>
      </w:r>
      <w:r w:rsidRPr="00EF3E77">
        <w:rPr>
          <w:rFonts w:ascii="Arial" w:hAnsi="Arial" w:cs="Arial"/>
        </w:rPr>
        <w:t xml:space="preserve">ideas </w:t>
      </w:r>
      <w:r w:rsidR="00737A83" w:rsidRPr="00EF3E77">
        <w:rPr>
          <w:rFonts w:ascii="Arial" w:hAnsi="Arial" w:cs="Arial"/>
        </w:rPr>
        <w:t xml:space="preserve">of a number of </w:t>
      </w:r>
      <w:r w:rsidRPr="00EF3E77">
        <w:rPr>
          <w:rFonts w:ascii="Arial" w:hAnsi="Arial" w:cs="Arial"/>
        </w:rPr>
        <w:t>contributo</w:t>
      </w:r>
      <w:r w:rsidR="00737A83" w:rsidRPr="00EF3E77">
        <w:rPr>
          <w:rFonts w:ascii="Arial" w:hAnsi="Arial" w:cs="Arial"/>
        </w:rPr>
        <w:t>r</w:t>
      </w:r>
      <w:r w:rsidRPr="00EF3E77">
        <w:rPr>
          <w:rFonts w:ascii="Arial" w:hAnsi="Arial" w:cs="Arial"/>
        </w:rPr>
        <w:t xml:space="preserve">s, shared writing is a collaborative way of overcoming this difficulty in the classroom. </w:t>
      </w:r>
    </w:p>
    <w:p w:rsidR="00352830" w:rsidRPr="00EF3E77" w:rsidRDefault="00352830" w:rsidP="00352830">
      <w:pPr>
        <w:spacing w:after="120" w:line="276" w:lineRule="auto"/>
        <w:jc w:val="left"/>
        <w:rPr>
          <w:rFonts w:ascii="Arial" w:hAnsi="Arial" w:cs="Arial"/>
        </w:rPr>
      </w:pPr>
      <w:r w:rsidRPr="00EF3E77">
        <w:rPr>
          <w:rFonts w:ascii="Arial" w:hAnsi="Arial" w:cs="Arial"/>
        </w:rPr>
        <w:t>Shared writing is particularly effective with young students who are learning to read, as it helps them to understand how thoughts can translate into speech and how spoken language can in turn be captured in writing. However</w:t>
      </w:r>
      <w:r w:rsidR="00F032F6" w:rsidRPr="00EF3E77">
        <w:rPr>
          <w:rFonts w:ascii="Arial" w:hAnsi="Arial" w:cs="Arial"/>
        </w:rPr>
        <w:t>,</w:t>
      </w:r>
      <w:r w:rsidRPr="00EF3E77">
        <w:rPr>
          <w:rFonts w:ascii="Arial" w:hAnsi="Arial" w:cs="Arial"/>
        </w:rPr>
        <w:t xml:space="preserve"> it is valuable with all levels of students.</w:t>
      </w:r>
    </w:p>
    <w:p w:rsidR="009B4400" w:rsidRPr="00EF3E77" w:rsidRDefault="00F032F6" w:rsidP="009B4400">
      <w:pPr>
        <w:spacing w:after="120" w:line="276" w:lineRule="auto"/>
        <w:jc w:val="left"/>
        <w:rPr>
          <w:rFonts w:ascii="Arial" w:hAnsi="Arial" w:cs="Arial"/>
        </w:rPr>
      </w:pPr>
      <w:r w:rsidRPr="00EF3E77">
        <w:rPr>
          <w:rFonts w:ascii="Arial" w:hAnsi="Arial" w:cs="Arial"/>
        </w:rPr>
        <w:t>Now r</w:t>
      </w:r>
      <w:r w:rsidR="00352830" w:rsidRPr="00EF3E77">
        <w:rPr>
          <w:rFonts w:ascii="Arial" w:hAnsi="Arial" w:cs="Arial"/>
        </w:rPr>
        <w:t xml:space="preserve">ead the two </w:t>
      </w:r>
      <w:r w:rsidRPr="00EF3E77">
        <w:rPr>
          <w:rFonts w:ascii="Arial" w:hAnsi="Arial" w:cs="Arial"/>
        </w:rPr>
        <w:t>examples in Case Study 2</w:t>
      </w:r>
      <w:r w:rsidR="00352830" w:rsidRPr="00EF3E77">
        <w:rPr>
          <w:rFonts w:ascii="Arial" w:hAnsi="Arial" w:cs="Arial"/>
        </w:rPr>
        <w:t>.</w:t>
      </w:r>
      <w:r w:rsidRPr="00EF3E77">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B4400" w:rsidRPr="00EF3E77" w:rsidTr="004D62DD">
        <w:tc>
          <w:tcPr>
            <w:tcW w:w="10575" w:type="dxa"/>
          </w:tcPr>
          <w:p w:rsidR="009B4400" w:rsidRPr="00EF3E77" w:rsidRDefault="009B4400" w:rsidP="004D62DD">
            <w:pPr>
              <w:pStyle w:val="CasestudyHeading"/>
              <w:spacing w:after="120" w:line="276" w:lineRule="auto"/>
              <w:jc w:val="left"/>
              <w:rPr>
                <w:rFonts w:ascii="Arial" w:hAnsi="Arial" w:cs="Arial"/>
              </w:rPr>
            </w:pPr>
            <w:r w:rsidRPr="00EF3E77">
              <w:rPr>
                <w:rFonts w:ascii="Arial" w:hAnsi="Arial" w:cs="Arial"/>
              </w:rPr>
              <w:t>Case Study 2: Turning students’ words into writing</w:t>
            </w:r>
          </w:p>
          <w:p w:rsidR="009B4400" w:rsidRPr="00EF3E77" w:rsidRDefault="009B4400" w:rsidP="009B4400">
            <w:pPr>
              <w:spacing w:after="120" w:line="276" w:lineRule="auto"/>
              <w:jc w:val="left"/>
              <w:rPr>
                <w:rFonts w:ascii="Arial" w:hAnsi="Arial" w:cs="Arial"/>
                <w:i/>
              </w:rPr>
            </w:pPr>
            <w:r w:rsidRPr="00EF3E77">
              <w:rPr>
                <w:rFonts w:ascii="Arial" w:hAnsi="Arial" w:cs="Arial"/>
                <w:i/>
              </w:rPr>
              <w:t>Ms Usha is a Class II teacher in a rural school near Varanasi.</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I </w:t>
            </w:r>
            <w:r w:rsidR="00737A83" w:rsidRPr="00EF3E77">
              <w:rPr>
                <w:rFonts w:ascii="Arial" w:hAnsi="Arial" w:cs="Arial"/>
              </w:rPr>
              <w:t xml:space="preserve">regularly </w:t>
            </w:r>
            <w:r w:rsidRPr="00EF3E77">
              <w:rPr>
                <w:rFonts w:ascii="Arial" w:hAnsi="Arial" w:cs="Arial"/>
              </w:rPr>
              <w:t xml:space="preserve">cut </w:t>
            </w:r>
            <w:r w:rsidR="00737A83" w:rsidRPr="00EF3E77">
              <w:rPr>
                <w:rFonts w:ascii="Arial" w:hAnsi="Arial" w:cs="Arial"/>
              </w:rPr>
              <w:t xml:space="preserve">out </w:t>
            </w:r>
            <w:r w:rsidRPr="00EF3E77">
              <w:rPr>
                <w:rFonts w:ascii="Arial" w:hAnsi="Arial" w:cs="Arial"/>
              </w:rPr>
              <w:t xml:space="preserve">pictures </w:t>
            </w:r>
            <w:r w:rsidR="00737A83" w:rsidRPr="00EF3E77">
              <w:rPr>
                <w:rFonts w:ascii="Arial" w:hAnsi="Arial" w:cs="Arial"/>
              </w:rPr>
              <w:t>from</w:t>
            </w:r>
            <w:r w:rsidRPr="00EF3E77">
              <w:rPr>
                <w:rFonts w:ascii="Arial" w:hAnsi="Arial" w:cs="Arial"/>
              </w:rPr>
              <w:t xml:space="preserve"> magazines and promotional material. They include images of places, people and animals. I try to find colourful, funny and unusual pictures wherever possible. I have quite a collection now. </w:t>
            </w:r>
          </w:p>
          <w:p w:rsidR="009B4400" w:rsidRPr="00EF3E77" w:rsidRDefault="00737A83" w:rsidP="009B4400">
            <w:pPr>
              <w:spacing w:after="120" w:line="276" w:lineRule="auto"/>
              <w:jc w:val="left"/>
              <w:rPr>
                <w:rFonts w:ascii="Arial" w:hAnsi="Arial" w:cs="Arial"/>
              </w:rPr>
            </w:pPr>
            <w:r w:rsidRPr="00EF3E77">
              <w:rPr>
                <w:rFonts w:ascii="Arial" w:hAnsi="Arial" w:cs="Arial"/>
              </w:rPr>
              <w:t xml:space="preserve">I do this writing activity with a small group of students in turn, giving the rest of the class another task to do at the same time. </w:t>
            </w:r>
            <w:r w:rsidR="009B4400" w:rsidRPr="00EF3E77">
              <w:rPr>
                <w:rFonts w:ascii="Arial" w:hAnsi="Arial" w:cs="Arial"/>
              </w:rPr>
              <w:t xml:space="preserve">I </w:t>
            </w:r>
            <w:r w:rsidRPr="00EF3E77">
              <w:rPr>
                <w:rFonts w:ascii="Arial" w:hAnsi="Arial" w:cs="Arial"/>
              </w:rPr>
              <w:t>begin by distributing</w:t>
            </w:r>
            <w:r w:rsidR="009B4400" w:rsidRPr="00EF3E77">
              <w:rPr>
                <w:rFonts w:ascii="Arial" w:hAnsi="Arial" w:cs="Arial"/>
              </w:rPr>
              <w:t xml:space="preserve"> a picture to </w:t>
            </w:r>
            <w:r w:rsidRPr="00EF3E77">
              <w:rPr>
                <w:rFonts w:ascii="Arial" w:hAnsi="Arial" w:cs="Arial"/>
              </w:rPr>
              <w:t xml:space="preserve">the group </w:t>
            </w:r>
            <w:r w:rsidR="009B4400" w:rsidRPr="00EF3E77">
              <w:rPr>
                <w:rFonts w:ascii="Arial" w:hAnsi="Arial" w:cs="Arial"/>
              </w:rPr>
              <w:t>of students and give them a short while to discuss it together. I then invite different stude</w:t>
            </w:r>
            <w:r w:rsidRPr="00EF3E77">
              <w:rPr>
                <w:rFonts w:ascii="Arial" w:hAnsi="Arial" w:cs="Arial"/>
              </w:rPr>
              <w:t>nts to say something about the</w:t>
            </w:r>
            <w:r w:rsidR="009B4400" w:rsidRPr="00EF3E77">
              <w:rPr>
                <w:rFonts w:ascii="Arial" w:hAnsi="Arial" w:cs="Arial"/>
              </w:rPr>
              <w:t xml:space="preserve"> picture. I write what they say on the blackboard. </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When </w:t>
            </w:r>
            <w:r w:rsidR="00737A83" w:rsidRPr="00EF3E77">
              <w:rPr>
                <w:rFonts w:ascii="Arial" w:hAnsi="Arial" w:cs="Arial"/>
              </w:rPr>
              <w:t xml:space="preserve">everyone has </w:t>
            </w:r>
            <w:r w:rsidRPr="00EF3E77">
              <w:rPr>
                <w:rFonts w:ascii="Arial" w:hAnsi="Arial" w:cs="Arial"/>
              </w:rPr>
              <w:t xml:space="preserve">contributed, I read out what they have said, pointing to the words as I do so. We then look at the sentences and re-arrange them to make a coherent story. We read the story aloud together, inserting further words and </w:t>
            </w:r>
            <w:r w:rsidR="00737A83" w:rsidRPr="00EF3E77">
              <w:rPr>
                <w:rFonts w:ascii="Arial" w:hAnsi="Arial" w:cs="Arial"/>
              </w:rPr>
              <w:t>phrases</w:t>
            </w:r>
            <w:r w:rsidRPr="00EF3E77">
              <w:rPr>
                <w:rFonts w:ascii="Arial" w:hAnsi="Arial" w:cs="Arial"/>
              </w:rPr>
              <w:t xml:space="preserve"> to make it flow and to add to its interest. When everyone is happy with the story, we agree a suitable title. </w:t>
            </w:r>
          </w:p>
          <w:p w:rsidR="009B4400" w:rsidRPr="00EF3E77" w:rsidRDefault="009B4400" w:rsidP="009B4400">
            <w:pPr>
              <w:spacing w:after="120" w:line="276" w:lineRule="auto"/>
              <w:jc w:val="center"/>
              <w:rPr>
                <w:rFonts w:ascii="Arial" w:hAnsi="Arial" w:cs="Arial"/>
              </w:rPr>
            </w:pPr>
            <w:r w:rsidRPr="00EF3E77">
              <w:rPr>
                <w:rFonts w:ascii="Arial" w:hAnsi="Arial" w:cs="Arial"/>
                <w:noProof/>
              </w:rPr>
              <w:drawing>
                <wp:inline distT="0" distB="0" distL="0" distR="0" wp14:anchorId="3EC48541" wp14:editId="1438F50B">
                  <wp:extent cx="4360127" cy="2597765"/>
                  <wp:effectExtent l="0" t="0" r="2540" b="0"/>
                  <wp:docPr id="6" name="Picture 6" descr="\\Dog\printlive\Corporate\TESS-India\TDUs\Version 2 units\LL\01 handover\LL09_fig 2 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TDUs\Version 2 units\LL\01 handover\LL09_fig 2 sketch.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9988" cy="2597682"/>
                          </a:xfrm>
                          <a:prstGeom prst="rect">
                            <a:avLst/>
                          </a:prstGeom>
                          <a:noFill/>
                          <a:ln>
                            <a:noFill/>
                          </a:ln>
                        </pic:spPr>
                      </pic:pic>
                    </a:graphicData>
                  </a:graphic>
                </wp:inline>
              </w:drawing>
            </w:r>
          </w:p>
          <w:p w:rsidR="009B4400" w:rsidRPr="00EF3E77" w:rsidRDefault="009B4400" w:rsidP="009B4400">
            <w:pPr>
              <w:spacing w:after="120" w:line="276" w:lineRule="auto"/>
              <w:jc w:val="center"/>
              <w:rPr>
                <w:rFonts w:ascii="Arial" w:hAnsi="Arial" w:cs="Arial"/>
              </w:rPr>
            </w:pPr>
            <w:r w:rsidRPr="00EF3E77">
              <w:rPr>
                <w:rFonts w:ascii="Arial" w:hAnsi="Arial" w:cs="Arial"/>
                <w:b/>
              </w:rPr>
              <w:t>Figure 2</w:t>
            </w:r>
            <w:r w:rsidRPr="00EF3E77">
              <w:rPr>
                <w:rFonts w:ascii="Arial" w:hAnsi="Arial" w:cs="Arial"/>
              </w:rPr>
              <w:t xml:space="preserve"> A </w:t>
            </w:r>
            <w:r w:rsidR="00737A83" w:rsidRPr="00EF3E77">
              <w:rPr>
                <w:rFonts w:ascii="Arial" w:hAnsi="Arial" w:cs="Arial"/>
              </w:rPr>
              <w:t>group</w:t>
            </w:r>
            <w:r w:rsidRPr="00EF3E77">
              <w:rPr>
                <w:rFonts w:ascii="Arial" w:hAnsi="Arial" w:cs="Arial"/>
              </w:rPr>
              <w:t xml:space="preserve"> working on a story together. </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I then </w:t>
            </w:r>
            <w:r w:rsidR="00737A83" w:rsidRPr="00EF3E77">
              <w:rPr>
                <w:rFonts w:ascii="Arial" w:hAnsi="Arial" w:cs="Arial"/>
              </w:rPr>
              <w:t xml:space="preserve">write out the story on </w:t>
            </w:r>
            <w:r w:rsidRPr="00EF3E77">
              <w:rPr>
                <w:rFonts w:ascii="Arial" w:hAnsi="Arial" w:cs="Arial"/>
              </w:rPr>
              <w:t xml:space="preserve">chart paper and hang it on the classroom wall, </w:t>
            </w:r>
            <w:r w:rsidR="00737A83" w:rsidRPr="00EF3E77">
              <w:rPr>
                <w:rFonts w:ascii="Arial" w:hAnsi="Arial" w:cs="Arial"/>
              </w:rPr>
              <w:t>followed by the names of the students who contributed</w:t>
            </w:r>
            <w:r w:rsidRPr="00EF3E77">
              <w:rPr>
                <w:rFonts w:ascii="Arial" w:hAnsi="Arial" w:cs="Arial"/>
              </w:rPr>
              <w:t xml:space="preserve">.  </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I ask my students to copy out the story neatly in their exercise books, and illustrate it with suitable pictures. </w:t>
            </w:r>
          </w:p>
          <w:p w:rsidR="009B4400" w:rsidRPr="00EF3E77" w:rsidRDefault="009B4400" w:rsidP="009B4400">
            <w:pPr>
              <w:spacing w:after="120" w:line="276" w:lineRule="auto"/>
              <w:jc w:val="left"/>
              <w:rPr>
                <w:rFonts w:ascii="Arial" w:hAnsi="Arial" w:cs="Arial"/>
                <w:i/>
              </w:rPr>
            </w:pPr>
            <w:r w:rsidRPr="00EF3E77">
              <w:rPr>
                <w:rFonts w:ascii="Arial" w:hAnsi="Arial" w:cs="Arial"/>
                <w:i/>
              </w:rPr>
              <w:t xml:space="preserve">Mr Gulab is a Class VIII teacher in a large school in Bhagalpur. </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My students were very upset about a government plan to move the local market to a more distant location. This would inconvenience many families in the community who bought and sold goods there. </w:t>
            </w:r>
          </w:p>
          <w:p w:rsidR="009B4400" w:rsidRPr="00EF3E77" w:rsidRDefault="009B4400" w:rsidP="009B4400">
            <w:pPr>
              <w:spacing w:after="120" w:line="276" w:lineRule="auto"/>
              <w:jc w:val="left"/>
              <w:rPr>
                <w:rFonts w:ascii="Arial" w:hAnsi="Arial" w:cs="Arial"/>
              </w:rPr>
            </w:pPr>
            <w:r w:rsidRPr="00EF3E77">
              <w:rPr>
                <w:rFonts w:ascii="Arial" w:hAnsi="Arial" w:cs="Arial"/>
              </w:rPr>
              <w:t>My students wanted to write a protest letter to the local governor. I agreed to help them to do this. I gave each group of six a piece of paper and told them to write down the main points they wanted to make about the plan to move the market.</w:t>
            </w:r>
          </w:p>
          <w:p w:rsidR="009B4400" w:rsidRPr="00EF3E77" w:rsidRDefault="009B4400" w:rsidP="009B4400">
            <w:pPr>
              <w:spacing w:after="120" w:line="276" w:lineRule="auto"/>
              <w:jc w:val="center"/>
              <w:rPr>
                <w:rFonts w:ascii="Arial" w:hAnsi="Arial" w:cs="Arial"/>
              </w:rPr>
            </w:pPr>
            <w:r w:rsidRPr="00EF3E77">
              <w:rPr>
                <w:rFonts w:ascii="Arial" w:hAnsi="Arial" w:cs="Arial"/>
                <w:noProof/>
              </w:rPr>
              <w:drawing>
                <wp:inline distT="0" distB="0" distL="0" distR="0" wp14:anchorId="681D6615" wp14:editId="4AE23195">
                  <wp:extent cx="3445510" cy="2765425"/>
                  <wp:effectExtent l="0" t="0" r="2540" b="0"/>
                  <wp:docPr id="9" name="Picture 9" descr="\\Dog\printlive\Corporate\TESS-India\TDUs\Version 2 units\LL\01 handover\LL09 fig 3 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printlive\Corporate\TESS-India\TDUs\Version 2 units\LL\01 handover\LL09 fig 3 sketc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5510" cy="2765425"/>
                          </a:xfrm>
                          <a:prstGeom prst="rect">
                            <a:avLst/>
                          </a:prstGeom>
                          <a:noFill/>
                          <a:ln>
                            <a:noFill/>
                          </a:ln>
                        </pic:spPr>
                      </pic:pic>
                    </a:graphicData>
                  </a:graphic>
                </wp:inline>
              </w:drawing>
            </w:r>
          </w:p>
          <w:p w:rsidR="009B4400" w:rsidRPr="00EF3E77" w:rsidRDefault="009B4400" w:rsidP="009B4400">
            <w:pPr>
              <w:spacing w:after="120" w:line="276" w:lineRule="auto"/>
              <w:jc w:val="center"/>
              <w:rPr>
                <w:rFonts w:ascii="Arial" w:hAnsi="Arial" w:cs="Arial"/>
              </w:rPr>
            </w:pPr>
            <w:r w:rsidRPr="00EF3E77">
              <w:rPr>
                <w:rFonts w:ascii="Arial" w:hAnsi="Arial" w:cs="Arial"/>
                <w:b/>
              </w:rPr>
              <w:t>Figure 3</w:t>
            </w:r>
            <w:r w:rsidRPr="00EF3E77">
              <w:rPr>
                <w:rFonts w:ascii="Arial" w:hAnsi="Arial" w:cs="Arial"/>
              </w:rPr>
              <w:t xml:space="preserve"> Writing a letter.</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When they had finished, I asked each group report back to the whole class. As they did so, I wrote their ideas on the blackboard. Sometimes their language was very angry, so I explained the importance of making their points respectfully, and the need to support these points with good reasons, if they wished to persuade the governor to pay attention. Together, we made several drafts of the letter on the blackboard, re writing the points and making the language more formal. </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I then asked my students to write out the final version of the letter so that they had their own copy. They then selected one of these, added their signatures and posted it to the governor. </w:t>
            </w:r>
          </w:p>
          <w:p w:rsidR="009B4400" w:rsidRPr="00EF3E77" w:rsidRDefault="009B4400" w:rsidP="009B4400">
            <w:pPr>
              <w:spacing w:after="120" w:line="276" w:lineRule="auto"/>
              <w:jc w:val="left"/>
              <w:rPr>
                <w:rFonts w:ascii="Arial" w:hAnsi="Arial" w:cs="Arial"/>
                <w:color w:val="333333"/>
                <w:sz w:val="21"/>
                <w:szCs w:val="21"/>
              </w:rPr>
            </w:pPr>
            <w:r w:rsidRPr="00EF3E77">
              <w:rPr>
                <w:rFonts w:ascii="Arial" w:hAnsi="Arial" w:cs="Arial"/>
              </w:rPr>
              <w:t xml:space="preserve">My students also had the idea of starting a petition to show the governor the weight of local feeling against moving the market. We therefore used the same shared writing process to write a short text protesting against the move, as an introduction to the petition. My students then arranged a rota to take the petition into the community over several days to ask people to sign it.  </w:t>
            </w:r>
          </w:p>
        </w:tc>
      </w:tr>
    </w:tbl>
    <w:p w:rsidR="009B4400" w:rsidRPr="00EF3E77" w:rsidRDefault="009B4400" w:rsidP="009B440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B4400" w:rsidRPr="00EF3E77" w:rsidTr="004D62DD">
        <w:tc>
          <w:tcPr>
            <w:tcW w:w="1266" w:type="dxa"/>
          </w:tcPr>
          <w:p w:rsidR="009B4400" w:rsidRPr="00EF3E77" w:rsidRDefault="009B4400" w:rsidP="004D62DD">
            <w:pPr>
              <w:spacing w:after="120" w:line="276" w:lineRule="auto"/>
              <w:jc w:val="left"/>
              <w:outlineLvl w:val="3"/>
              <w:rPr>
                <w:rFonts w:ascii="Arial" w:hAnsi="Arial" w:cs="Arial"/>
                <w:b/>
                <w:bCs/>
                <w:color w:val="000000"/>
                <w:sz w:val="21"/>
                <w:szCs w:val="21"/>
              </w:rPr>
            </w:pPr>
            <w:r w:rsidRPr="00EF3E77">
              <w:rPr>
                <w:rFonts w:ascii="Arial" w:hAnsi="Arial" w:cs="Arial"/>
                <w:b/>
                <w:bCs/>
                <w:noProof/>
                <w:color w:val="000000"/>
                <w:sz w:val="21"/>
                <w:szCs w:val="21"/>
              </w:rPr>
              <w:drawing>
                <wp:inline distT="0" distB="0" distL="0" distR="0" wp14:anchorId="629507EE" wp14:editId="0A5E1765">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B4400" w:rsidRPr="00EF3E77" w:rsidRDefault="009B4400" w:rsidP="004D62DD">
            <w:pPr>
              <w:pStyle w:val="Pauseforthought"/>
              <w:spacing w:line="276" w:lineRule="auto"/>
              <w:jc w:val="left"/>
              <w:rPr>
                <w:rFonts w:ascii="Arial" w:hAnsi="Arial" w:cs="Arial"/>
              </w:rPr>
            </w:pPr>
            <w:r w:rsidRPr="00EF3E77">
              <w:rPr>
                <w:rFonts w:ascii="Arial" w:hAnsi="Arial" w:cs="Arial"/>
              </w:rPr>
              <w:t xml:space="preserve">Pause for thought </w:t>
            </w:r>
          </w:p>
          <w:p w:rsidR="009B4400" w:rsidRPr="00EF3E77" w:rsidRDefault="009B4400" w:rsidP="009B4400">
            <w:pPr>
              <w:spacing w:after="120" w:line="276" w:lineRule="auto"/>
              <w:jc w:val="left"/>
              <w:rPr>
                <w:rFonts w:ascii="Arial" w:hAnsi="Arial" w:cs="Arial"/>
              </w:rPr>
            </w:pPr>
            <w:r w:rsidRPr="00EF3E77">
              <w:rPr>
                <w:rFonts w:ascii="Arial" w:hAnsi="Arial" w:cs="Arial"/>
              </w:rPr>
              <w:t xml:space="preserve">Consider the following questions for each of the above case studies: </w:t>
            </w:r>
          </w:p>
          <w:p w:rsidR="009B4400" w:rsidRPr="00EF3E77" w:rsidRDefault="009B4400" w:rsidP="009B4400">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 xml:space="preserve">What is the audience and the purpose of the students’ writing? </w:t>
            </w:r>
          </w:p>
          <w:p w:rsidR="009B4400" w:rsidRPr="00EF3E77" w:rsidRDefault="009B4400" w:rsidP="009B4400">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How are the composition and transcription-related tasks balanced?</w:t>
            </w:r>
          </w:p>
          <w:p w:rsidR="009B4400" w:rsidRPr="00EF3E77" w:rsidRDefault="009B4400" w:rsidP="009B4400">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What opportunities do the teachers have to assess their students during the activities?</w:t>
            </w:r>
          </w:p>
          <w:p w:rsidR="009B4400" w:rsidRPr="00EF3E77" w:rsidRDefault="009B4400" w:rsidP="009B4400">
            <w:pPr>
              <w:pStyle w:val="ListParagraph"/>
              <w:numPr>
                <w:ilvl w:val="0"/>
                <w:numId w:val="3"/>
              </w:numPr>
              <w:spacing w:after="120" w:line="276" w:lineRule="auto"/>
              <w:jc w:val="left"/>
              <w:rPr>
                <w:rFonts w:ascii="Arial" w:hAnsi="Arial" w:cs="Arial"/>
                <w:lang w:val="en-GB"/>
              </w:rPr>
            </w:pPr>
            <w:r w:rsidRPr="00EF3E77">
              <w:rPr>
                <w:rFonts w:ascii="Arial" w:hAnsi="Arial" w:cs="Arial"/>
              </w:rPr>
              <w:t xml:space="preserve">Notice how, in each case, students wrote both collaboratively and individually. </w:t>
            </w:r>
            <w:r w:rsidRPr="00EF3E77">
              <w:rPr>
                <w:rFonts w:ascii="Arial" w:hAnsi="Arial" w:cs="Arial"/>
                <w:lang w:val="en-GB"/>
              </w:rPr>
              <w:t>What do you think are the social benefits of shared writing?</w:t>
            </w:r>
          </w:p>
        </w:tc>
      </w:tr>
    </w:tbl>
    <w:p w:rsidR="00737A83" w:rsidRPr="00EF3E77" w:rsidRDefault="00737A83" w:rsidP="00737A83">
      <w:pPr>
        <w:spacing w:after="120" w:line="276" w:lineRule="auto"/>
        <w:jc w:val="left"/>
        <w:rPr>
          <w:rFonts w:ascii="Arial" w:hAnsi="Arial" w:cs="Arial"/>
        </w:rPr>
      </w:pPr>
      <w:r w:rsidRPr="00EF3E77">
        <w:rPr>
          <w:rFonts w:ascii="Arial" w:hAnsi="Arial" w:cs="Arial"/>
        </w:rPr>
        <w:t xml:space="preserve">The key resource ‘Using groupwork’ </w:t>
      </w:r>
      <w:r w:rsidR="0057785F">
        <w:rPr>
          <w:rFonts w:ascii="Arial" w:hAnsi="Arial" w:cs="Arial"/>
        </w:rPr>
        <w:t>(</w:t>
      </w:r>
      <w:hyperlink r:id="rId19" w:history="1">
        <w:r w:rsidR="0057785F" w:rsidRPr="003B5139">
          <w:rPr>
            <w:rStyle w:val="Hyperlink"/>
            <w:rFonts w:ascii="Arial" w:hAnsi="Arial" w:cs="Arial"/>
          </w:rPr>
          <w:t>http://tinyurl.com/kr-usinggroupwork</w:t>
        </w:r>
      </w:hyperlink>
      <w:r w:rsidR="0057785F">
        <w:rPr>
          <w:rFonts w:ascii="Arial" w:hAnsi="Arial" w:cs="Arial"/>
        </w:rPr>
        <w:t xml:space="preserve">) </w:t>
      </w:r>
      <w:r w:rsidRPr="00EF3E77">
        <w:rPr>
          <w:rFonts w:ascii="Arial" w:hAnsi="Arial" w:cs="Arial"/>
        </w:rPr>
        <w:t xml:space="preserve">may be helpful at this stage.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37A83" w:rsidRPr="00EF3E77" w:rsidTr="00434AFF">
        <w:tc>
          <w:tcPr>
            <w:tcW w:w="1266" w:type="dxa"/>
          </w:tcPr>
          <w:p w:rsidR="00737A83" w:rsidRPr="00EF3E77" w:rsidRDefault="00737A83" w:rsidP="00434AFF">
            <w:pPr>
              <w:pStyle w:val="Pauseforthought"/>
              <w:keepNext w:val="0"/>
              <w:spacing w:line="276" w:lineRule="auto"/>
              <w:jc w:val="left"/>
              <w:rPr>
                <w:rFonts w:ascii="Arial" w:hAnsi="Arial" w:cs="Arial"/>
              </w:rPr>
            </w:pPr>
            <w:r w:rsidRPr="00EF3E77">
              <w:rPr>
                <w:rFonts w:ascii="Arial" w:hAnsi="Arial" w:cs="Arial"/>
                <w:noProof/>
              </w:rPr>
              <w:drawing>
                <wp:inline distT="0" distB="0" distL="0" distR="0" wp14:anchorId="56B440AD" wp14:editId="5C221585">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737A83" w:rsidRDefault="00737A83" w:rsidP="00737A83">
            <w:pPr>
              <w:pStyle w:val="Pauseforthought"/>
              <w:keepNext w:val="0"/>
              <w:spacing w:line="276" w:lineRule="auto"/>
              <w:jc w:val="left"/>
              <w:rPr>
                <w:rFonts w:ascii="Arial" w:hAnsi="Arial" w:cs="Arial"/>
              </w:rPr>
            </w:pPr>
            <w:r w:rsidRPr="00EF3E77">
              <w:rPr>
                <w:rFonts w:ascii="Arial" w:hAnsi="Arial" w:cs="Arial"/>
              </w:rPr>
              <w:t>Video: Using groupwork</w:t>
            </w:r>
          </w:p>
          <w:p w:rsidR="009039C6" w:rsidRPr="009039C6" w:rsidRDefault="005424CB" w:rsidP="00737A83">
            <w:pPr>
              <w:pStyle w:val="Pauseforthought"/>
              <w:keepNext w:val="0"/>
              <w:spacing w:line="276" w:lineRule="auto"/>
              <w:jc w:val="left"/>
              <w:rPr>
                <w:rFonts w:ascii="Arial" w:hAnsi="Arial" w:cs="Arial"/>
                <w:sz w:val="22"/>
                <w:szCs w:val="22"/>
              </w:rPr>
            </w:pPr>
            <w:hyperlink r:id="rId21" w:history="1">
              <w:r w:rsidR="009039C6" w:rsidRPr="009039C6">
                <w:rPr>
                  <w:rStyle w:val="Hyperlink"/>
                  <w:rFonts w:ascii="Arial" w:hAnsi="Arial" w:cs="Arial"/>
                  <w:sz w:val="22"/>
                  <w:szCs w:val="22"/>
                </w:rPr>
                <w:t>http://tinyurl.com/video-usinggroupwork</w:t>
              </w:r>
            </w:hyperlink>
            <w:r w:rsidR="009039C6" w:rsidRPr="009039C6">
              <w:rPr>
                <w:rFonts w:ascii="Arial" w:hAnsi="Arial" w:cs="Arial"/>
                <w:sz w:val="22"/>
                <w:szCs w:val="22"/>
              </w:rPr>
              <w:t xml:space="preserve"> </w:t>
            </w:r>
          </w:p>
        </w:tc>
      </w:tr>
    </w:tbl>
    <w:p w:rsidR="00737A83" w:rsidRPr="00EF3E77" w:rsidRDefault="00737A83" w:rsidP="00737A83">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B4400" w:rsidRPr="00EF3E77" w:rsidTr="00EF3E77">
        <w:tc>
          <w:tcPr>
            <w:tcW w:w="10575" w:type="dxa"/>
            <w:tcBorders>
              <w:bottom w:val="single" w:sz="4" w:space="0" w:color="000000"/>
            </w:tcBorders>
            <w:shd w:val="clear" w:color="auto" w:fill="D9D9D9" w:themeFill="background1" w:themeFillShade="D9"/>
          </w:tcPr>
          <w:p w:rsidR="009B4400" w:rsidRPr="00EF3E77" w:rsidRDefault="009B4400" w:rsidP="009B4400">
            <w:pPr>
              <w:pStyle w:val="Heading2"/>
              <w:keepNext w:val="0"/>
              <w:keepLines w:val="0"/>
              <w:spacing w:before="120" w:after="120" w:line="276" w:lineRule="auto"/>
              <w:jc w:val="left"/>
              <w:outlineLvl w:val="1"/>
              <w:rPr>
                <w:rStyle w:val="Strong"/>
                <w:rFonts w:ascii="Arial" w:hAnsi="Arial" w:cs="Arial"/>
                <w:lang w:val="en-GB"/>
              </w:rPr>
            </w:pPr>
            <w:r w:rsidRPr="00EF3E77">
              <w:rPr>
                <w:rFonts w:ascii="Arial" w:hAnsi="Arial" w:cs="Arial"/>
              </w:rPr>
              <w:br w:type="page"/>
            </w:r>
            <w:r w:rsidRPr="00EF3E77">
              <w:rPr>
                <w:rFonts w:ascii="Arial" w:hAnsi="Arial" w:cs="Arial"/>
                <w:b w:val="0"/>
                <w:bCs w:val="0"/>
                <w:color w:val="000000"/>
                <w:sz w:val="21"/>
                <w:szCs w:val="21"/>
              </w:rPr>
              <w:br w:type="page"/>
            </w:r>
            <w:r w:rsidRPr="00EF3E77">
              <w:rPr>
                <w:rFonts w:ascii="Arial" w:hAnsi="Arial" w:cs="Arial"/>
              </w:rPr>
              <w:br w:type="page"/>
            </w:r>
            <w:r w:rsidRPr="00EF3E77">
              <w:rPr>
                <w:rStyle w:val="Strong"/>
                <w:rFonts w:ascii="Arial" w:hAnsi="Arial" w:cs="Arial"/>
              </w:rPr>
              <w:t xml:space="preserve">Activity </w:t>
            </w:r>
            <w:r w:rsidRPr="00EF3E77">
              <w:rPr>
                <w:rStyle w:val="Strong"/>
                <w:rFonts w:ascii="Arial" w:hAnsi="Arial" w:cs="Arial"/>
                <w:lang w:val="en-GB"/>
              </w:rPr>
              <w:t>2</w:t>
            </w:r>
            <w:r w:rsidRPr="00EF3E77">
              <w:rPr>
                <w:rStyle w:val="Strong"/>
                <w:rFonts w:ascii="Arial" w:hAnsi="Arial" w:cs="Arial"/>
              </w:rPr>
              <w:t xml:space="preserve">: </w:t>
            </w:r>
            <w:r w:rsidRPr="00EF3E77">
              <w:rPr>
                <w:rStyle w:val="Strong"/>
                <w:rFonts w:ascii="Arial" w:hAnsi="Arial" w:cs="Arial"/>
                <w:lang w:val="en-GB"/>
              </w:rPr>
              <w:t>Planning a writing-focused lesson</w:t>
            </w:r>
          </w:p>
        </w:tc>
      </w:tr>
      <w:tr w:rsidR="009B4400" w:rsidRPr="00EF3E77" w:rsidTr="00EF3E77">
        <w:tc>
          <w:tcPr>
            <w:tcW w:w="10575" w:type="dxa"/>
            <w:tcBorders>
              <w:bottom w:val="nil"/>
            </w:tcBorders>
          </w:tcPr>
          <w:p w:rsidR="009B4400" w:rsidRPr="00EF3E77" w:rsidRDefault="00F67467" w:rsidP="00F67467">
            <w:pPr>
              <w:spacing w:after="120" w:line="276" w:lineRule="auto"/>
              <w:jc w:val="left"/>
              <w:rPr>
                <w:rFonts w:ascii="Arial" w:hAnsi="Arial" w:cs="Arial"/>
              </w:rPr>
            </w:pPr>
            <w:r w:rsidRPr="00EF3E77">
              <w:rPr>
                <w:rFonts w:ascii="Arial" w:hAnsi="Arial" w:cs="Arial"/>
              </w:rPr>
              <w:t>Choose</w:t>
            </w:r>
            <w:r w:rsidR="009B4400" w:rsidRPr="00EF3E77">
              <w:rPr>
                <w:rFonts w:ascii="Arial" w:hAnsi="Arial" w:cs="Arial"/>
              </w:rPr>
              <w:t xml:space="preserve"> either </w:t>
            </w:r>
            <w:r w:rsidRPr="00EF3E77">
              <w:rPr>
                <w:rFonts w:ascii="Arial" w:hAnsi="Arial" w:cs="Arial"/>
              </w:rPr>
              <w:t xml:space="preserve">of the </w:t>
            </w:r>
            <w:r w:rsidR="009B4400" w:rsidRPr="00EF3E77">
              <w:rPr>
                <w:rFonts w:ascii="Arial" w:hAnsi="Arial" w:cs="Arial"/>
              </w:rPr>
              <w:t>account</w:t>
            </w:r>
            <w:r w:rsidRPr="00EF3E77">
              <w:rPr>
                <w:rFonts w:ascii="Arial" w:hAnsi="Arial" w:cs="Arial"/>
              </w:rPr>
              <w:t>s</w:t>
            </w:r>
            <w:r w:rsidR="009B4400" w:rsidRPr="00EF3E77">
              <w:rPr>
                <w:rFonts w:ascii="Arial" w:hAnsi="Arial" w:cs="Arial"/>
              </w:rPr>
              <w:t xml:space="preserve"> of classroom practice </w:t>
            </w:r>
            <w:r w:rsidRPr="00EF3E77">
              <w:rPr>
                <w:rFonts w:ascii="Arial" w:hAnsi="Arial" w:cs="Arial"/>
              </w:rPr>
              <w:t xml:space="preserve">in Case Study 2 </w:t>
            </w:r>
            <w:r w:rsidR="009B4400" w:rsidRPr="00EF3E77">
              <w:rPr>
                <w:rFonts w:ascii="Arial" w:hAnsi="Arial" w:cs="Arial"/>
              </w:rPr>
              <w:t xml:space="preserve">and write out a lesson plan for the shared writing activity </w:t>
            </w:r>
            <w:r w:rsidRPr="00EF3E77">
              <w:rPr>
                <w:rFonts w:ascii="Arial" w:hAnsi="Arial" w:cs="Arial"/>
              </w:rPr>
              <w:t xml:space="preserve">that </w:t>
            </w:r>
            <w:r w:rsidR="009B4400" w:rsidRPr="00EF3E77">
              <w:rPr>
                <w:rFonts w:ascii="Arial" w:hAnsi="Arial" w:cs="Arial"/>
              </w:rPr>
              <w:t xml:space="preserve">they describe. </w:t>
            </w:r>
          </w:p>
          <w:p w:rsidR="00737A83" w:rsidRPr="00EF3E77" w:rsidRDefault="009B4400" w:rsidP="00F67467">
            <w:pPr>
              <w:spacing w:after="120" w:line="276" w:lineRule="auto"/>
              <w:jc w:val="left"/>
              <w:rPr>
                <w:rFonts w:ascii="Arial" w:hAnsi="Arial" w:cs="Arial"/>
              </w:rPr>
            </w:pPr>
            <w:r w:rsidRPr="00EF3E77">
              <w:rPr>
                <w:rFonts w:ascii="Arial" w:hAnsi="Arial" w:cs="Arial"/>
              </w:rPr>
              <w:t>Try to include as much detail as you can. Start by identifying the resources you will require</w:t>
            </w:r>
            <w:r w:rsidR="00F67467" w:rsidRPr="00EF3E77">
              <w:rPr>
                <w:rFonts w:ascii="Arial" w:hAnsi="Arial" w:cs="Arial"/>
              </w:rPr>
              <w:t xml:space="preserve"> and b</w:t>
            </w:r>
            <w:r w:rsidRPr="00EF3E77">
              <w:rPr>
                <w:rFonts w:ascii="Arial" w:hAnsi="Arial" w:cs="Arial"/>
              </w:rPr>
              <w:t xml:space="preserve">e sure to estimate the time needed for each stage of the activity. You can spread the stages over several lessons if you prefer. </w:t>
            </w:r>
          </w:p>
          <w:p w:rsidR="00F67467" w:rsidRPr="00EF3E77" w:rsidRDefault="00737A83" w:rsidP="00F67467">
            <w:pPr>
              <w:spacing w:after="120" w:line="276" w:lineRule="auto"/>
              <w:jc w:val="left"/>
              <w:rPr>
                <w:rFonts w:ascii="Arial" w:hAnsi="Arial" w:cs="Arial"/>
              </w:rPr>
            </w:pPr>
            <w:r w:rsidRPr="00EF3E77">
              <w:rPr>
                <w:rFonts w:ascii="Arial" w:hAnsi="Arial" w:cs="Arial"/>
              </w:rPr>
              <w:t>R</w:t>
            </w:r>
            <w:r w:rsidR="00F67467" w:rsidRPr="00EF3E77">
              <w:rPr>
                <w:rFonts w:ascii="Arial" w:hAnsi="Arial" w:cs="Arial"/>
              </w:rPr>
              <w:t xml:space="preserve">efer to Resource </w:t>
            </w:r>
            <w:r w:rsidRPr="00EF3E77">
              <w:rPr>
                <w:rFonts w:ascii="Arial" w:hAnsi="Arial" w:cs="Arial"/>
              </w:rPr>
              <w:t>1</w:t>
            </w:r>
            <w:r w:rsidR="00F67467" w:rsidRPr="00EF3E77">
              <w:rPr>
                <w:rFonts w:ascii="Arial" w:hAnsi="Arial" w:cs="Arial"/>
              </w:rPr>
              <w:t xml:space="preserve"> for further guidance</w:t>
            </w:r>
            <w:r w:rsidRPr="00EF3E77">
              <w:rPr>
                <w:rFonts w:ascii="Arial" w:hAnsi="Arial" w:cs="Arial"/>
              </w:rPr>
              <w:t xml:space="preserve"> on planning lessons</w:t>
            </w:r>
            <w:r w:rsidR="00F67467" w:rsidRPr="00EF3E77">
              <w:rPr>
                <w:rFonts w:ascii="Arial" w:hAnsi="Arial" w:cs="Arial"/>
              </w:rPr>
              <w:t>.</w:t>
            </w:r>
          </w:p>
          <w:p w:rsidR="009B4400" w:rsidRPr="00EF3E77" w:rsidRDefault="009B4400" w:rsidP="00F67467">
            <w:pPr>
              <w:spacing w:after="120" w:line="276" w:lineRule="auto"/>
              <w:jc w:val="left"/>
              <w:rPr>
                <w:rFonts w:ascii="Arial" w:hAnsi="Arial" w:cs="Arial"/>
              </w:rPr>
            </w:pPr>
            <w:r w:rsidRPr="00EF3E77">
              <w:rPr>
                <w:rFonts w:ascii="Arial" w:hAnsi="Arial" w:cs="Arial"/>
              </w:rPr>
              <w:t xml:space="preserve">Here is the start of an example plan based on Ms Usha’s account. You may wish to use a table format, however. </w:t>
            </w:r>
          </w:p>
          <w:p w:rsidR="009B4400" w:rsidRPr="00EF3E77" w:rsidRDefault="009B4400" w:rsidP="00F67467">
            <w:pPr>
              <w:spacing w:after="120" w:line="276" w:lineRule="auto"/>
              <w:ind w:left="720"/>
              <w:jc w:val="left"/>
              <w:rPr>
                <w:rFonts w:ascii="Arial" w:hAnsi="Arial" w:cs="Arial"/>
              </w:rPr>
            </w:pPr>
            <w:r w:rsidRPr="00EF3E77">
              <w:rPr>
                <w:rFonts w:ascii="Arial" w:hAnsi="Arial" w:cs="Arial"/>
              </w:rPr>
              <w:t xml:space="preserve">Lesson </w:t>
            </w:r>
            <w:r w:rsidR="00F67467" w:rsidRPr="00EF3E77">
              <w:rPr>
                <w:rFonts w:ascii="Arial" w:hAnsi="Arial" w:cs="Arial"/>
              </w:rPr>
              <w:t>plan</w:t>
            </w:r>
            <w:r w:rsidRPr="00EF3E77">
              <w:rPr>
                <w:rFonts w:ascii="Arial" w:hAnsi="Arial" w:cs="Arial"/>
              </w:rPr>
              <w:t>: Ms Usha’s shared writing activity</w:t>
            </w:r>
            <w:r w:rsidR="00F67467" w:rsidRPr="00EF3E77">
              <w:rPr>
                <w:rFonts w:ascii="Arial" w:hAnsi="Arial" w:cs="Arial"/>
              </w:rPr>
              <w:t>.</w:t>
            </w:r>
          </w:p>
          <w:p w:rsidR="009B4400" w:rsidRPr="00EF3E77" w:rsidRDefault="009B4400" w:rsidP="00F67467">
            <w:pPr>
              <w:spacing w:after="120" w:line="276" w:lineRule="auto"/>
              <w:ind w:left="720"/>
              <w:jc w:val="left"/>
              <w:rPr>
                <w:rFonts w:ascii="Arial" w:hAnsi="Arial" w:cs="Arial"/>
              </w:rPr>
            </w:pPr>
            <w:r w:rsidRPr="00EF3E77">
              <w:rPr>
                <w:rFonts w:ascii="Arial" w:hAnsi="Arial" w:cs="Arial"/>
              </w:rPr>
              <w:t xml:space="preserve">Objectives: </w:t>
            </w:r>
          </w:p>
          <w:p w:rsidR="009B4400" w:rsidRPr="00EF3E77" w:rsidRDefault="009B4400" w:rsidP="00BD0117">
            <w:pPr>
              <w:pStyle w:val="ListParagraph"/>
              <w:numPr>
                <w:ilvl w:val="0"/>
                <w:numId w:val="7"/>
              </w:numPr>
              <w:spacing w:after="120" w:line="276" w:lineRule="auto"/>
              <w:jc w:val="left"/>
              <w:rPr>
                <w:rFonts w:ascii="Arial" w:hAnsi="Arial" w:cs="Arial"/>
              </w:rPr>
            </w:pPr>
            <w:r w:rsidRPr="00EF3E77">
              <w:rPr>
                <w:rFonts w:ascii="Arial" w:hAnsi="Arial" w:cs="Arial"/>
              </w:rPr>
              <w:t>To encourage students to make the connection between thoughts, speech and writing</w:t>
            </w:r>
            <w:r w:rsidR="00F67467" w:rsidRPr="00EF3E77">
              <w:rPr>
                <w:rFonts w:ascii="Arial" w:hAnsi="Arial" w:cs="Arial"/>
                <w:lang w:val="en-GB"/>
              </w:rPr>
              <w:t>.</w:t>
            </w:r>
          </w:p>
          <w:p w:rsidR="009B4400" w:rsidRPr="00EF3E77" w:rsidRDefault="009B4400" w:rsidP="00BD0117">
            <w:pPr>
              <w:pStyle w:val="ListParagraph"/>
              <w:numPr>
                <w:ilvl w:val="0"/>
                <w:numId w:val="7"/>
              </w:numPr>
              <w:spacing w:after="120" w:line="276" w:lineRule="auto"/>
              <w:jc w:val="left"/>
              <w:rPr>
                <w:rFonts w:ascii="Arial" w:hAnsi="Arial" w:cs="Arial"/>
              </w:rPr>
            </w:pPr>
            <w:r w:rsidRPr="00EF3E77">
              <w:rPr>
                <w:rFonts w:ascii="Arial" w:hAnsi="Arial" w:cs="Arial"/>
              </w:rPr>
              <w:t>To encourage pair discussions using pictures as prompts</w:t>
            </w:r>
            <w:r w:rsidR="00F67467" w:rsidRPr="00EF3E77">
              <w:rPr>
                <w:rFonts w:ascii="Arial" w:hAnsi="Arial" w:cs="Arial"/>
                <w:lang w:val="en-GB"/>
              </w:rPr>
              <w:t>.</w:t>
            </w:r>
          </w:p>
          <w:p w:rsidR="009B4400" w:rsidRPr="00EF3E77" w:rsidRDefault="009B4400" w:rsidP="00BD0117">
            <w:pPr>
              <w:pStyle w:val="ListParagraph"/>
              <w:numPr>
                <w:ilvl w:val="0"/>
                <w:numId w:val="7"/>
              </w:numPr>
              <w:spacing w:after="120" w:line="276" w:lineRule="auto"/>
              <w:jc w:val="left"/>
              <w:rPr>
                <w:rFonts w:ascii="Arial" w:hAnsi="Arial" w:cs="Arial"/>
              </w:rPr>
            </w:pPr>
            <w:r w:rsidRPr="00EF3E77">
              <w:rPr>
                <w:rFonts w:ascii="Arial" w:hAnsi="Arial" w:cs="Arial"/>
              </w:rPr>
              <w:t xml:space="preserve">To encourage students to contribute to whole class story creation </w:t>
            </w:r>
            <w:r w:rsidR="00F67467" w:rsidRPr="00EF3E77">
              <w:rPr>
                <w:rFonts w:ascii="Arial" w:hAnsi="Arial" w:cs="Arial"/>
                <w:lang w:val="en-GB"/>
              </w:rPr>
              <w:t>.</w:t>
            </w:r>
          </w:p>
          <w:p w:rsidR="00737A83" w:rsidRPr="00EF3E77" w:rsidRDefault="009B4400" w:rsidP="00F67467">
            <w:pPr>
              <w:spacing w:after="120" w:line="276" w:lineRule="auto"/>
              <w:ind w:left="720"/>
              <w:jc w:val="left"/>
              <w:rPr>
                <w:rFonts w:ascii="Arial" w:hAnsi="Arial" w:cs="Arial"/>
              </w:rPr>
            </w:pPr>
            <w:r w:rsidRPr="00EF3E77">
              <w:rPr>
                <w:rFonts w:ascii="Arial" w:hAnsi="Arial" w:cs="Arial"/>
              </w:rPr>
              <w:t xml:space="preserve">Resources: </w:t>
            </w:r>
          </w:p>
          <w:p w:rsidR="00F67467" w:rsidRPr="00EF3E77" w:rsidRDefault="00737A83" w:rsidP="00EF3E77">
            <w:pPr>
              <w:pStyle w:val="ListParagraph"/>
              <w:numPr>
                <w:ilvl w:val="0"/>
                <w:numId w:val="7"/>
              </w:numPr>
              <w:spacing w:after="120" w:line="276" w:lineRule="auto"/>
              <w:jc w:val="left"/>
              <w:rPr>
                <w:rFonts w:ascii="Arial" w:hAnsi="Arial" w:cs="Arial"/>
              </w:rPr>
            </w:pPr>
            <w:r w:rsidRPr="00EF3E77">
              <w:rPr>
                <w:rFonts w:ascii="Arial" w:hAnsi="Arial" w:cs="Arial"/>
              </w:rPr>
              <w:t xml:space="preserve">Magazine </w:t>
            </w:r>
            <w:r w:rsidR="009B4400" w:rsidRPr="00EF3E77">
              <w:rPr>
                <w:rFonts w:ascii="Arial" w:hAnsi="Arial" w:cs="Arial"/>
              </w:rPr>
              <w:t>photos or pictures cut out or photocopied, large enough for students to see clearly.</w:t>
            </w:r>
            <w:r w:rsidR="00F67467" w:rsidRPr="00EF3E77">
              <w:rPr>
                <w:rFonts w:ascii="Arial" w:hAnsi="Arial" w:cs="Arial"/>
              </w:rPr>
              <w:t xml:space="preserve"> </w:t>
            </w:r>
          </w:p>
        </w:tc>
      </w:tr>
      <w:tr w:rsidR="00EF3E77" w:rsidRPr="00EF3E77" w:rsidTr="00EF3E77">
        <w:tc>
          <w:tcPr>
            <w:tcW w:w="10575" w:type="dxa"/>
            <w:tcBorders>
              <w:top w:val="nil"/>
            </w:tcBorders>
          </w:tcPr>
          <w:p w:rsidR="00EF3E77" w:rsidRPr="00EF3E77" w:rsidRDefault="00EF3E77" w:rsidP="00EF3E77">
            <w:pPr>
              <w:spacing w:after="120" w:line="276" w:lineRule="auto"/>
              <w:ind w:left="720"/>
              <w:jc w:val="left"/>
              <w:rPr>
                <w:rFonts w:ascii="Arial" w:hAnsi="Arial" w:cs="Arial"/>
              </w:rPr>
            </w:pPr>
            <w:r w:rsidRPr="00EF3E77">
              <w:rPr>
                <w:rFonts w:ascii="Arial" w:hAnsi="Arial" w:cs="Arial"/>
              </w:rPr>
              <w:t xml:space="preserve">Timing: </w:t>
            </w:r>
          </w:p>
          <w:p w:rsidR="00EF3E77" w:rsidRPr="00EF3E77" w:rsidRDefault="00EF3E77" w:rsidP="00EF3E77">
            <w:pPr>
              <w:pStyle w:val="ListParagraph"/>
              <w:numPr>
                <w:ilvl w:val="0"/>
                <w:numId w:val="8"/>
              </w:numPr>
              <w:spacing w:after="120" w:line="276" w:lineRule="auto"/>
              <w:jc w:val="left"/>
              <w:rPr>
                <w:rFonts w:ascii="Arial" w:hAnsi="Arial" w:cs="Arial"/>
              </w:rPr>
            </w:pPr>
            <w:r w:rsidRPr="00EF3E77">
              <w:rPr>
                <w:rFonts w:ascii="Arial" w:hAnsi="Arial" w:cs="Arial"/>
                <w:lang w:val="en-GB"/>
              </w:rPr>
              <w:t>Ten</w:t>
            </w:r>
            <w:r w:rsidRPr="00EF3E77">
              <w:rPr>
                <w:rFonts w:ascii="Arial" w:hAnsi="Arial" w:cs="Arial"/>
              </w:rPr>
              <w:t xml:space="preserve"> minutes to introduce the pictures.</w:t>
            </w:r>
          </w:p>
          <w:p w:rsidR="00EF3E77" w:rsidRPr="00EF3E77" w:rsidRDefault="00EF3E77" w:rsidP="00EF3E77">
            <w:pPr>
              <w:pStyle w:val="ListParagraph"/>
              <w:numPr>
                <w:ilvl w:val="0"/>
                <w:numId w:val="8"/>
              </w:numPr>
              <w:spacing w:after="120" w:line="276" w:lineRule="auto"/>
              <w:jc w:val="left"/>
              <w:rPr>
                <w:rFonts w:ascii="Arial" w:hAnsi="Arial" w:cs="Arial"/>
              </w:rPr>
            </w:pPr>
            <w:r w:rsidRPr="00EF3E77">
              <w:rPr>
                <w:rFonts w:ascii="Arial" w:hAnsi="Arial" w:cs="Arial"/>
                <w:lang w:val="en-GB"/>
              </w:rPr>
              <w:t>Five</w:t>
            </w:r>
            <w:r w:rsidRPr="00EF3E77">
              <w:rPr>
                <w:rFonts w:ascii="Arial" w:hAnsi="Arial" w:cs="Arial"/>
              </w:rPr>
              <w:t xml:space="preserve"> minutes for students to talk in pairs about the pictures. </w:t>
            </w:r>
          </w:p>
          <w:p w:rsidR="00EF3E77" w:rsidRPr="00EF3E77" w:rsidRDefault="00EF3E77" w:rsidP="00EF3E77">
            <w:pPr>
              <w:pStyle w:val="ListParagraph"/>
              <w:numPr>
                <w:ilvl w:val="0"/>
                <w:numId w:val="8"/>
              </w:numPr>
              <w:spacing w:after="120" w:line="276" w:lineRule="auto"/>
              <w:jc w:val="left"/>
              <w:rPr>
                <w:rFonts w:ascii="Arial" w:hAnsi="Arial" w:cs="Arial"/>
              </w:rPr>
            </w:pPr>
            <w:r w:rsidRPr="00EF3E77">
              <w:rPr>
                <w:rFonts w:ascii="Arial" w:hAnsi="Arial" w:cs="Arial"/>
                <w:lang w:val="en-GB"/>
              </w:rPr>
              <w:t>Twenty</w:t>
            </w:r>
            <w:r w:rsidRPr="00EF3E77">
              <w:rPr>
                <w:rFonts w:ascii="Arial" w:hAnsi="Arial" w:cs="Arial"/>
              </w:rPr>
              <w:t xml:space="preserve"> minutes for </w:t>
            </w:r>
            <w:r w:rsidRPr="00EF3E77">
              <w:rPr>
                <w:rFonts w:ascii="Arial" w:hAnsi="Arial" w:cs="Arial"/>
                <w:lang w:val="en-GB"/>
              </w:rPr>
              <w:t xml:space="preserve">a </w:t>
            </w:r>
            <w:r w:rsidRPr="00EF3E77">
              <w:rPr>
                <w:rFonts w:ascii="Arial" w:hAnsi="Arial" w:cs="Arial"/>
              </w:rPr>
              <w:t>whole</w:t>
            </w:r>
            <w:r w:rsidRPr="00EF3E77">
              <w:rPr>
                <w:rFonts w:ascii="Arial" w:hAnsi="Arial" w:cs="Arial"/>
                <w:lang w:val="en-GB"/>
              </w:rPr>
              <w:t>-</w:t>
            </w:r>
            <w:r w:rsidRPr="00EF3E77">
              <w:rPr>
                <w:rFonts w:ascii="Arial" w:hAnsi="Arial" w:cs="Arial"/>
              </w:rPr>
              <w:t>class talk about what the pictures show.</w:t>
            </w:r>
          </w:p>
          <w:p w:rsidR="00EF3E77" w:rsidRPr="00EF3E77" w:rsidRDefault="00EF3E77" w:rsidP="00EF3E77">
            <w:pPr>
              <w:spacing w:after="120" w:line="276" w:lineRule="auto"/>
              <w:jc w:val="left"/>
              <w:rPr>
                <w:rFonts w:ascii="Arial" w:hAnsi="Arial" w:cs="Arial"/>
              </w:rPr>
            </w:pPr>
            <w:r w:rsidRPr="00EF3E77">
              <w:rPr>
                <w:rFonts w:ascii="Arial" w:hAnsi="Arial" w:cs="Arial"/>
              </w:rPr>
              <w:t>Keep your completed plan, as it will provide you with a model to use in Activities 3 and 4 that follow.</w:t>
            </w:r>
          </w:p>
        </w:tc>
      </w:tr>
    </w:tbl>
    <w:p w:rsidR="00737A83" w:rsidRPr="00EF3E77" w:rsidRDefault="00737A83" w:rsidP="00F6746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37A83" w:rsidRPr="00EF3E77" w:rsidTr="00434AFF">
        <w:tc>
          <w:tcPr>
            <w:tcW w:w="1266" w:type="dxa"/>
          </w:tcPr>
          <w:p w:rsidR="00737A83" w:rsidRPr="00EF3E77" w:rsidRDefault="00737A83" w:rsidP="00434AFF">
            <w:pPr>
              <w:pStyle w:val="Pauseforthought"/>
              <w:keepNext w:val="0"/>
              <w:spacing w:line="276" w:lineRule="auto"/>
              <w:jc w:val="left"/>
              <w:rPr>
                <w:rFonts w:ascii="Arial" w:hAnsi="Arial" w:cs="Arial"/>
              </w:rPr>
            </w:pPr>
            <w:r w:rsidRPr="00EF3E77">
              <w:rPr>
                <w:rFonts w:ascii="Arial" w:hAnsi="Arial" w:cs="Arial"/>
                <w:noProof/>
              </w:rPr>
              <w:drawing>
                <wp:inline distT="0" distB="0" distL="0" distR="0" wp14:anchorId="22A08601" wp14:editId="0341A36B">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737A83" w:rsidRDefault="00737A83" w:rsidP="00737A83">
            <w:pPr>
              <w:pStyle w:val="Pauseforthought"/>
              <w:keepNext w:val="0"/>
              <w:spacing w:line="276" w:lineRule="auto"/>
              <w:jc w:val="left"/>
              <w:rPr>
                <w:rFonts w:ascii="Arial" w:hAnsi="Arial" w:cs="Arial"/>
              </w:rPr>
            </w:pPr>
            <w:r w:rsidRPr="00EF3E77">
              <w:rPr>
                <w:rFonts w:ascii="Arial" w:hAnsi="Arial" w:cs="Arial"/>
              </w:rPr>
              <w:t>Video: Planning lessons</w:t>
            </w:r>
          </w:p>
          <w:p w:rsidR="009039C6" w:rsidRPr="009039C6" w:rsidRDefault="005424CB" w:rsidP="00737A83">
            <w:pPr>
              <w:pStyle w:val="Pauseforthought"/>
              <w:keepNext w:val="0"/>
              <w:spacing w:line="276" w:lineRule="auto"/>
              <w:jc w:val="left"/>
              <w:rPr>
                <w:rFonts w:ascii="Arial" w:hAnsi="Arial" w:cs="Arial"/>
                <w:sz w:val="22"/>
                <w:szCs w:val="22"/>
              </w:rPr>
            </w:pPr>
            <w:hyperlink r:id="rId22" w:history="1">
              <w:r w:rsidR="009039C6" w:rsidRPr="009039C6">
                <w:rPr>
                  <w:rStyle w:val="Hyperlink"/>
                  <w:rFonts w:ascii="Arial" w:hAnsi="Arial" w:cs="Arial"/>
                  <w:sz w:val="22"/>
                  <w:szCs w:val="22"/>
                </w:rPr>
                <w:t>http://tinyurl.com/video-planninglessons</w:t>
              </w:r>
            </w:hyperlink>
            <w:r w:rsidR="009039C6" w:rsidRPr="009039C6">
              <w:rPr>
                <w:rFonts w:ascii="Arial" w:hAnsi="Arial" w:cs="Arial"/>
                <w:sz w:val="22"/>
                <w:szCs w:val="22"/>
              </w:rPr>
              <w:t xml:space="preserve"> </w:t>
            </w:r>
          </w:p>
        </w:tc>
      </w:tr>
    </w:tbl>
    <w:p w:rsidR="00737A83" w:rsidRPr="00EF3E77" w:rsidRDefault="00737A83" w:rsidP="00F67467">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F67467" w:rsidRPr="00EF3E77" w:rsidTr="00E546E4">
        <w:tc>
          <w:tcPr>
            <w:tcW w:w="10575" w:type="dxa"/>
            <w:tcBorders>
              <w:bottom w:val="single" w:sz="4" w:space="0" w:color="000000"/>
            </w:tcBorders>
            <w:shd w:val="clear" w:color="auto" w:fill="D9D9D9" w:themeFill="background1" w:themeFillShade="D9"/>
          </w:tcPr>
          <w:p w:rsidR="00F67467" w:rsidRPr="00EF3E77" w:rsidRDefault="00F67467" w:rsidP="00F67467">
            <w:pPr>
              <w:pStyle w:val="Heading2"/>
              <w:keepNext w:val="0"/>
              <w:keepLines w:val="0"/>
              <w:spacing w:before="120" w:after="120" w:line="276" w:lineRule="auto"/>
              <w:jc w:val="left"/>
              <w:outlineLvl w:val="1"/>
              <w:rPr>
                <w:rStyle w:val="Strong"/>
                <w:rFonts w:ascii="Arial" w:hAnsi="Arial" w:cs="Arial"/>
                <w:lang w:val="en-GB"/>
              </w:rPr>
            </w:pPr>
            <w:r w:rsidRPr="00EF3E77">
              <w:rPr>
                <w:rFonts w:ascii="Arial" w:hAnsi="Arial" w:cs="Arial"/>
              </w:rPr>
              <w:br w:type="page"/>
            </w:r>
            <w:r w:rsidRPr="00EF3E77">
              <w:rPr>
                <w:rFonts w:ascii="Arial" w:hAnsi="Arial" w:cs="Arial"/>
                <w:b w:val="0"/>
                <w:bCs w:val="0"/>
                <w:color w:val="000000"/>
                <w:sz w:val="21"/>
                <w:szCs w:val="21"/>
              </w:rPr>
              <w:br w:type="page"/>
            </w:r>
            <w:r w:rsidRPr="00EF3E77">
              <w:rPr>
                <w:rFonts w:ascii="Arial" w:hAnsi="Arial" w:cs="Arial"/>
              </w:rPr>
              <w:br w:type="page"/>
            </w:r>
            <w:r w:rsidRPr="00EF3E77">
              <w:rPr>
                <w:rStyle w:val="Strong"/>
                <w:rFonts w:ascii="Arial" w:hAnsi="Arial" w:cs="Arial"/>
              </w:rPr>
              <w:t xml:space="preserve">Activity </w:t>
            </w:r>
            <w:r w:rsidRPr="00EF3E77">
              <w:rPr>
                <w:rStyle w:val="Strong"/>
                <w:rFonts w:ascii="Arial" w:hAnsi="Arial" w:cs="Arial"/>
                <w:lang w:val="en-GB"/>
              </w:rPr>
              <w:t>3</w:t>
            </w:r>
            <w:r w:rsidRPr="00EF3E77">
              <w:rPr>
                <w:rStyle w:val="Strong"/>
                <w:rFonts w:ascii="Arial" w:hAnsi="Arial" w:cs="Arial"/>
              </w:rPr>
              <w:t xml:space="preserve">: </w:t>
            </w:r>
            <w:r w:rsidRPr="00EF3E77">
              <w:rPr>
                <w:rStyle w:val="Strong"/>
                <w:rFonts w:ascii="Arial" w:hAnsi="Arial" w:cs="Arial"/>
                <w:lang w:val="en-GB"/>
              </w:rPr>
              <w:t>Writing for real audiences and purposes</w:t>
            </w:r>
          </w:p>
        </w:tc>
      </w:tr>
      <w:tr w:rsidR="00EF3E77" w:rsidRPr="00EF3E77" w:rsidTr="00EF3E77">
        <w:trPr>
          <w:trHeight w:val="5509"/>
        </w:trPr>
        <w:tc>
          <w:tcPr>
            <w:tcW w:w="10575" w:type="dxa"/>
          </w:tcPr>
          <w:p w:rsidR="00EF3E77" w:rsidRPr="00EF3E77" w:rsidRDefault="00EF3E77" w:rsidP="00F67467">
            <w:pPr>
              <w:spacing w:after="120" w:line="276" w:lineRule="auto"/>
              <w:jc w:val="left"/>
              <w:rPr>
                <w:rFonts w:ascii="Arial" w:hAnsi="Arial" w:cs="Arial"/>
              </w:rPr>
            </w:pPr>
            <w:r w:rsidRPr="00EF3E77">
              <w:rPr>
                <w:rFonts w:ascii="Arial" w:hAnsi="Arial" w:cs="Arial"/>
              </w:rPr>
              <w:t>With your colleagues, think of as many opportunities as you can for your students to write for real audiences and purposes.</w:t>
            </w:r>
          </w:p>
          <w:p w:rsidR="00EF3E77" w:rsidRPr="00EF3E77" w:rsidRDefault="00EF3E77" w:rsidP="00E546E4">
            <w:pPr>
              <w:spacing w:after="120" w:line="276" w:lineRule="auto"/>
              <w:jc w:val="left"/>
              <w:rPr>
                <w:rFonts w:ascii="Arial" w:hAnsi="Arial" w:cs="Arial"/>
              </w:rPr>
            </w:pPr>
            <w:r w:rsidRPr="00EF3E77">
              <w:rPr>
                <w:rFonts w:ascii="Arial" w:hAnsi="Arial" w:cs="Arial"/>
              </w:rPr>
              <w:t>Here are some possibilities. You will be able to add others that are suited to your particular context, as well as your students’ age and experience.</w:t>
            </w:r>
          </w:p>
          <w:p w:rsidR="00EF3E77" w:rsidRPr="00EF3E77" w:rsidRDefault="00EF3E77" w:rsidP="00E546E4">
            <w:pPr>
              <w:spacing w:after="120" w:line="276" w:lineRule="auto"/>
              <w:jc w:val="left"/>
              <w:rPr>
                <w:rFonts w:ascii="Arial" w:hAnsi="Arial" w:cs="Arial"/>
              </w:rPr>
            </w:pPr>
            <w:r w:rsidRPr="00EF3E77">
              <w:rPr>
                <w:rFonts w:ascii="Arial" w:hAnsi="Arial" w:cs="Arial"/>
              </w:rPr>
              <w:t>Your students could:</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write and illustrate birthday or festival cards for their families</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make simple books for babies in the village</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write stories or poems for younger children in the school</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become ‘pen pals’ with a class in another district or city, using connections from the DIET</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write a letter to an author, performer or politician, asking questions about their work</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make posters about a health-related issue, such as the importance of hand-washing, to place around and outside the school</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write out recipes used at home and compile a class cookbook to photocopy and distribute</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write to the local paper, giving their views about a topical local concern</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create a ‘Welcome Guide’ to the school, containing advice for new students</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produce a guide to their village or district.</w:t>
            </w:r>
          </w:p>
          <w:p w:rsidR="00EF3E77" w:rsidRPr="00EF3E77" w:rsidRDefault="00EF3E77" w:rsidP="00E546E4">
            <w:pPr>
              <w:spacing w:after="120" w:line="276" w:lineRule="auto"/>
              <w:jc w:val="left"/>
              <w:rPr>
                <w:rFonts w:ascii="Arial" w:hAnsi="Arial" w:cs="Arial"/>
              </w:rPr>
            </w:pPr>
            <w:r w:rsidRPr="00EF3E77">
              <w:rPr>
                <w:rFonts w:ascii="Arial" w:hAnsi="Arial" w:cs="Arial"/>
              </w:rPr>
              <w:t xml:space="preserve">For all the suggestions you list, makes notes on: </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who the intended audience of the writing is (parents, other students, local people, visitors, etc.)</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what the purpose of the writing is (to inform, entertain, persuade, teach, etc.)</w:t>
            </w:r>
          </w:p>
          <w:p w:rsidR="00EF3E77" w:rsidRPr="00EF3E77" w:rsidRDefault="00EF3E77" w:rsidP="00E546E4">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how you might model the type of writing to be done (you may show your students a real example, provide them with a general outline, list the key words and phrases to include, etc.)</w:t>
            </w:r>
          </w:p>
          <w:p w:rsidR="00EF3E77" w:rsidRPr="00EF3E77" w:rsidRDefault="00EF3E77" w:rsidP="00E546E4">
            <w:pPr>
              <w:pStyle w:val="ListParagraph"/>
              <w:numPr>
                <w:ilvl w:val="0"/>
                <w:numId w:val="8"/>
              </w:numPr>
              <w:spacing w:after="120" w:line="276" w:lineRule="auto"/>
              <w:ind w:left="714" w:hanging="357"/>
              <w:jc w:val="left"/>
              <w:rPr>
                <w:rFonts w:ascii="Arial" w:hAnsi="Arial" w:cs="Arial"/>
              </w:rPr>
            </w:pPr>
            <w:r w:rsidRPr="00EF3E77">
              <w:rPr>
                <w:rFonts w:ascii="Arial" w:hAnsi="Arial" w:cs="Arial"/>
                <w:lang w:val="en-GB"/>
              </w:rPr>
              <w:t>how you would balance composition and transcription-related tasks within the writing activity.</w:t>
            </w:r>
          </w:p>
        </w:tc>
      </w:tr>
    </w:tbl>
    <w:p w:rsidR="00F67467" w:rsidRPr="00EF3E77" w:rsidRDefault="00F67467" w:rsidP="00F67467">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F67467" w:rsidRPr="00EF3E77" w:rsidTr="00EF3E77">
        <w:tc>
          <w:tcPr>
            <w:tcW w:w="10575" w:type="dxa"/>
            <w:tcBorders>
              <w:bottom w:val="single" w:sz="4" w:space="0" w:color="000000"/>
            </w:tcBorders>
            <w:shd w:val="clear" w:color="auto" w:fill="D9D9D9" w:themeFill="background1" w:themeFillShade="D9"/>
          </w:tcPr>
          <w:p w:rsidR="00F67467" w:rsidRPr="00EF3E77" w:rsidRDefault="00F67467" w:rsidP="00F67467">
            <w:pPr>
              <w:pStyle w:val="Heading2"/>
              <w:keepNext w:val="0"/>
              <w:keepLines w:val="0"/>
              <w:spacing w:before="120" w:after="120" w:line="276" w:lineRule="auto"/>
              <w:jc w:val="left"/>
              <w:outlineLvl w:val="1"/>
              <w:rPr>
                <w:rStyle w:val="Strong"/>
                <w:rFonts w:ascii="Arial" w:hAnsi="Arial" w:cs="Arial"/>
                <w:lang w:val="en-GB"/>
              </w:rPr>
            </w:pPr>
            <w:r w:rsidRPr="00EF3E77">
              <w:rPr>
                <w:rFonts w:ascii="Arial" w:hAnsi="Arial" w:cs="Arial"/>
              </w:rPr>
              <w:br w:type="page"/>
            </w:r>
            <w:r w:rsidRPr="00EF3E77">
              <w:rPr>
                <w:rFonts w:ascii="Arial" w:hAnsi="Arial" w:cs="Arial"/>
                <w:b w:val="0"/>
                <w:bCs w:val="0"/>
                <w:color w:val="000000"/>
                <w:sz w:val="21"/>
                <w:szCs w:val="21"/>
              </w:rPr>
              <w:br w:type="page"/>
            </w:r>
            <w:r w:rsidRPr="00EF3E77">
              <w:rPr>
                <w:rFonts w:ascii="Arial" w:hAnsi="Arial" w:cs="Arial"/>
              </w:rPr>
              <w:br w:type="page"/>
            </w:r>
            <w:r w:rsidRPr="00EF3E77">
              <w:rPr>
                <w:rStyle w:val="Strong"/>
                <w:rFonts w:ascii="Arial" w:hAnsi="Arial" w:cs="Arial"/>
              </w:rPr>
              <w:t xml:space="preserve">Activity </w:t>
            </w:r>
            <w:r w:rsidRPr="00EF3E77">
              <w:rPr>
                <w:rStyle w:val="Strong"/>
                <w:rFonts w:ascii="Arial" w:hAnsi="Arial" w:cs="Arial"/>
                <w:lang w:val="en-GB"/>
              </w:rPr>
              <w:t>4</w:t>
            </w:r>
            <w:r w:rsidRPr="00EF3E77">
              <w:rPr>
                <w:rStyle w:val="Strong"/>
                <w:rFonts w:ascii="Arial" w:hAnsi="Arial" w:cs="Arial"/>
              </w:rPr>
              <w:t xml:space="preserve">: </w:t>
            </w:r>
            <w:r w:rsidRPr="00EF3E77">
              <w:rPr>
                <w:rStyle w:val="Strong"/>
                <w:rFonts w:ascii="Arial" w:hAnsi="Arial" w:cs="Arial"/>
                <w:lang w:val="en-GB"/>
              </w:rPr>
              <w:t>Implementing a shared writing lesson with your students</w:t>
            </w:r>
          </w:p>
        </w:tc>
      </w:tr>
      <w:tr w:rsidR="00F67467" w:rsidRPr="00EF3E77" w:rsidTr="00EF3E77">
        <w:tc>
          <w:tcPr>
            <w:tcW w:w="10575" w:type="dxa"/>
            <w:tcBorders>
              <w:bottom w:val="nil"/>
            </w:tcBorders>
          </w:tcPr>
          <w:p w:rsidR="00D40C80" w:rsidRPr="00EF3E77" w:rsidRDefault="00F67467" w:rsidP="00F67467">
            <w:pPr>
              <w:spacing w:after="120" w:line="276" w:lineRule="auto"/>
              <w:jc w:val="left"/>
              <w:rPr>
                <w:rFonts w:ascii="Arial" w:hAnsi="Arial" w:cs="Arial"/>
              </w:rPr>
            </w:pPr>
            <w:r w:rsidRPr="00EF3E77">
              <w:rPr>
                <w:rFonts w:ascii="Arial" w:hAnsi="Arial" w:cs="Arial"/>
              </w:rPr>
              <w:t>Select one of the ideas in your list and prepare to try it out with your class. Using the lesson plan that you devised earlier as a guide, write a new plan for this lesson, ensuring that you take account of</w:t>
            </w:r>
            <w:r w:rsidR="00D40C80" w:rsidRPr="00EF3E77">
              <w:rPr>
                <w:rFonts w:ascii="Arial" w:hAnsi="Arial" w:cs="Arial"/>
              </w:rPr>
              <w:t>:</w:t>
            </w:r>
            <w:r w:rsidRPr="00EF3E77">
              <w:rPr>
                <w:rFonts w:ascii="Arial" w:hAnsi="Arial" w:cs="Arial"/>
              </w:rPr>
              <w:t xml:space="preserve"> </w:t>
            </w:r>
          </w:p>
          <w:p w:rsidR="00D40C80" w:rsidRPr="00EF3E77" w:rsidRDefault="00F67467" w:rsidP="00BD0117">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the audience and purpose of the task</w:t>
            </w:r>
          </w:p>
          <w:p w:rsidR="00D40C80" w:rsidRPr="00EF3E77" w:rsidRDefault="00F67467" w:rsidP="00BD0117">
            <w:pPr>
              <w:pStyle w:val="ListParagraph"/>
              <w:numPr>
                <w:ilvl w:val="0"/>
                <w:numId w:val="8"/>
              </w:numPr>
              <w:spacing w:after="120" w:line="276" w:lineRule="auto"/>
              <w:ind w:left="714" w:hanging="357"/>
              <w:jc w:val="left"/>
              <w:rPr>
                <w:rFonts w:ascii="Arial" w:hAnsi="Arial" w:cs="Arial"/>
                <w:lang w:val="en-GB"/>
              </w:rPr>
            </w:pPr>
            <w:r w:rsidRPr="00EF3E77">
              <w:rPr>
                <w:rFonts w:ascii="Arial" w:hAnsi="Arial" w:cs="Arial"/>
                <w:lang w:val="en-GB"/>
              </w:rPr>
              <w:t>the nature of the shared writing element</w:t>
            </w:r>
          </w:p>
          <w:p w:rsidR="00F67467" w:rsidRPr="00EF3E77" w:rsidRDefault="00F67467" w:rsidP="00EF3E77">
            <w:pPr>
              <w:pStyle w:val="ListParagraph"/>
              <w:numPr>
                <w:ilvl w:val="0"/>
                <w:numId w:val="8"/>
              </w:numPr>
              <w:spacing w:after="120" w:line="276" w:lineRule="auto"/>
              <w:ind w:left="714" w:hanging="357"/>
              <w:jc w:val="left"/>
              <w:rPr>
                <w:rFonts w:ascii="Arial" w:hAnsi="Arial" w:cs="Arial"/>
              </w:rPr>
            </w:pPr>
            <w:r w:rsidRPr="00EF3E77">
              <w:rPr>
                <w:rFonts w:ascii="Arial" w:hAnsi="Arial" w:cs="Arial"/>
                <w:lang w:val="en-GB"/>
              </w:rPr>
              <w:t xml:space="preserve">the balance of time to be spent on composition and transcription. </w:t>
            </w:r>
          </w:p>
        </w:tc>
      </w:tr>
      <w:tr w:rsidR="00EF3E77" w:rsidRPr="00EF3E77" w:rsidTr="00EF3E77">
        <w:tc>
          <w:tcPr>
            <w:tcW w:w="10575" w:type="dxa"/>
            <w:tcBorders>
              <w:top w:val="nil"/>
            </w:tcBorders>
          </w:tcPr>
          <w:p w:rsidR="00EF3E77" w:rsidRPr="00EF3E77" w:rsidRDefault="00EF3E77" w:rsidP="00EF3E77">
            <w:pPr>
              <w:spacing w:after="120" w:line="276" w:lineRule="auto"/>
              <w:jc w:val="left"/>
              <w:rPr>
                <w:rFonts w:ascii="Arial" w:hAnsi="Arial" w:cs="Arial"/>
              </w:rPr>
            </w:pPr>
            <w:r w:rsidRPr="00EF3E77">
              <w:rPr>
                <w:rFonts w:ascii="Arial" w:hAnsi="Arial" w:cs="Arial"/>
              </w:rPr>
              <w:t>You might find it helpful to try out the activity with your colleagues first. Invite their feedback and adapt your lesson plan accordingly. When you are ready, implement the lesson in your class.</w:t>
            </w:r>
          </w:p>
          <w:p w:rsidR="00EF3E77" w:rsidRPr="00EF3E77" w:rsidRDefault="00EF3E77" w:rsidP="00EF3E77">
            <w:pPr>
              <w:spacing w:after="120" w:line="276" w:lineRule="auto"/>
              <w:jc w:val="left"/>
              <w:rPr>
                <w:rFonts w:ascii="Arial" w:hAnsi="Arial" w:cs="Arial"/>
              </w:rPr>
            </w:pPr>
            <w:r w:rsidRPr="00EF3E77">
              <w:rPr>
                <w:rFonts w:ascii="Arial" w:hAnsi="Arial" w:cs="Arial"/>
              </w:rPr>
              <w:t xml:space="preserve">In order to draw your students’ attention to the different aspects of the writing process, provide them with a running commentary of the changes you are making to the shared text, in response to their suggested improvements. These might relate to aspects of its style – for example, whether it is formal or informal, its vocabulary, or its sequencing and flow. Read out what you have written as you go along to check how it sounds as it is progressively modified. In so doing, you are showing your class that good composition needs thought and attention. </w:t>
            </w:r>
          </w:p>
          <w:p w:rsidR="00EF3E77" w:rsidRPr="00EF3E77" w:rsidRDefault="00EF3E77" w:rsidP="00EF3E77">
            <w:pPr>
              <w:spacing w:after="120" w:line="276" w:lineRule="auto"/>
              <w:jc w:val="left"/>
              <w:rPr>
                <w:rFonts w:ascii="Arial" w:hAnsi="Arial" w:cs="Arial"/>
              </w:rPr>
            </w:pPr>
            <w:r w:rsidRPr="00EF3E77">
              <w:rPr>
                <w:rFonts w:ascii="Arial" w:hAnsi="Arial" w:cs="Arial"/>
              </w:rPr>
              <w:t>At the same time you should demonstrate transcriptional skills by using neat writing and even spacing, and by pointing out appropriate punctuation, spelling and grammar. Explain how such details can contribute to the overall effect of the text on the intended audience.</w:t>
            </w:r>
          </w:p>
        </w:tc>
      </w:tr>
    </w:tbl>
    <w:p w:rsidR="00D40C80" w:rsidRPr="00EF3E77" w:rsidRDefault="00D40C80" w:rsidP="00D40C8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40C80" w:rsidRPr="00EF3E77" w:rsidTr="004D62DD">
        <w:tc>
          <w:tcPr>
            <w:tcW w:w="1266" w:type="dxa"/>
          </w:tcPr>
          <w:p w:rsidR="00D40C80" w:rsidRPr="00EF3E77" w:rsidRDefault="00D40C80" w:rsidP="004D62DD">
            <w:pPr>
              <w:spacing w:after="120" w:line="276" w:lineRule="auto"/>
              <w:jc w:val="left"/>
              <w:outlineLvl w:val="3"/>
              <w:rPr>
                <w:rFonts w:ascii="Arial" w:hAnsi="Arial" w:cs="Arial"/>
                <w:b/>
                <w:bCs/>
                <w:color w:val="000000"/>
                <w:sz w:val="21"/>
                <w:szCs w:val="21"/>
              </w:rPr>
            </w:pPr>
            <w:r w:rsidRPr="00EF3E77">
              <w:rPr>
                <w:rFonts w:ascii="Arial" w:hAnsi="Arial" w:cs="Arial"/>
                <w:b/>
                <w:bCs/>
                <w:noProof/>
                <w:color w:val="000000"/>
                <w:sz w:val="21"/>
                <w:szCs w:val="21"/>
              </w:rPr>
              <w:drawing>
                <wp:inline distT="0" distB="0" distL="0" distR="0" wp14:anchorId="0826E530" wp14:editId="57332773">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40C80" w:rsidRPr="00EF3E77" w:rsidRDefault="00D40C80" w:rsidP="004D62DD">
            <w:pPr>
              <w:pStyle w:val="Pauseforthought"/>
              <w:spacing w:line="276" w:lineRule="auto"/>
              <w:jc w:val="left"/>
              <w:rPr>
                <w:rFonts w:ascii="Arial" w:hAnsi="Arial" w:cs="Arial"/>
              </w:rPr>
            </w:pPr>
            <w:r w:rsidRPr="00EF3E77">
              <w:rPr>
                <w:rFonts w:ascii="Arial" w:hAnsi="Arial" w:cs="Arial"/>
              </w:rPr>
              <w:t xml:space="preserve">Pause for thought </w:t>
            </w:r>
          </w:p>
          <w:p w:rsidR="00D40C80" w:rsidRPr="00EF3E77" w:rsidRDefault="00D40C80" w:rsidP="00D40C80">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How successful was the lesson? How could you tell?</w:t>
            </w:r>
          </w:p>
          <w:p w:rsidR="00D40C80" w:rsidRPr="00EF3E77" w:rsidRDefault="00D40C80" w:rsidP="00D40C80">
            <w:pPr>
              <w:pStyle w:val="ListParagraph"/>
              <w:numPr>
                <w:ilvl w:val="0"/>
                <w:numId w:val="3"/>
              </w:numPr>
              <w:spacing w:after="120" w:line="276" w:lineRule="auto"/>
              <w:jc w:val="left"/>
              <w:rPr>
                <w:rFonts w:ascii="Arial" w:hAnsi="Arial" w:cs="Arial"/>
                <w:lang w:val="en-GB"/>
              </w:rPr>
            </w:pPr>
            <w:r w:rsidRPr="00EF3E77">
              <w:rPr>
                <w:rFonts w:ascii="Arial" w:hAnsi="Arial" w:cs="Arial"/>
                <w:lang w:val="en-GB"/>
              </w:rPr>
              <w:t xml:space="preserve">How did you monitor that all your students were learning? </w:t>
            </w:r>
          </w:p>
        </w:tc>
      </w:tr>
    </w:tbl>
    <w:p w:rsidR="00352830" w:rsidRPr="00EF3E77" w:rsidRDefault="00352830" w:rsidP="00352830">
      <w:pPr>
        <w:spacing w:after="120" w:line="276" w:lineRule="auto"/>
        <w:jc w:val="left"/>
        <w:rPr>
          <w:rFonts w:ascii="Arial" w:hAnsi="Arial" w:cs="Arial"/>
        </w:rPr>
      </w:pPr>
      <w:r w:rsidRPr="00EF3E77">
        <w:rPr>
          <w:rFonts w:ascii="Arial" w:hAnsi="Arial" w:cs="Arial"/>
        </w:rPr>
        <w:t xml:space="preserve">Shared writing is sociable and collaborative. It is supportive of students who are unsure of what to write and who are nervous </w:t>
      </w:r>
      <w:r w:rsidR="00CD0695" w:rsidRPr="00EF3E77">
        <w:rPr>
          <w:rFonts w:ascii="Arial" w:hAnsi="Arial" w:cs="Arial"/>
        </w:rPr>
        <w:t xml:space="preserve">of </w:t>
      </w:r>
      <w:r w:rsidRPr="00EF3E77">
        <w:rPr>
          <w:rFonts w:ascii="Arial" w:hAnsi="Arial" w:cs="Arial"/>
        </w:rPr>
        <w:t>making transcriptional errors when they do so. It demonstrates the process</w:t>
      </w:r>
      <w:r w:rsidR="00CD0695" w:rsidRPr="00EF3E77">
        <w:rPr>
          <w:rFonts w:ascii="Arial" w:hAnsi="Arial" w:cs="Arial"/>
        </w:rPr>
        <w:t>es</w:t>
      </w:r>
      <w:r w:rsidRPr="00EF3E77">
        <w:rPr>
          <w:rFonts w:ascii="Arial" w:hAnsi="Arial" w:cs="Arial"/>
        </w:rPr>
        <w:t xml:space="preserve"> of drafting and rewriting</w:t>
      </w:r>
      <w:r w:rsidR="00CD0695" w:rsidRPr="00EF3E77">
        <w:rPr>
          <w:rFonts w:ascii="Arial" w:hAnsi="Arial" w:cs="Arial"/>
        </w:rPr>
        <w:t xml:space="preserve"> to students</w:t>
      </w:r>
      <w:r w:rsidRPr="00EF3E77">
        <w:rPr>
          <w:rFonts w:ascii="Arial" w:hAnsi="Arial" w:cs="Arial"/>
        </w:rPr>
        <w:t xml:space="preserve">. </w:t>
      </w:r>
    </w:p>
    <w:p w:rsidR="00352830" w:rsidRPr="00EF3E77" w:rsidRDefault="00F67467" w:rsidP="00352830">
      <w:pPr>
        <w:pStyle w:val="SessionHeading"/>
        <w:rPr>
          <w:rFonts w:ascii="Arial" w:hAnsi="Arial" w:cs="Arial"/>
        </w:rPr>
      </w:pPr>
      <w:r w:rsidRPr="00EF3E77">
        <w:rPr>
          <w:rFonts w:ascii="Arial" w:hAnsi="Arial" w:cs="Arial"/>
        </w:rPr>
        <w:t xml:space="preserve">3 </w:t>
      </w:r>
      <w:r w:rsidR="00352830" w:rsidRPr="00EF3E77">
        <w:rPr>
          <w:rFonts w:ascii="Arial" w:hAnsi="Arial" w:cs="Arial"/>
        </w:rPr>
        <w:t>Summary</w:t>
      </w:r>
    </w:p>
    <w:p w:rsidR="003824C6" w:rsidRPr="00EF3E77" w:rsidRDefault="003824C6" w:rsidP="003824C6">
      <w:pPr>
        <w:spacing w:after="120" w:line="276" w:lineRule="auto"/>
        <w:jc w:val="left"/>
        <w:rPr>
          <w:rFonts w:ascii="Arial" w:hAnsi="Arial" w:cs="Arial"/>
        </w:rPr>
      </w:pPr>
      <w:r w:rsidRPr="00EF3E77">
        <w:rPr>
          <w:rFonts w:ascii="Arial" w:hAnsi="Arial" w:cs="Arial"/>
        </w:rPr>
        <w:t xml:space="preserve">In this unit you have considered ways of incorporating writing for authentic audiences and purposes into your classroom. Students need practice to become confident writers. You can help them to develop their writing skills by showing them that writing can be purposeful and rewarding. You can do this by focusing on composition with transcription only acting as a means to enhance communication. Your students can also come to understand authentic purposes for writing by working together on a shared piece of writing. </w:t>
      </w:r>
    </w:p>
    <w:p w:rsidR="003824C6" w:rsidRPr="00EF3E77" w:rsidRDefault="003824C6" w:rsidP="003824C6">
      <w:pPr>
        <w:spacing w:after="120" w:line="276" w:lineRule="auto"/>
        <w:jc w:val="left"/>
        <w:rPr>
          <w:rFonts w:ascii="Arial" w:hAnsi="Arial" w:cs="Arial"/>
        </w:rPr>
      </w:pPr>
      <w:r w:rsidRPr="00EF3E77">
        <w:rPr>
          <w:rFonts w:ascii="Arial" w:hAnsi="Arial" w:cs="Arial"/>
        </w:rPr>
        <w:t xml:space="preserve">This unit gives you an opportunity to plan a writing-focused lesson. Plans like this help focus your teaching on achieving a learning point, and these plans can be used and expanded across several lessons. </w:t>
      </w:r>
    </w:p>
    <w:p w:rsidR="00352830" w:rsidRPr="00EF3E77" w:rsidRDefault="00352830" w:rsidP="00352830">
      <w:pPr>
        <w:pStyle w:val="SessionHeading"/>
        <w:rPr>
          <w:rFonts w:ascii="Arial" w:hAnsi="Arial" w:cs="Arial"/>
        </w:rPr>
      </w:pPr>
      <w:r w:rsidRPr="00EF3E77">
        <w:rPr>
          <w:rFonts w:ascii="Arial" w:hAnsi="Arial" w:cs="Arial"/>
        </w:rPr>
        <w:t>Resources</w:t>
      </w:r>
    </w:p>
    <w:p w:rsidR="00352830" w:rsidRPr="00EF3E77" w:rsidRDefault="00352830" w:rsidP="00F67467">
      <w:pPr>
        <w:pStyle w:val="SectionHeading"/>
        <w:spacing w:after="120" w:line="276" w:lineRule="auto"/>
        <w:jc w:val="left"/>
        <w:rPr>
          <w:rFonts w:ascii="Arial" w:hAnsi="Arial" w:cs="Arial"/>
        </w:rPr>
      </w:pPr>
      <w:r w:rsidRPr="00EF3E77">
        <w:rPr>
          <w:rFonts w:ascii="Arial" w:hAnsi="Arial" w:cs="Arial"/>
        </w:rPr>
        <w:t>Resource 1</w:t>
      </w:r>
      <w:r w:rsidR="00F67467" w:rsidRPr="00EF3E77">
        <w:rPr>
          <w:rFonts w:ascii="Arial" w:hAnsi="Arial" w:cs="Arial"/>
        </w:rPr>
        <w:t xml:space="preserve">: </w:t>
      </w:r>
      <w:r w:rsidR="00737A83" w:rsidRPr="00EF3E77">
        <w:rPr>
          <w:rFonts w:ascii="Arial" w:hAnsi="Arial" w:cs="Arial"/>
        </w:rPr>
        <w:t>P</w:t>
      </w:r>
      <w:r w:rsidR="00F67467" w:rsidRPr="00EF3E77">
        <w:rPr>
          <w:rFonts w:ascii="Arial" w:hAnsi="Arial" w:cs="Arial"/>
        </w:rPr>
        <w:t>lanning lessons</w:t>
      </w:r>
    </w:p>
    <w:p w:rsidR="00F67467" w:rsidRPr="00EF3E77" w:rsidRDefault="00F67467" w:rsidP="00F67467">
      <w:pPr>
        <w:pStyle w:val="Subtitle"/>
        <w:rPr>
          <w:rFonts w:ascii="Arial" w:hAnsi="Arial" w:cs="Arial"/>
        </w:rPr>
      </w:pPr>
      <w:r w:rsidRPr="00EF3E77">
        <w:rPr>
          <w:rFonts w:ascii="Arial" w:hAnsi="Arial" w:cs="Arial"/>
        </w:rPr>
        <w:t xml:space="preserve">Why planning and preparing are important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Planning is a continual process to help you prepare both individual lessons as well as series of lessons, each one building on the last. The stages of lesson planning are: </w:t>
      </w:r>
    </w:p>
    <w:p w:rsidR="00F67467" w:rsidRPr="00EF3E77" w:rsidRDefault="00F67467" w:rsidP="00F67467">
      <w:pPr>
        <w:pStyle w:val="ListParagraph"/>
        <w:numPr>
          <w:ilvl w:val="0"/>
          <w:numId w:val="4"/>
        </w:numPr>
        <w:spacing w:after="120" w:line="276" w:lineRule="auto"/>
        <w:ind w:left="714" w:hanging="357"/>
        <w:jc w:val="left"/>
        <w:rPr>
          <w:rFonts w:ascii="Arial" w:hAnsi="Arial" w:cs="Arial"/>
          <w:szCs w:val="22"/>
          <w:lang w:val="en-GB"/>
        </w:rPr>
      </w:pPr>
      <w:r w:rsidRPr="00EF3E77">
        <w:rPr>
          <w:rFonts w:ascii="Arial" w:hAnsi="Arial" w:cs="Arial"/>
          <w:szCs w:val="22"/>
          <w:lang w:val="en-GB"/>
        </w:rPr>
        <w:t xml:space="preserve">being clear about what your students need in order to make progress </w:t>
      </w:r>
    </w:p>
    <w:p w:rsidR="00F67467" w:rsidRPr="00EF3E77" w:rsidRDefault="00F67467" w:rsidP="00F67467">
      <w:pPr>
        <w:pStyle w:val="ListParagraph"/>
        <w:numPr>
          <w:ilvl w:val="0"/>
          <w:numId w:val="4"/>
        </w:numPr>
        <w:spacing w:after="120" w:line="276" w:lineRule="auto"/>
        <w:ind w:left="714" w:hanging="357"/>
        <w:jc w:val="left"/>
        <w:rPr>
          <w:rFonts w:ascii="Arial" w:hAnsi="Arial" w:cs="Arial"/>
          <w:szCs w:val="22"/>
          <w:lang w:val="en-GB"/>
        </w:rPr>
      </w:pPr>
      <w:r w:rsidRPr="00EF3E77">
        <w:rPr>
          <w:rFonts w:ascii="Arial" w:hAnsi="Arial" w:cs="Arial"/>
          <w:szCs w:val="22"/>
          <w:lang w:val="en-GB"/>
        </w:rPr>
        <w:t xml:space="preserve">deciding how you are going to teach in a way that students will understand and how to maintain flexibility to respond to what you find </w:t>
      </w:r>
    </w:p>
    <w:p w:rsidR="00F67467" w:rsidRPr="00EF3E77" w:rsidRDefault="00F67467" w:rsidP="00F67467">
      <w:pPr>
        <w:pStyle w:val="ListParagraph"/>
        <w:numPr>
          <w:ilvl w:val="0"/>
          <w:numId w:val="4"/>
        </w:numPr>
        <w:spacing w:after="120" w:line="276" w:lineRule="auto"/>
        <w:ind w:left="714" w:hanging="357"/>
        <w:jc w:val="left"/>
        <w:rPr>
          <w:rFonts w:ascii="Arial" w:hAnsi="Arial" w:cs="Arial"/>
          <w:szCs w:val="22"/>
          <w:lang w:val="en-GB"/>
        </w:rPr>
      </w:pPr>
      <w:r w:rsidRPr="00EF3E77">
        <w:rPr>
          <w:rFonts w:ascii="Arial" w:hAnsi="Arial" w:cs="Arial"/>
          <w:szCs w:val="22"/>
          <w:lang w:val="en-GB"/>
        </w:rPr>
        <w:t xml:space="preserve">looking back on how well the lesson went and what your students have learnt in order to plan for the future. </w:t>
      </w:r>
    </w:p>
    <w:p w:rsidR="00F67467" w:rsidRPr="00EF3E77" w:rsidRDefault="00F67467" w:rsidP="00F67467">
      <w:pPr>
        <w:pStyle w:val="Subtitle"/>
        <w:rPr>
          <w:rFonts w:ascii="Arial" w:hAnsi="Arial" w:cs="Arial"/>
        </w:rPr>
      </w:pPr>
      <w:r w:rsidRPr="00EF3E77">
        <w:rPr>
          <w:rFonts w:ascii="Arial" w:hAnsi="Arial" w:cs="Arial"/>
        </w:rPr>
        <w:t xml:space="preserve">Planning a series of lessons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In all lesson plans you will need to be clear about: </w:t>
      </w:r>
    </w:p>
    <w:p w:rsidR="00F67467" w:rsidRPr="00EF3E77" w:rsidRDefault="00F67467" w:rsidP="00F67467">
      <w:pPr>
        <w:pStyle w:val="ListParagraph"/>
        <w:numPr>
          <w:ilvl w:val="0"/>
          <w:numId w:val="4"/>
        </w:numPr>
        <w:spacing w:after="120" w:line="276" w:lineRule="auto"/>
        <w:ind w:left="714" w:hanging="357"/>
        <w:jc w:val="left"/>
        <w:rPr>
          <w:rFonts w:ascii="Arial" w:hAnsi="Arial" w:cs="Arial"/>
          <w:szCs w:val="22"/>
          <w:lang w:val="en-GB"/>
        </w:rPr>
      </w:pPr>
      <w:r w:rsidRPr="00EF3E77">
        <w:rPr>
          <w:rFonts w:ascii="Arial" w:hAnsi="Arial" w:cs="Arial"/>
          <w:szCs w:val="22"/>
          <w:lang w:val="en-GB"/>
        </w:rPr>
        <w:t>what you want the students to learn</w:t>
      </w:r>
    </w:p>
    <w:p w:rsidR="00F67467" w:rsidRPr="00EF3E77" w:rsidRDefault="00F67467" w:rsidP="00F67467">
      <w:pPr>
        <w:pStyle w:val="ListParagraph"/>
        <w:numPr>
          <w:ilvl w:val="0"/>
          <w:numId w:val="4"/>
        </w:numPr>
        <w:spacing w:after="120" w:line="276" w:lineRule="auto"/>
        <w:ind w:left="714" w:hanging="357"/>
        <w:jc w:val="left"/>
        <w:rPr>
          <w:rFonts w:ascii="Arial" w:hAnsi="Arial" w:cs="Arial"/>
          <w:szCs w:val="22"/>
          <w:lang w:val="en-GB"/>
        </w:rPr>
      </w:pPr>
      <w:r w:rsidRPr="00EF3E77">
        <w:rPr>
          <w:rFonts w:ascii="Arial" w:hAnsi="Arial" w:cs="Arial"/>
          <w:szCs w:val="22"/>
          <w:lang w:val="en-GB"/>
        </w:rPr>
        <w:t>how you will introduce that learning</w:t>
      </w:r>
    </w:p>
    <w:p w:rsidR="00F67467" w:rsidRPr="00EF3E77" w:rsidRDefault="00F67467" w:rsidP="00F67467">
      <w:pPr>
        <w:pStyle w:val="ListParagraph"/>
        <w:numPr>
          <w:ilvl w:val="0"/>
          <w:numId w:val="4"/>
        </w:numPr>
        <w:spacing w:after="120" w:line="276" w:lineRule="auto"/>
        <w:ind w:left="714" w:hanging="357"/>
        <w:jc w:val="left"/>
        <w:rPr>
          <w:rFonts w:ascii="Arial" w:hAnsi="Arial" w:cs="Arial"/>
          <w:szCs w:val="22"/>
          <w:lang w:val="en-GB"/>
        </w:rPr>
      </w:pPr>
      <w:r w:rsidRPr="00EF3E77">
        <w:rPr>
          <w:rFonts w:ascii="Arial" w:hAnsi="Arial" w:cs="Arial"/>
          <w:szCs w:val="22"/>
          <w:lang w:val="en-GB"/>
        </w:rPr>
        <w:t xml:space="preserve">what students will have to do and why.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F67467" w:rsidRPr="00EF3E77" w:rsidRDefault="00F67467" w:rsidP="00F67467">
      <w:pPr>
        <w:pStyle w:val="Subtitle"/>
        <w:rPr>
          <w:rFonts w:ascii="Arial" w:hAnsi="Arial" w:cs="Arial"/>
        </w:rPr>
      </w:pPr>
      <w:r w:rsidRPr="00EF3E77">
        <w:rPr>
          <w:rFonts w:ascii="Arial" w:hAnsi="Arial" w:cs="Arial"/>
        </w:rPr>
        <w:t xml:space="preserve">Preparing individual lessons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After you have planned the series of lessons, each individual lesson will have to be planned </w:t>
      </w:r>
      <w:r w:rsidRPr="00EF3E77">
        <w:rPr>
          <w:rFonts w:ascii="Arial" w:hAnsi="Arial" w:cs="Arial"/>
          <w:b/>
          <w:lang w:val="en-AU"/>
        </w:rPr>
        <w:t>based on the progress that students have made up to that point</w:t>
      </w:r>
      <w:r w:rsidRPr="00EF3E77">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When you are teaching new topics, you may need to make time to practise and talk through the ideas with other teachers so that you are confident.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Think of preparing your lessons in three parts. These parts are discussed below.  </w:t>
      </w:r>
    </w:p>
    <w:p w:rsidR="00F67467" w:rsidRPr="00EF3E77" w:rsidRDefault="00F67467" w:rsidP="00F67467">
      <w:pPr>
        <w:spacing w:after="120" w:line="276" w:lineRule="auto"/>
        <w:jc w:val="left"/>
        <w:rPr>
          <w:rFonts w:ascii="Arial" w:hAnsi="Arial" w:cs="Arial"/>
          <w:b/>
          <w:lang w:val="en-AU"/>
        </w:rPr>
      </w:pPr>
      <w:r w:rsidRPr="00EF3E77">
        <w:rPr>
          <w:rFonts w:ascii="Arial" w:hAnsi="Arial" w:cs="Arial"/>
          <w:b/>
          <w:lang w:val="en-AU"/>
        </w:rPr>
        <w:t>1 The introduction</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F67467" w:rsidRPr="00EF3E77" w:rsidRDefault="00F67467" w:rsidP="00F67467">
      <w:pPr>
        <w:spacing w:after="120" w:line="276" w:lineRule="auto"/>
        <w:jc w:val="left"/>
        <w:rPr>
          <w:rFonts w:ascii="Arial" w:hAnsi="Arial" w:cs="Arial"/>
          <w:b/>
          <w:lang w:val="en-AU"/>
        </w:rPr>
      </w:pPr>
      <w:r w:rsidRPr="00EF3E77">
        <w:rPr>
          <w:rFonts w:ascii="Arial" w:hAnsi="Arial" w:cs="Arial"/>
          <w:b/>
          <w:lang w:val="en-AU"/>
        </w:rPr>
        <w:t xml:space="preserve">2 The main part of the lesson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F67467" w:rsidRPr="00EF3E77" w:rsidRDefault="00F67467" w:rsidP="00F67467">
      <w:pPr>
        <w:spacing w:after="120" w:line="276" w:lineRule="auto"/>
        <w:jc w:val="left"/>
        <w:rPr>
          <w:rFonts w:ascii="Arial" w:hAnsi="Arial" w:cs="Arial"/>
          <w:b/>
          <w:lang w:val="en-AU"/>
        </w:rPr>
      </w:pPr>
      <w:r w:rsidRPr="00EF3E77">
        <w:rPr>
          <w:rFonts w:ascii="Arial" w:hAnsi="Arial" w:cs="Arial"/>
          <w:b/>
          <w:lang w:val="en-AU"/>
        </w:rPr>
        <w:t xml:space="preserve">3 The end of the lesson to check on learning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F67467" w:rsidRPr="00EF3E77" w:rsidRDefault="00F67467" w:rsidP="00F67467">
      <w:pPr>
        <w:pStyle w:val="Subtitle"/>
        <w:rPr>
          <w:rFonts w:ascii="Arial" w:hAnsi="Arial" w:cs="Arial"/>
        </w:rPr>
      </w:pPr>
      <w:r w:rsidRPr="00EF3E77">
        <w:rPr>
          <w:rFonts w:ascii="Arial" w:hAnsi="Arial" w:cs="Arial"/>
        </w:rPr>
        <w:t xml:space="preserve">Reviewing lessons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F67467" w:rsidRPr="00EF3E77" w:rsidRDefault="00F67467" w:rsidP="00BD0117">
      <w:pPr>
        <w:pStyle w:val="ListParagraph"/>
        <w:numPr>
          <w:ilvl w:val="0"/>
          <w:numId w:val="6"/>
        </w:numPr>
        <w:spacing w:after="120" w:line="276" w:lineRule="auto"/>
        <w:jc w:val="left"/>
        <w:rPr>
          <w:rFonts w:ascii="Arial" w:hAnsi="Arial" w:cs="Arial"/>
          <w:lang w:val="en-AU"/>
        </w:rPr>
      </w:pPr>
      <w:r w:rsidRPr="00EF3E77">
        <w:rPr>
          <w:rFonts w:ascii="Arial" w:hAnsi="Arial" w:cs="Arial"/>
          <w:lang w:val="en-AU"/>
        </w:rPr>
        <w:t xml:space="preserve">change or vary the activities </w:t>
      </w:r>
    </w:p>
    <w:p w:rsidR="00F67467" w:rsidRPr="00EF3E77" w:rsidRDefault="00F67467" w:rsidP="00BD0117">
      <w:pPr>
        <w:pStyle w:val="ListParagraph"/>
        <w:numPr>
          <w:ilvl w:val="0"/>
          <w:numId w:val="6"/>
        </w:numPr>
        <w:spacing w:after="120" w:line="276" w:lineRule="auto"/>
        <w:jc w:val="left"/>
        <w:rPr>
          <w:rFonts w:ascii="Arial" w:hAnsi="Arial" w:cs="Arial"/>
          <w:lang w:val="en-AU"/>
        </w:rPr>
      </w:pPr>
      <w:r w:rsidRPr="00EF3E77">
        <w:rPr>
          <w:rFonts w:ascii="Arial" w:hAnsi="Arial" w:cs="Arial"/>
          <w:lang w:val="en-AU"/>
        </w:rPr>
        <w:t xml:space="preserve">prepare a range of open and closed questions </w:t>
      </w:r>
    </w:p>
    <w:p w:rsidR="00F67467" w:rsidRPr="00EF3E77" w:rsidRDefault="00F67467" w:rsidP="00BD0117">
      <w:pPr>
        <w:pStyle w:val="ListParagraph"/>
        <w:numPr>
          <w:ilvl w:val="0"/>
          <w:numId w:val="6"/>
        </w:numPr>
        <w:spacing w:after="120" w:line="276" w:lineRule="auto"/>
        <w:jc w:val="left"/>
        <w:rPr>
          <w:rFonts w:ascii="Arial" w:hAnsi="Arial" w:cs="Arial"/>
          <w:lang w:val="en-AU"/>
        </w:rPr>
      </w:pPr>
      <w:r w:rsidRPr="00EF3E77">
        <w:rPr>
          <w:rFonts w:ascii="Arial" w:hAnsi="Arial" w:cs="Arial"/>
          <w:lang w:val="en-AU"/>
        </w:rPr>
        <w:t xml:space="preserve">have a follow-up session with students who need extra support. </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Think about what you could have planned or done even better to help students learn.</w:t>
      </w:r>
    </w:p>
    <w:p w:rsidR="00F67467" w:rsidRPr="00EF3E77" w:rsidRDefault="00F67467" w:rsidP="00F67467">
      <w:pPr>
        <w:spacing w:after="120" w:line="276" w:lineRule="auto"/>
        <w:jc w:val="left"/>
        <w:rPr>
          <w:rFonts w:ascii="Arial" w:hAnsi="Arial" w:cs="Arial"/>
          <w:lang w:val="en-AU"/>
        </w:rPr>
      </w:pPr>
      <w:r w:rsidRPr="00EF3E77">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737A83" w:rsidRPr="00EF3E77" w:rsidRDefault="00737A83" w:rsidP="00737A83">
      <w:pPr>
        <w:pStyle w:val="SessionHeading"/>
        <w:rPr>
          <w:rFonts w:ascii="Arial" w:hAnsi="Arial" w:cs="Arial"/>
        </w:rPr>
      </w:pPr>
      <w:r w:rsidRPr="00EF3E77">
        <w:rPr>
          <w:rFonts w:ascii="Arial" w:hAnsi="Arial" w:cs="Arial"/>
        </w:rPr>
        <w:t>Additional resources</w:t>
      </w:r>
    </w:p>
    <w:p w:rsidR="00737A83" w:rsidRPr="00EF3E77" w:rsidRDefault="00737A83" w:rsidP="00845BE8">
      <w:pPr>
        <w:pStyle w:val="ListParagraph"/>
        <w:numPr>
          <w:ilvl w:val="0"/>
          <w:numId w:val="9"/>
        </w:numPr>
        <w:spacing w:after="120" w:line="276" w:lineRule="auto"/>
        <w:jc w:val="left"/>
        <w:rPr>
          <w:rFonts w:ascii="Arial" w:hAnsi="Arial" w:cs="Arial"/>
          <w:lang w:val="en-AU"/>
        </w:rPr>
      </w:pPr>
      <w:r w:rsidRPr="00EF3E77">
        <w:rPr>
          <w:rFonts w:ascii="Arial" w:hAnsi="Arial" w:cs="Arial"/>
          <w:lang w:val="en-AU"/>
        </w:rPr>
        <w:t xml:space="preserve">A language activity using newspapers: </w:t>
      </w:r>
      <w:hyperlink r:id="rId23" w:history="1">
        <w:r w:rsidRPr="00EF3E77">
          <w:rPr>
            <w:rStyle w:val="Hyperlink"/>
            <w:rFonts w:ascii="Arial" w:hAnsi="Arial" w:cs="Arial"/>
            <w:lang w:val="en-GB"/>
          </w:rPr>
          <w:t>http://www.teachersofindia.org/en/article/classroom-sparkler-newspaper</w:t>
        </w:r>
      </w:hyperlink>
    </w:p>
    <w:p w:rsidR="00737A83" w:rsidRPr="00EF3E77" w:rsidRDefault="00737A83" w:rsidP="00845BE8">
      <w:pPr>
        <w:pStyle w:val="ListParagraph"/>
        <w:numPr>
          <w:ilvl w:val="0"/>
          <w:numId w:val="9"/>
        </w:numPr>
        <w:spacing w:after="120" w:line="276" w:lineRule="auto"/>
        <w:jc w:val="left"/>
        <w:rPr>
          <w:rFonts w:ascii="Arial" w:hAnsi="Arial" w:cs="Arial"/>
          <w:lang w:val="en-AU"/>
        </w:rPr>
      </w:pPr>
      <w:r w:rsidRPr="00EF3E77">
        <w:rPr>
          <w:rFonts w:ascii="Arial" w:hAnsi="Arial" w:cs="Arial"/>
          <w:lang w:val="en-AU"/>
        </w:rPr>
        <w:t xml:space="preserve">Some writing resources can be found on the Azim Premji Foundation website: </w:t>
      </w:r>
      <w:hyperlink r:id="rId24" w:history="1">
        <w:r w:rsidRPr="00EF3E77">
          <w:rPr>
            <w:rStyle w:val="Hyperlink"/>
            <w:rFonts w:ascii="Arial" w:hAnsi="Arial" w:cs="Arial"/>
            <w:lang w:val="en-GB"/>
          </w:rPr>
          <w:t>http://www.azimpremjifoundation.org/E-learning_Resources</w:t>
        </w:r>
      </w:hyperlink>
      <w:r w:rsidRPr="00EF3E77">
        <w:rPr>
          <w:rFonts w:ascii="Arial" w:hAnsi="Arial" w:cs="Arial"/>
          <w:lang w:val="en-AU"/>
        </w:rPr>
        <w:t xml:space="preserve"> </w:t>
      </w:r>
    </w:p>
    <w:p w:rsidR="00737A83" w:rsidRPr="00EF3E77" w:rsidRDefault="00737A83" w:rsidP="00845BE8">
      <w:pPr>
        <w:pStyle w:val="ListParagraph"/>
        <w:numPr>
          <w:ilvl w:val="0"/>
          <w:numId w:val="9"/>
        </w:numPr>
        <w:spacing w:after="120" w:line="276" w:lineRule="auto"/>
        <w:jc w:val="left"/>
        <w:rPr>
          <w:rFonts w:ascii="Arial" w:hAnsi="Arial" w:cs="Arial"/>
          <w:lang w:val="en-AU"/>
        </w:rPr>
      </w:pPr>
      <w:r w:rsidRPr="00EF3E77">
        <w:rPr>
          <w:rFonts w:ascii="Arial" w:hAnsi="Arial" w:cs="Arial"/>
          <w:lang w:val="en-AU"/>
        </w:rPr>
        <w:t xml:space="preserve">You may be able to find some resources on the NUEPA website: </w:t>
      </w:r>
      <w:hyperlink r:id="rId25" w:history="1">
        <w:r w:rsidR="00845BE8" w:rsidRPr="00EF3E77">
          <w:rPr>
            <w:rStyle w:val="Hyperlink"/>
            <w:rFonts w:ascii="Arial" w:hAnsi="Arial" w:cs="Arial"/>
            <w:lang w:val="en-AU"/>
          </w:rPr>
          <w:t>http://www.nuepa.org/</w:t>
        </w:r>
      </w:hyperlink>
      <w:r w:rsidR="00845BE8" w:rsidRPr="00EF3E77">
        <w:rPr>
          <w:rFonts w:ascii="Arial" w:hAnsi="Arial" w:cs="Arial"/>
          <w:lang w:val="en-AU"/>
        </w:rPr>
        <w:t xml:space="preserve"> </w:t>
      </w:r>
    </w:p>
    <w:p w:rsidR="00737A83" w:rsidRPr="00EF3E77" w:rsidRDefault="00737A83" w:rsidP="00845BE8">
      <w:pPr>
        <w:pStyle w:val="ListParagraph"/>
        <w:numPr>
          <w:ilvl w:val="0"/>
          <w:numId w:val="9"/>
        </w:numPr>
        <w:spacing w:after="120" w:line="276" w:lineRule="auto"/>
        <w:jc w:val="left"/>
        <w:rPr>
          <w:rFonts w:ascii="Arial" w:hAnsi="Arial" w:cs="Arial"/>
          <w:lang w:val="en-AU"/>
        </w:rPr>
      </w:pPr>
      <w:r w:rsidRPr="00EF3E77">
        <w:rPr>
          <w:rFonts w:ascii="Arial" w:hAnsi="Arial" w:cs="Arial"/>
          <w:lang w:val="en-AU"/>
        </w:rPr>
        <w:t xml:space="preserve">Support for teachers can be found on the Teacher Education website of MHRD: </w:t>
      </w:r>
      <w:hyperlink r:id="rId26" w:history="1">
        <w:r w:rsidRPr="00EF3E77">
          <w:rPr>
            <w:rStyle w:val="Hyperlink"/>
            <w:rFonts w:ascii="Arial" w:hAnsi="Arial" w:cs="Arial"/>
            <w:lang w:val="en-GB"/>
          </w:rPr>
          <w:t>http://www.teindia.nic.in</w:t>
        </w:r>
      </w:hyperlink>
      <w:r w:rsidRPr="00EF3E77">
        <w:rPr>
          <w:rFonts w:ascii="Arial" w:hAnsi="Arial" w:cs="Arial"/>
          <w:lang w:val="en-AU"/>
        </w:rPr>
        <w:t xml:space="preserve"> </w:t>
      </w:r>
    </w:p>
    <w:p w:rsidR="00352830" w:rsidRPr="00EF3E77" w:rsidRDefault="00352830" w:rsidP="00352830">
      <w:pPr>
        <w:pStyle w:val="SessionHeading"/>
        <w:rPr>
          <w:rFonts w:ascii="Arial" w:hAnsi="Arial" w:cs="Arial"/>
        </w:rPr>
      </w:pPr>
      <w:r w:rsidRPr="00EF3E77">
        <w:rPr>
          <w:rFonts w:ascii="Arial" w:hAnsi="Arial" w:cs="Arial"/>
        </w:rPr>
        <w:t>References/bibliography</w:t>
      </w:r>
    </w:p>
    <w:p w:rsidR="00171532" w:rsidRPr="00EF3E77" w:rsidRDefault="00171532" w:rsidP="00CD0695">
      <w:pPr>
        <w:autoSpaceDE w:val="0"/>
        <w:autoSpaceDN w:val="0"/>
        <w:spacing w:after="120" w:line="276" w:lineRule="auto"/>
        <w:jc w:val="left"/>
        <w:rPr>
          <w:rFonts w:ascii="Arial" w:hAnsi="Arial" w:cs="Arial"/>
        </w:rPr>
      </w:pPr>
      <w:r w:rsidRPr="00EF3E77">
        <w:rPr>
          <w:rFonts w:ascii="Arial" w:hAnsi="Arial" w:cs="Arial"/>
        </w:rPr>
        <w:t xml:space="preserve">Black Country Children’s Services Improvement Partnership (undated) </w:t>
      </w:r>
      <w:r w:rsidRPr="00EF3E77">
        <w:rPr>
          <w:rFonts w:ascii="Arial" w:hAnsi="Arial" w:cs="Arial"/>
          <w:i/>
        </w:rPr>
        <w:t>Black Country Challenge KS1 &amp; 2 Writing Project 2009/2010</w:t>
      </w:r>
      <w:r w:rsidRPr="00EF3E77">
        <w:rPr>
          <w:rFonts w:ascii="Arial" w:hAnsi="Arial" w:cs="Arial"/>
        </w:rPr>
        <w:t xml:space="preserve"> (online). Wolverhampton: Black Country Children’s Services Improvement Partnership. Available from: </w:t>
      </w:r>
      <w:hyperlink r:id="rId27" w:history="1">
        <w:r w:rsidRPr="00EF3E77">
          <w:rPr>
            <w:rStyle w:val="Hyperlink"/>
            <w:rFonts w:ascii="Arial" w:hAnsi="Arial" w:cs="Arial"/>
          </w:rPr>
          <w:t>http://www.gillmatthews.co.uk/images/downloads/bcc%20writing%20project_FINAL.PDF</w:t>
        </w:r>
      </w:hyperlink>
      <w:r w:rsidRPr="00EF3E77">
        <w:rPr>
          <w:rFonts w:ascii="Arial" w:hAnsi="Arial" w:cs="Arial"/>
        </w:rPr>
        <w:t xml:space="preserve"> (accessed 29 October 2014). </w:t>
      </w:r>
    </w:p>
    <w:p w:rsidR="00171532" w:rsidRPr="00EF3E77" w:rsidRDefault="00171532" w:rsidP="00CD0695">
      <w:pPr>
        <w:autoSpaceDE w:val="0"/>
        <w:autoSpaceDN w:val="0"/>
        <w:spacing w:after="120" w:line="276" w:lineRule="auto"/>
        <w:jc w:val="left"/>
        <w:rPr>
          <w:rFonts w:ascii="Arial" w:hAnsi="Arial" w:cs="Arial"/>
        </w:rPr>
      </w:pPr>
      <w:r w:rsidRPr="00EF3E77">
        <w:rPr>
          <w:rFonts w:ascii="Arial" w:hAnsi="Arial" w:cs="Arial"/>
        </w:rPr>
        <w:t xml:space="preserve">Katahira, J. (undated) ‘Note writing in the primary classroom’ (online), ReadWriteThink. Available from: </w:t>
      </w:r>
      <w:hyperlink r:id="rId28" w:anchor="tabs" w:history="1">
        <w:r w:rsidRPr="00EF3E77">
          <w:rPr>
            <w:rStyle w:val="Hyperlink"/>
            <w:rFonts w:ascii="Arial" w:eastAsia="Arial Unicode MS" w:hAnsi="Arial" w:cs="Arial"/>
          </w:rPr>
          <w:t>http://www.readwritethink.org/classroom-resources/lesson-plans/note-writing-primary-classroom-285.html?tab=4#tabs</w:t>
        </w:r>
      </w:hyperlink>
      <w:r w:rsidRPr="00EF3E77">
        <w:rPr>
          <w:rFonts w:ascii="Arial" w:hAnsi="Arial" w:cs="Arial"/>
        </w:rPr>
        <w:t xml:space="preserve"> (accessed 29 October 2014). </w:t>
      </w:r>
    </w:p>
    <w:p w:rsidR="00352830" w:rsidRPr="00EF3E77" w:rsidRDefault="00352830" w:rsidP="00CD0695">
      <w:pPr>
        <w:autoSpaceDE w:val="0"/>
        <w:autoSpaceDN w:val="0"/>
        <w:spacing w:after="120" w:line="276" w:lineRule="auto"/>
        <w:jc w:val="left"/>
        <w:rPr>
          <w:rFonts w:ascii="Arial" w:hAnsi="Arial" w:cs="Arial"/>
        </w:rPr>
      </w:pPr>
      <w:r w:rsidRPr="00EF3E77">
        <w:rPr>
          <w:rFonts w:ascii="Arial" w:hAnsi="Arial" w:cs="Arial"/>
        </w:rPr>
        <w:t>Kopp</w:t>
      </w:r>
      <w:r w:rsidR="00CD0695" w:rsidRPr="00EF3E77">
        <w:rPr>
          <w:rFonts w:ascii="Arial" w:hAnsi="Arial" w:cs="Arial"/>
        </w:rPr>
        <w:t>,</w:t>
      </w:r>
      <w:r w:rsidRPr="00EF3E77">
        <w:rPr>
          <w:rFonts w:ascii="Arial" w:hAnsi="Arial" w:cs="Arial"/>
        </w:rPr>
        <w:t xml:space="preserve"> K. (2008</w:t>
      </w:r>
      <w:r w:rsidR="00CD0695" w:rsidRPr="00EF3E77">
        <w:rPr>
          <w:rFonts w:ascii="Arial" w:hAnsi="Arial" w:cs="Arial"/>
        </w:rPr>
        <w:t>a</w:t>
      </w:r>
      <w:r w:rsidRPr="00EF3E77">
        <w:rPr>
          <w:rFonts w:ascii="Arial" w:hAnsi="Arial" w:cs="Arial"/>
        </w:rPr>
        <w:t xml:space="preserve">) </w:t>
      </w:r>
      <w:r w:rsidRPr="00EF3E77">
        <w:rPr>
          <w:rFonts w:ascii="Arial" w:hAnsi="Arial" w:cs="Arial"/>
          <w:i/>
        </w:rPr>
        <w:t xml:space="preserve">Learning </w:t>
      </w:r>
      <w:r w:rsidR="00CD0695" w:rsidRPr="00EF3E77">
        <w:rPr>
          <w:rFonts w:ascii="Arial" w:hAnsi="Arial" w:cs="Arial"/>
          <w:i/>
        </w:rPr>
        <w:t xml:space="preserve">through </w:t>
      </w:r>
      <w:r w:rsidRPr="00EF3E77">
        <w:rPr>
          <w:rFonts w:ascii="Arial" w:hAnsi="Arial" w:cs="Arial"/>
          <w:i/>
        </w:rPr>
        <w:t>Writing, Grade 3: Authentic Writing Activities for the Content Areas</w:t>
      </w:r>
      <w:r w:rsidR="00CD0695" w:rsidRPr="00EF3E77">
        <w:rPr>
          <w:rFonts w:ascii="Arial" w:hAnsi="Arial" w:cs="Arial"/>
        </w:rPr>
        <w:t>.</w:t>
      </w:r>
      <w:r w:rsidRPr="00EF3E77">
        <w:rPr>
          <w:rFonts w:ascii="Arial" w:hAnsi="Arial" w:cs="Arial"/>
        </w:rPr>
        <w:t xml:space="preserve"> </w:t>
      </w:r>
      <w:r w:rsidR="00CD0695" w:rsidRPr="00EF3E77">
        <w:rPr>
          <w:rFonts w:ascii="Arial" w:hAnsi="Arial" w:cs="Arial"/>
        </w:rPr>
        <w:t xml:space="preserve">Gainsville, FL: </w:t>
      </w:r>
      <w:r w:rsidRPr="00EF3E77">
        <w:rPr>
          <w:rFonts w:ascii="Arial" w:hAnsi="Arial" w:cs="Arial"/>
        </w:rPr>
        <w:t>Maupin House Publishing.</w:t>
      </w:r>
    </w:p>
    <w:p w:rsidR="00352830" w:rsidRPr="00EF3E77" w:rsidRDefault="00352830" w:rsidP="00CD0695">
      <w:pPr>
        <w:autoSpaceDE w:val="0"/>
        <w:autoSpaceDN w:val="0"/>
        <w:spacing w:after="120" w:line="276" w:lineRule="auto"/>
        <w:jc w:val="left"/>
        <w:rPr>
          <w:rFonts w:ascii="Arial" w:hAnsi="Arial" w:cs="Arial"/>
        </w:rPr>
      </w:pPr>
      <w:r w:rsidRPr="00EF3E77">
        <w:rPr>
          <w:rFonts w:ascii="Arial" w:hAnsi="Arial" w:cs="Arial"/>
        </w:rPr>
        <w:t>Kopp</w:t>
      </w:r>
      <w:r w:rsidR="00CD0695" w:rsidRPr="00EF3E77">
        <w:rPr>
          <w:rFonts w:ascii="Arial" w:hAnsi="Arial" w:cs="Arial"/>
        </w:rPr>
        <w:t>,</w:t>
      </w:r>
      <w:r w:rsidRPr="00EF3E77">
        <w:rPr>
          <w:rFonts w:ascii="Arial" w:hAnsi="Arial" w:cs="Arial"/>
        </w:rPr>
        <w:t xml:space="preserve"> K. (2008</w:t>
      </w:r>
      <w:r w:rsidR="00CD0695" w:rsidRPr="00EF3E77">
        <w:rPr>
          <w:rFonts w:ascii="Arial" w:hAnsi="Arial" w:cs="Arial"/>
        </w:rPr>
        <w:t>b</w:t>
      </w:r>
      <w:r w:rsidRPr="00EF3E77">
        <w:rPr>
          <w:rFonts w:ascii="Arial" w:hAnsi="Arial" w:cs="Arial"/>
        </w:rPr>
        <w:t xml:space="preserve">) </w:t>
      </w:r>
      <w:r w:rsidRPr="00EF3E77">
        <w:rPr>
          <w:rFonts w:ascii="Arial" w:hAnsi="Arial" w:cs="Arial"/>
          <w:i/>
        </w:rPr>
        <w:t xml:space="preserve">Learning </w:t>
      </w:r>
      <w:r w:rsidR="00CD0695" w:rsidRPr="00EF3E77">
        <w:rPr>
          <w:rFonts w:ascii="Arial" w:hAnsi="Arial" w:cs="Arial"/>
          <w:i/>
        </w:rPr>
        <w:t xml:space="preserve">through </w:t>
      </w:r>
      <w:r w:rsidRPr="00EF3E77">
        <w:rPr>
          <w:rFonts w:ascii="Arial" w:hAnsi="Arial" w:cs="Arial"/>
          <w:i/>
        </w:rPr>
        <w:t>Writing, Grade 5: Authentic Writing A</w:t>
      </w:r>
      <w:r w:rsidR="00CD0695" w:rsidRPr="00EF3E77">
        <w:rPr>
          <w:rFonts w:ascii="Arial" w:hAnsi="Arial" w:cs="Arial"/>
          <w:i/>
        </w:rPr>
        <w:t>ctivities for the Content Areas</w:t>
      </w:r>
      <w:r w:rsidR="00CD0695" w:rsidRPr="00EF3E77">
        <w:rPr>
          <w:rFonts w:ascii="Arial" w:hAnsi="Arial" w:cs="Arial"/>
        </w:rPr>
        <w:t>.</w:t>
      </w:r>
      <w:r w:rsidRPr="00EF3E77">
        <w:rPr>
          <w:rFonts w:ascii="Arial" w:hAnsi="Arial" w:cs="Arial"/>
        </w:rPr>
        <w:t xml:space="preserve"> </w:t>
      </w:r>
      <w:r w:rsidR="00CD0695" w:rsidRPr="00EF3E77">
        <w:rPr>
          <w:rFonts w:ascii="Arial" w:hAnsi="Arial" w:cs="Arial"/>
        </w:rPr>
        <w:t xml:space="preserve">Gainsville, FL: </w:t>
      </w:r>
      <w:r w:rsidRPr="00EF3E77">
        <w:rPr>
          <w:rFonts w:ascii="Arial" w:hAnsi="Arial" w:cs="Arial"/>
        </w:rPr>
        <w:t>Maupin House Publishing.</w:t>
      </w:r>
    </w:p>
    <w:p w:rsidR="00352830" w:rsidRPr="00EF3E77" w:rsidRDefault="00352830" w:rsidP="00CD0695">
      <w:pPr>
        <w:autoSpaceDE w:val="0"/>
        <w:autoSpaceDN w:val="0"/>
        <w:spacing w:after="120" w:line="276" w:lineRule="auto"/>
        <w:jc w:val="left"/>
        <w:rPr>
          <w:rFonts w:ascii="Arial" w:hAnsi="Arial" w:cs="Arial"/>
        </w:rPr>
      </w:pPr>
      <w:r w:rsidRPr="00EF3E77">
        <w:rPr>
          <w:rFonts w:ascii="Arial" w:hAnsi="Arial" w:cs="Arial"/>
        </w:rPr>
        <w:t>Lidvall</w:t>
      </w:r>
      <w:r w:rsidR="00CD0695" w:rsidRPr="00EF3E77">
        <w:rPr>
          <w:rFonts w:ascii="Arial" w:hAnsi="Arial" w:cs="Arial"/>
        </w:rPr>
        <w:t>,</w:t>
      </w:r>
      <w:r w:rsidRPr="00EF3E77">
        <w:rPr>
          <w:rFonts w:ascii="Arial" w:hAnsi="Arial" w:cs="Arial"/>
        </w:rPr>
        <w:t xml:space="preserve"> C</w:t>
      </w:r>
      <w:r w:rsidR="00CD0695" w:rsidRPr="00EF3E77">
        <w:rPr>
          <w:rFonts w:ascii="Arial" w:hAnsi="Arial" w:cs="Arial"/>
        </w:rPr>
        <w:t>.</w:t>
      </w:r>
      <w:r w:rsidRPr="00EF3E77">
        <w:rPr>
          <w:rFonts w:ascii="Arial" w:hAnsi="Arial" w:cs="Arial"/>
        </w:rPr>
        <w:t>D</w:t>
      </w:r>
      <w:r w:rsidR="00CD0695" w:rsidRPr="00EF3E77">
        <w:rPr>
          <w:rFonts w:ascii="Arial" w:hAnsi="Arial" w:cs="Arial"/>
        </w:rPr>
        <w:t>.</w:t>
      </w:r>
      <w:r w:rsidRPr="00EF3E77">
        <w:rPr>
          <w:rFonts w:ascii="Arial" w:hAnsi="Arial" w:cs="Arial"/>
        </w:rPr>
        <w:t xml:space="preserve"> (2008) </w:t>
      </w:r>
      <w:r w:rsidRPr="00EF3E77">
        <w:rPr>
          <w:rFonts w:ascii="Arial" w:hAnsi="Arial" w:cs="Arial"/>
          <w:i/>
        </w:rPr>
        <w:t>Get Real: Instructional Implications for Authentic Writing Activities</w:t>
      </w:r>
      <w:r w:rsidR="00CD0695" w:rsidRPr="00EF3E77">
        <w:rPr>
          <w:rFonts w:ascii="Arial" w:hAnsi="Arial" w:cs="Arial"/>
        </w:rPr>
        <w:t xml:space="preserve"> (online)</w:t>
      </w:r>
      <w:r w:rsidRPr="00EF3E77">
        <w:rPr>
          <w:rFonts w:ascii="Arial" w:hAnsi="Arial" w:cs="Arial"/>
        </w:rPr>
        <w:t xml:space="preserve">, </w:t>
      </w:r>
      <w:r w:rsidR="00CD0695" w:rsidRPr="00EF3E77">
        <w:rPr>
          <w:rFonts w:ascii="Arial" w:hAnsi="Arial" w:cs="Arial"/>
        </w:rPr>
        <w:t xml:space="preserve">DiscoverArchive, </w:t>
      </w:r>
      <w:r w:rsidRPr="00EF3E77">
        <w:rPr>
          <w:rFonts w:ascii="Arial" w:hAnsi="Arial" w:cs="Arial"/>
        </w:rPr>
        <w:t>Vanderbilt University</w:t>
      </w:r>
      <w:r w:rsidR="00CD0695" w:rsidRPr="00EF3E77">
        <w:rPr>
          <w:rFonts w:ascii="Arial" w:hAnsi="Arial" w:cs="Arial"/>
        </w:rPr>
        <w:t xml:space="preserve">. Available from: </w:t>
      </w:r>
      <w:hyperlink r:id="rId29" w:history="1">
        <w:r w:rsidR="00CD0695" w:rsidRPr="00EF3E77">
          <w:rPr>
            <w:rStyle w:val="Hyperlink"/>
            <w:rFonts w:ascii="Arial" w:hAnsi="Arial" w:cs="Arial"/>
          </w:rPr>
          <w:t>http://discoverarchive.vanderbilt.edu/bitstream/handle/1803/789/CarlyLidvallCapstone.pdf?sequence=1</w:t>
        </w:r>
      </w:hyperlink>
      <w:r w:rsidR="00CD0695" w:rsidRPr="00EF3E77">
        <w:rPr>
          <w:rFonts w:ascii="Arial" w:hAnsi="Arial" w:cs="Arial"/>
        </w:rPr>
        <w:t xml:space="preserve"> (accessed 29 October 2014). </w:t>
      </w:r>
    </w:p>
    <w:p w:rsidR="00845BE8" w:rsidRPr="00EF3E77" w:rsidRDefault="00845BE8" w:rsidP="00845BE8">
      <w:pPr>
        <w:spacing w:after="120" w:line="276" w:lineRule="auto"/>
        <w:jc w:val="left"/>
        <w:rPr>
          <w:rFonts w:ascii="Arial" w:hAnsi="Arial" w:cs="Arial"/>
          <w:lang w:val="en-AU"/>
        </w:rPr>
      </w:pPr>
      <w:r w:rsidRPr="00EF3E77">
        <w:rPr>
          <w:rFonts w:ascii="Arial" w:hAnsi="Arial" w:cs="Arial"/>
          <w:lang w:val="en-AU"/>
        </w:rPr>
        <w:t xml:space="preserve">O’Sullivan. O. (2007) </w:t>
      </w:r>
      <w:r w:rsidRPr="00EF3E77">
        <w:rPr>
          <w:rFonts w:ascii="Arial" w:hAnsi="Arial" w:cs="Arial"/>
          <w:i/>
          <w:lang w:val="en-AU"/>
        </w:rPr>
        <w:t>Understanding Spelling</w:t>
      </w:r>
      <w:r w:rsidRPr="00EF3E77">
        <w:rPr>
          <w:rFonts w:ascii="Arial" w:hAnsi="Arial" w:cs="Arial"/>
          <w:lang w:val="en-AU"/>
        </w:rPr>
        <w:t>, London: Centre for Literacy in Primary Education.</w:t>
      </w:r>
    </w:p>
    <w:p w:rsidR="00171532" w:rsidRPr="00EF3E77" w:rsidRDefault="00171532" w:rsidP="00CD0695">
      <w:pPr>
        <w:autoSpaceDE w:val="0"/>
        <w:autoSpaceDN w:val="0"/>
        <w:spacing w:after="120" w:line="276" w:lineRule="auto"/>
        <w:jc w:val="left"/>
        <w:rPr>
          <w:rFonts w:ascii="Arial" w:hAnsi="Arial" w:cs="Arial"/>
        </w:rPr>
      </w:pPr>
      <w:r w:rsidRPr="00EF3E77">
        <w:rPr>
          <w:rFonts w:ascii="Arial" w:hAnsi="Arial" w:cs="Arial"/>
        </w:rPr>
        <w:t xml:space="preserve">Pavlock, K. (undated) ‘Writing for the real world’ (online), ReadWriteThink. Available from: </w:t>
      </w:r>
      <w:hyperlink r:id="rId30" w:history="1">
        <w:r w:rsidRPr="00EF3E77">
          <w:rPr>
            <w:rStyle w:val="Hyperlink"/>
            <w:rFonts w:ascii="Arial" w:eastAsia="Arial Unicode MS" w:hAnsi="Arial" w:cs="Arial"/>
          </w:rPr>
          <w:t>http://www.readwritethink.org/parent-afterschool-resources/tips-howtos/writing-real-world-30115.html</w:t>
        </w:r>
      </w:hyperlink>
      <w:r w:rsidRPr="00EF3E77">
        <w:rPr>
          <w:rFonts w:ascii="Arial" w:hAnsi="Arial" w:cs="Arial"/>
        </w:rPr>
        <w:t xml:space="preserve"> (accessed 29 October 2014). </w:t>
      </w:r>
    </w:p>
    <w:p w:rsidR="00171532" w:rsidRPr="00EF3E77" w:rsidRDefault="00171532" w:rsidP="00171532">
      <w:pPr>
        <w:autoSpaceDE w:val="0"/>
        <w:autoSpaceDN w:val="0"/>
        <w:spacing w:after="120" w:line="276" w:lineRule="auto"/>
        <w:jc w:val="left"/>
        <w:rPr>
          <w:rFonts w:ascii="Arial" w:hAnsi="Arial" w:cs="Arial"/>
        </w:rPr>
      </w:pPr>
      <w:r w:rsidRPr="00EF3E77">
        <w:rPr>
          <w:rFonts w:ascii="Arial" w:hAnsi="Arial" w:cs="Arial"/>
        </w:rPr>
        <w:t xml:space="preserve">Wilcox, A. (undated) ‘Literary resource: writing for purpose’ (online), Teach Primary. Available from: </w:t>
      </w:r>
      <w:hyperlink r:id="rId31" w:history="1">
        <w:r w:rsidRPr="00EF3E77">
          <w:rPr>
            <w:rStyle w:val="Hyperlink"/>
            <w:rFonts w:ascii="Arial" w:eastAsia="Arial Unicode MS" w:hAnsi="Arial" w:cs="Arial"/>
          </w:rPr>
          <w:t>http://www.teachprimary.com/learning_resources/view/literacy-resource-writing-for-purpose</w:t>
        </w:r>
      </w:hyperlink>
      <w:r w:rsidRPr="00EF3E77">
        <w:rPr>
          <w:rFonts w:ascii="Arial" w:hAnsi="Arial" w:cs="Arial"/>
        </w:rPr>
        <w:t xml:space="preserve"> (accessed 29 October 2014). </w:t>
      </w:r>
    </w:p>
    <w:p w:rsidR="00FE6233" w:rsidRPr="00EF3E77" w:rsidRDefault="00E36845" w:rsidP="00B915B4">
      <w:pPr>
        <w:pStyle w:val="SessionHeading"/>
        <w:rPr>
          <w:rFonts w:ascii="Arial" w:hAnsi="Arial" w:cs="Arial"/>
        </w:rPr>
      </w:pPr>
      <w:bookmarkStart w:id="3" w:name="_Toc387394882"/>
      <w:r w:rsidRPr="00EF3E77">
        <w:rPr>
          <w:rFonts w:ascii="Arial" w:hAnsi="Arial" w:cs="Arial"/>
        </w:rPr>
        <w:t>A</w:t>
      </w:r>
      <w:r w:rsidR="00FE6233" w:rsidRPr="00EF3E77">
        <w:rPr>
          <w:rFonts w:ascii="Arial" w:hAnsi="Arial" w:cs="Arial"/>
        </w:rPr>
        <w:t>cknowledgements</w:t>
      </w:r>
      <w:bookmarkEnd w:id="3"/>
    </w:p>
    <w:p w:rsidR="005B7AE7" w:rsidRPr="00EF3E77" w:rsidRDefault="005B7AE7" w:rsidP="005B7AE7">
      <w:pPr>
        <w:autoSpaceDE w:val="0"/>
        <w:autoSpaceDN w:val="0"/>
        <w:spacing w:after="120" w:line="276" w:lineRule="auto"/>
        <w:jc w:val="left"/>
        <w:rPr>
          <w:rFonts w:ascii="Arial" w:hAnsi="Arial" w:cs="Arial"/>
          <w:color w:val="000000"/>
        </w:rPr>
      </w:pPr>
      <w:r w:rsidRPr="00EF3E77">
        <w:rPr>
          <w:rFonts w:ascii="Arial" w:hAnsi="Arial" w:cs="Arial"/>
          <w:color w:val="000000"/>
        </w:rPr>
        <w:t>This content is made available under a Creative Commons Attribution-ShareAlike licence (</w:t>
      </w:r>
      <w:hyperlink r:id="rId32" w:history="1">
        <w:r w:rsidRPr="00EF3E77">
          <w:rPr>
            <w:rStyle w:val="Hyperlink"/>
            <w:rFonts w:ascii="Arial" w:eastAsia="Arial Unicode MS" w:hAnsi="Arial" w:cs="Arial"/>
          </w:rPr>
          <w:t>http://creativecommons.org/licenses/by-sa/3.0/</w:t>
        </w:r>
      </w:hyperlink>
      <w:r w:rsidRPr="00EF3E77">
        <w:rPr>
          <w:rFonts w:ascii="Arial" w:hAnsi="Arial" w:cs="Arial"/>
        </w:rPr>
        <w:t xml:space="preserve">), </w:t>
      </w:r>
      <w:r w:rsidRPr="00EF3E77">
        <w:rPr>
          <w:rFonts w:ascii="Arial" w:hAnsi="Arial" w:cs="Arial"/>
          <w:color w:val="000000"/>
        </w:rPr>
        <w:t>unless identified otherwise. The licence excludes the use of the TESS-India, OU and UKAID logos, which may only be used unadapted within the TESS-India project.</w:t>
      </w:r>
    </w:p>
    <w:p w:rsidR="005B7AE7" w:rsidRPr="00EF3E77" w:rsidRDefault="005B7AE7" w:rsidP="005B7AE7">
      <w:pPr>
        <w:autoSpaceDE w:val="0"/>
        <w:autoSpaceDN w:val="0"/>
        <w:spacing w:after="120" w:line="276" w:lineRule="auto"/>
        <w:jc w:val="left"/>
        <w:rPr>
          <w:rFonts w:ascii="Arial" w:hAnsi="Arial" w:cs="Arial"/>
        </w:rPr>
      </w:pPr>
      <w:r w:rsidRPr="00EF3E77">
        <w:rPr>
          <w:rFonts w:ascii="Arial" w:hAnsi="Arial" w:cs="Arial"/>
        </w:rPr>
        <w:t>Every effort has been made to contact copyright owners. If any have been inadvertently overlooked the publishers will be pleased to make the necessary arrangements at the first opportunity.</w:t>
      </w:r>
    </w:p>
    <w:p w:rsidR="005B7AE7" w:rsidRPr="00EF3E77" w:rsidRDefault="005B7AE7" w:rsidP="005B7AE7">
      <w:pPr>
        <w:autoSpaceDE w:val="0"/>
        <w:autoSpaceDN w:val="0"/>
        <w:spacing w:after="120" w:line="276" w:lineRule="auto"/>
        <w:jc w:val="left"/>
        <w:rPr>
          <w:rFonts w:ascii="Arial" w:hAnsi="Arial" w:cs="Arial"/>
          <w:color w:val="000000"/>
        </w:rPr>
      </w:pPr>
      <w:r w:rsidRPr="00EF3E77">
        <w:rPr>
          <w:rFonts w:ascii="Arial" w:hAnsi="Arial" w:cs="Arial"/>
          <w:color w:val="000000"/>
        </w:rPr>
        <w:t>Video (including video stills): thanks are extended to the teacher educators, headteachers, teachers and students across India who worked with The Open University in the productions.</w:t>
      </w:r>
    </w:p>
    <w:sectPr w:rsidR="005B7AE7" w:rsidRPr="00EF3E77" w:rsidSect="009C22E3">
      <w:headerReference w:type="even" r:id="rId33"/>
      <w:headerReference w:type="default" r:id="rId34"/>
      <w:footerReference w:type="even" r:id="rId35"/>
      <w:footerReference w:type="default" r:id="rId36"/>
      <w:headerReference w:type="first" r:id="rId3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248" w:rsidRDefault="00964248" w:rsidP="00B44EA4">
      <w:r>
        <w:separator/>
      </w:r>
    </w:p>
  </w:endnote>
  <w:endnote w:type="continuationSeparator" w:id="0">
    <w:p w:rsidR="00964248" w:rsidRDefault="0096424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EF3E77" w:rsidRDefault="006F79EE">
    <w:pPr>
      <w:pStyle w:val="Footer"/>
      <w:rPr>
        <w:rFonts w:ascii="Arial" w:hAnsi="Arial" w:cs="Arial"/>
        <w:sz w:val="18"/>
        <w:szCs w:val="18"/>
      </w:rPr>
    </w:pPr>
    <w:r w:rsidRPr="00EF3E77">
      <w:rPr>
        <w:rFonts w:ascii="Arial" w:hAnsi="Arial" w:cs="Arial"/>
        <w:sz w:val="18"/>
        <w:szCs w:val="18"/>
      </w:rPr>
      <w:fldChar w:fldCharType="begin"/>
    </w:r>
    <w:r w:rsidRPr="00EF3E77">
      <w:rPr>
        <w:rFonts w:ascii="Arial" w:hAnsi="Arial" w:cs="Arial"/>
        <w:sz w:val="18"/>
        <w:szCs w:val="18"/>
      </w:rPr>
      <w:instrText xml:space="preserve"> PAGE   \* MERGEFORMAT </w:instrText>
    </w:r>
    <w:r w:rsidRPr="00EF3E77">
      <w:rPr>
        <w:rFonts w:ascii="Arial" w:hAnsi="Arial" w:cs="Arial"/>
        <w:sz w:val="18"/>
        <w:szCs w:val="18"/>
      </w:rPr>
      <w:fldChar w:fldCharType="separate"/>
    </w:r>
    <w:r w:rsidR="005424CB">
      <w:rPr>
        <w:rFonts w:ascii="Arial" w:hAnsi="Arial" w:cs="Arial"/>
        <w:noProof/>
        <w:sz w:val="18"/>
        <w:szCs w:val="18"/>
      </w:rPr>
      <w:t>2</w:t>
    </w:r>
    <w:r w:rsidRPr="00EF3E77">
      <w:rPr>
        <w:rFonts w:ascii="Arial" w:hAnsi="Arial" w:cs="Arial"/>
        <w:noProof/>
        <w:sz w:val="18"/>
        <w:szCs w:val="18"/>
      </w:rPr>
      <w:fldChar w:fldCharType="end"/>
    </w:r>
    <w:r w:rsidRPr="00EF3E77">
      <w:rPr>
        <w:rFonts w:ascii="Arial" w:hAnsi="Arial" w:cs="Arial"/>
        <w:sz w:val="18"/>
        <w:szCs w:val="18"/>
      </w:rPr>
      <w:ptab w:relativeTo="margin" w:alignment="center" w:leader="none"/>
    </w:r>
    <w:r w:rsidRPr="00EF3E77">
      <w:rPr>
        <w:rFonts w:ascii="Arial" w:hAnsi="Arial" w:cs="Arial"/>
        <w:sz w:val="18"/>
        <w:szCs w:val="18"/>
      </w:rPr>
      <w:t>www.TESS-India.edu.in</w:t>
    </w:r>
    <w:r w:rsidRPr="00EF3E77">
      <w:rPr>
        <w:rFonts w:ascii="Arial" w:hAnsi="Arial" w:cs="Arial"/>
        <w:sz w:val="18"/>
        <w:szCs w:val="18"/>
      </w:rPr>
      <w:ptab w:relativeTo="margin" w:alignment="right" w:leader="none"/>
    </w:r>
    <w:r w:rsidRPr="00EF3E77">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EF3E77" w:rsidRDefault="006F79EE" w:rsidP="006F79EE">
    <w:pPr>
      <w:pStyle w:val="Footer"/>
      <w:rPr>
        <w:rFonts w:ascii="Arial" w:hAnsi="Arial" w:cs="Arial"/>
        <w:sz w:val="18"/>
        <w:szCs w:val="18"/>
      </w:rPr>
    </w:pPr>
    <w:r w:rsidRPr="00EF3E77">
      <w:rPr>
        <w:rFonts w:ascii="Arial" w:hAnsi="Arial" w:cs="Arial"/>
      </w:rPr>
      <w:t xml:space="preserve"> </w:t>
    </w:r>
    <w:r w:rsidRPr="00EF3E77">
      <w:rPr>
        <w:rFonts w:ascii="Arial" w:hAnsi="Arial" w:cs="Arial"/>
        <w:sz w:val="18"/>
        <w:szCs w:val="18"/>
      </w:rPr>
      <w:ptab w:relativeTo="margin" w:alignment="center" w:leader="none"/>
    </w:r>
    <w:r w:rsidRPr="00EF3E77">
      <w:rPr>
        <w:rFonts w:ascii="Arial" w:hAnsi="Arial" w:cs="Arial"/>
        <w:sz w:val="18"/>
        <w:szCs w:val="18"/>
      </w:rPr>
      <w:t>www.TESS-India.edu.in</w:t>
    </w:r>
    <w:r w:rsidRPr="00EF3E77">
      <w:rPr>
        <w:rFonts w:ascii="Arial" w:hAnsi="Arial" w:cs="Arial"/>
        <w:sz w:val="18"/>
        <w:szCs w:val="18"/>
      </w:rPr>
      <w:ptab w:relativeTo="margin" w:alignment="right" w:leader="none"/>
    </w:r>
    <w:r w:rsidRPr="00EF3E77">
      <w:rPr>
        <w:rFonts w:ascii="Arial" w:hAnsi="Arial" w:cs="Arial"/>
        <w:sz w:val="18"/>
        <w:szCs w:val="18"/>
      </w:rPr>
      <w:fldChar w:fldCharType="begin"/>
    </w:r>
    <w:r w:rsidRPr="00EF3E77">
      <w:rPr>
        <w:rFonts w:ascii="Arial" w:hAnsi="Arial" w:cs="Arial"/>
        <w:sz w:val="18"/>
        <w:szCs w:val="18"/>
      </w:rPr>
      <w:instrText xml:space="preserve"> PAGE   \* MERGEFORMAT </w:instrText>
    </w:r>
    <w:r w:rsidRPr="00EF3E77">
      <w:rPr>
        <w:rFonts w:ascii="Arial" w:hAnsi="Arial" w:cs="Arial"/>
        <w:sz w:val="18"/>
        <w:szCs w:val="18"/>
      </w:rPr>
      <w:fldChar w:fldCharType="separate"/>
    </w:r>
    <w:r w:rsidR="005424CB">
      <w:rPr>
        <w:rFonts w:ascii="Arial" w:hAnsi="Arial" w:cs="Arial"/>
        <w:noProof/>
        <w:sz w:val="18"/>
        <w:szCs w:val="18"/>
      </w:rPr>
      <w:t>1</w:t>
    </w:r>
    <w:r w:rsidRPr="00EF3E7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248" w:rsidRDefault="00964248" w:rsidP="00B44EA4">
      <w:r>
        <w:separator/>
      </w:r>
    </w:p>
  </w:footnote>
  <w:footnote w:type="continuationSeparator" w:id="0">
    <w:p w:rsidR="00964248" w:rsidRDefault="0096424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F3E77" w:rsidRDefault="00352830" w:rsidP="00964248">
    <w:pPr>
      <w:pStyle w:val="Header"/>
      <w:spacing w:before="0"/>
      <w:rPr>
        <w:rFonts w:ascii="Arial" w:hAnsi="Arial" w:cs="Arial"/>
        <w:sz w:val="18"/>
        <w:szCs w:val="18"/>
      </w:rPr>
    </w:pPr>
    <w:r w:rsidRPr="00EF3E77">
      <w:rPr>
        <w:rFonts w:ascii="Arial" w:hAnsi="Arial" w:cs="Arial"/>
        <w:sz w:val="18"/>
        <w:szCs w:val="18"/>
      </w:rPr>
      <w:t>Authentic writing</w:t>
    </w:r>
  </w:p>
  <w:p w:rsidR="00956937" w:rsidRPr="00EF3E77" w:rsidRDefault="00956937"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F3E77" w:rsidRDefault="00352830" w:rsidP="00964248">
    <w:pPr>
      <w:pStyle w:val="Header"/>
      <w:spacing w:before="0"/>
      <w:jc w:val="right"/>
      <w:rPr>
        <w:rFonts w:ascii="Arial" w:hAnsi="Arial" w:cs="Arial"/>
        <w:sz w:val="18"/>
        <w:szCs w:val="18"/>
      </w:rPr>
    </w:pPr>
    <w:r w:rsidRPr="00EF3E77">
      <w:rPr>
        <w:rFonts w:ascii="Arial" w:hAnsi="Arial" w:cs="Arial"/>
        <w:sz w:val="18"/>
        <w:szCs w:val="18"/>
      </w:rPr>
      <w:t>Authentic writing</w:t>
    </w:r>
  </w:p>
  <w:p w:rsidR="00831583" w:rsidRPr="00EF3E77" w:rsidRDefault="00831583"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F3FC2"/>
    <w:multiLevelType w:val="hybridMultilevel"/>
    <w:tmpl w:val="77F0A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94F3F"/>
    <w:multiLevelType w:val="hybridMultilevel"/>
    <w:tmpl w:val="F8B8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6E126AF6"/>
    <w:multiLevelType w:val="hybridMultilevel"/>
    <w:tmpl w:val="51E2D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98D5ABE"/>
    <w:multiLevelType w:val="hybridMultilevel"/>
    <w:tmpl w:val="D72C7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2"/>
  </w:num>
  <w:num w:numId="3">
    <w:abstractNumId w:val="8"/>
  </w:num>
  <w:num w:numId="4">
    <w:abstractNumId w:val="9"/>
  </w:num>
  <w:num w:numId="5">
    <w:abstractNumId w:val="6"/>
  </w:num>
  <w:num w:numId="6">
    <w:abstractNumId w:val="5"/>
  </w:num>
  <w:num w:numId="7">
    <w:abstractNumId w:val="11"/>
  </w:num>
  <w:num w:numId="8">
    <w:abstractNumId w:val="10"/>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0883"/>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1532"/>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213C"/>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2830"/>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24C6"/>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7C0"/>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19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4CB"/>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85F"/>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B7AE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37A83"/>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5BE8"/>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9C6"/>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4400"/>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A507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0117"/>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0695"/>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CF7F38"/>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0C80"/>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46E4"/>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3E77"/>
    <w:rsid w:val="00EF4591"/>
    <w:rsid w:val="00EF55DE"/>
    <w:rsid w:val="00EF5E06"/>
    <w:rsid w:val="00EF77B7"/>
    <w:rsid w:val="00F011D1"/>
    <w:rsid w:val="00F032F6"/>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67467"/>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3A24E2B2-8E4E-4D06-B7C5-910D9DE8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4CB"/>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5424C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5424C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5424C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5424C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5424C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5424C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5424C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5424C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5424C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5424C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24CB"/>
  </w:style>
  <w:style w:type="character" w:customStyle="1" w:styleId="Heading1Char">
    <w:name w:val="Heading 1 Char"/>
    <w:link w:val="Heading1"/>
    <w:rsid w:val="005424C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5424C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5424C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5424C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5424C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5424C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5424C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5424C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5424CB"/>
    <w:rPr>
      <w:rFonts w:ascii="Cambria" w:eastAsia="Times New Roman" w:hAnsi="Cambria"/>
      <w:i/>
      <w:iCs/>
      <w:color w:val="404040"/>
      <w:lang w:val="x-none" w:eastAsia="en-GB" w:bidi="ar-SA"/>
    </w:rPr>
  </w:style>
  <w:style w:type="character" w:customStyle="1" w:styleId="ListLabel1">
    <w:name w:val="ListLabel 1"/>
    <w:rsid w:val="005424CB"/>
    <w:rPr>
      <w:sz w:val="20"/>
    </w:rPr>
  </w:style>
  <w:style w:type="paragraph" w:customStyle="1" w:styleId="Heading">
    <w:name w:val="Heading"/>
    <w:basedOn w:val="Normal"/>
    <w:next w:val="BodyText"/>
    <w:rsid w:val="005424CB"/>
    <w:pPr>
      <w:keepNext/>
      <w:spacing w:before="240" w:after="120"/>
    </w:pPr>
    <w:rPr>
      <w:rFonts w:ascii="Arial" w:eastAsia="Microsoft YaHei" w:hAnsi="Arial" w:cs="Mangal"/>
      <w:sz w:val="28"/>
      <w:szCs w:val="28"/>
    </w:rPr>
  </w:style>
  <w:style w:type="paragraph" w:styleId="BodyText">
    <w:name w:val="Body Text"/>
    <w:basedOn w:val="Normal"/>
    <w:link w:val="BodyTextChar"/>
    <w:rsid w:val="005424CB"/>
    <w:pPr>
      <w:spacing w:after="120"/>
    </w:pPr>
  </w:style>
  <w:style w:type="character" w:customStyle="1" w:styleId="BodyTextChar">
    <w:name w:val="Body Text Char"/>
    <w:basedOn w:val="DefaultParagraphFont"/>
    <w:link w:val="BodyText"/>
    <w:rsid w:val="005424CB"/>
    <w:rPr>
      <w:rFonts w:asciiTheme="minorHAnsi" w:eastAsia="Times New Roman" w:hAnsiTheme="minorHAnsi"/>
      <w:sz w:val="22"/>
      <w:szCs w:val="24"/>
      <w:lang w:eastAsia="en-GB" w:bidi="ar-SA"/>
    </w:rPr>
  </w:style>
  <w:style w:type="paragraph" w:styleId="List">
    <w:name w:val="List"/>
    <w:basedOn w:val="BodyText"/>
    <w:rsid w:val="005424CB"/>
    <w:rPr>
      <w:rFonts w:cs="Mangal"/>
    </w:rPr>
  </w:style>
  <w:style w:type="paragraph" w:styleId="Caption">
    <w:name w:val="caption"/>
    <w:basedOn w:val="Normal"/>
    <w:autoRedefine/>
    <w:qFormat/>
    <w:rsid w:val="005424CB"/>
    <w:pPr>
      <w:suppressLineNumbers/>
      <w:spacing w:after="120"/>
    </w:pPr>
    <w:rPr>
      <w:rFonts w:cs="Mangal"/>
      <w:iCs/>
      <w:sz w:val="24"/>
    </w:rPr>
  </w:style>
  <w:style w:type="paragraph" w:customStyle="1" w:styleId="Index">
    <w:name w:val="Index"/>
    <w:basedOn w:val="Normal"/>
    <w:rsid w:val="005424CB"/>
    <w:pPr>
      <w:suppressLineNumbers/>
    </w:pPr>
    <w:rPr>
      <w:rFonts w:cs="Mangal"/>
    </w:rPr>
  </w:style>
  <w:style w:type="paragraph" w:styleId="NormalWeb">
    <w:name w:val="Normal (Web)"/>
    <w:basedOn w:val="Normal"/>
    <w:link w:val="NormalWebChar"/>
    <w:rsid w:val="005424CB"/>
    <w:pPr>
      <w:spacing w:before="28" w:line="360" w:lineRule="auto"/>
    </w:pPr>
    <w:rPr>
      <w:lang w:val="x-none"/>
    </w:rPr>
  </w:style>
  <w:style w:type="paragraph" w:styleId="Title">
    <w:name w:val="Title"/>
    <w:basedOn w:val="Normal"/>
    <w:next w:val="Normal"/>
    <w:link w:val="TitleChar"/>
    <w:uiPriority w:val="10"/>
    <w:qFormat/>
    <w:rsid w:val="005424C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5424C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5424C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5424CB"/>
    <w:rPr>
      <w:rFonts w:ascii="ApexSansMediumT" w:eastAsiaTheme="majorEastAsia" w:hAnsi="ApexSansMediumT" w:cstheme="majorBidi"/>
      <w:sz w:val="28"/>
      <w:szCs w:val="24"/>
      <w:lang w:bidi="ar-SA"/>
    </w:rPr>
  </w:style>
  <w:style w:type="character" w:styleId="Strong">
    <w:name w:val="Strong"/>
    <w:aliases w:val="Activity header"/>
    <w:qFormat/>
    <w:rsid w:val="005424CB"/>
    <w:rPr>
      <w:rFonts w:ascii="ApexSansMediumT" w:hAnsi="ApexSansMediumT"/>
      <w:b/>
      <w:bCs/>
      <w:color w:val="E36C0A" w:themeColor="accent6" w:themeShade="BF"/>
      <w:sz w:val="32"/>
    </w:rPr>
  </w:style>
  <w:style w:type="character" w:styleId="Emphasis">
    <w:name w:val="Emphasis"/>
    <w:qFormat/>
    <w:rsid w:val="005424CB"/>
    <w:rPr>
      <w:b/>
      <w:i/>
      <w:iCs/>
    </w:rPr>
  </w:style>
  <w:style w:type="paragraph" w:styleId="NoSpacing">
    <w:name w:val="No Spacing"/>
    <w:basedOn w:val="Normal"/>
    <w:uiPriority w:val="1"/>
    <w:qFormat/>
    <w:rsid w:val="005424CB"/>
  </w:style>
  <w:style w:type="paragraph" w:styleId="ListParagraph">
    <w:name w:val="List Paragraph"/>
    <w:basedOn w:val="Normal"/>
    <w:link w:val="ListParagraphChar"/>
    <w:uiPriority w:val="34"/>
    <w:qFormat/>
    <w:rsid w:val="005424CB"/>
    <w:pPr>
      <w:ind w:left="720"/>
      <w:contextualSpacing/>
    </w:pPr>
    <w:rPr>
      <w:lang w:val="x-none"/>
    </w:rPr>
  </w:style>
  <w:style w:type="paragraph" w:styleId="Quote">
    <w:name w:val="Quote"/>
    <w:basedOn w:val="Normal"/>
    <w:next w:val="Normal"/>
    <w:link w:val="QuoteChar"/>
    <w:uiPriority w:val="29"/>
    <w:qFormat/>
    <w:rsid w:val="005424CB"/>
    <w:rPr>
      <w:i/>
      <w:iCs/>
      <w:color w:val="000000"/>
      <w:lang w:val="x-none"/>
    </w:rPr>
  </w:style>
  <w:style w:type="character" w:customStyle="1" w:styleId="QuoteChar">
    <w:name w:val="Quote Char"/>
    <w:basedOn w:val="DefaultParagraphFont"/>
    <w:link w:val="Quote"/>
    <w:uiPriority w:val="29"/>
    <w:rsid w:val="005424C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5424C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5424C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5424CB"/>
    <w:rPr>
      <w:i/>
      <w:iCs/>
      <w:color w:val="808080"/>
    </w:rPr>
  </w:style>
  <w:style w:type="character" w:styleId="IntenseEmphasis">
    <w:name w:val="Intense Emphasis"/>
    <w:uiPriority w:val="21"/>
    <w:qFormat/>
    <w:rsid w:val="005424CB"/>
    <w:rPr>
      <w:b/>
      <w:bCs/>
      <w:i/>
      <w:iCs/>
      <w:color w:val="4F81BD"/>
    </w:rPr>
  </w:style>
  <w:style w:type="character" w:styleId="SubtleReference">
    <w:name w:val="Subtle Reference"/>
    <w:uiPriority w:val="31"/>
    <w:qFormat/>
    <w:rsid w:val="005424CB"/>
    <w:rPr>
      <w:smallCaps/>
      <w:color w:val="C0504D"/>
      <w:u w:val="single"/>
    </w:rPr>
  </w:style>
  <w:style w:type="character" w:styleId="IntenseReference">
    <w:name w:val="Intense Reference"/>
    <w:uiPriority w:val="32"/>
    <w:qFormat/>
    <w:rsid w:val="005424CB"/>
    <w:rPr>
      <w:b/>
      <w:bCs/>
      <w:smallCaps/>
      <w:color w:val="C0504D"/>
      <w:spacing w:val="5"/>
      <w:u w:val="single"/>
    </w:rPr>
  </w:style>
  <w:style w:type="character" w:styleId="BookTitle">
    <w:name w:val="Book Title"/>
    <w:uiPriority w:val="33"/>
    <w:qFormat/>
    <w:rsid w:val="005424CB"/>
    <w:rPr>
      <w:b/>
      <w:bCs/>
      <w:smallCaps/>
      <w:spacing w:val="5"/>
    </w:rPr>
  </w:style>
  <w:style w:type="paragraph" w:styleId="TOCHeading">
    <w:name w:val="TOC Heading"/>
    <w:basedOn w:val="Heading1"/>
    <w:next w:val="Normal"/>
    <w:uiPriority w:val="39"/>
    <w:semiHidden/>
    <w:unhideWhenUsed/>
    <w:qFormat/>
    <w:rsid w:val="005424CB"/>
    <w:pPr>
      <w:outlineLvl w:val="9"/>
    </w:pPr>
  </w:style>
  <w:style w:type="paragraph" w:customStyle="1" w:styleId="Style1">
    <w:name w:val="Style1"/>
    <w:basedOn w:val="NormalWeb"/>
    <w:link w:val="Style1Char"/>
    <w:qFormat/>
    <w:rsid w:val="005424CB"/>
  </w:style>
  <w:style w:type="paragraph" w:customStyle="1" w:styleId="Style2">
    <w:name w:val="Style2"/>
    <w:basedOn w:val="NormalWeb"/>
    <w:rsid w:val="005424CB"/>
    <w:pPr>
      <w:framePr w:wrap="around" w:vAnchor="text" w:hAnchor="text" w:y="1"/>
    </w:pPr>
  </w:style>
  <w:style w:type="character" w:customStyle="1" w:styleId="NormalWebChar">
    <w:name w:val="Normal (Web) Char"/>
    <w:link w:val="NormalWeb"/>
    <w:rsid w:val="005424C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5424C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5424C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5424C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5424CB"/>
    <w:rPr>
      <w:rFonts w:asciiTheme="minorHAnsi" w:eastAsia="Times New Roman" w:hAnsiTheme="minorHAnsi"/>
      <w:sz w:val="22"/>
      <w:szCs w:val="24"/>
      <w:lang w:val="x-none" w:eastAsia="en-GB" w:bidi="ar-SA"/>
    </w:rPr>
  </w:style>
  <w:style w:type="character" w:customStyle="1" w:styleId="Style3Char">
    <w:name w:val="Style3 Char"/>
    <w:link w:val="Style3"/>
    <w:rsid w:val="005424C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5424CB"/>
    <w:rPr>
      <w:color w:val="0000FF"/>
      <w:u w:val="single"/>
    </w:rPr>
  </w:style>
  <w:style w:type="paragraph" w:styleId="BalloonText">
    <w:name w:val="Balloon Text"/>
    <w:basedOn w:val="Normal"/>
    <w:link w:val="BalloonTextChar"/>
    <w:uiPriority w:val="99"/>
    <w:unhideWhenUsed/>
    <w:rsid w:val="005424CB"/>
    <w:rPr>
      <w:rFonts w:ascii="Tahoma" w:hAnsi="Tahoma"/>
      <w:sz w:val="16"/>
      <w:szCs w:val="16"/>
    </w:rPr>
  </w:style>
  <w:style w:type="character" w:customStyle="1" w:styleId="BalloonTextChar">
    <w:name w:val="Balloon Text Char"/>
    <w:basedOn w:val="DefaultParagraphFont"/>
    <w:link w:val="BalloonText"/>
    <w:uiPriority w:val="99"/>
    <w:rsid w:val="005424CB"/>
    <w:rPr>
      <w:rFonts w:ascii="Tahoma" w:eastAsia="Times New Roman" w:hAnsi="Tahoma"/>
      <w:sz w:val="16"/>
      <w:szCs w:val="16"/>
      <w:lang w:eastAsia="en-GB" w:bidi="ar-SA"/>
    </w:rPr>
  </w:style>
  <w:style w:type="character" w:styleId="CommentReference">
    <w:name w:val="annotation reference"/>
    <w:unhideWhenUsed/>
    <w:rsid w:val="005424CB"/>
    <w:rPr>
      <w:sz w:val="16"/>
      <w:szCs w:val="16"/>
    </w:rPr>
  </w:style>
  <w:style w:type="paragraph" w:styleId="CommentText">
    <w:name w:val="annotation text"/>
    <w:basedOn w:val="Normal"/>
    <w:link w:val="CommentTextChar"/>
    <w:unhideWhenUsed/>
    <w:rsid w:val="005424CB"/>
    <w:rPr>
      <w:sz w:val="20"/>
      <w:szCs w:val="20"/>
    </w:rPr>
  </w:style>
  <w:style w:type="character" w:customStyle="1" w:styleId="CommentTextChar">
    <w:name w:val="Comment Text Char"/>
    <w:basedOn w:val="DefaultParagraphFont"/>
    <w:link w:val="CommentText"/>
    <w:rsid w:val="005424C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5424CB"/>
    <w:rPr>
      <w:b/>
      <w:bCs/>
    </w:rPr>
  </w:style>
  <w:style w:type="character" w:customStyle="1" w:styleId="CommentSubjectChar">
    <w:name w:val="Comment Subject Char"/>
    <w:basedOn w:val="CommentTextChar"/>
    <w:link w:val="CommentSubject"/>
    <w:uiPriority w:val="99"/>
    <w:rsid w:val="005424CB"/>
    <w:rPr>
      <w:rFonts w:asciiTheme="minorHAnsi" w:eastAsia="Times New Roman" w:hAnsiTheme="minorHAnsi"/>
      <w:b/>
      <w:bCs/>
      <w:lang w:eastAsia="en-GB" w:bidi="ar-SA"/>
    </w:rPr>
  </w:style>
  <w:style w:type="character" w:styleId="FollowedHyperlink">
    <w:name w:val="FollowedHyperlink"/>
    <w:uiPriority w:val="99"/>
    <w:unhideWhenUsed/>
    <w:rsid w:val="005424CB"/>
    <w:rPr>
      <w:color w:val="800080"/>
      <w:u w:val="single"/>
    </w:rPr>
  </w:style>
  <w:style w:type="paragraph" w:customStyle="1" w:styleId="StyleArialLeft026Hanging151After6ptLinespac">
    <w:name w:val="Style Arial Left:  0.26&quot; Hanging:  1.51&quot; After:  6 pt Line spac..."/>
    <w:basedOn w:val="Normal"/>
    <w:autoRedefine/>
    <w:rsid w:val="005424C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5424CB"/>
    <w:pPr>
      <w:numPr>
        <w:numId w:val="1"/>
      </w:numPr>
      <w:contextualSpacing/>
    </w:pPr>
  </w:style>
  <w:style w:type="paragraph" w:customStyle="1" w:styleId="Headingunnumbered">
    <w:name w:val="Heading unnumbered"/>
    <w:basedOn w:val="Normal"/>
    <w:autoRedefine/>
    <w:qFormat/>
    <w:rsid w:val="005424CB"/>
    <w:rPr>
      <w:rFonts w:ascii="Arial" w:hAnsi="Arial"/>
      <w:sz w:val="28"/>
    </w:rPr>
  </w:style>
  <w:style w:type="paragraph" w:customStyle="1" w:styleId="SectionHeading">
    <w:name w:val="Section Heading"/>
    <w:basedOn w:val="Normal"/>
    <w:autoRedefine/>
    <w:qFormat/>
    <w:rsid w:val="005424CB"/>
    <w:rPr>
      <w:rFonts w:ascii="ApexSansMediumT" w:hAnsi="ApexSansMediumT"/>
      <w:sz w:val="36"/>
    </w:rPr>
  </w:style>
  <w:style w:type="paragraph" w:customStyle="1" w:styleId="SessionHeading">
    <w:name w:val="Session Heading"/>
    <w:basedOn w:val="Heading1"/>
    <w:autoRedefine/>
    <w:qFormat/>
    <w:rsid w:val="005424CB"/>
    <w:pPr>
      <w:jc w:val="left"/>
    </w:pPr>
  </w:style>
  <w:style w:type="paragraph" w:customStyle="1" w:styleId="CasestudyHeading">
    <w:name w:val="Casestudy Heading"/>
    <w:basedOn w:val="Normal"/>
    <w:autoRedefine/>
    <w:qFormat/>
    <w:rsid w:val="005424CB"/>
    <w:rPr>
      <w:rFonts w:ascii="ApexSansMediumT" w:hAnsi="ApexSansMediumT"/>
      <w:b/>
      <w:color w:val="F79646" w:themeColor="accent6"/>
      <w:sz w:val="32"/>
    </w:rPr>
  </w:style>
  <w:style w:type="paragraph" w:customStyle="1" w:styleId="Pauseforthought">
    <w:name w:val="Pause for thought"/>
    <w:basedOn w:val="Heading"/>
    <w:autoRedefine/>
    <w:qFormat/>
    <w:rsid w:val="005424CB"/>
    <w:pPr>
      <w:spacing w:before="120"/>
    </w:pPr>
    <w:rPr>
      <w:rFonts w:asciiTheme="minorHAnsi" w:hAnsiTheme="minorHAnsi"/>
    </w:rPr>
  </w:style>
  <w:style w:type="paragraph" w:customStyle="1" w:styleId="CCE">
    <w:name w:val="CCE"/>
    <w:basedOn w:val="Normal"/>
    <w:autoRedefine/>
    <w:qFormat/>
    <w:rsid w:val="005424CB"/>
    <w:pPr>
      <w:jc w:val="center"/>
    </w:pPr>
    <w:rPr>
      <w:sz w:val="28"/>
      <w:u w:val="single"/>
    </w:rPr>
  </w:style>
  <w:style w:type="paragraph" w:styleId="TOC1">
    <w:name w:val="toc 1"/>
    <w:basedOn w:val="Normal"/>
    <w:next w:val="Normal"/>
    <w:autoRedefine/>
    <w:uiPriority w:val="39"/>
    <w:rsid w:val="005424CB"/>
    <w:pPr>
      <w:spacing w:after="100"/>
    </w:pPr>
  </w:style>
  <w:style w:type="paragraph" w:styleId="TOC2">
    <w:name w:val="toc 2"/>
    <w:basedOn w:val="Normal"/>
    <w:next w:val="Normal"/>
    <w:autoRedefine/>
    <w:uiPriority w:val="39"/>
    <w:rsid w:val="005424CB"/>
    <w:pPr>
      <w:spacing w:after="100"/>
      <w:ind w:left="220"/>
    </w:pPr>
  </w:style>
  <w:style w:type="paragraph" w:styleId="Header">
    <w:name w:val="header"/>
    <w:basedOn w:val="Normal"/>
    <w:link w:val="HeaderChar"/>
    <w:rsid w:val="005424CB"/>
    <w:pPr>
      <w:tabs>
        <w:tab w:val="center" w:pos="4513"/>
        <w:tab w:val="right" w:pos="9026"/>
      </w:tabs>
    </w:pPr>
  </w:style>
  <w:style w:type="character" w:customStyle="1" w:styleId="HeaderChar">
    <w:name w:val="Header Char"/>
    <w:basedOn w:val="DefaultParagraphFont"/>
    <w:link w:val="Header"/>
    <w:rsid w:val="005424CB"/>
    <w:rPr>
      <w:rFonts w:asciiTheme="minorHAnsi" w:eastAsia="Times New Roman" w:hAnsiTheme="minorHAnsi"/>
      <w:sz w:val="22"/>
      <w:szCs w:val="24"/>
      <w:lang w:eastAsia="en-GB" w:bidi="ar-SA"/>
    </w:rPr>
  </w:style>
  <w:style w:type="paragraph" w:styleId="Footer">
    <w:name w:val="footer"/>
    <w:basedOn w:val="Normal"/>
    <w:link w:val="FooterChar"/>
    <w:uiPriority w:val="99"/>
    <w:rsid w:val="005424CB"/>
    <w:pPr>
      <w:tabs>
        <w:tab w:val="center" w:pos="4513"/>
        <w:tab w:val="right" w:pos="9026"/>
      </w:tabs>
    </w:pPr>
  </w:style>
  <w:style w:type="character" w:customStyle="1" w:styleId="FooterChar">
    <w:name w:val="Footer Char"/>
    <w:basedOn w:val="DefaultParagraphFont"/>
    <w:link w:val="Footer"/>
    <w:uiPriority w:val="99"/>
    <w:rsid w:val="005424C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5424CB"/>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88526430">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9420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hyperlink" Target="http://www.teindia.nic.i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tinyurl.com/video-usinggroupwork"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jpeg"/><Relationship Id="rId25" Type="http://schemas.openxmlformats.org/officeDocument/2006/relationships/hyperlink" Target="http://www.nuepa.org/"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http://discoverarchive.vanderbilt.edu/bitstream/handle/1803/789/CarlyLidvallCapstone.pdf?sequenc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azimpremjifoundation.org/E-learning_Resources" TargetMode="External"/><Relationship Id="rId32" Type="http://schemas.openxmlformats.org/officeDocument/2006/relationships/hyperlink" Target="http://creativecommons.org/licenses/by-sa/3.0/"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teachersofindia.org/en/article/classroom-sparkler-newspaper" TargetMode="External"/><Relationship Id="rId28" Type="http://schemas.openxmlformats.org/officeDocument/2006/relationships/hyperlink" Target="http://www.readwritethink.org/classroom-resources/lesson-plans/note-writing-primary-classroom-285.html?tab=4" TargetMode="External"/><Relationship Id="rId36"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tinyurl.com/kr-usinggroupwork" TargetMode="External"/><Relationship Id="rId31" Type="http://schemas.openxmlformats.org/officeDocument/2006/relationships/hyperlink" Target="http://www.teachprimary.com/learning_resources/view/literacy-resource-writing-for-purpose"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planninglessons" TargetMode="External"/><Relationship Id="rId27" Type="http://schemas.openxmlformats.org/officeDocument/2006/relationships/hyperlink" Target="http://www.gillmatthews.co.uk/images/downloads/bcc%20writing%20project_FINAL.PDF" TargetMode="External"/><Relationship Id="rId30" Type="http://schemas.openxmlformats.org/officeDocument/2006/relationships/hyperlink" Target="http://www.readwritethink.org/parent-afterschool-resources/tips-howtos/writing-real-world-30115.html"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DD5DA-8B14-4253-B5DE-3A7DD65E7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111</TotalTime>
  <Pages>12</Pages>
  <Words>4051</Words>
  <Characters>23096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15</cp:revision>
  <cp:lastPrinted>2014-05-16T09:39:00Z</cp:lastPrinted>
  <dcterms:created xsi:type="dcterms:W3CDTF">2014-10-28T15:52:00Z</dcterms:created>
  <dcterms:modified xsi:type="dcterms:W3CDTF">2016-01-12T14:32:00Z</dcterms:modified>
</cp:coreProperties>
</file>