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A" w:rsidRPr="00D45743" w:rsidRDefault="002F5D57" w:rsidP="003D32D7">
      <w:pPr>
        <w:spacing w:before="120" w:after="120"/>
        <w:rPr>
          <w:rFonts w:ascii="Arial" w:hAnsi="Arial" w:cs="Arial"/>
          <w:i/>
          <w:iCs/>
        </w:rPr>
      </w:pPr>
      <w:r w:rsidRPr="00D45743">
        <w:rPr>
          <w:rFonts w:ascii="Arial" w:hAnsi="Arial" w:cs="Arial"/>
          <w:i/>
          <w:iCs/>
          <w:noProof/>
          <w:lang w:eastAsia="en-GB"/>
        </w:rPr>
        <w:drawing>
          <wp:anchor distT="0" distB="0" distL="114300" distR="114300" simplePos="0" relativeHeight="251658240" behindDoc="1" locked="0" layoutInCell="1" allowOverlap="1" wp14:anchorId="3EDA6B21" wp14:editId="5C4C9DE7">
            <wp:simplePos x="0" y="0"/>
            <wp:positionH relativeFrom="column">
              <wp:posOffset>-457200</wp:posOffset>
            </wp:positionH>
            <wp:positionV relativeFrom="paragraph">
              <wp:posOffset>-964565</wp:posOffset>
            </wp:positionV>
            <wp:extent cx="7564120" cy="10687685"/>
            <wp:effectExtent l="0" t="0" r="0" b="0"/>
            <wp:wrapTight wrapText="bothSides">
              <wp:wrapPolygon edited="0">
                <wp:start x="0" y="0"/>
                <wp:lineTo x="0" y="21560"/>
                <wp:lineTo x="21542" y="21560"/>
                <wp:lineTo x="21542" y="0"/>
                <wp:lineTo x="0" y="0"/>
              </wp:wrapPolygon>
            </wp:wrapTight>
            <wp:docPr id="4" name="Picture 4" descr="\\dog\printlive\Corporate\TESS-India\Covers\SS\ss-using physical-mod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using physical-model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0687685"/>
                    </a:xfrm>
                    <a:prstGeom prst="rect">
                      <a:avLst/>
                    </a:prstGeom>
                    <a:noFill/>
                    <a:ln>
                      <a:noFill/>
                    </a:ln>
                  </pic:spPr>
                </pic:pic>
              </a:graphicData>
            </a:graphic>
          </wp:anchor>
        </w:drawing>
      </w:r>
    </w:p>
    <w:p w:rsidR="00A7370B" w:rsidRPr="00D45743" w:rsidRDefault="00477FCA" w:rsidP="003D32D7">
      <w:pPr>
        <w:spacing w:before="120" w:after="120"/>
        <w:rPr>
          <w:rFonts w:ascii="Arial" w:hAnsi="Arial" w:cs="Arial"/>
          <w:i/>
          <w:iCs/>
        </w:rPr>
      </w:pPr>
      <w:r w:rsidRPr="00D45743">
        <w:rPr>
          <w:rFonts w:ascii="Arial" w:hAnsi="Arial" w:cs="Arial"/>
          <w:i/>
          <w:iCs/>
        </w:rPr>
        <w:lastRenderedPageBreak/>
        <w:t>T</w:t>
      </w:r>
      <w:r w:rsidR="00A7370B" w:rsidRPr="00D45743">
        <w:rPr>
          <w:rFonts w:ascii="Arial" w:hAnsi="Arial" w:cs="Arial"/>
          <w:i/>
          <w:iCs/>
        </w:rPr>
        <w:t>ESS-India (</w:t>
      </w:r>
      <w:r w:rsidR="00A7370B" w:rsidRPr="00D45743">
        <w:rPr>
          <w:rFonts w:ascii="Arial" w:hAnsi="Arial" w:cs="Arial"/>
          <w:i/>
          <w:iCs/>
          <w:lang w:val="en-US"/>
        </w:rPr>
        <w:t>Teacher Education through School-based Support</w:t>
      </w:r>
      <w:r w:rsidR="00A7370B" w:rsidRPr="00D45743">
        <w:rPr>
          <w:rFonts w:ascii="Arial" w:hAnsi="Arial" w:cs="Arial"/>
          <w:i/>
          <w:iCs/>
        </w:rPr>
        <w:t>) aims to improve the classroom practices of elementary and secondary teachers in India through the provision of Open Educational Resources (OER</w:t>
      </w:r>
      <w:r w:rsidR="00933873" w:rsidRPr="00D45743">
        <w:rPr>
          <w:rFonts w:ascii="Arial" w:hAnsi="Arial" w:cs="Arial"/>
          <w:i/>
          <w:iCs/>
        </w:rPr>
        <w:t>s</w:t>
      </w:r>
      <w:r w:rsidR="00A7370B" w:rsidRPr="00D45743">
        <w:rPr>
          <w:rFonts w:ascii="Arial" w:hAnsi="Arial" w:cs="Arial"/>
          <w:i/>
          <w:iCs/>
        </w:rPr>
        <w:t>) to support</w:t>
      </w:r>
      <w:r w:rsidR="00CC3C32" w:rsidRPr="00D45743">
        <w:rPr>
          <w:rFonts w:ascii="Arial" w:hAnsi="Arial" w:cs="Arial"/>
          <w:i/>
          <w:iCs/>
        </w:rPr>
        <w:t xml:space="preserve"> teachers in developing student</w:t>
      </w:r>
      <w:r w:rsidR="00B61650" w:rsidRPr="00D45743">
        <w:rPr>
          <w:rFonts w:ascii="Arial" w:hAnsi="Arial" w:cs="Arial"/>
          <w:i/>
          <w:iCs/>
        </w:rPr>
        <w:t>-</w:t>
      </w:r>
      <w:r w:rsidR="00A7370B" w:rsidRPr="00D45743">
        <w:rPr>
          <w:rFonts w:ascii="Arial" w:hAnsi="Arial" w:cs="Arial"/>
          <w:i/>
          <w:iCs/>
        </w:rPr>
        <w:t>centred, participatory approaches. The TESS-India OER</w:t>
      </w:r>
      <w:r w:rsidR="00933873" w:rsidRPr="00D45743">
        <w:rPr>
          <w:rFonts w:ascii="Arial" w:hAnsi="Arial" w:cs="Arial"/>
          <w:i/>
          <w:iCs/>
        </w:rPr>
        <w:t>s provide</w:t>
      </w:r>
      <w:r w:rsidR="00A7370B" w:rsidRPr="00D45743">
        <w:rPr>
          <w:rFonts w:ascii="Arial" w:hAnsi="Arial" w:cs="Arial"/>
          <w:i/>
          <w:iCs/>
        </w:rPr>
        <w:t xml:space="preserve"> teachers with</w:t>
      </w:r>
      <w:r w:rsidR="004C40CA" w:rsidRPr="00D45743">
        <w:rPr>
          <w:rFonts w:ascii="Arial" w:hAnsi="Arial" w:cs="Arial"/>
          <w:i/>
          <w:iCs/>
        </w:rPr>
        <w:t xml:space="preserve"> a companion to the school text</w:t>
      </w:r>
      <w:r w:rsidR="00A7370B" w:rsidRPr="00D45743">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D45743" w:rsidRDefault="00A7370B" w:rsidP="003D32D7">
      <w:pPr>
        <w:spacing w:before="120" w:after="120"/>
        <w:rPr>
          <w:rFonts w:ascii="Arial" w:hAnsi="Arial" w:cs="Arial"/>
          <w:i/>
          <w:iCs/>
        </w:rPr>
      </w:pPr>
      <w:r w:rsidRPr="00D45743">
        <w:rPr>
          <w:rFonts w:ascii="Arial" w:hAnsi="Arial" w:cs="Arial"/>
          <w:i/>
          <w:iCs/>
        </w:rPr>
        <w:t>TESS-India OER</w:t>
      </w:r>
      <w:r w:rsidR="00933873" w:rsidRPr="00D45743">
        <w:rPr>
          <w:rFonts w:ascii="Arial" w:hAnsi="Arial" w:cs="Arial"/>
          <w:i/>
          <w:iCs/>
        </w:rPr>
        <w:t>s</w:t>
      </w:r>
      <w:r w:rsidRPr="00D45743">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9C14CC" w:rsidRPr="00D45743">
          <w:rPr>
            <w:rStyle w:val="Hyperlink"/>
            <w:rFonts w:ascii="Arial" w:eastAsia="Arial Unicode MS" w:hAnsi="Arial" w:cs="Arial"/>
            <w:i/>
            <w:iCs/>
          </w:rPr>
          <w:t>http://www.tess-india.edu.in/</w:t>
        </w:r>
      </w:hyperlink>
      <w:r w:rsidRPr="00D45743">
        <w:rPr>
          <w:rFonts w:ascii="Arial" w:hAnsi="Arial" w:cs="Arial"/>
          <w:i/>
          <w:iCs/>
        </w:rPr>
        <w:t>). The OER</w:t>
      </w:r>
      <w:r w:rsidR="00933873" w:rsidRPr="00D45743">
        <w:rPr>
          <w:rFonts w:ascii="Arial" w:hAnsi="Arial" w:cs="Arial"/>
          <w:i/>
          <w:iCs/>
        </w:rPr>
        <w:t>s</w:t>
      </w:r>
      <w:r w:rsidRPr="00D45743">
        <w:rPr>
          <w:rFonts w:ascii="Arial" w:hAnsi="Arial" w:cs="Arial"/>
          <w:i/>
          <w:iCs/>
        </w:rPr>
        <w:t xml:space="preserve"> are available in several versions, appropriate for each participating Indian state and users are invited to adapt and localise the OER</w:t>
      </w:r>
      <w:r w:rsidR="00933873" w:rsidRPr="00D45743">
        <w:rPr>
          <w:rFonts w:ascii="Arial" w:hAnsi="Arial" w:cs="Arial"/>
          <w:i/>
          <w:iCs/>
        </w:rPr>
        <w:t>s</w:t>
      </w:r>
      <w:r w:rsidRPr="00D45743">
        <w:rPr>
          <w:rFonts w:ascii="Arial" w:hAnsi="Arial" w:cs="Arial"/>
          <w:i/>
          <w:iCs/>
        </w:rPr>
        <w:t xml:space="preserve"> further to meet local needs and contexts.</w:t>
      </w:r>
    </w:p>
    <w:p w:rsidR="00B44EA4" w:rsidRPr="00D45743" w:rsidRDefault="000868A7" w:rsidP="003D32D7">
      <w:pPr>
        <w:spacing w:before="120" w:after="120"/>
        <w:rPr>
          <w:rFonts w:ascii="Arial" w:hAnsi="Arial" w:cs="Arial"/>
          <w:i/>
          <w:iCs/>
          <w:lang w:val="en-US"/>
        </w:rPr>
      </w:pPr>
      <w:r>
        <w:rPr>
          <w:rFonts w:ascii="Arial" w:hAnsi="Arial" w:cs="Arial"/>
          <w:i/>
          <w:iCs/>
        </w:rPr>
        <w:t>TESS-India is led by The Open University UK and funded by UK aid from the UK government.</w:t>
      </w:r>
    </w:p>
    <w:p w:rsidR="00B630F6" w:rsidRPr="00D45743" w:rsidRDefault="00B630F6" w:rsidP="003D32D7">
      <w:pPr>
        <w:spacing w:before="120" w:after="120"/>
        <w:rPr>
          <w:rFonts w:ascii="Arial" w:hAnsi="Arial" w:cs="Arial"/>
          <w:i/>
        </w:rPr>
      </w:pPr>
      <w:r w:rsidRPr="00D45743">
        <w:rPr>
          <w:rFonts w:ascii="Arial" w:hAnsi="Arial" w:cs="Arial"/>
          <w:b/>
          <w:bCs/>
          <w:i/>
          <w:iCs/>
        </w:rPr>
        <w:t xml:space="preserve">Video resources </w:t>
      </w:r>
    </w:p>
    <w:p w:rsidR="00B630F6" w:rsidRPr="00D45743" w:rsidRDefault="00B630F6" w:rsidP="003D32D7">
      <w:pPr>
        <w:spacing w:before="120" w:after="120"/>
        <w:rPr>
          <w:rFonts w:ascii="Arial" w:hAnsi="Arial" w:cs="Arial"/>
          <w:i/>
        </w:rPr>
      </w:pPr>
      <w:r w:rsidRPr="00D45743">
        <w:rPr>
          <w:rFonts w:ascii="Arial" w:hAnsi="Arial" w:cs="Arial"/>
          <w:i/>
          <w:iCs/>
        </w:rPr>
        <w:t xml:space="preserve">Some of the activities in this unit are accompanied by the following icon: </w:t>
      </w:r>
      <w:r w:rsidRPr="00D45743">
        <w:rPr>
          <w:rFonts w:ascii="Arial" w:hAnsi="Arial" w:cs="Arial"/>
          <w:i/>
          <w:iCs/>
          <w:noProof/>
          <w:lang w:eastAsia="en-GB"/>
        </w:rPr>
        <w:drawing>
          <wp:inline distT="0" distB="0" distL="0" distR="0" wp14:anchorId="02527F0A" wp14:editId="31E04720">
            <wp:extent cx="466667" cy="295238"/>
            <wp:effectExtent l="19050" t="0" r="0" b="0"/>
            <wp:docPr id="6"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D45743">
        <w:rPr>
          <w:rFonts w:ascii="Arial" w:hAnsi="Arial" w:cs="Arial"/>
          <w:i/>
          <w:iCs/>
        </w:rPr>
        <w:t xml:space="preserve">. This indicates that you will find it helpful to view the TESS-India video resources for the specified pedagogic theme. </w:t>
      </w:r>
    </w:p>
    <w:p w:rsidR="00B630F6" w:rsidRPr="00D45743" w:rsidRDefault="00B630F6" w:rsidP="003D32D7">
      <w:pPr>
        <w:spacing w:before="120" w:after="120"/>
        <w:rPr>
          <w:rFonts w:ascii="Arial" w:hAnsi="Arial" w:cs="Arial"/>
          <w:i/>
        </w:rPr>
      </w:pPr>
      <w:r w:rsidRPr="00D45743">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B630F6" w:rsidRPr="00D45743" w:rsidRDefault="00B630F6" w:rsidP="003D32D7">
      <w:pPr>
        <w:spacing w:before="120" w:after="120"/>
        <w:rPr>
          <w:rFonts w:ascii="Arial" w:hAnsi="Arial" w:cs="Arial"/>
          <w:i/>
        </w:rPr>
      </w:pPr>
      <w:r w:rsidRPr="00D45743">
        <w:rPr>
          <w:rFonts w:ascii="Arial" w:hAnsi="Arial" w:cs="Arial"/>
          <w:i/>
          <w:iCs/>
        </w:rPr>
        <w:t xml:space="preserve">TESS-India video resources may be viewed online or downloaded from the TESS-India website, </w:t>
      </w:r>
      <w:hyperlink r:id="rId11" w:tgtFrame="_blank" w:history="1">
        <w:r w:rsidRPr="00D45743">
          <w:rPr>
            <w:rStyle w:val="Hyperlink"/>
            <w:rFonts w:ascii="Arial" w:hAnsi="Arial" w:cs="Arial"/>
            <w:i/>
            <w:iCs/>
          </w:rPr>
          <w:t>http://www.tess-india.edu.in/</w:t>
        </w:r>
      </w:hyperlink>
      <w:r w:rsidRPr="00D45743">
        <w:rPr>
          <w:rFonts w:ascii="Arial" w:hAnsi="Arial" w:cs="Arial"/>
          <w:i/>
          <w:iCs/>
        </w:rPr>
        <w:t xml:space="preserve">). Alternatively, you may have access to these videos on a CD or memory card. </w:t>
      </w:r>
    </w:p>
    <w:p w:rsidR="00B44EA4" w:rsidRPr="00D45743" w:rsidRDefault="00B44EA4" w:rsidP="003D32D7">
      <w:pPr>
        <w:spacing w:before="120" w:after="120"/>
        <w:rPr>
          <w:rFonts w:ascii="Arial" w:hAnsi="Arial" w:cs="Arial"/>
          <w:i/>
          <w:lang w:val="en-US"/>
        </w:rPr>
      </w:pPr>
    </w:p>
    <w:p w:rsidR="00A7370B" w:rsidRPr="00D45743" w:rsidRDefault="00A7370B" w:rsidP="003D32D7">
      <w:pPr>
        <w:spacing w:before="120" w:after="120"/>
        <w:rPr>
          <w:rFonts w:ascii="Arial" w:hAnsi="Arial" w:cs="Arial"/>
          <w:i/>
        </w:rPr>
      </w:pPr>
    </w:p>
    <w:p w:rsidR="001243AB" w:rsidRPr="00D45743" w:rsidRDefault="001243AB" w:rsidP="003D32D7">
      <w:pPr>
        <w:spacing w:before="120" w:after="120"/>
        <w:rPr>
          <w:rFonts w:ascii="Arial" w:hAnsi="Arial" w:cs="Arial"/>
          <w:i/>
        </w:rPr>
      </w:pPr>
    </w:p>
    <w:p w:rsidR="001243AB" w:rsidRPr="00D45743" w:rsidRDefault="001243AB" w:rsidP="003D32D7">
      <w:pPr>
        <w:spacing w:before="120" w:after="120"/>
        <w:rPr>
          <w:rFonts w:ascii="Arial" w:hAnsi="Arial" w:cs="Arial"/>
          <w:i/>
        </w:rPr>
      </w:pPr>
    </w:p>
    <w:p w:rsidR="00477FCA" w:rsidRPr="00D45743" w:rsidRDefault="00477FCA" w:rsidP="003D32D7">
      <w:pPr>
        <w:spacing w:before="120" w:after="120"/>
        <w:rPr>
          <w:rFonts w:ascii="Arial" w:hAnsi="Arial" w:cs="Arial"/>
          <w:i/>
        </w:rPr>
      </w:pPr>
    </w:p>
    <w:p w:rsidR="004C40CA" w:rsidRPr="00D45743" w:rsidRDefault="004C40CA" w:rsidP="003D32D7">
      <w:pPr>
        <w:spacing w:before="120" w:after="120"/>
        <w:rPr>
          <w:rFonts w:ascii="Arial" w:hAnsi="Arial" w:cs="Arial"/>
          <w:i/>
        </w:rPr>
      </w:pPr>
    </w:p>
    <w:p w:rsidR="004C40CA" w:rsidRPr="00D45743" w:rsidRDefault="004C40CA" w:rsidP="003D32D7">
      <w:pPr>
        <w:spacing w:before="120" w:after="120"/>
        <w:rPr>
          <w:rFonts w:ascii="Arial" w:hAnsi="Arial" w:cs="Arial"/>
          <w:i/>
        </w:rPr>
      </w:pPr>
    </w:p>
    <w:p w:rsidR="00477FCA" w:rsidRPr="00D45743" w:rsidRDefault="00477FCA" w:rsidP="003D32D7">
      <w:pPr>
        <w:spacing w:before="120" w:after="120"/>
        <w:rPr>
          <w:rFonts w:ascii="Arial" w:hAnsi="Arial" w:cs="Arial"/>
          <w:i/>
        </w:rPr>
      </w:pPr>
    </w:p>
    <w:p w:rsidR="001243AB" w:rsidRDefault="001243AB" w:rsidP="003D32D7">
      <w:pPr>
        <w:spacing w:before="120" w:after="120"/>
        <w:rPr>
          <w:rFonts w:ascii="Arial" w:hAnsi="Arial" w:cs="Arial"/>
          <w:i/>
        </w:rPr>
      </w:pPr>
    </w:p>
    <w:p w:rsidR="00D45743" w:rsidRDefault="00D45743" w:rsidP="003D32D7">
      <w:pPr>
        <w:spacing w:before="120" w:after="120"/>
        <w:rPr>
          <w:rFonts w:ascii="Arial" w:hAnsi="Arial" w:cs="Arial"/>
          <w:i/>
        </w:rPr>
      </w:pPr>
    </w:p>
    <w:p w:rsidR="00D45743" w:rsidRDefault="00D45743" w:rsidP="003D32D7">
      <w:pPr>
        <w:spacing w:before="120" w:after="120"/>
        <w:rPr>
          <w:rFonts w:ascii="Arial" w:hAnsi="Arial" w:cs="Arial"/>
          <w:i/>
        </w:rPr>
      </w:pPr>
    </w:p>
    <w:p w:rsidR="001243AB" w:rsidRPr="00D45743" w:rsidRDefault="001243AB" w:rsidP="003D32D7">
      <w:pPr>
        <w:spacing w:before="120" w:after="120"/>
        <w:rPr>
          <w:rFonts w:ascii="Arial" w:hAnsi="Arial" w:cs="Arial"/>
          <w:i/>
        </w:rPr>
      </w:pPr>
    </w:p>
    <w:p w:rsidR="003D32D7" w:rsidRPr="00D45743" w:rsidRDefault="003D32D7" w:rsidP="003D32D7">
      <w:pPr>
        <w:spacing w:before="120" w:after="120"/>
        <w:rPr>
          <w:rFonts w:ascii="Arial" w:hAnsi="Arial" w:cs="Arial"/>
          <w:i/>
        </w:rPr>
      </w:pPr>
    </w:p>
    <w:p w:rsidR="003D32D7" w:rsidRPr="00D45743" w:rsidRDefault="003D32D7" w:rsidP="003D32D7">
      <w:pPr>
        <w:spacing w:before="120" w:after="120"/>
        <w:rPr>
          <w:rFonts w:ascii="Arial" w:hAnsi="Arial" w:cs="Arial"/>
          <w:i/>
        </w:rPr>
      </w:pPr>
    </w:p>
    <w:p w:rsidR="001243AB" w:rsidRPr="00D45743" w:rsidRDefault="001243AB" w:rsidP="003D32D7">
      <w:pPr>
        <w:spacing w:before="120" w:after="120"/>
        <w:rPr>
          <w:rFonts w:ascii="Arial" w:hAnsi="Arial" w:cs="Arial"/>
          <w:i/>
        </w:rPr>
      </w:pPr>
    </w:p>
    <w:p w:rsidR="00B44EA4" w:rsidRPr="00D45743" w:rsidRDefault="00B44EA4" w:rsidP="003D32D7">
      <w:pPr>
        <w:spacing w:before="120" w:after="120"/>
        <w:rPr>
          <w:rFonts w:ascii="Arial" w:hAnsi="Arial" w:cs="Arial"/>
          <w:i/>
        </w:rPr>
      </w:pPr>
      <w:r w:rsidRPr="00D45743">
        <w:rPr>
          <w:rFonts w:ascii="Arial" w:hAnsi="Arial" w:cs="Arial"/>
          <w:i/>
        </w:rPr>
        <w:t>Version 2.0</w:t>
      </w:r>
      <w:r w:rsidR="006E5559" w:rsidRPr="00D45743">
        <w:rPr>
          <w:rFonts w:ascii="Arial" w:hAnsi="Arial" w:cs="Arial"/>
          <w:i/>
        </w:rPr>
        <w:t xml:space="preserve"> </w:t>
      </w:r>
      <w:r w:rsidR="006E5559" w:rsidRPr="00D45743">
        <w:rPr>
          <w:rFonts w:ascii="Arial" w:hAnsi="Arial" w:cs="Arial"/>
          <w:i/>
        </w:rPr>
        <w:tab/>
        <w:t>SS1</w:t>
      </w:r>
      <w:r w:rsidR="004C40CA" w:rsidRPr="00D45743">
        <w:rPr>
          <w:rFonts w:ascii="Arial" w:hAnsi="Arial" w:cs="Arial"/>
          <w:i/>
        </w:rPr>
        <w:t>0</w:t>
      </w:r>
      <w:r w:rsidR="006E5559" w:rsidRPr="00D45743">
        <w:rPr>
          <w:rFonts w:ascii="Arial" w:hAnsi="Arial" w:cs="Arial"/>
          <w:i/>
        </w:rPr>
        <w:t>v1</w:t>
      </w:r>
    </w:p>
    <w:p w:rsidR="00B44EA4" w:rsidRPr="00D45743" w:rsidRDefault="000868A7" w:rsidP="003D32D7">
      <w:pPr>
        <w:spacing w:before="120" w:after="120"/>
        <w:rPr>
          <w:rFonts w:ascii="Arial" w:hAnsi="Arial" w:cs="Arial"/>
          <w:i/>
        </w:rPr>
      </w:pPr>
      <w:r>
        <w:rPr>
          <w:rFonts w:ascii="Arial" w:hAnsi="Arial" w:cs="Arial"/>
          <w:i/>
        </w:rPr>
        <w:t>All India - English</w:t>
      </w:r>
      <w:bookmarkStart w:id="0" w:name="_GoBack"/>
      <w:bookmarkEnd w:id="0"/>
    </w:p>
    <w:p w:rsidR="00933873" w:rsidRPr="00D45743" w:rsidRDefault="00B44EA4" w:rsidP="003D32D7">
      <w:pPr>
        <w:spacing w:before="120" w:after="120"/>
        <w:rPr>
          <w:rStyle w:val="Hyperlink"/>
          <w:rFonts w:ascii="Arial" w:eastAsia="Arial Unicode MS" w:hAnsi="Arial" w:cs="Arial"/>
          <w:i/>
          <w:iCs/>
        </w:rPr>
      </w:pPr>
      <w:r w:rsidRPr="00D45743">
        <w:rPr>
          <w:rFonts w:ascii="Arial" w:hAnsi="Arial" w:cs="Arial"/>
          <w:i/>
        </w:rPr>
        <w:t xml:space="preserve">Except for third party materials and otherwise stated, this content is made available under a Creative Commons Attribution-ShareAlike licence: </w:t>
      </w:r>
      <w:hyperlink r:id="rId12" w:history="1">
        <w:r w:rsidRPr="00D45743">
          <w:rPr>
            <w:rStyle w:val="Hyperlink"/>
            <w:rFonts w:ascii="Arial" w:eastAsia="Arial Unicode MS" w:hAnsi="Arial" w:cs="Arial"/>
            <w:i/>
            <w:iCs/>
          </w:rPr>
          <w:t>http://creativecommons.org/licenses/by-sa/3.0/</w:t>
        </w:r>
      </w:hyperlink>
    </w:p>
    <w:p w:rsidR="001243AB" w:rsidRPr="00D45743" w:rsidRDefault="001243AB" w:rsidP="003D32D7">
      <w:pPr>
        <w:spacing w:before="120" w:after="120"/>
        <w:rPr>
          <w:rStyle w:val="Hyperlink"/>
          <w:rFonts w:ascii="Arial" w:eastAsia="Arial Unicode MS" w:hAnsi="Arial" w:cs="Arial"/>
          <w:i/>
          <w:color w:val="auto"/>
        </w:rPr>
        <w:sectPr w:rsidR="001243AB" w:rsidRPr="00D45743" w:rsidSect="009C22E3">
          <w:headerReference w:type="default" r:id="rId1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D45743" w:rsidRDefault="00FE6233" w:rsidP="003D32D7">
      <w:pPr>
        <w:pStyle w:val="Heading1"/>
        <w:spacing w:before="120" w:after="120"/>
        <w:rPr>
          <w:rFonts w:ascii="Arial" w:hAnsi="Arial" w:cs="Arial"/>
        </w:rPr>
      </w:pPr>
      <w:bookmarkStart w:id="1" w:name="_Toc387394868"/>
      <w:r w:rsidRPr="00D45743">
        <w:rPr>
          <w:rFonts w:ascii="Arial" w:hAnsi="Arial" w:cs="Arial"/>
        </w:rPr>
        <w:lastRenderedPageBreak/>
        <w:t>What this unit is about</w:t>
      </w:r>
      <w:bookmarkEnd w:id="1"/>
    </w:p>
    <w:p w:rsidR="004C40CA" w:rsidRPr="00D45743" w:rsidRDefault="004C40CA" w:rsidP="003D32D7">
      <w:pPr>
        <w:spacing w:before="120" w:after="120"/>
        <w:rPr>
          <w:rFonts w:ascii="Arial" w:hAnsi="Arial" w:cs="Arial"/>
        </w:rPr>
      </w:pPr>
      <w:bookmarkStart w:id="2" w:name="_Toc387394869"/>
      <w:r w:rsidRPr="00D45743">
        <w:rPr>
          <w:rFonts w:ascii="Arial" w:hAnsi="Arial" w:cs="Arial"/>
        </w:rPr>
        <w:t xml:space="preserve">Science is often described as a ‘hard’ subject. By the time students in secondary school approach public examinations, success in science depends on the ability to handle abstract concepts and models as well as being numerate, literate and able to recall a body of factual knowledge. Teachers help students to improve their understanding by providing structured experiences that help students to develop increasingly sophisticated mental models. These models will allow students to assimilate information and concepts effectively, so that they can not only recall them but also apply them appropriately. </w:t>
      </w:r>
    </w:p>
    <w:p w:rsidR="004C40CA" w:rsidRPr="00D45743" w:rsidRDefault="004C40CA" w:rsidP="003D32D7">
      <w:pPr>
        <w:spacing w:before="120" w:after="120"/>
        <w:rPr>
          <w:rFonts w:ascii="Arial" w:hAnsi="Arial" w:cs="Arial"/>
        </w:rPr>
      </w:pPr>
      <w:r w:rsidRPr="00D45743">
        <w:rPr>
          <w:rFonts w:ascii="Arial" w:hAnsi="Arial" w:cs="Arial"/>
        </w:rPr>
        <w:t xml:space="preserve">One way of helping your students to develop sophisticated mental models is to use physical models. </w:t>
      </w:r>
      <w:r w:rsidR="003B675A" w:rsidRPr="00D45743">
        <w:rPr>
          <w:rFonts w:ascii="Arial" w:hAnsi="Arial" w:cs="Arial"/>
        </w:rPr>
        <w:t>Physical models</w:t>
      </w:r>
      <w:r w:rsidRPr="00D45743">
        <w:rPr>
          <w:rFonts w:ascii="Arial" w:hAnsi="Arial" w:cs="Arial"/>
        </w:rPr>
        <w:t xml:space="preserve"> provide a way of helping students to develop their understanding of a topic by manipulating objects that are representations of things or concepts. They ‘move stuff around’, </w:t>
      </w:r>
      <w:r w:rsidR="003B675A" w:rsidRPr="00D45743">
        <w:rPr>
          <w:rFonts w:ascii="Arial" w:hAnsi="Arial" w:cs="Arial"/>
        </w:rPr>
        <w:t>which</w:t>
      </w:r>
      <w:r w:rsidRPr="00D45743">
        <w:rPr>
          <w:rFonts w:ascii="Arial" w:hAnsi="Arial" w:cs="Arial"/>
        </w:rPr>
        <w:t xml:space="preserve"> can result in a much deeper understanding than reading the textbook or looking at two-dimensional pictures. With physical models</w:t>
      </w:r>
      <w:r w:rsidR="003B675A" w:rsidRPr="00D45743">
        <w:rPr>
          <w:rFonts w:ascii="Arial" w:hAnsi="Arial" w:cs="Arial"/>
        </w:rPr>
        <w:t>,</w:t>
      </w:r>
      <w:r w:rsidRPr="00D45743">
        <w:rPr>
          <w:rFonts w:ascii="Arial" w:hAnsi="Arial" w:cs="Arial"/>
        </w:rPr>
        <w:t xml:space="preserve"> students can explore behaviour, patterns and connections, and make predictions. They must also learn to evaluate the strengths and limitations of different models. </w:t>
      </w:r>
    </w:p>
    <w:p w:rsidR="004C40CA" w:rsidRPr="00D45743" w:rsidRDefault="004C40CA" w:rsidP="003D32D7">
      <w:pPr>
        <w:spacing w:before="120" w:after="120"/>
        <w:rPr>
          <w:rFonts w:ascii="Arial" w:hAnsi="Arial" w:cs="Arial"/>
        </w:rPr>
      </w:pPr>
      <w:r w:rsidRPr="00D45743">
        <w:rPr>
          <w:rFonts w:ascii="Arial" w:hAnsi="Arial" w:cs="Arial"/>
        </w:rPr>
        <w:t xml:space="preserve">In this unit the focus will be on using physical models to help develop students’ understanding of electricity. What you learn about physical models will also be applicable to other topics. You can learn more about helping students to develop mental models in </w:t>
      </w:r>
      <w:r w:rsidR="003B675A" w:rsidRPr="00D45743">
        <w:rPr>
          <w:rFonts w:ascii="Arial" w:hAnsi="Arial" w:cs="Arial"/>
        </w:rPr>
        <w:t>another TESS-India unit</w:t>
      </w:r>
      <w:r w:rsidRPr="00D45743">
        <w:rPr>
          <w:rFonts w:ascii="Arial" w:hAnsi="Arial" w:cs="Arial"/>
        </w:rPr>
        <w:t>.</w:t>
      </w:r>
    </w:p>
    <w:p w:rsidR="00FE6233" w:rsidRPr="00D45743" w:rsidRDefault="00FE6233" w:rsidP="003D32D7">
      <w:pPr>
        <w:pStyle w:val="Heading1"/>
        <w:spacing w:before="120" w:after="120"/>
        <w:rPr>
          <w:rFonts w:ascii="Arial" w:hAnsi="Arial" w:cs="Arial"/>
        </w:rPr>
      </w:pPr>
      <w:r w:rsidRPr="00D45743">
        <w:rPr>
          <w:rFonts w:ascii="Arial" w:hAnsi="Arial" w:cs="Arial"/>
        </w:rPr>
        <w:t>What you can learn in this unit</w:t>
      </w:r>
      <w:bookmarkEnd w:id="2"/>
    </w:p>
    <w:p w:rsidR="004C40CA" w:rsidRPr="00D45743" w:rsidRDefault="003B675A" w:rsidP="003D32D7">
      <w:pPr>
        <w:pStyle w:val="ListParagraph"/>
        <w:numPr>
          <w:ilvl w:val="0"/>
          <w:numId w:val="3"/>
        </w:numPr>
        <w:spacing w:before="120" w:after="120"/>
        <w:rPr>
          <w:rFonts w:ascii="Arial" w:hAnsi="Arial" w:cs="Arial"/>
        </w:rPr>
      </w:pPr>
      <w:bookmarkStart w:id="3" w:name="section__learningoutcomes"/>
      <w:bookmarkStart w:id="4" w:name="_Toc387394870"/>
      <w:bookmarkEnd w:id="3"/>
      <w:r w:rsidRPr="00D45743">
        <w:rPr>
          <w:rFonts w:ascii="Arial" w:hAnsi="Arial" w:cs="Arial"/>
        </w:rPr>
        <w:t>T</w:t>
      </w:r>
      <w:r w:rsidR="004C40CA" w:rsidRPr="00D45743">
        <w:rPr>
          <w:rFonts w:ascii="Arial" w:hAnsi="Arial" w:cs="Arial"/>
        </w:rPr>
        <w:t>ypes of models and analogies, and the characteristics of good models</w:t>
      </w:r>
      <w:r w:rsidRPr="00D45743">
        <w:rPr>
          <w:rFonts w:ascii="Arial" w:hAnsi="Arial" w:cs="Arial"/>
        </w:rPr>
        <w:t>.</w:t>
      </w:r>
    </w:p>
    <w:p w:rsidR="004C40CA" w:rsidRPr="00D45743" w:rsidRDefault="003B675A" w:rsidP="003D32D7">
      <w:pPr>
        <w:pStyle w:val="ListParagraph"/>
        <w:numPr>
          <w:ilvl w:val="0"/>
          <w:numId w:val="3"/>
        </w:numPr>
        <w:spacing w:before="120" w:after="120"/>
        <w:rPr>
          <w:rFonts w:ascii="Arial" w:hAnsi="Arial" w:cs="Arial"/>
        </w:rPr>
      </w:pPr>
      <w:r w:rsidRPr="00D45743">
        <w:rPr>
          <w:rFonts w:ascii="Arial" w:hAnsi="Arial" w:cs="Arial"/>
        </w:rPr>
        <w:t>S</w:t>
      </w:r>
      <w:r w:rsidR="004C40CA" w:rsidRPr="00D45743">
        <w:rPr>
          <w:rFonts w:ascii="Arial" w:hAnsi="Arial" w:cs="Arial"/>
        </w:rPr>
        <w:t xml:space="preserve">ome strengths and limitations of physical models used in teaching electricity </w:t>
      </w:r>
      <w:r w:rsidRPr="00D45743">
        <w:rPr>
          <w:rFonts w:ascii="Arial" w:hAnsi="Arial" w:cs="Arial"/>
        </w:rPr>
        <w:t>.</w:t>
      </w:r>
    </w:p>
    <w:p w:rsidR="004C40CA" w:rsidRPr="00D45743" w:rsidRDefault="004C40CA" w:rsidP="003D32D7">
      <w:pPr>
        <w:pStyle w:val="ListParagraph"/>
        <w:numPr>
          <w:ilvl w:val="0"/>
          <w:numId w:val="3"/>
        </w:numPr>
        <w:spacing w:before="120" w:after="120"/>
        <w:rPr>
          <w:rFonts w:ascii="Arial" w:hAnsi="Arial" w:cs="Arial"/>
        </w:rPr>
      </w:pPr>
      <w:r w:rsidRPr="00D45743">
        <w:rPr>
          <w:rFonts w:ascii="Arial" w:hAnsi="Arial" w:cs="Arial"/>
        </w:rPr>
        <w:t xml:space="preserve">Some ways of using physical models to help your students gain a better understanding of electricity. </w:t>
      </w:r>
    </w:p>
    <w:p w:rsidR="00FE6233" w:rsidRPr="00D45743" w:rsidRDefault="00FE6233" w:rsidP="003D32D7">
      <w:pPr>
        <w:pStyle w:val="Heading1"/>
        <w:spacing w:before="120" w:after="120"/>
        <w:rPr>
          <w:rFonts w:ascii="Arial" w:hAnsi="Arial" w:cs="Arial"/>
        </w:rPr>
      </w:pPr>
      <w:r w:rsidRPr="00D45743">
        <w:rPr>
          <w:rFonts w:ascii="Arial" w:hAnsi="Arial" w:cs="Arial"/>
        </w:rPr>
        <w:t>Why this approach is important</w:t>
      </w:r>
      <w:bookmarkEnd w:id="4"/>
    </w:p>
    <w:p w:rsidR="004C40CA" w:rsidRPr="00D45743" w:rsidRDefault="004C40CA" w:rsidP="003D32D7">
      <w:pPr>
        <w:spacing w:before="120" w:after="120"/>
        <w:rPr>
          <w:rFonts w:ascii="Arial" w:hAnsi="Arial" w:cs="Arial"/>
        </w:rPr>
      </w:pPr>
      <w:r w:rsidRPr="00D45743">
        <w:rPr>
          <w:rFonts w:ascii="Arial" w:hAnsi="Arial" w:cs="Arial"/>
        </w:rPr>
        <w:t xml:space="preserve">Many students find electricity a difficult or challenging topic. One reason for this is that learning about electricity involves the use of abstract concepts and refers to things that are not directly observable with the naked eye, such as charge and electrons. </w:t>
      </w:r>
    </w:p>
    <w:p w:rsidR="004C40CA" w:rsidRPr="00D45743" w:rsidRDefault="004C40CA" w:rsidP="003D32D7">
      <w:pPr>
        <w:spacing w:before="120" w:after="120"/>
        <w:rPr>
          <w:rFonts w:ascii="Arial" w:hAnsi="Arial" w:cs="Arial"/>
        </w:rPr>
      </w:pPr>
      <w:r w:rsidRPr="00D45743">
        <w:rPr>
          <w:rFonts w:ascii="Arial" w:hAnsi="Arial" w:cs="Arial"/>
        </w:rPr>
        <w:t xml:space="preserve">Physical models and analogies can help learning by ‘concretising’ abstract concepts through: </w:t>
      </w:r>
    </w:p>
    <w:p w:rsidR="004C40CA" w:rsidRPr="00D45743" w:rsidRDefault="003B675A" w:rsidP="003D32D7">
      <w:pPr>
        <w:pStyle w:val="ListParagraph"/>
        <w:numPr>
          <w:ilvl w:val="0"/>
          <w:numId w:val="4"/>
        </w:numPr>
        <w:spacing w:before="120" w:after="120"/>
        <w:ind w:left="714" w:hanging="357"/>
        <w:rPr>
          <w:rFonts w:ascii="Arial" w:hAnsi="Arial" w:cs="Arial"/>
        </w:rPr>
      </w:pPr>
      <w:r w:rsidRPr="00D45743">
        <w:rPr>
          <w:rFonts w:ascii="Arial" w:hAnsi="Arial" w:cs="Arial"/>
        </w:rPr>
        <w:t xml:space="preserve">helping </w:t>
      </w:r>
      <w:r w:rsidR="004C40CA" w:rsidRPr="00D45743">
        <w:rPr>
          <w:rFonts w:ascii="Arial" w:hAnsi="Arial" w:cs="Arial"/>
        </w:rPr>
        <w:t>students to visualise an object or process that they cannot easily see directly  (for example, because of the object’s size, or because the timescale of the process is too long or too short)</w:t>
      </w:r>
    </w:p>
    <w:p w:rsidR="004C40CA" w:rsidRPr="00D45743" w:rsidRDefault="003B675A" w:rsidP="003D32D7">
      <w:pPr>
        <w:pStyle w:val="ListParagraph"/>
        <w:numPr>
          <w:ilvl w:val="0"/>
          <w:numId w:val="4"/>
        </w:numPr>
        <w:spacing w:before="120" w:after="120"/>
        <w:ind w:left="714" w:hanging="357"/>
        <w:rPr>
          <w:rFonts w:ascii="Arial" w:hAnsi="Arial" w:cs="Arial"/>
        </w:rPr>
      </w:pPr>
      <w:r w:rsidRPr="00D45743">
        <w:rPr>
          <w:rFonts w:ascii="Arial" w:hAnsi="Arial" w:cs="Arial"/>
        </w:rPr>
        <w:t xml:space="preserve">simplifying </w:t>
      </w:r>
      <w:r w:rsidR="004C40CA" w:rsidRPr="00D45743">
        <w:rPr>
          <w:rFonts w:ascii="Arial" w:hAnsi="Arial" w:cs="Arial"/>
        </w:rPr>
        <w:t>a complex situation</w:t>
      </w:r>
    </w:p>
    <w:p w:rsidR="004C40CA" w:rsidRPr="00D45743" w:rsidRDefault="003B675A" w:rsidP="003D32D7">
      <w:pPr>
        <w:pStyle w:val="ListParagraph"/>
        <w:numPr>
          <w:ilvl w:val="0"/>
          <w:numId w:val="4"/>
        </w:numPr>
        <w:spacing w:before="120" w:after="120"/>
        <w:ind w:left="714" w:hanging="357"/>
        <w:rPr>
          <w:rFonts w:ascii="Arial" w:hAnsi="Arial" w:cs="Arial"/>
        </w:rPr>
      </w:pPr>
      <w:r w:rsidRPr="00D45743">
        <w:rPr>
          <w:rFonts w:ascii="Arial" w:hAnsi="Arial" w:cs="Arial"/>
        </w:rPr>
        <w:t xml:space="preserve">allowing </w:t>
      </w:r>
      <w:r w:rsidR="004C40CA" w:rsidRPr="00D45743">
        <w:rPr>
          <w:rFonts w:ascii="Arial" w:hAnsi="Arial" w:cs="Arial"/>
        </w:rPr>
        <w:t>students to manipulate objects to make the ideas more memorable or to explore relationships between the parts of a system</w:t>
      </w:r>
    </w:p>
    <w:p w:rsidR="004C40CA" w:rsidRPr="00D45743" w:rsidRDefault="003B675A" w:rsidP="003D32D7">
      <w:pPr>
        <w:pStyle w:val="ListParagraph"/>
        <w:numPr>
          <w:ilvl w:val="0"/>
          <w:numId w:val="4"/>
        </w:numPr>
        <w:spacing w:before="120" w:after="120"/>
        <w:ind w:left="714" w:hanging="357"/>
        <w:rPr>
          <w:rFonts w:ascii="Arial" w:hAnsi="Arial" w:cs="Arial"/>
        </w:rPr>
      </w:pPr>
      <w:r w:rsidRPr="00D45743">
        <w:rPr>
          <w:rFonts w:ascii="Arial" w:hAnsi="Arial" w:cs="Arial"/>
        </w:rPr>
        <w:t xml:space="preserve">allowing </w:t>
      </w:r>
      <w:r w:rsidR="004C40CA" w:rsidRPr="00D45743">
        <w:rPr>
          <w:rFonts w:ascii="Arial" w:hAnsi="Arial" w:cs="Arial"/>
        </w:rPr>
        <w:t>students to manipulate the model to explore some aspect of how the object it represents supposedly works.</w:t>
      </w:r>
    </w:p>
    <w:p w:rsidR="004C40CA" w:rsidRPr="00D45743" w:rsidRDefault="003B675A" w:rsidP="003D32D7">
      <w:pPr>
        <w:spacing w:before="120" w:after="120"/>
        <w:rPr>
          <w:rFonts w:ascii="Arial" w:hAnsi="Arial" w:cs="Arial"/>
        </w:rPr>
      </w:pPr>
      <w:r w:rsidRPr="00D45743">
        <w:rPr>
          <w:rFonts w:ascii="Arial" w:hAnsi="Arial" w:cs="Arial"/>
        </w:rPr>
        <w:t xml:space="preserve">Teaching electricity with </w:t>
      </w:r>
      <w:r w:rsidR="004C40CA" w:rsidRPr="00D45743">
        <w:rPr>
          <w:rFonts w:ascii="Arial" w:hAnsi="Arial" w:cs="Arial"/>
        </w:rPr>
        <w:t>physical models allows students to test out ideas</w:t>
      </w:r>
      <w:r w:rsidRPr="00D45743">
        <w:rPr>
          <w:rFonts w:ascii="Arial" w:hAnsi="Arial" w:cs="Arial"/>
        </w:rPr>
        <w:t>,</w:t>
      </w:r>
      <w:r w:rsidR="004C40CA" w:rsidRPr="00D45743">
        <w:rPr>
          <w:rFonts w:ascii="Arial" w:hAnsi="Arial" w:cs="Arial"/>
        </w:rPr>
        <w:t xml:space="preserve"> make predictions and develop effective mental models. </w:t>
      </w:r>
    </w:p>
    <w:p w:rsidR="00996A75" w:rsidRPr="00D45743" w:rsidRDefault="004C40CA" w:rsidP="003D32D7">
      <w:pPr>
        <w:spacing w:before="120" w:after="120"/>
        <w:rPr>
          <w:rFonts w:ascii="Arial" w:eastAsia="Arial Unicode MS" w:hAnsi="Arial" w:cs="Arial"/>
          <w:color w:val="4F81BD" w:themeColor="accent1"/>
          <w:sz w:val="44"/>
          <w:szCs w:val="40"/>
        </w:rPr>
      </w:pPr>
      <w:r w:rsidRPr="00D45743">
        <w:rPr>
          <w:rFonts w:ascii="Arial" w:hAnsi="Arial" w:cs="Arial"/>
        </w:rPr>
        <w:t>Models and analogies each have their own strengths and limitations. A model that works in one context may be inappropriate in another.  The ‘right’ model helps, but the ‘wrong’ model can hinder learning. Evaluating physical models of electrical circuits involves thinking about the characteristics of a good model</w:t>
      </w:r>
      <w:r w:rsidR="000D4594" w:rsidRPr="00D45743">
        <w:rPr>
          <w:rFonts w:ascii="Arial" w:hAnsi="Arial" w:cs="Arial"/>
        </w:rPr>
        <w:t>. T</w:t>
      </w:r>
      <w:r w:rsidRPr="00D45743">
        <w:rPr>
          <w:rFonts w:ascii="Arial" w:hAnsi="Arial" w:cs="Arial"/>
        </w:rPr>
        <w:t>his relates to the nature of scientific enquiry as a whole, not just to electricity.</w:t>
      </w:r>
      <w:bookmarkStart w:id="5" w:name="section1"/>
      <w:bookmarkStart w:id="6" w:name="_Toc387394871"/>
      <w:bookmarkEnd w:id="5"/>
      <w:r w:rsidR="00996A75" w:rsidRPr="00D45743">
        <w:rPr>
          <w:rFonts w:ascii="Arial" w:hAnsi="Arial" w:cs="Arial"/>
        </w:rPr>
        <w:br w:type="page"/>
      </w:r>
    </w:p>
    <w:p w:rsidR="00FE6233" w:rsidRPr="00D45743" w:rsidRDefault="00FE6233" w:rsidP="003D32D7">
      <w:pPr>
        <w:pStyle w:val="Heading1"/>
        <w:spacing w:before="120" w:after="120"/>
        <w:rPr>
          <w:rFonts w:ascii="Arial" w:hAnsi="Arial" w:cs="Arial"/>
        </w:rPr>
      </w:pPr>
      <w:r w:rsidRPr="00D45743">
        <w:rPr>
          <w:rFonts w:ascii="Arial" w:hAnsi="Arial" w:cs="Arial"/>
        </w:rPr>
        <w:lastRenderedPageBreak/>
        <w:t xml:space="preserve">1 </w:t>
      </w:r>
      <w:bookmarkEnd w:id="6"/>
      <w:r w:rsidR="004C40CA" w:rsidRPr="00D45743">
        <w:rPr>
          <w:rFonts w:ascii="Arial" w:hAnsi="Arial" w:cs="Arial"/>
          <w:lang w:eastAsia="en-GB"/>
        </w:rPr>
        <w:t>What do students find difficult about electricity?</w:t>
      </w:r>
    </w:p>
    <w:p w:rsidR="004C40CA" w:rsidRPr="00D45743" w:rsidRDefault="004C40CA" w:rsidP="003D32D7">
      <w:pPr>
        <w:spacing w:before="120" w:after="120"/>
        <w:rPr>
          <w:rFonts w:ascii="Arial" w:hAnsi="Arial" w:cs="Arial"/>
        </w:rPr>
      </w:pPr>
      <w:r w:rsidRPr="00D45743">
        <w:rPr>
          <w:rFonts w:ascii="Arial" w:hAnsi="Arial" w:cs="Arial"/>
        </w:rPr>
        <w:t xml:space="preserve">Apart from the abstract nature of the concepts involved, it is possible that students have developed misunderstandings about electricity from everyday experience. For example, younger students see a piece of electrical equipment connected to the electricity supply by a single cable and plug, but have to learn that there must be a complete circuit inside this for the device to work. </w:t>
      </w:r>
    </w:p>
    <w:p w:rsidR="004C40CA" w:rsidRPr="00D45743" w:rsidRDefault="004C40CA" w:rsidP="003D32D7">
      <w:pPr>
        <w:spacing w:before="120" w:after="120"/>
        <w:rPr>
          <w:rFonts w:ascii="Arial" w:hAnsi="Arial" w:cs="Arial"/>
        </w:rPr>
      </w:pPr>
      <w:r w:rsidRPr="00D45743">
        <w:rPr>
          <w:rFonts w:ascii="Arial" w:hAnsi="Arial" w:cs="Arial"/>
        </w:rPr>
        <w:t>Research has shown that some misunderstandings of electrical circuits are common even among older students. These misunderstandings include the examples</w:t>
      </w:r>
      <w:r w:rsidR="00567A41" w:rsidRPr="00D45743">
        <w:rPr>
          <w:rFonts w:ascii="Arial" w:hAnsi="Arial" w:cs="Arial"/>
        </w:rPr>
        <w:t xml:space="preserve"> in Table 1.</w:t>
      </w:r>
    </w:p>
    <w:p w:rsidR="00567A41" w:rsidRPr="00D45743" w:rsidRDefault="00567A41" w:rsidP="003D32D7">
      <w:pPr>
        <w:spacing w:before="120" w:after="120"/>
        <w:rPr>
          <w:rFonts w:ascii="Arial" w:hAnsi="Arial" w:cs="Arial"/>
          <w:i/>
        </w:rPr>
      </w:pPr>
      <w:r w:rsidRPr="00D45743">
        <w:rPr>
          <w:rFonts w:ascii="Arial" w:hAnsi="Arial" w:cs="Arial"/>
          <w:b/>
          <w:i/>
        </w:rPr>
        <w:t>Table 1</w:t>
      </w:r>
      <w:r w:rsidRPr="00D45743">
        <w:rPr>
          <w:rFonts w:ascii="Arial" w:hAnsi="Arial" w:cs="Arial"/>
          <w:i/>
        </w:rPr>
        <w:t xml:space="preserve"> Misunderstandings of electrical circuits. </w:t>
      </w:r>
    </w:p>
    <w:tbl>
      <w:tblPr>
        <w:tblStyle w:val="TableGrid"/>
        <w:tblW w:w="0" w:type="auto"/>
        <w:tblLook w:val="04A0" w:firstRow="1" w:lastRow="0" w:firstColumn="1" w:lastColumn="0" w:noHBand="0" w:noVBand="1"/>
      </w:tblPr>
      <w:tblGrid>
        <w:gridCol w:w="3085"/>
        <w:gridCol w:w="7598"/>
      </w:tblGrid>
      <w:tr w:rsidR="00567A41" w:rsidRPr="00D45743" w:rsidTr="003D32D7">
        <w:tc>
          <w:tcPr>
            <w:tcW w:w="3085" w:type="dxa"/>
            <w:shd w:val="clear" w:color="auto" w:fill="DBE5F1" w:themeFill="accent1" w:themeFillTint="33"/>
          </w:tcPr>
          <w:p w:rsidR="00567A41" w:rsidRPr="00D45743" w:rsidRDefault="00567A41" w:rsidP="003D32D7">
            <w:pPr>
              <w:spacing w:before="120" w:after="120"/>
              <w:rPr>
                <w:rFonts w:ascii="Arial" w:hAnsi="Arial" w:cs="Arial"/>
              </w:rPr>
            </w:pPr>
            <w:r w:rsidRPr="00D45743">
              <w:rPr>
                <w:rFonts w:ascii="Arial" w:hAnsi="Arial" w:cs="Arial"/>
                <w:b/>
                <w:bCs/>
                <w:color w:val="333333"/>
                <w:szCs w:val="21"/>
              </w:rPr>
              <w:t>Student idea</w:t>
            </w:r>
          </w:p>
        </w:tc>
        <w:tc>
          <w:tcPr>
            <w:tcW w:w="7598" w:type="dxa"/>
            <w:shd w:val="clear" w:color="auto" w:fill="DBE5F1" w:themeFill="accent1" w:themeFillTint="33"/>
          </w:tcPr>
          <w:p w:rsidR="00567A41" w:rsidRPr="00D45743" w:rsidRDefault="00567A41" w:rsidP="003D32D7">
            <w:pPr>
              <w:spacing w:before="120" w:after="120"/>
              <w:rPr>
                <w:rFonts w:ascii="Arial" w:hAnsi="Arial" w:cs="Arial"/>
              </w:rPr>
            </w:pPr>
            <w:r w:rsidRPr="00D45743">
              <w:rPr>
                <w:rFonts w:ascii="Arial" w:hAnsi="Arial" w:cs="Arial"/>
                <w:b/>
                <w:bCs/>
                <w:color w:val="333333"/>
                <w:szCs w:val="21"/>
              </w:rPr>
              <w:t>Accepted science idea</w:t>
            </w:r>
          </w:p>
        </w:tc>
      </w:tr>
      <w:tr w:rsidR="00567A41" w:rsidRPr="00D45743" w:rsidTr="003D32D7">
        <w:tc>
          <w:tcPr>
            <w:tcW w:w="3085" w:type="dxa"/>
          </w:tcPr>
          <w:p w:rsidR="00567A41" w:rsidRPr="00D45743" w:rsidRDefault="00567A41" w:rsidP="003D32D7">
            <w:pPr>
              <w:spacing w:before="120" w:after="120"/>
              <w:rPr>
                <w:rFonts w:ascii="Arial" w:hAnsi="Arial" w:cs="Arial"/>
              </w:rPr>
            </w:pPr>
            <w:r w:rsidRPr="00D45743">
              <w:rPr>
                <w:rFonts w:ascii="Arial" w:hAnsi="Arial" w:cs="Arial"/>
                <w:color w:val="333333"/>
                <w:szCs w:val="21"/>
              </w:rPr>
              <w:t>The battery provides current or charge</w:t>
            </w:r>
          </w:p>
        </w:tc>
        <w:tc>
          <w:tcPr>
            <w:tcW w:w="7598" w:type="dxa"/>
          </w:tcPr>
          <w:p w:rsidR="00567A41" w:rsidRPr="00D45743" w:rsidRDefault="00567A41" w:rsidP="003D32D7">
            <w:pPr>
              <w:spacing w:before="120" w:after="120"/>
              <w:rPr>
                <w:rFonts w:ascii="Arial" w:hAnsi="Arial" w:cs="Arial"/>
              </w:rPr>
            </w:pPr>
            <w:r w:rsidRPr="00D45743">
              <w:rPr>
                <w:rFonts w:ascii="Arial" w:hAnsi="Arial" w:cs="Arial"/>
                <w:color w:val="333333"/>
                <w:szCs w:val="21"/>
                <w:lang w:val="en-US"/>
              </w:rPr>
              <w:t>The battery provides the potential difference needed to move charge round the circuit</w:t>
            </w:r>
          </w:p>
        </w:tc>
      </w:tr>
      <w:tr w:rsidR="00567A41" w:rsidRPr="00D45743" w:rsidTr="003D32D7">
        <w:tc>
          <w:tcPr>
            <w:tcW w:w="3085" w:type="dxa"/>
          </w:tcPr>
          <w:p w:rsidR="00567A41" w:rsidRPr="00D45743" w:rsidRDefault="00567A41" w:rsidP="003D32D7">
            <w:pPr>
              <w:spacing w:before="120" w:after="120"/>
              <w:rPr>
                <w:rFonts w:ascii="Arial" w:hAnsi="Arial" w:cs="Arial"/>
              </w:rPr>
            </w:pPr>
            <w:r w:rsidRPr="00D45743">
              <w:rPr>
                <w:rFonts w:ascii="Arial" w:hAnsi="Arial" w:cs="Arial"/>
                <w:color w:val="333333"/>
                <w:szCs w:val="21"/>
              </w:rPr>
              <w:t>The current is ‘used up’ by the components in a circuit</w:t>
            </w:r>
          </w:p>
        </w:tc>
        <w:tc>
          <w:tcPr>
            <w:tcW w:w="7598" w:type="dxa"/>
          </w:tcPr>
          <w:p w:rsidR="00567A41" w:rsidRPr="00D45743" w:rsidRDefault="00567A41" w:rsidP="003D32D7">
            <w:pPr>
              <w:spacing w:before="120" w:after="120"/>
              <w:rPr>
                <w:rFonts w:ascii="Arial" w:hAnsi="Arial" w:cs="Arial"/>
              </w:rPr>
            </w:pPr>
            <w:r w:rsidRPr="00D45743">
              <w:rPr>
                <w:rFonts w:ascii="Arial" w:hAnsi="Arial" w:cs="Arial"/>
                <w:color w:val="333333"/>
                <w:szCs w:val="21"/>
                <w:lang w:val="en-US"/>
              </w:rPr>
              <w:t>The current is the same throughout a series circuit. The best way to challenge these misunderstandings is to provide evidence to the contrary by showing that ammeter readings are the same on either side of a lamp, but some students may still hold on to this idea</w:t>
            </w:r>
          </w:p>
        </w:tc>
      </w:tr>
    </w:tbl>
    <w:p w:rsidR="004C40CA" w:rsidRPr="00D45743" w:rsidRDefault="004C40CA" w:rsidP="003D32D7">
      <w:pPr>
        <w:spacing w:before="120" w:after="120"/>
        <w:rPr>
          <w:rFonts w:ascii="Arial" w:hAnsi="Arial" w:cs="Arial"/>
        </w:rPr>
      </w:pPr>
      <w:r w:rsidRPr="00D45743">
        <w:rPr>
          <w:rFonts w:ascii="Arial" w:hAnsi="Arial" w:cs="Arial"/>
        </w:rPr>
        <w:t>Some students may also find it difficult to distinguish between voltage and current, or between current and energy.</w:t>
      </w:r>
    </w:p>
    <w:p w:rsidR="004C40CA" w:rsidRPr="00D45743" w:rsidRDefault="004C40CA" w:rsidP="003D32D7">
      <w:pPr>
        <w:spacing w:before="120" w:after="120"/>
        <w:rPr>
          <w:rFonts w:ascii="Arial" w:hAnsi="Arial" w:cs="Arial"/>
        </w:rPr>
      </w:pPr>
      <w:r w:rsidRPr="00D45743">
        <w:rPr>
          <w:rFonts w:ascii="Arial" w:hAnsi="Arial" w:cs="Arial"/>
        </w:rPr>
        <w:t>For some students</w:t>
      </w:r>
      <w:r w:rsidR="003A64FF" w:rsidRPr="00D45743">
        <w:rPr>
          <w:rFonts w:ascii="Arial" w:hAnsi="Arial" w:cs="Arial"/>
        </w:rPr>
        <w:t>,</w:t>
      </w:r>
      <w:r w:rsidRPr="00D45743">
        <w:rPr>
          <w:rFonts w:ascii="Arial" w:hAnsi="Arial" w:cs="Arial"/>
        </w:rPr>
        <w:t xml:space="preserve"> it is also difficult to relate neat, deceptively simple circuit diagrams to the array of wires and components that make up some of the circuits </w:t>
      </w:r>
      <w:r w:rsidR="003A64FF" w:rsidRPr="00D45743">
        <w:rPr>
          <w:rFonts w:ascii="Arial" w:hAnsi="Arial" w:cs="Arial"/>
        </w:rPr>
        <w:t xml:space="preserve">that </w:t>
      </w:r>
      <w:r w:rsidRPr="00D45743">
        <w:rPr>
          <w:rFonts w:ascii="Arial" w:hAnsi="Arial" w:cs="Arial"/>
        </w:rPr>
        <w:t xml:space="preserve">they will work with. There is a lot to take in when looking at the construction of many circuits. Your students may find it difficult to pick out the important detail unless you </w:t>
      </w:r>
      <w:r w:rsidR="003A64FF" w:rsidRPr="00D45743">
        <w:rPr>
          <w:rFonts w:ascii="Arial" w:hAnsi="Arial" w:cs="Arial"/>
        </w:rPr>
        <w:t>explain</w:t>
      </w:r>
      <w:r w:rsidRPr="00D45743">
        <w:rPr>
          <w:rFonts w:ascii="Arial" w:hAnsi="Arial" w:cs="Arial"/>
        </w:rPr>
        <w:t xml:space="preserve"> the circuit, asking them to tell you what is connected </w:t>
      </w:r>
      <w:r w:rsidR="003A64FF" w:rsidRPr="00D45743">
        <w:rPr>
          <w:rFonts w:ascii="Arial" w:hAnsi="Arial" w:cs="Arial"/>
        </w:rPr>
        <w:t>w</w:t>
      </w:r>
      <w:r w:rsidRPr="00D45743">
        <w:rPr>
          <w:rFonts w:ascii="Arial" w:hAnsi="Arial" w:cs="Arial"/>
        </w:rPr>
        <w:t xml:space="preserve">here, </w:t>
      </w:r>
      <w:r w:rsidR="003A64FF" w:rsidRPr="00D45743">
        <w:rPr>
          <w:rFonts w:ascii="Arial" w:hAnsi="Arial" w:cs="Arial"/>
        </w:rPr>
        <w:t xml:space="preserve">whether it </w:t>
      </w:r>
      <w:r w:rsidRPr="00D45743">
        <w:rPr>
          <w:rFonts w:ascii="Arial" w:hAnsi="Arial" w:cs="Arial"/>
        </w:rPr>
        <w:t xml:space="preserve">is connected in series or in parallel, and so on.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4C40CA" w:rsidRPr="00D45743" w:rsidTr="001243AB">
        <w:tc>
          <w:tcPr>
            <w:tcW w:w="10800" w:type="dxa"/>
          </w:tcPr>
          <w:p w:rsidR="004C40CA" w:rsidRPr="00D45743" w:rsidRDefault="004C40CA" w:rsidP="003D32D7">
            <w:pPr>
              <w:pStyle w:val="CasestudyHeading"/>
              <w:spacing w:before="120" w:after="120"/>
              <w:rPr>
                <w:rFonts w:ascii="Arial" w:hAnsi="Arial" w:cs="Arial"/>
              </w:rPr>
            </w:pPr>
            <w:r w:rsidRPr="00D45743">
              <w:rPr>
                <w:rFonts w:ascii="Arial" w:hAnsi="Arial" w:cs="Arial"/>
              </w:rPr>
              <w:t>Case Study 1: Difficulties faced when learning about electricity</w:t>
            </w:r>
          </w:p>
          <w:p w:rsidR="004C40CA" w:rsidRPr="00D45743" w:rsidRDefault="004C40CA" w:rsidP="003D32D7">
            <w:pPr>
              <w:spacing w:before="120" w:after="120"/>
              <w:rPr>
                <w:rFonts w:ascii="Arial" w:hAnsi="Arial" w:cs="Arial"/>
                <w:b/>
                <w:i/>
                <w:color w:val="333333"/>
                <w:szCs w:val="21"/>
              </w:rPr>
            </w:pPr>
            <w:r w:rsidRPr="00D45743">
              <w:rPr>
                <w:rFonts w:ascii="Arial" w:hAnsi="Arial" w:cs="Arial"/>
                <w:i/>
                <w:color w:val="333333"/>
                <w:szCs w:val="21"/>
              </w:rPr>
              <w:t>At a recent tra</w:t>
            </w:r>
            <w:r w:rsidR="003A64FF" w:rsidRPr="00D45743">
              <w:rPr>
                <w:rFonts w:ascii="Arial" w:hAnsi="Arial" w:cs="Arial"/>
                <w:i/>
                <w:color w:val="333333"/>
                <w:szCs w:val="21"/>
              </w:rPr>
              <w:t>ining session</w:t>
            </w:r>
            <w:r w:rsidR="00D4725C" w:rsidRPr="00D45743">
              <w:rPr>
                <w:rFonts w:ascii="Arial" w:hAnsi="Arial" w:cs="Arial"/>
                <w:i/>
                <w:color w:val="333333"/>
                <w:szCs w:val="21"/>
              </w:rPr>
              <w:t>,</w:t>
            </w:r>
            <w:r w:rsidR="003A64FF" w:rsidRPr="00D45743">
              <w:rPr>
                <w:rFonts w:ascii="Arial" w:hAnsi="Arial" w:cs="Arial"/>
                <w:i/>
                <w:color w:val="333333"/>
                <w:szCs w:val="21"/>
              </w:rPr>
              <w:t xml:space="preserve"> Miss Joshi learnt</w:t>
            </w:r>
            <w:r w:rsidRPr="00D45743">
              <w:rPr>
                <w:rFonts w:ascii="Arial" w:hAnsi="Arial" w:cs="Arial"/>
                <w:i/>
                <w:color w:val="333333"/>
                <w:szCs w:val="21"/>
              </w:rPr>
              <w:t xml:space="preserve"> about some of the things that many students find difficult or confusing when learning about electricity. </w:t>
            </w:r>
          </w:p>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In the training session we discussed some examples of the problems that many students have in learning about electricity and where we might encounter some of these in lessons.</w:t>
            </w:r>
          </w:p>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 xml:space="preserve">We started with ideas about what a battery does, but it soon led into other areas of confusion. I hadn’t really thought about it before, but as we talked, I realised that I had seen this problem in some of </w:t>
            </w:r>
            <w:r w:rsidR="00D4725C" w:rsidRPr="00D45743">
              <w:rPr>
                <w:rFonts w:ascii="Arial" w:hAnsi="Arial" w:cs="Arial"/>
                <w:color w:val="333333"/>
                <w:szCs w:val="21"/>
              </w:rPr>
              <w:t>my</w:t>
            </w:r>
            <w:r w:rsidRPr="00D45743">
              <w:rPr>
                <w:rFonts w:ascii="Arial" w:hAnsi="Arial" w:cs="Arial"/>
                <w:color w:val="333333"/>
                <w:szCs w:val="21"/>
              </w:rPr>
              <w:t xml:space="preserve"> students </w:t>
            </w:r>
            <w:r w:rsidR="00D4725C" w:rsidRPr="00D45743">
              <w:rPr>
                <w:rFonts w:ascii="Arial" w:hAnsi="Arial" w:cs="Arial"/>
                <w:color w:val="333333"/>
                <w:szCs w:val="21"/>
              </w:rPr>
              <w:t xml:space="preserve">that </w:t>
            </w:r>
            <w:r w:rsidRPr="00D45743">
              <w:rPr>
                <w:rFonts w:ascii="Arial" w:hAnsi="Arial" w:cs="Arial"/>
                <w:color w:val="333333"/>
                <w:szCs w:val="21"/>
              </w:rPr>
              <w:t>I had taught. They thought the battery was providing the charge, and needed to keep doing this because the charge was ‘used up’ as it went through components in the circuit. If they didn’t believe that the charge was there already and the battery provided the potential difference to make the charge move, then how could closing a switch make everything come on instantly? The idea of charge drifting along at millimetres a second doesn’t make sense unless the charge is already there</w:t>
            </w:r>
            <w:r w:rsidR="000E277E" w:rsidRPr="00D45743">
              <w:rPr>
                <w:rFonts w:ascii="Arial" w:hAnsi="Arial" w:cs="Arial"/>
                <w:color w:val="333333"/>
                <w:szCs w:val="21"/>
              </w:rPr>
              <w:t xml:space="preserve"> </w:t>
            </w:r>
            <w:r w:rsidRPr="00D45743">
              <w:rPr>
                <w:rFonts w:ascii="Arial" w:hAnsi="Arial" w:cs="Arial"/>
                <w:color w:val="333333"/>
                <w:szCs w:val="21"/>
              </w:rPr>
              <w:t>…</w:t>
            </w:r>
          </w:p>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 xml:space="preserve">As we talked about where some of the difficulties might occur in the Class X electricity lessons, I realised that having some of these misunderstanding and difficulties could cause problems again and again. I would need to take account of the possible difficulties when planning my lessons. </w:t>
            </w:r>
          </w:p>
        </w:tc>
      </w:tr>
    </w:tbl>
    <w:p w:rsidR="00FE6233" w:rsidRPr="00D45743" w:rsidRDefault="00FE6233" w:rsidP="003D32D7">
      <w:pPr>
        <w:spacing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4C40CA" w:rsidRPr="00D45743" w:rsidTr="001243AB">
        <w:tc>
          <w:tcPr>
            <w:tcW w:w="1268" w:type="dxa"/>
          </w:tcPr>
          <w:p w:rsidR="004C40CA" w:rsidRPr="00D45743" w:rsidRDefault="004C40CA" w:rsidP="003D32D7">
            <w:pPr>
              <w:keepNext/>
              <w:spacing w:before="120" w:after="120"/>
              <w:outlineLvl w:val="3"/>
              <w:rPr>
                <w:rFonts w:ascii="Arial" w:hAnsi="Arial" w:cs="Arial"/>
                <w:b/>
                <w:bCs/>
                <w:color w:val="000000"/>
                <w:sz w:val="21"/>
                <w:szCs w:val="21"/>
              </w:rPr>
            </w:pPr>
            <w:r w:rsidRPr="00D45743">
              <w:rPr>
                <w:rFonts w:ascii="Arial" w:hAnsi="Arial" w:cs="Arial"/>
                <w:b/>
                <w:bCs/>
                <w:noProof/>
                <w:color w:val="000000"/>
                <w:sz w:val="21"/>
                <w:szCs w:val="21"/>
              </w:rPr>
              <w:drawing>
                <wp:inline distT="0" distB="0" distL="0" distR="0" wp14:anchorId="04155BB7" wp14:editId="426C31BB">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4C40CA" w:rsidRPr="00D45743" w:rsidRDefault="004C40CA" w:rsidP="003D32D7">
            <w:pPr>
              <w:pStyle w:val="Pauseforthought"/>
              <w:rPr>
                <w:rFonts w:ascii="Arial" w:hAnsi="Arial" w:cs="Arial"/>
              </w:rPr>
            </w:pPr>
            <w:r w:rsidRPr="00D45743">
              <w:rPr>
                <w:rFonts w:ascii="Arial" w:hAnsi="Arial" w:cs="Arial"/>
              </w:rPr>
              <w:t xml:space="preserve">Pause for thought </w:t>
            </w:r>
          </w:p>
          <w:p w:rsidR="004C40CA" w:rsidRPr="00D45743" w:rsidRDefault="004C40CA" w:rsidP="003D32D7">
            <w:pPr>
              <w:pStyle w:val="ListParagraph"/>
              <w:keepNext/>
              <w:numPr>
                <w:ilvl w:val="0"/>
                <w:numId w:val="2"/>
              </w:numPr>
              <w:spacing w:before="120" w:after="120"/>
              <w:ind w:left="714" w:hanging="357"/>
              <w:rPr>
                <w:rFonts w:ascii="Arial" w:hAnsi="Arial" w:cs="Arial"/>
                <w:color w:val="333333"/>
                <w:szCs w:val="21"/>
              </w:rPr>
            </w:pPr>
            <w:r w:rsidRPr="00D45743">
              <w:rPr>
                <w:rFonts w:ascii="Arial" w:hAnsi="Arial" w:cs="Arial"/>
                <w:color w:val="333333"/>
                <w:szCs w:val="21"/>
              </w:rPr>
              <w:t>What have your students found especially difficult about the electricity topic?</w:t>
            </w:r>
          </w:p>
          <w:p w:rsidR="004C40CA" w:rsidRPr="00D45743" w:rsidRDefault="004C40CA" w:rsidP="003D32D7">
            <w:pPr>
              <w:pStyle w:val="ListParagraph"/>
              <w:keepNext/>
              <w:numPr>
                <w:ilvl w:val="0"/>
                <w:numId w:val="2"/>
              </w:numPr>
              <w:spacing w:before="120" w:after="120"/>
              <w:ind w:left="714" w:hanging="357"/>
              <w:rPr>
                <w:rFonts w:ascii="Arial" w:hAnsi="Arial" w:cs="Arial"/>
                <w:color w:val="333333"/>
                <w:szCs w:val="21"/>
              </w:rPr>
            </w:pPr>
            <w:r w:rsidRPr="00D45743">
              <w:rPr>
                <w:rFonts w:ascii="Arial" w:hAnsi="Arial" w:cs="Arial"/>
                <w:color w:val="333333"/>
                <w:szCs w:val="21"/>
              </w:rPr>
              <w:t>Have you noticed any of the misunderstandings described above when teaching electricity?</w:t>
            </w:r>
          </w:p>
        </w:tc>
      </w:tr>
    </w:tbl>
    <w:p w:rsidR="00C9087D" w:rsidRPr="00D45743" w:rsidRDefault="00C9087D" w:rsidP="003D32D7">
      <w:pPr>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4C40CA" w:rsidRPr="00D45743" w:rsidTr="001243AB">
        <w:tc>
          <w:tcPr>
            <w:tcW w:w="10575" w:type="dxa"/>
            <w:shd w:val="clear" w:color="auto" w:fill="D9D9D9" w:themeFill="background1" w:themeFillShade="D9"/>
          </w:tcPr>
          <w:p w:rsidR="004C40CA" w:rsidRPr="00D45743" w:rsidRDefault="004C40CA" w:rsidP="003D32D7">
            <w:pPr>
              <w:pStyle w:val="Heading3"/>
              <w:spacing w:before="120" w:after="120"/>
              <w:outlineLvl w:val="2"/>
              <w:rPr>
                <w:rStyle w:val="Strong"/>
                <w:rFonts w:ascii="Arial" w:hAnsi="Arial" w:cs="Arial"/>
              </w:rPr>
            </w:pPr>
            <w:r w:rsidRPr="00D45743">
              <w:rPr>
                <w:rStyle w:val="Strong"/>
                <w:rFonts w:ascii="Arial" w:hAnsi="Arial" w:cs="Arial"/>
              </w:rPr>
              <w:t>Activity 1: Planning how to teach students about electricity</w:t>
            </w:r>
          </w:p>
        </w:tc>
      </w:tr>
      <w:tr w:rsidR="004C40CA" w:rsidRPr="00D45743" w:rsidTr="001243AB">
        <w:tc>
          <w:tcPr>
            <w:tcW w:w="10575" w:type="dxa"/>
          </w:tcPr>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This activity will help you to plan for teaching about electricity by considering what kinds of difficulties your students may encounter in particular lessons.</w:t>
            </w:r>
          </w:p>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 xml:space="preserve">Look at each section of Chapter 12 in the Class X textbook and identify the key points and sources of difficulty in each section. Use </w:t>
            </w:r>
            <w:r w:rsidR="002C62FF" w:rsidRPr="00D45743">
              <w:rPr>
                <w:rFonts w:ascii="Arial" w:hAnsi="Arial" w:cs="Arial"/>
                <w:color w:val="333333"/>
                <w:szCs w:val="21"/>
              </w:rPr>
              <w:t xml:space="preserve">Table 2 </w:t>
            </w:r>
            <w:r w:rsidRPr="00D45743">
              <w:rPr>
                <w:rFonts w:ascii="Arial" w:hAnsi="Arial" w:cs="Arial"/>
                <w:color w:val="333333"/>
                <w:szCs w:val="21"/>
              </w:rPr>
              <w:t>to record your ideas. (You will look at some possible strategies for countering these difficulties in a later activity.)</w:t>
            </w:r>
          </w:p>
          <w:p w:rsidR="004C40CA" w:rsidRPr="00D45743" w:rsidRDefault="004C40CA" w:rsidP="003D32D7">
            <w:pPr>
              <w:spacing w:before="120" w:after="120"/>
              <w:rPr>
                <w:rFonts w:ascii="Arial" w:hAnsi="Arial" w:cs="Arial"/>
                <w:color w:val="333333"/>
                <w:szCs w:val="21"/>
              </w:rPr>
            </w:pPr>
            <w:r w:rsidRPr="00D45743">
              <w:rPr>
                <w:rFonts w:ascii="Arial" w:hAnsi="Arial" w:cs="Arial"/>
                <w:color w:val="333333"/>
                <w:szCs w:val="21"/>
              </w:rPr>
              <w:t>When you have finished, compare your notes to Resource 1</w:t>
            </w:r>
            <w:r w:rsidR="00996A75" w:rsidRPr="00D45743">
              <w:rPr>
                <w:rFonts w:ascii="Arial" w:hAnsi="Arial" w:cs="Arial"/>
                <w:color w:val="333333"/>
                <w:szCs w:val="21"/>
              </w:rPr>
              <w:t>,</w:t>
            </w:r>
            <w:r w:rsidRPr="00D45743">
              <w:rPr>
                <w:rFonts w:ascii="Arial" w:hAnsi="Arial" w:cs="Arial"/>
                <w:b/>
                <w:bCs/>
                <w:color w:val="333333"/>
                <w:szCs w:val="21"/>
              </w:rPr>
              <w:t xml:space="preserve"> </w:t>
            </w:r>
            <w:r w:rsidRPr="00D45743">
              <w:rPr>
                <w:rFonts w:ascii="Arial" w:hAnsi="Arial" w:cs="Arial"/>
                <w:color w:val="333333"/>
                <w:szCs w:val="21"/>
              </w:rPr>
              <w:t>which includes some possible comments.</w:t>
            </w:r>
          </w:p>
          <w:p w:rsidR="002C62FF" w:rsidRPr="00D45743" w:rsidRDefault="002C62FF" w:rsidP="004D05AB">
            <w:pPr>
              <w:pStyle w:val="Caption"/>
              <w:rPr>
                <w:rFonts w:ascii="Arial" w:hAnsi="Arial"/>
              </w:rPr>
            </w:pPr>
            <w:r w:rsidRPr="00D45743">
              <w:rPr>
                <w:rFonts w:ascii="Arial" w:hAnsi="Arial"/>
                <w:b/>
              </w:rPr>
              <w:t>Table 2</w:t>
            </w:r>
            <w:r w:rsidRPr="00D45743">
              <w:rPr>
                <w:rFonts w:ascii="Arial" w:hAnsi="Arial"/>
              </w:rPr>
              <w:t xml:space="preserve"> </w:t>
            </w:r>
            <w:r w:rsidR="00687ECF" w:rsidRPr="00D45743">
              <w:rPr>
                <w:rFonts w:ascii="Arial" w:hAnsi="Arial"/>
              </w:rPr>
              <w:t xml:space="preserve">Planning how to teach students about electricity. </w:t>
            </w:r>
          </w:p>
          <w:tbl>
            <w:tblPr>
              <w:tblStyle w:val="TableGrid"/>
              <w:tblpPr w:leftFromText="180" w:rightFromText="180" w:vertAnchor="text" w:tblpY="181"/>
              <w:tblW w:w="10165" w:type="dxa"/>
              <w:tblLook w:val="04A0" w:firstRow="1" w:lastRow="0" w:firstColumn="1" w:lastColumn="0" w:noHBand="0" w:noVBand="1"/>
            </w:tblPr>
            <w:tblGrid>
              <w:gridCol w:w="1011"/>
              <w:gridCol w:w="1011"/>
              <w:gridCol w:w="4289"/>
              <w:gridCol w:w="3854"/>
            </w:tblGrid>
            <w:tr w:rsidR="00C9087D" w:rsidRPr="00D45743" w:rsidTr="0073388C">
              <w:trPr>
                <w:cantSplit/>
                <w:tblHeader/>
              </w:trPr>
              <w:tc>
                <w:tcPr>
                  <w:tcW w:w="993" w:type="dxa"/>
                  <w:shd w:val="clear" w:color="auto" w:fill="DBE5F1" w:themeFill="accent1" w:themeFillTint="33"/>
                </w:tcPr>
                <w:p w:rsidR="00C9087D" w:rsidRPr="00D45743" w:rsidRDefault="00C9087D" w:rsidP="0073388C">
                  <w:pPr>
                    <w:spacing w:beforeLines="30" w:before="72" w:afterLines="30" w:after="72" w:line="240" w:lineRule="auto"/>
                    <w:rPr>
                      <w:rFonts w:ascii="Arial" w:hAnsi="Arial" w:cs="Arial"/>
                      <w:b/>
                      <w:color w:val="333333"/>
                      <w:lang w:val="en-US"/>
                    </w:rPr>
                  </w:pPr>
                  <w:r w:rsidRPr="00D45743">
                    <w:rPr>
                      <w:rFonts w:ascii="Arial" w:hAnsi="Arial" w:cs="Arial"/>
                      <w:b/>
                      <w:color w:val="333333"/>
                      <w:lang w:val="en-US"/>
                    </w:rPr>
                    <w:t>Section</w:t>
                  </w:r>
                </w:p>
              </w:tc>
              <w:tc>
                <w:tcPr>
                  <w:tcW w:w="996" w:type="dxa"/>
                  <w:shd w:val="clear" w:color="auto" w:fill="DBE5F1" w:themeFill="accent1" w:themeFillTint="33"/>
                </w:tcPr>
                <w:p w:rsidR="00C9087D" w:rsidRPr="00D45743" w:rsidRDefault="00C9087D" w:rsidP="0073388C">
                  <w:pPr>
                    <w:spacing w:beforeLines="30" w:before="72" w:afterLines="30" w:after="72" w:line="240" w:lineRule="auto"/>
                    <w:rPr>
                      <w:rFonts w:ascii="Arial" w:hAnsi="Arial" w:cs="Arial"/>
                      <w:b/>
                      <w:color w:val="333333"/>
                      <w:lang w:val="en-US"/>
                    </w:rPr>
                  </w:pPr>
                  <w:r w:rsidRPr="00D45743">
                    <w:rPr>
                      <w:rFonts w:ascii="Arial" w:hAnsi="Arial" w:cs="Arial"/>
                      <w:b/>
                      <w:color w:val="333333"/>
                      <w:lang w:val="en-US"/>
                    </w:rPr>
                    <w:t>Activity</w:t>
                  </w:r>
                </w:p>
              </w:tc>
              <w:tc>
                <w:tcPr>
                  <w:tcW w:w="4307" w:type="dxa"/>
                  <w:shd w:val="clear" w:color="auto" w:fill="DBE5F1" w:themeFill="accent1" w:themeFillTint="33"/>
                </w:tcPr>
                <w:p w:rsidR="00C9087D" w:rsidRPr="00D45743" w:rsidRDefault="00C9087D" w:rsidP="0073388C">
                  <w:pPr>
                    <w:spacing w:beforeLines="30" w:before="72" w:afterLines="30" w:after="72" w:line="240" w:lineRule="auto"/>
                    <w:rPr>
                      <w:rFonts w:ascii="Arial" w:hAnsi="Arial" w:cs="Arial"/>
                      <w:b/>
                      <w:color w:val="333333"/>
                      <w:lang w:val="en-US"/>
                    </w:rPr>
                  </w:pPr>
                  <w:r w:rsidRPr="00D45743">
                    <w:rPr>
                      <w:rFonts w:ascii="Arial" w:hAnsi="Arial" w:cs="Arial"/>
                      <w:b/>
                      <w:color w:val="333333"/>
                      <w:lang w:val="en-US"/>
                    </w:rPr>
                    <w:t>Key teaching points/</w:t>
                  </w:r>
                  <w:r w:rsidR="002C62FF" w:rsidRPr="00D45743">
                    <w:rPr>
                      <w:rFonts w:ascii="Arial" w:hAnsi="Arial" w:cs="Arial"/>
                      <w:b/>
                      <w:color w:val="333333"/>
                      <w:lang w:val="en-US"/>
                    </w:rPr>
                    <w:t>w</w:t>
                  </w:r>
                  <w:r w:rsidRPr="00D45743">
                    <w:rPr>
                      <w:rFonts w:ascii="Arial" w:hAnsi="Arial" w:cs="Arial"/>
                      <w:b/>
                      <w:color w:val="333333"/>
                      <w:lang w:val="en-US"/>
                    </w:rPr>
                    <w:t>hat do I want students to learn from activity and related text?</w:t>
                  </w:r>
                </w:p>
              </w:tc>
              <w:tc>
                <w:tcPr>
                  <w:tcW w:w="3869" w:type="dxa"/>
                  <w:shd w:val="clear" w:color="auto" w:fill="DBE5F1" w:themeFill="accent1" w:themeFillTint="33"/>
                </w:tcPr>
                <w:p w:rsidR="00C9087D" w:rsidRPr="00D45743" w:rsidRDefault="00C9087D" w:rsidP="0073388C">
                  <w:pPr>
                    <w:spacing w:beforeLines="30" w:before="72" w:afterLines="30" w:after="72" w:line="240" w:lineRule="auto"/>
                    <w:rPr>
                      <w:rFonts w:ascii="Arial" w:hAnsi="Arial" w:cs="Arial"/>
                      <w:b/>
                      <w:color w:val="333333"/>
                      <w:lang w:val="en-US"/>
                    </w:rPr>
                  </w:pPr>
                  <w:r w:rsidRPr="00D45743">
                    <w:rPr>
                      <w:rFonts w:ascii="Arial" w:hAnsi="Arial" w:cs="Arial"/>
                      <w:b/>
                      <w:color w:val="333333"/>
                      <w:lang w:val="en-US"/>
                    </w:rPr>
                    <w:t>Sources of difficulty?</w:t>
                  </w: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12.1</w:t>
                  </w:r>
                </w:p>
              </w:tc>
              <w:tc>
                <w:tcPr>
                  <w:tcW w:w="996" w:type="dxa"/>
                </w:tcPr>
                <w:p w:rsidR="00C9087D" w:rsidRPr="00D45743" w:rsidRDefault="00996A75"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 xml:space="preserve">Current (measured in amperes) is the flow of charge (measured in coulombs) per second </w:t>
                  </w:r>
                </w:p>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Current measured by an ammeter. Conventional current flow is from + to –</w:t>
                  </w:r>
                </w:p>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Current and electron drift through a conductor. Current is instantaneous but drift speed is about 1mm s</w:t>
                  </w:r>
                  <w:r w:rsidR="00996A75" w:rsidRPr="00D45743">
                    <w:rPr>
                      <w:rFonts w:ascii="Arial" w:hAnsi="Arial" w:cs="Arial"/>
                      <w:color w:val="333333"/>
                      <w:vertAlign w:val="superscript"/>
                      <w:lang w:val="en-US"/>
                    </w:rPr>
                    <w:t>–</w:t>
                  </w:r>
                  <w:r w:rsidRPr="00D45743">
                    <w:rPr>
                      <w:rFonts w:ascii="Arial" w:hAnsi="Arial" w:cs="Arial"/>
                      <w:color w:val="333333"/>
                      <w:vertAlign w:val="superscript"/>
                      <w:lang w:val="en-US"/>
                    </w:rPr>
                    <w:t>1</w:t>
                  </w: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Charge is not something that is visible.</w:t>
                  </w:r>
                  <w:r w:rsidR="0073388C" w:rsidRPr="00D45743">
                    <w:rPr>
                      <w:rFonts w:ascii="Arial" w:hAnsi="Arial" w:cs="Arial"/>
                      <w:color w:val="333333"/>
                      <w:lang w:val="en-US"/>
                    </w:rPr>
                    <w:br/>
                  </w:r>
                </w:p>
                <w:p w:rsidR="0073388C" w:rsidRPr="00D45743" w:rsidRDefault="0073388C"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br/>
                  </w:r>
                </w:p>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Reconciling slow drift of electrons with instantaneous current.</w:t>
                  </w: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12.2</w:t>
                  </w:r>
                </w:p>
              </w:tc>
              <w:tc>
                <w:tcPr>
                  <w:tcW w:w="996" w:type="dxa"/>
                </w:tcPr>
                <w:p w:rsidR="00C9087D" w:rsidRPr="00D45743" w:rsidRDefault="00996A75"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12.3</w:t>
                  </w:r>
                </w:p>
              </w:tc>
              <w:tc>
                <w:tcPr>
                  <w:tcW w:w="996" w:type="dxa"/>
                </w:tcPr>
                <w:p w:rsidR="00C9087D" w:rsidRPr="00D45743" w:rsidRDefault="00996A75"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vMerge w:val="restart"/>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12.4</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12.1</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vMerge/>
                </w:tcPr>
                <w:p w:rsidR="00C9087D" w:rsidRPr="00D45743" w:rsidRDefault="00C9087D" w:rsidP="0073388C">
                  <w:pPr>
                    <w:spacing w:beforeLines="30" w:before="72" w:afterLines="30" w:after="72" w:line="240" w:lineRule="auto"/>
                    <w:rPr>
                      <w:rFonts w:ascii="Arial" w:hAnsi="Arial" w:cs="Arial"/>
                      <w:color w:val="333333"/>
                      <w:lang w:val="en-US"/>
                    </w:rPr>
                  </w:pP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12.2</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vMerge/>
                </w:tcPr>
                <w:p w:rsidR="00C9087D" w:rsidRPr="00D45743" w:rsidRDefault="00C9087D" w:rsidP="0073388C">
                  <w:pPr>
                    <w:spacing w:beforeLines="30" w:before="72" w:afterLines="30" w:after="72" w:line="240" w:lineRule="auto"/>
                    <w:rPr>
                      <w:rFonts w:ascii="Arial" w:hAnsi="Arial" w:cs="Arial"/>
                      <w:color w:val="333333"/>
                      <w:lang w:val="en-US"/>
                    </w:rPr>
                  </w:pP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12.3</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12.5</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12.4</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 xml:space="preserve"> </w:t>
                  </w: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12.6.1</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 xml:space="preserve">12.5 </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12.6.2</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12.6</w:t>
                  </w: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12.7</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12.7.1</w:t>
                  </w:r>
                </w:p>
              </w:tc>
              <w:tc>
                <w:tcPr>
                  <w:tcW w:w="996"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4307" w:type="dxa"/>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Pr>
                <w:p w:rsidR="00C9087D" w:rsidRPr="00D45743" w:rsidRDefault="00C9087D" w:rsidP="0073388C">
                  <w:pPr>
                    <w:spacing w:beforeLines="30" w:before="72" w:afterLines="30" w:after="72" w:line="240" w:lineRule="auto"/>
                    <w:rPr>
                      <w:rFonts w:ascii="Arial" w:hAnsi="Arial" w:cs="Arial"/>
                      <w:color w:val="333333"/>
                      <w:lang w:val="en-US"/>
                    </w:rPr>
                  </w:pPr>
                </w:p>
              </w:tc>
            </w:tr>
            <w:tr w:rsidR="00C9087D" w:rsidRPr="00D45743" w:rsidTr="0073388C">
              <w:trPr>
                <w:cantSplit/>
              </w:trPr>
              <w:tc>
                <w:tcPr>
                  <w:tcW w:w="993" w:type="dxa"/>
                  <w:tcBorders>
                    <w:bottom w:val="single" w:sz="4" w:space="0" w:color="000000"/>
                  </w:tcBorders>
                </w:tcPr>
                <w:p w:rsidR="00C9087D" w:rsidRPr="00D45743" w:rsidRDefault="00C9087D" w:rsidP="0073388C">
                  <w:pPr>
                    <w:spacing w:beforeLines="30" w:before="72" w:afterLines="30" w:after="72" w:line="240" w:lineRule="auto"/>
                    <w:rPr>
                      <w:rFonts w:ascii="Arial" w:hAnsi="Arial" w:cs="Arial"/>
                      <w:color w:val="333333"/>
                      <w:lang w:val="en-US"/>
                    </w:rPr>
                  </w:pPr>
                  <w:r w:rsidRPr="00D45743">
                    <w:rPr>
                      <w:rFonts w:ascii="Arial" w:hAnsi="Arial" w:cs="Arial"/>
                      <w:color w:val="333333"/>
                      <w:lang w:val="en-US"/>
                    </w:rPr>
                    <w:t>12.8</w:t>
                  </w:r>
                </w:p>
              </w:tc>
              <w:tc>
                <w:tcPr>
                  <w:tcW w:w="996" w:type="dxa"/>
                  <w:tcBorders>
                    <w:bottom w:val="single" w:sz="4" w:space="0" w:color="000000"/>
                  </w:tcBorders>
                </w:tcPr>
                <w:p w:rsidR="00C9087D" w:rsidRPr="00D45743" w:rsidRDefault="00C9087D" w:rsidP="0073388C">
                  <w:pPr>
                    <w:spacing w:beforeLines="30" w:before="72" w:afterLines="30" w:after="72" w:line="240" w:lineRule="auto"/>
                    <w:rPr>
                      <w:rFonts w:ascii="Arial" w:hAnsi="Arial" w:cs="Arial"/>
                      <w:color w:val="333333"/>
                      <w:lang w:val="en-US"/>
                    </w:rPr>
                  </w:pPr>
                </w:p>
              </w:tc>
              <w:tc>
                <w:tcPr>
                  <w:tcW w:w="4307" w:type="dxa"/>
                  <w:tcBorders>
                    <w:bottom w:val="single" w:sz="4" w:space="0" w:color="000000"/>
                  </w:tcBorders>
                </w:tcPr>
                <w:p w:rsidR="00C9087D" w:rsidRPr="00D45743" w:rsidRDefault="00C9087D" w:rsidP="0073388C">
                  <w:pPr>
                    <w:spacing w:beforeLines="30" w:before="72" w:afterLines="30" w:after="72" w:line="240" w:lineRule="auto"/>
                    <w:rPr>
                      <w:rFonts w:ascii="Arial" w:hAnsi="Arial" w:cs="Arial"/>
                      <w:color w:val="333333"/>
                      <w:lang w:val="en-US"/>
                    </w:rPr>
                  </w:pPr>
                </w:p>
              </w:tc>
              <w:tc>
                <w:tcPr>
                  <w:tcW w:w="3869" w:type="dxa"/>
                  <w:tcBorders>
                    <w:bottom w:val="single" w:sz="4" w:space="0" w:color="000000"/>
                  </w:tcBorders>
                </w:tcPr>
                <w:p w:rsidR="00C9087D" w:rsidRPr="00D45743" w:rsidRDefault="00C9087D" w:rsidP="0073388C">
                  <w:pPr>
                    <w:spacing w:beforeLines="30" w:before="72" w:afterLines="30" w:after="72" w:line="240" w:lineRule="auto"/>
                    <w:rPr>
                      <w:rFonts w:ascii="Arial" w:hAnsi="Arial" w:cs="Arial"/>
                      <w:color w:val="333333"/>
                      <w:lang w:val="en-US"/>
                    </w:rPr>
                  </w:pPr>
                </w:p>
              </w:tc>
            </w:tr>
            <w:tr w:rsidR="0073388C" w:rsidRPr="00D45743" w:rsidTr="0073388C">
              <w:trPr>
                <w:cantSplit/>
              </w:trPr>
              <w:tc>
                <w:tcPr>
                  <w:tcW w:w="993" w:type="dxa"/>
                  <w:tcBorders>
                    <w:left w:val="nil"/>
                    <w:bottom w:val="nil"/>
                    <w:right w:val="nil"/>
                  </w:tcBorders>
                </w:tcPr>
                <w:p w:rsidR="0073388C" w:rsidRPr="00D45743" w:rsidRDefault="0073388C" w:rsidP="0073388C">
                  <w:pPr>
                    <w:spacing w:after="0" w:line="240" w:lineRule="auto"/>
                    <w:rPr>
                      <w:rFonts w:ascii="Arial" w:hAnsi="Arial" w:cs="Arial"/>
                      <w:color w:val="333333"/>
                      <w:lang w:val="en-US"/>
                    </w:rPr>
                  </w:pPr>
                </w:p>
              </w:tc>
              <w:tc>
                <w:tcPr>
                  <w:tcW w:w="996" w:type="dxa"/>
                  <w:tcBorders>
                    <w:left w:val="nil"/>
                    <w:bottom w:val="nil"/>
                    <w:right w:val="nil"/>
                  </w:tcBorders>
                </w:tcPr>
                <w:p w:rsidR="0073388C" w:rsidRPr="00D45743" w:rsidRDefault="0073388C" w:rsidP="0073388C">
                  <w:pPr>
                    <w:spacing w:after="0" w:line="240" w:lineRule="auto"/>
                    <w:rPr>
                      <w:rFonts w:ascii="Arial" w:hAnsi="Arial" w:cs="Arial"/>
                      <w:color w:val="333333"/>
                      <w:lang w:val="en-US"/>
                    </w:rPr>
                  </w:pPr>
                </w:p>
              </w:tc>
              <w:tc>
                <w:tcPr>
                  <w:tcW w:w="4307" w:type="dxa"/>
                  <w:tcBorders>
                    <w:left w:val="nil"/>
                    <w:bottom w:val="nil"/>
                    <w:right w:val="nil"/>
                  </w:tcBorders>
                </w:tcPr>
                <w:p w:rsidR="0073388C" w:rsidRPr="00D45743" w:rsidRDefault="0073388C" w:rsidP="0073388C">
                  <w:pPr>
                    <w:spacing w:after="0" w:line="240" w:lineRule="auto"/>
                    <w:rPr>
                      <w:rFonts w:ascii="Arial" w:hAnsi="Arial" w:cs="Arial"/>
                      <w:color w:val="333333"/>
                      <w:lang w:val="en-US"/>
                    </w:rPr>
                  </w:pPr>
                </w:p>
              </w:tc>
              <w:tc>
                <w:tcPr>
                  <w:tcW w:w="3869" w:type="dxa"/>
                  <w:tcBorders>
                    <w:left w:val="nil"/>
                    <w:bottom w:val="nil"/>
                    <w:right w:val="nil"/>
                  </w:tcBorders>
                </w:tcPr>
                <w:p w:rsidR="0073388C" w:rsidRPr="00D45743" w:rsidRDefault="0073388C" w:rsidP="0073388C">
                  <w:pPr>
                    <w:spacing w:after="0" w:line="240" w:lineRule="auto"/>
                    <w:rPr>
                      <w:rFonts w:ascii="Arial" w:hAnsi="Arial" w:cs="Arial"/>
                      <w:color w:val="333333"/>
                      <w:lang w:val="en-US"/>
                    </w:rPr>
                  </w:pPr>
                </w:p>
              </w:tc>
            </w:tr>
          </w:tbl>
          <w:p w:rsidR="004C40CA" w:rsidRPr="00D45743" w:rsidRDefault="004C40CA" w:rsidP="003D32D7">
            <w:pPr>
              <w:tabs>
                <w:tab w:val="left" w:pos="1106"/>
                <w:tab w:val="left" w:pos="2102"/>
                <w:tab w:val="left" w:pos="6409"/>
              </w:tabs>
              <w:spacing w:before="120" w:after="120"/>
              <w:ind w:left="113"/>
              <w:rPr>
                <w:rFonts w:ascii="Arial" w:hAnsi="Arial" w:cs="Arial"/>
                <w:color w:val="333333"/>
                <w:lang w:val="en-US"/>
              </w:rPr>
            </w:pPr>
          </w:p>
        </w:tc>
      </w:tr>
    </w:tbl>
    <w:p w:rsidR="00FE6233" w:rsidRPr="00D45743" w:rsidRDefault="00FE6233" w:rsidP="003D32D7">
      <w:pPr>
        <w:pStyle w:val="Heading1"/>
        <w:spacing w:before="120" w:after="120"/>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D45743">
        <w:rPr>
          <w:rFonts w:ascii="Arial" w:hAnsi="Arial" w:cs="Arial"/>
        </w:rPr>
        <w:t xml:space="preserve">2 </w:t>
      </w:r>
      <w:bookmarkEnd w:id="10"/>
      <w:r w:rsidR="00C9087D" w:rsidRPr="00D45743">
        <w:rPr>
          <w:rFonts w:ascii="Arial" w:hAnsi="Arial" w:cs="Arial"/>
        </w:rPr>
        <w:t>Using models to support learning about electricity</w:t>
      </w:r>
    </w:p>
    <w:p w:rsidR="0022187A"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Teachers use a range of models and analogies to help students to develop their knowledge and understanding of science concepts.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Models and analogies relate unfamiliar concepts and experiences to familiar, everyday ones. For example, an analogy often used to explain electric circuits</w:t>
      </w:r>
      <w:r w:rsidRPr="00D45743">
        <w:rPr>
          <w:rFonts w:ascii="Arial" w:hAnsi="Arial" w:cs="Arial"/>
          <w:b/>
          <w:color w:val="333333"/>
          <w:szCs w:val="21"/>
        </w:rPr>
        <w:t xml:space="preserve"> </w:t>
      </w:r>
      <w:r w:rsidRPr="00D45743">
        <w:rPr>
          <w:rFonts w:ascii="Arial" w:hAnsi="Arial" w:cs="Arial"/>
          <w:color w:val="333333"/>
          <w:szCs w:val="21"/>
        </w:rPr>
        <w:t>is</w:t>
      </w:r>
      <w:r w:rsidR="0022187A" w:rsidRPr="00D45743">
        <w:rPr>
          <w:rFonts w:ascii="Arial" w:hAnsi="Arial" w:cs="Arial"/>
          <w:color w:val="333333"/>
          <w:szCs w:val="21"/>
        </w:rPr>
        <w:t>:</w:t>
      </w:r>
      <w:r w:rsidRPr="00D45743">
        <w:rPr>
          <w:rFonts w:ascii="Arial" w:hAnsi="Arial" w:cs="Arial"/>
          <w:b/>
          <w:color w:val="333333"/>
          <w:szCs w:val="21"/>
        </w:rPr>
        <w:t xml:space="preserve"> </w:t>
      </w:r>
      <w:r w:rsidRPr="00D45743">
        <w:rPr>
          <w:rFonts w:ascii="Arial" w:hAnsi="Arial" w:cs="Arial"/>
          <w:color w:val="333333"/>
          <w:szCs w:val="21"/>
        </w:rPr>
        <w:t>‘</w:t>
      </w:r>
      <w:r w:rsidR="0022187A" w:rsidRPr="00D45743">
        <w:rPr>
          <w:rFonts w:ascii="Arial" w:hAnsi="Arial" w:cs="Arial"/>
          <w:color w:val="333333"/>
          <w:szCs w:val="21"/>
        </w:rPr>
        <w:t xml:space="preserve">electric </w:t>
      </w:r>
      <w:r w:rsidRPr="00D45743">
        <w:rPr>
          <w:rFonts w:ascii="Arial" w:hAnsi="Arial" w:cs="Arial"/>
          <w:color w:val="333333"/>
          <w:szCs w:val="21"/>
        </w:rPr>
        <w:t xml:space="preserve">current in a conductor is like water flowing in a river or a pipe’. </w:t>
      </w:r>
    </w:p>
    <w:p w:rsidR="00C9087D" w:rsidRPr="00D45743" w:rsidRDefault="00C9087D" w:rsidP="003D32D7">
      <w:pPr>
        <w:spacing w:before="120" w:after="120"/>
        <w:rPr>
          <w:rFonts w:ascii="Arial" w:hAnsi="Arial" w:cs="Arial"/>
          <w:color w:val="333333"/>
          <w:szCs w:val="21"/>
        </w:rPr>
      </w:pPr>
      <w:r w:rsidRPr="00D45743">
        <w:rPr>
          <w:rFonts w:ascii="Arial" w:hAnsi="Arial" w:cs="Arial"/>
          <w:bCs/>
          <w:color w:val="333333"/>
          <w:szCs w:val="21"/>
        </w:rPr>
        <w:t>Physical models</w:t>
      </w:r>
      <w:r w:rsidRPr="00D45743">
        <w:rPr>
          <w:rFonts w:ascii="Arial" w:hAnsi="Arial" w:cs="Arial"/>
          <w:color w:val="333333"/>
          <w:szCs w:val="21"/>
        </w:rPr>
        <w:t xml:space="preserve"> use tangible</w:t>
      </w:r>
      <w:r w:rsidR="0022187A" w:rsidRPr="00D45743">
        <w:rPr>
          <w:rFonts w:ascii="Arial" w:hAnsi="Arial" w:cs="Arial"/>
          <w:color w:val="333333"/>
          <w:szCs w:val="21"/>
        </w:rPr>
        <w:t>,</w:t>
      </w:r>
      <w:r w:rsidRPr="00D45743">
        <w:rPr>
          <w:rFonts w:ascii="Arial" w:hAnsi="Arial" w:cs="Arial"/>
          <w:color w:val="333333"/>
          <w:szCs w:val="21"/>
        </w:rPr>
        <w:t xml:space="preserve"> real objects to represent parts of an object or system</w:t>
      </w:r>
      <w:r w:rsidR="003F5103" w:rsidRPr="00D45743">
        <w:rPr>
          <w:rFonts w:ascii="Arial" w:hAnsi="Arial" w:cs="Arial"/>
          <w:color w:val="333333"/>
          <w:szCs w:val="21"/>
        </w:rPr>
        <w:t xml:space="preserve"> (Figure 1)</w:t>
      </w:r>
      <w:r w:rsidRPr="00D45743">
        <w:rPr>
          <w:rFonts w:ascii="Arial" w:hAnsi="Arial" w:cs="Arial"/>
          <w:color w:val="333333"/>
          <w:szCs w:val="21"/>
        </w:rPr>
        <w:t>. Students manipulate real objects to describe and explore concepts, processes and relationships. For example, you might model the effect of changing potential difference across an electrical circuit by tilting a track with marbles on it: the marbles don’t roll if the track is flat</w:t>
      </w:r>
      <w:r w:rsidR="0022187A" w:rsidRPr="00D45743">
        <w:rPr>
          <w:rFonts w:ascii="Arial" w:hAnsi="Arial" w:cs="Arial"/>
          <w:color w:val="333333"/>
          <w:szCs w:val="21"/>
        </w:rPr>
        <w:t>,</w:t>
      </w:r>
      <w:r w:rsidRPr="00D45743">
        <w:rPr>
          <w:rFonts w:ascii="Arial" w:hAnsi="Arial" w:cs="Arial"/>
          <w:color w:val="333333"/>
          <w:szCs w:val="21"/>
        </w:rPr>
        <w:t xml:space="preserve"> but will roll from high to low if </w:t>
      </w:r>
      <w:r w:rsidR="0022187A" w:rsidRPr="00D45743">
        <w:rPr>
          <w:rFonts w:ascii="Arial" w:hAnsi="Arial" w:cs="Arial"/>
          <w:color w:val="333333"/>
          <w:szCs w:val="21"/>
        </w:rPr>
        <w:t>it is tilted</w:t>
      </w:r>
      <w:r w:rsidRPr="00D45743">
        <w:rPr>
          <w:rFonts w:ascii="Arial" w:hAnsi="Arial" w:cs="Arial"/>
          <w:color w:val="333333"/>
          <w:szCs w:val="21"/>
        </w:rPr>
        <w:t>.</w:t>
      </w:r>
      <w:r w:rsidR="0022187A" w:rsidRPr="00D45743">
        <w:rPr>
          <w:rFonts w:ascii="Arial" w:hAnsi="Arial" w:cs="Arial"/>
          <w:color w:val="333333"/>
          <w:szCs w:val="21"/>
        </w:rPr>
        <w:t xml:space="preserve"> </w:t>
      </w:r>
      <w:r w:rsidRPr="00D45743">
        <w:rPr>
          <w:rFonts w:ascii="Arial" w:hAnsi="Arial" w:cs="Arial"/>
          <w:color w:val="333333"/>
          <w:szCs w:val="21"/>
        </w:rPr>
        <w:t>(The marbles are the current and the tilt is the potential difference.) If there is no potential difference</w:t>
      </w:r>
      <w:r w:rsidR="0022187A" w:rsidRPr="00D45743">
        <w:rPr>
          <w:rFonts w:ascii="Arial" w:hAnsi="Arial" w:cs="Arial"/>
          <w:color w:val="333333"/>
          <w:szCs w:val="21"/>
        </w:rPr>
        <w:t>,</w:t>
      </w:r>
      <w:r w:rsidRPr="00D45743">
        <w:rPr>
          <w:rFonts w:ascii="Arial" w:hAnsi="Arial" w:cs="Arial"/>
          <w:color w:val="333333"/>
          <w:szCs w:val="21"/>
        </w:rPr>
        <w:t xml:space="preserve"> then no current will flow round the circuit</w:t>
      </w:r>
      <w:r w:rsidR="000D4594" w:rsidRPr="00D45743">
        <w:rPr>
          <w:rFonts w:ascii="Arial" w:hAnsi="Arial" w:cs="Arial"/>
          <w:color w:val="333333"/>
          <w:szCs w:val="21"/>
        </w:rPr>
        <w:t>. B</w:t>
      </w:r>
      <w:r w:rsidRPr="00D45743">
        <w:rPr>
          <w:rFonts w:ascii="Arial" w:hAnsi="Arial" w:cs="Arial"/>
          <w:color w:val="333333"/>
          <w:szCs w:val="21"/>
        </w:rPr>
        <w:t>ut if you increase the potential difference</w:t>
      </w:r>
      <w:r w:rsidR="0022187A" w:rsidRPr="00D45743">
        <w:rPr>
          <w:rFonts w:ascii="Arial" w:hAnsi="Arial" w:cs="Arial"/>
          <w:color w:val="333333"/>
          <w:szCs w:val="21"/>
        </w:rPr>
        <w:t>,</w:t>
      </w:r>
      <w:r w:rsidRPr="00D45743">
        <w:rPr>
          <w:rFonts w:ascii="Arial" w:hAnsi="Arial" w:cs="Arial"/>
          <w:color w:val="333333"/>
          <w:szCs w:val="21"/>
        </w:rPr>
        <w:t xml:space="preserve"> the current will increase. </w:t>
      </w:r>
    </w:p>
    <w:p w:rsidR="003F5103" w:rsidRPr="00D45743" w:rsidRDefault="003F5103" w:rsidP="003D32D7">
      <w:pPr>
        <w:spacing w:before="120" w:after="120"/>
        <w:jc w:val="center"/>
        <w:rPr>
          <w:rFonts w:ascii="Arial" w:hAnsi="Arial" w:cs="Arial"/>
          <w:color w:val="333333"/>
          <w:szCs w:val="21"/>
        </w:rPr>
      </w:pPr>
      <w:r w:rsidRPr="00D45743">
        <w:rPr>
          <w:rFonts w:ascii="Arial" w:hAnsi="Arial" w:cs="Arial"/>
          <w:noProof/>
          <w:color w:val="333333"/>
          <w:szCs w:val="21"/>
          <w:lang w:eastAsia="en-GB"/>
        </w:rPr>
        <w:drawing>
          <wp:inline distT="0" distB="0" distL="0" distR="0" wp14:anchorId="00ABB625" wp14:editId="5677605D">
            <wp:extent cx="5377027" cy="2961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ble_resistor_pencil_cas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78663" cy="2962465"/>
                    </a:xfrm>
                    <a:prstGeom prst="rect">
                      <a:avLst/>
                    </a:prstGeom>
                  </pic:spPr>
                </pic:pic>
              </a:graphicData>
            </a:graphic>
          </wp:inline>
        </w:drawing>
      </w:r>
    </w:p>
    <w:p w:rsidR="003F5103" w:rsidRPr="00D45743" w:rsidRDefault="003F5103" w:rsidP="003D32D7">
      <w:pPr>
        <w:spacing w:before="120" w:after="120"/>
        <w:jc w:val="center"/>
        <w:rPr>
          <w:rFonts w:ascii="Arial" w:hAnsi="Arial" w:cs="Arial"/>
          <w:color w:val="333333"/>
          <w:szCs w:val="21"/>
        </w:rPr>
      </w:pPr>
      <w:r w:rsidRPr="00D45743">
        <w:rPr>
          <w:rFonts w:ascii="Arial" w:hAnsi="Arial" w:cs="Arial"/>
          <w:b/>
          <w:bCs/>
          <w:color w:val="333333"/>
          <w:szCs w:val="21"/>
        </w:rPr>
        <w:t>Figure 1</w:t>
      </w:r>
      <w:r w:rsidRPr="00D45743">
        <w:rPr>
          <w:rFonts w:ascii="Arial" w:hAnsi="Arial" w:cs="Arial"/>
          <w:color w:val="333333"/>
          <w:szCs w:val="21"/>
        </w:rPr>
        <w:t xml:space="preserve"> A group of students designing their own physical models. </w:t>
      </w:r>
      <w:r w:rsidRPr="00D45743">
        <w:rPr>
          <w:rFonts w:ascii="Arial" w:hAnsi="Arial" w:cs="Arial"/>
          <w:color w:val="333333"/>
          <w:szCs w:val="21"/>
        </w:rPr>
        <w:br/>
        <w:t>The pencil case with a zip represents a variable resistor.</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Physical models can include computer simulations</w:t>
      </w:r>
      <w:r w:rsidR="0022187A" w:rsidRPr="00D45743">
        <w:rPr>
          <w:rFonts w:ascii="Arial" w:hAnsi="Arial" w:cs="Arial"/>
          <w:color w:val="333333"/>
          <w:szCs w:val="21"/>
        </w:rPr>
        <w:t xml:space="preserve">, as well as </w:t>
      </w:r>
      <w:r w:rsidRPr="00D45743">
        <w:rPr>
          <w:rFonts w:ascii="Arial" w:hAnsi="Arial" w:cs="Arial"/>
          <w:color w:val="333333"/>
          <w:szCs w:val="21"/>
        </w:rPr>
        <w:t>the use of students themselves as part of the model. For example, students might take part in a role</w:t>
      </w:r>
      <w:r w:rsidR="0022187A" w:rsidRPr="00D45743">
        <w:rPr>
          <w:rFonts w:ascii="Arial" w:hAnsi="Arial" w:cs="Arial"/>
          <w:color w:val="333333"/>
          <w:szCs w:val="21"/>
        </w:rPr>
        <w:t xml:space="preserve"> </w:t>
      </w:r>
      <w:r w:rsidRPr="00D45743">
        <w:rPr>
          <w:rFonts w:ascii="Arial" w:hAnsi="Arial" w:cs="Arial"/>
          <w:color w:val="333333"/>
          <w:szCs w:val="21"/>
        </w:rPr>
        <w:t xml:space="preserve">play activity where one person is the battery and pulls a loop of rope around; as it is supported by the group; the moving rope represents moving charge in the circuit. </w:t>
      </w:r>
      <w:r w:rsidR="00B378CD" w:rsidRPr="00D45743">
        <w:rPr>
          <w:rFonts w:ascii="Arial" w:hAnsi="Arial" w:cs="Arial"/>
          <w:color w:val="333333"/>
          <w:szCs w:val="21"/>
        </w:rPr>
        <w:t>There are many computer simulations available on the internet. You could encourage your students to go to an internet cafe and find some.</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A key point about using any model with your students is that it should be an </w:t>
      </w:r>
      <w:r w:rsidRPr="00D45743">
        <w:rPr>
          <w:rFonts w:ascii="Arial" w:hAnsi="Arial" w:cs="Arial"/>
          <w:i/>
          <w:color w:val="333333"/>
          <w:szCs w:val="21"/>
        </w:rPr>
        <w:t xml:space="preserve">interactive </w:t>
      </w:r>
      <w:r w:rsidRPr="00D45743">
        <w:rPr>
          <w:rFonts w:ascii="Arial" w:hAnsi="Arial" w:cs="Arial"/>
          <w:color w:val="333333"/>
          <w:szCs w:val="21"/>
        </w:rPr>
        <w:t>process. You should not simply tell your students what the model is: y</w:t>
      </w:r>
      <w:r w:rsidR="0022187A" w:rsidRPr="00D45743">
        <w:rPr>
          <w:rFonts w:ascii="Arial" w:hAnsi="Arial" w:cs="Arial"/>
          <w:color w:val="333333"/>
          <w:szCs w:val="21"/>
        </w:rPr>
        <w:t>ou should ask questions such as</w:t>
      </w:r>
      <w:r w:rsidRPr="00D45743">
        <w:rPr>
          <w:rFonts w:ascii="Arial" w:hAnsi="Arial" w:cs="Arial"/>
          <w:color w:val="333333"/>
          <w:szCs w:val="21"/>
        </w:rPr>
        <w:t xml:space="preserve"> ‘What does this feature of the model represent?’ or ‘What represents resistance in this model?’</w:t>
      </w:r>
      <w:r w:rsidR="0022187A" w:rsidRPr="00D45743">
        <w:rPr>
          <w:rFonts w:ascii="Arial" w:hAnsi="Arial" w:cs="Arial"/>
          <w:color w:val="333333"/>
          <w:szCs w:val="21"/>
        </w:rPr>
        <w:t>,</w:t>
      </w:r>
      <w:r w:rsidRPr="00D45743">
        <w:rPr>
          <w:rFonts w:ascii="Arial" w:hAnsi="Arial" w:cs="Arial"/>
          <w:color w:val="333333"/>
          <w:szCs w:val="21"/>
        </w:rPr>
        <w:t xml:space="preserve"> and encourage your students to explain their ideas. They will learn more if they have to identify the connections rather than simply being told.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Your students should also work in groups and discuss their ideas with each other. Using the model and talking about it should help your students to develop their understanding, and when you listen to your students’ comments and discussions it will help you to have a better understanding of where they have difficulties.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9087D" w:rsidRPr="00D45743" w:rsidTr="00B378CD">
        <w:tc>
          <w:tcPr>
            <w:tcW w:w="10575" w:type="dxa"/>
          </w:tcPr>
          <w:p w:rsidR="00C9087D" w:rsidRPr="00D45743" w:rsidRDefault="00C9087D" w:rsidP="003D32D7">
            <w:pPr>
              <w:pStyle w:val="CasestudyHeading"/>
              <w:spacing w:before="120" w:after="120"/>
              <w:rPr>
                <w:rFonts w:ascii="Arial" w:hAnsi="Arial" w:cs="Arial"/>
              </w:rPr>
            </w:pPr>
            <w:r w:rsidRPr="00D45743">
              <w:rPr>
                <w:rFonts w:ascii="Arial" w:hAnsi="Arial" w:cs="Arial"/>
              </w:rPr>
              <w:t>Case Study 2: Role</w:t>
            </w:r>
            <w:r w:rsidR="0022187A" w:rsidRPr="00D45743">
              <w:rPr>
                <w:rFonts w:ascii="Arial" w:hAnsi="Arial" w:cs="Arial"/>
              </w:rPr>
              <w:t xml:space="preserve"> </w:t>
            </w:r>
            <w:r w:rsidRPr="00D45743">
              <w:rPr>
                <w:rFonts w:ascii="Arial" w:hAnsi="Arial" w:cs="Arial"/>
              </w:rPr>
              <w:t>play model for electric circuits</w:t>
            </w:r>
          </w:p>
          <w:p w:rsidR="00C9087D" w:rsidRPr="00D45743" w:rsidRDefault="00C9087D" w:rsidP="003D32D7">
            <w:pPr>
              <w:spacing w:before="120" w:after="120"/>
              <w:outlineLvl w:val="3"/>
              <w:rPr>
                <w:rFonts w:ascii="Arial" w:hAnsi="Arial" w:cs="Arial"/>
                <w:bCs/>
                <w:i/>
                <w:color w:val="000000"/>
                <w:szCs w:val="21"/>
              </w:rPr>
            </w:pPr>
            <w:r w:rsidRPr="00D45743">
              <w:rPr>
                <w:rFonts w:ascii="Arial" w:hAnsi="Arial" w:cs="Arial"/>
                <w:bCs/>
                <w:i/>
                <w:color w:val="000000"/>
                <w:szCs w:val="21"/>
              </w:rPr>
              <w:t xml:space="preserve">Mr Patel attended a training session at the local DIET and experienced the use of a </w:t>
            </w:r>
            <w:r w:rsidR="0022187A" w:rsidRPr="00D45743">
              <w:rPr>
                <w:rFonts w:ascii="Arial" w:hAnsi="Arial" w:cs="Arial"/>
                <w:bCs/>
                <w:i/>
                <w:color w:val="000000"/>
                <w:szCs w:val="21"/>
              </w:rPr>
              <w:t>role play</w:t>
            </w:r>
            <w:r w:rsidRPr="00D45743">
              <w:rPr>
                <w:rFonts w:ascii="Arial" w:hAnsi="Arial" w:cs="Arial"/>
                <w:bCs/>
                <w:i/>
                <w:color w:val="000000"/>
                <w:szCs w:val="21"/>
              </w:rPr>
              <w:t xml:space="preserve"> model for electric circuits.</w:t>
            </w:r>
            <w:r w:rsidRPr="00D45743">
              <w:rPr>
                <w:rFonts w:ascii="Arial" w:hAnsi="Arial" w:cs="Arial"/>
                <w:color w:val="333333"/>
                <w:szCs w:val="21"/>
              </w:rPr>
              <w:t xml:space="preserve"> </w:t>
            </w:r>
            <w:r w:rsidRPr="00D45743">
              <w:rPr>
                <w:rFonts w:ascii="Arial" w:hAnsi="Arial" w:cs="Arial"/>
                <w:i/>
                <w:color w:val="333333"/>
                <w:szCs w:val="21"/>
              </w:rPr>
              <w:t xml:space="preserve">(You can find descriptions of both these models in </w:t>
            </w:r>
            <w:r w:rsidRPr="00D45743">
              <w:rPr>
                <w:rFonts w:ascii="Arial" w:hAnsi="Arial" w:cs="Arial"/>
                <w:bCs/>
                <w:i/>
                <w:color w:val="333333"/>
                <w:szCs w:val="21"/>
              </w:rPr>
              <w:t>Resource 2</w:t>
            </w:r>
            <w:r w:rsidR="0022187A" w:rsidRPr="00D45743">
              <w:rPr>
                <w:rFonts w:ascii="Arial" w:hAnsi="Arial" w:cs="Arial"/>
                <w:bCs/>
                <w:i/>
                <w:color w:val="333333"/>
                <w:szCs w:val="21"/>
              </w:rPr>
              <w:t>.)</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Last week I attended a training session about teaching electricity. I was surprised at first when the trainer told us that we were going to try out a model for electricity called ‘</w:t>
            </w:r>
            <w:r w:rsidR="0022187A" w:rsidRPr="00D45743">
              <w:rPr>
                <w:rFonts w:ascii="Arial" w:hAnsi="Arial" w:cs="Arial"/>
                <w:color w:val="333333"/>
                <w:szCs w:val="21"/>
              </w:rPr>
              <w:t>t</w:t>
            </w:r>
            <w:r w:rsidRPr="00D45743">
              <w:rPr>
                <w:rFonts w:ascii="Arial" w:hAnsi="Arial" w:cs="Arial"/>
                <w:color w:val="333333"/>
                <w:szCs w:val="21"/>
              </w:rPr>
              <w:t>he rope model’. I had not met this model before</w:t>
            </w:r>
            <w:r w:rsidRPr="00D45743">
              <w:rPr>
                <w:rFonts w:ascii="Arial" w:hAnsi="Arial" w:cs="Arial"/>
                <w:b/>
                <w:color w:val="333333"/>
                <w:szCs w:val="21"/>
              </w:rPr>
              <w:t xml:space="preserve"> </w:t>
            </w:r>
            <w:r w:rsidRPr="00D45743">
              <w:rPr>
                <w:rFonts w:ascii="Arial" w:hAnsi="Arial" w:cs="Arial"/>
                <w:color w:val="333333"/>
                <w:szCs w:val="21"/>
              </w:rPr>
              <w:t xml:space="preserve">and was even more surprised when I found out that it was a </w:t>
            </w:r>
            <w:r w:rsidR="0022187A" w:rsidRPr="00D45743">
              <w:rPr>
                <w:rFonts w:ascii="Arial" w:hAnsi="Arial" w:cs="Arial"/>
                <w:color w:val="333333"/>
                <w:szCs w:val="21"/>
              </w:rPr>
              <w:t>role play</w:t>
            </w:r>
            <w:r w:rsidRPr="00D45743">
              <w:rPr>
                <w:rFonts w:ascii="Arial" w:hAnsi="Arial" w:cs="Arial"/>
                <w:color w:val="333333"/>
                <w:szCs w:val="21"/>
              </w:rPr>
              <w:t xml:space="preserve"> activity! I went back to school and tried it with Class X.</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There were 50 students in Class X so I divided them into two groups of 12 and two groups of 13. Each group had a circle of washing line. I told them to hold it loosely in their hands. One person pulled it round.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Then I quietly spoke to one person in each group and asked them to hold the rope a bit more tightly. It became harder for the person pulling the rope to make it move, and the person holding the rope tightly found that their hands got warm.</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I wrote some questions on the </w:t>
            </w:r>
            <w:r w:rsidR="00525B46" w:rsidRPr="00D45743">
              <w:rPr>
                <w:rFonts w:ascii="Arial" w:hAnsi="Arial" w:cs="Arial"/>
                <w:color w:val="333333"/>
                <w:szCs w:val="21"/>
              </w:rPr>
              <w:t>black</w:t>
            </w:r>
            <w:r w:rsidRPr="00D45743">
              <w:rPr>
                <w:rFonts w:ascii="Arial" w:hAnsi="Arial" w:cs="Arial"/>
                <w:color w:val="333333"/>
                <w:szCs w:val="21"/>
              </w:rPr>
              <w:t>board:</w:t>
            </w:r>
          </w:p>
          <w:p w:rsidR="00C9087D" w:rsidRPr="00D45743" w:rsidRDefault="00C9087D" w:rsidP="003D32D7">
            <w:pPr>
              <w:pStyle w:val="ListParagraph"/>
              <w:numPr>
                <w:ilvl w:val="0"/>
                <w:numId w:val="6"/>
              </w:numPr>
              <w:spacing w:before="120" w:after="120"/>
              <w:ind w:left="714" w:hanging="357"/>
              <w:rPr>
                <w:rFonts w:ascii="Arial" w:hAnsi="Arial" w:cs="Arial"/>
              </w:rPr>
            </w:pPr>
            <w:r w:rsidRPr="00D45743">
              <w:rPr>
                <w:rFonts w:ascii="Arial" w:hAnsi="Arial" w:cs="Arial"/>
              </w:rPr>
              <w:t>What does the person pulling the rope represent in this model?</w:t>
            </w:r>
          </w:p>
          <w:p w:rsidR="00C9087D" w:rsidRPr="00D45743" w:rsidRDefault="00C9087D" w:rsidP="003D32D7">
            <w:pPr>
              <w:pStyle w:val="ListParagraph"/>
              <w:numPr>
                <w:ilvl w:val="0"/>
                <w:numId w:val="6"/>
              </w:numPr>
              <w:spacing w:before="120" w:after="120"/>
              <w:ind w:left="714" w:hanging="357"/>
              <w:rPr>
                <w:rFonts w:ascii="Arial" w:hAnsi="Arial" w:cs="Arial"/>
                <w:color w:val="333333"/>
                <w:szCs w:val="21"/>
              </w:rPr>
            </w:pPr>
            <w:r w:rsidRPr="00D45743">
              <w:rPr>
                <w:rFonts w:ascii="Arial" w:hAnsi="Arial" w:cs="Arial"/>
              </w:rPr>
              <w:t>What does the moving rope represent?</w:t>
            </w:r>
          </w:p>
          <w:p w:rsidR="00C9087D" w:rsidRPr="00D45743" w:rsidRDefault="00C9087D" w:rsidP="003D32D7">
            <w:pPr>
              <w:pStyle w:val="ListParagraph"/>
              <w:numPr>
                <w:ilvl w:val="0"/>
                <w:numId w:val="6"/>
              </w:numPr>
              <w:spacing w:before="120" w:after="120"/>
              <w:ind w:left="714" w:hanging="357"/>
              <w:rPr>
                <w:rFonts w:ascii="Arial" w:hAnsi="Arial" w:cs="Arial"/>
                <w:color w:val="333333"/>
                <w:szCs w:val="21"/>
              </w:rPr>
            </w:pPr>
            <w:r w:rsidRPr="00D45743">
              <w:rPr>
                <w:rFonts w:ascii="Arial" w:hAnsi="Arial" w:cs="Arial"/>
              </w:rPr>
              <w:t>What happens when someone holds the rope more tightly? What does this represent?</w:t>
            </w:r>
          </w:p>
          <w:p w:rsidR="00C9087D" w:rsidRPr="00D45743" w:rsidRDefault="00C9087D" w:rsidP="003D32D7">
            <w:pPr>
              <w:pStyle w:val="ListParagraph"/>
              <w:numPr>
                <w:ilvl w:val="0"/>
                <w:numId w:val="6"/>
              </w:numPr>
              <w:spacing w:before="120" w:after="120"/>
              <w:ind w:left="714" w:hanging="357"/>
              <w:rPr>
                <w:rFonts w:ascii="Arial" w:hAnsi="Arial" w:cs="Arial"/>
                <w:color w:val="333333"/>
                <w:szCs w:val="21"/>
              </w:rPr>
            </w:pPr>
            <w:r w:rsidRPr="00D45743">
              <w:rPr>
                <w:rFonts w:ascii="Arial" w:hAnsi="Arial" w:cs="Arial"/>
              </w:rPr>
              <w:t>How does this model represent electricity flowing in a circuit?</w:t>
            </w:r>
          </w:p>
          <w:p w:rsidR="00C9087D" w:rsidRPr="00D45743" w:rsidRDefault="00C9087D" w:rsidP="003D32D7">
            <w:pPr>
              <w:pStyle w:val="ListParagraph"/>
              <w:numPr>
                <w:ilvl w:val="0"/>
                <w:numId w:val="6"/>
              </w:numPr>
              <w:spacing w:before="120" w:after="120"/>
              <w:ind w:left="714" w:hanging="357"/>
              <w:rPr>
                <w:rFonts w:ascii="Arial" w:hAnsi="Arial" w:cs="Arial"/>
                <w:color w:val="333333"/>
                <w:szCs w:val="21"/>
              </w:rPr>
            </w:pPr>
            <w:r w:rsidRPr="00D45743">
              <w:rPr>
                <w:rFonts w:ascii="Arial" w:hAnsi="Arial" w:cs="Arial"/>
              </w:rPr>
              <w:t>What is helpful about this model?</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I asked </w:t>
            </w:r>
            <w:r w:rsidR="00D4725C" w:rsidRPr="00D45743">
              <w:rPr>
                <w:rFonts w:ascii="Arial" w:hAnsi="Arial" w:cs="Arial"/>
                <w:color w:val="333333"/>
                <w:szCs w:val="21"/>
              </w:rPr>
              <w:t>my</w:t>
            </w:r>
            <w:r w:rsidRPr="00D45743">
              <w:rPr>
                <w:rFonts w:ascii="Arial" w:hAnsi="Arial" w:cs="Arial"/>
                <w:color w:val="333333"/>
                <w:szCs w:val="21"/>
              </w:rPr>
              <w:t xml:space="preserve"> students to work in groups of four to answer the questions. Whilst they were working, I walked around and listened to the conversations.</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After ten minutes, I asked representatives from some of the groups to explain their answers.</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Finally, I asked them to get back into their groups of 12 and we did the exercise again. This time, while they were moving the rope, I went through the answers to the questions to highlight the key features of the model.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The good thing about this model is that all the rope starts moving at the same time. All the charge in a circuit starts moving at the same time, too. This was the point so many students had found difficult to understand when I taught Class X electricity last year. I realised that it was because they were still thinking about charge coming out of the battery and whizzing round the circuit instead of being there all the time and just starting to move when a potential difference was applied.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When someone gripped the rope more tightly</w:t>
            </w:r>
            <w:r w:rsidR="0022187A" w:rsidRPr="00D45743">
              <w:rPr>
                <w:rFonts w:ascii="Arial" w:hAnsi="Arial" w:cs="Arial"/>
                <w:color w:val="333333"/>
                <w:szCs w:val="21"/>
              </w:rPr>
              <w:t>,</w:t>
            </w:r>
            <w:r w:rsidRPr="00D45743">
              <w:rPr>
                <w:rFonts w:ascii="Arial" w:hAnsi="Arial" w:cs="Arial"/>
                <w:color w:val="333333"/>
                <w:szCs w:val="21"/>
              </w:rPr>
              <w:t xml:space="preserve"> this was the equivalent to adding a resistor. Students could see that the rope was still in the circuit, so the </w:t>
            </w:r>
            <w:r w:rsidRPr="00D45743">
              <w:rPr>
                <w:rFonts w:ascii="Arial" w:hAnsi="Arial" w:cs="Arial"/>
                <w:iCs/>
                <w:color w:val="333333"/>
                <w:szCs w:val="21"/>
              </w:rPr>
              <w:t>charge</w:t>
            </w:r>
            <w:r w:rsidRPr="00D45743">
              <w:rPr>
                <w:rFonts w:ascii="Arial" w:hAnsi="Arial" w:cs="Arial"/>
                <w:color w:val="333333"/>
                <w:szCs w:val="21"/>
              </w:rPr>
              <w:t xml:space="preserve"> wasn’t leaving the circuit</w:t>
            </w:r>
            <w:r w:rsidR="0022187A" w:rsidRPr="00D45743">
              <w:rPr>
                <w:rFonts w:ascii="Arial" w:hAnsi="Arial" w:cs="Arial"/>
                <w:color w:val="333333"/>
                <w:szCs w:val="21"/>
              </w:rPr>
              <w:t>,</w:t>
            </w:r>
            <w:r w:rsidRPr="00D45743">
              <w:rPr>
                <w:rFonts w:ascii="Arial" w:hAnsi="Arial" w:cs="Arial"/>
                <w:color w:val="333333"/>
                <w:szCs w:val="21"/>
              </w:rPr>
              <w:t xml:space="preserve"> as some of </w:t>
            </w:r>
            <w:r w:rsidR="0022187A" w:rsidRPr="00D45743">
              <w:rPr>
                <w:rFonts w:ascii="Arial" w:hAnsi="Arial" w:cs="Arial"/>
                <w:color w:val="333333"/>
                <w:szCs w:val="21"/>
              </w:rPr>
              <w:t xml:space="preserve">them had </w:t>
            </w:r>
            <w:r w:rsidRPr="00D45743">
              <w:rPr>
                <w:rFonts w:ascii="Arial" w:hAnsi="Arial" w:cs="Arial"/>
                <w:color w:val="333333"/>
                <w:szCs w:val="21"/>
              </w:rPr>
              <w:t>thought</w:t>
            </w:r>
            <w:r w:rsidR="0022187A" w:rsidRPr="00D45743">
              <w:rPr>
                <w:rFonts w:ascii="Arial" w:hAnsi="Arial" w:cs="Arial"/>
                <w:color w:val="333333"/>
                <w:szCs w:val="21"/>
              </w:rPr>
              <w:t xml:space="preserve">. Instead </w:t>
            </w:r>
            <w:r w:rsidRPr="00D45743">
              <w:rPr>
                <w:rFonts w:ascii="Arial" w:hAnsi="Arial" w:cs="Arial"/>
                <w:color w:val="333333"/>
                <w:szCs w:val="21"/>
              </w:rPr>
              <w:t xml:space="preserve">some of the </w:t>
            </w:r>
            <w:r w:rsidRPr="00D45743">
              <w:rPr>
                <w:rFonts w:ascii="Arial" w:hAnsi="Arial" w:cs="Arial"/>
                <w:iCs/>
                <w:color w:val="333333"/>
                <w:szCs w:val="21"/>
              </w:rPr>
              <w:t xml:space="preserve">energy </w:t>
            </w:r>
            <w:r w:rsidRPr="00D45743">
              <w:rPr>
                <w:rFonts w:ascii="Arial" w:hAnsi="Arial" w:cs="Arial"/>
                <w:color w:val="333333"/>
                <w:szCs w:val="21"/>
              </w:rPr>
              <w:t>was leaving through the resistor</w:t>
            </w:r>
            <w:r w:rsidR="0022187A" w:rsidRPr="00D45743">
              <w:rPr>
                <w:rFonts w:ascii="Arial" w:hAnsi="Arial" w:cs="Arial"/>
                <w:color w:val="333333"/>
                <w:szCs w:val="21"/>
              </w:rPr>
              <w:t>, because the student acting as the resistor’s hands got hotter</w:t>
            </w:r>
            <w:r w:rsidRPr="00D45743">
              <w:rPr>
                <w:rFonts w:ascii="Arial" w:hAnsi="Arial" w:cs="Arial"/>
                <w:color w:val="333333"/>
                <w:szCs w:val="21"/>
              </w:rPr>
              <w:t xml:space="preserve">.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The whole exercise only took about 20 minutes but I am sure it has helped my students to understand electric circuits better.</w:t>
            </w:r>
          </w:p>
        </w:tc>
      </w:tr>
    </w:tbl>
    <w:p w:rsidR="003D32D7" w:rsidRPr="00D45743" w:rsidRDefault="003D32D7" w:rsidP="003D32D7">
      <w:pPr>
        <w:spacing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9308"/>
      </w:tblGrid>
      <w:tr w:rsidR="00C9087D" w:rsidRPr="00D45743" w:rsidTr="00B378CD">
        <w:tc>
          <w:tcPr>
            <w:tcW w:w="1267" w:type="dxa"/>
          </w:tcPr>
          <w:p w:rsidR="00C9087D" w:rsidRPr="00D45743" w:rsidRDefault="00C9087D" w:rsidP="00D45743">
            <w:pPr>
              <w:spacing w:before="120" w:after="120"/>
              <w:outlineLvl w:val="3"/>
              <w:rPr>
                <w:rFonts w:ascii="Arial" w:hAnsi="Arial" w:cs="Arial"/>
                <w:b/>
                <w:bCs/>
                <w:color w:val="000000"/>
                <w:sz w:val="21"/>
                <w:szCs w:val="21"/>
              </w:rPr>
            </w:pPr>
            <w:r w:rsidRPr="00D45743">
              <w:rPr>
                <w:rFonts w:ascii="Arial" w:hAnsi="Arial" w:cs="Arial"/>
                <w:b/>
                <w:bCs/>
                <w:noProof/>
                <w:color w:val="000000"/>
                <w:sz w:val="21"/>
                <w:szCs w:val="21"/>
              </w:rPr>
              <w:drawing>
                <wp:inline distT="0" distB="0" distL="0" distR="0" wp14:anchorId="3CB8AF18" wp14:editId="142212D3">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8" w:type="dxa"/>
            <w:shd w:val="clear" w:color="auto" w:fill="auto"/>
          </w:tcPr>
          <w:p w:rsidR="00C9087D" w:rsidRPr="00D45743" w:rsidRDefault="00C9087D" w:rsidP="00D45743">
            <w:pPr>
              <w:pStyle w:val="Pauseforthought"/>
              <w:keepNext w:val="0"/>
              <w:rPr>
                <w:rFonts w:ascii="Arial" w:hAnsi="Arial" w:cs="Arial"/>
              </w:rPr>
            </w:pPr>
            <w:r w:rsidRPr="00D45743">
              <w:rPr>
                <w:rFonts w:ascii="Arial" w:hAnsi="Arial" w:cs="Arial"/>
              </w:rPr>
              <w:t xml:space="preserve">Pause for thought </w:t>
            </w:r>
          </w:p>
          <w:p w:rsidR="00C9087D" w:rsidRPr="00D45743" w:rsidRDefault="00C9087D" w:rsidP="00D45743">
            <w:pPr>
              <w:pStyle w:val="ListParagraph"/>
              <w:numPr>
                <w:ilvl w:val="0"/>
                <w:numId w:val="2"/>
              </w:numPr>
              <w:spacing w:before="120" w:after="120"/>
              <w:ind w:left="714" w:hanging="357"/>
              <w:rPr>
                <w:rFonts w:ascii="Arial" w:hAnsi="Arial" w:cs="Arial"/>
                <w:color w:val="333333"/>
                <w:szCs w:val="21"/>
              </w:rPr>
            </w:pPr>
            <w:r w:rsidRPr="00D45743">
              <w:rPr>
                <w:rFonts w:ascii="Arial" w:hAnsi="Arial" w:cs="Arial"/>
                <w:color w:val="333333"/>
                <w:szCs w:val="21"/>
              </w:rPr>
              <w:t>What analogies have you used to teach about electricity? Which ones have worked well?</w:t>
            </w:r>
          </w:p>
          <w:p w:rsidR="00C9087D" w:rsidRPr="00D45743" w:rsidRDefault="00C9087D" w:rsidP="00D45743">
            <w:pPr>
              <w:pStyle w:val="ListParagraph"/>
              <w:numPr>
                <w:ilvl w:val="0"/>
                <w:numId w:val="2"/>
              </w:numPr>
              <w:spacing w:before="120" w:after="120"/>
              <w:ind w:left="714" w:hanging="357"/>
              <w:rPr>
                <w:rFonts w:ascii="Arial" w:hAnsi="Arial" w:cs="Arial"/>
                <w:color w:val="333333"/>
                <w:szCs w:val="21"/>
              </w:rPr>
            </w:pPr>
            <w:r w:rsidRPr="00D45743">
              <w:rPr>
                <w:rFonts w:ascii="Arial" w:hAnsi="Arial" w:cs="Arial"/>
                <w:color w:val="333333"/>
                <w:szCs w:val="21"/>
              </w:rPr>
              <w:t>Have you used any physical models to teach about electricity? What were they?</w:t>
            </w:r>
          </w:p>
        </w:tc>
      </w:tr>
    </w:tbl>
    <w:p w:rsidR="00956937" w:rsidRPr="00D45743" w:rsidRDefault="00B378CD" w:rsidP="00D45743">
      <w:pPr>
        <w:spacing w:before="120" w:after="120"/>
        <w:rPr>
          <w:rFonts w:ascii="Arial" w:hAnsi="Arial" w:cs="Arial"/>
        </w:rPr>
      </w:pPr>
      <w:r w:rsidRPr="00D45743">
        <w:rPr>
          <w:rFonts w:ascii="Arial" w:hAnsi="Arial" w:cs="Arial"/>
        </w:rPr>
        <w:t>For more information on role play activities</w:t>
      </w:r>
      <w:r w:rsidR="00E433A3" w:rsidRPr="00D45743">
        <w:rPr>
          <w:rFonts w:ascii="Arial" w:hAnsi="Arial" w:cs="Arial"/>
        </w:rPr>
        <w:t>,</w:t>
      </w:r>
      <w:r w:rsidRPr="00D45743">
        <w:rPr>
          <w:rFonts w:ascii="Arial" w:hAnsi="Arial" w:cs="Arial"/>
        </w:rPr>
        <w:t xml:space="preserve"> see Resource 2.</w:t>
      </w:r>
    </w:p>
    <w:tbl>
      <w:tblPr>
        <w:tblStyle w:val="TableGrid"/>
        <w:tblW w:w="0" w:type="auto"/>
        <w:tblInd w:w="108" w:type="dxa"/>
        <w:tblLook w:val="04A0" w:firstRow="1" w:lastRow="0" w:firstColumn="1" w:lastColumn="0" w:noHBand="0" w:noVBand="1"/>
      </w:tblPr>
      <w:tblGrid>
        <w:gridCol w:w="1267"/>
        <w:gridCol w:w="9308"/>
      </w:tblGrid>
      <w:tr w:rsidR="00B378CD" w:rsidRPr="00D45743" w:rsidTr="00B378CD">
        <w:tc>
          <w:tcPr>
            <w:tcW w:w="1267" w:type="dxa"/>
            <w:tcBorders>
              <w:top w:val="nil"/>
              <w:left w:val="nil"/>
              <w:bottom w:val="nil"/>
              <w:right w:val="nil"/>
            </w:tcBorders>
          </w:tcPr>
          <w:p w:rsidR="00B378CD" w:rsidRPr="00D45743" w:rsidRDefault="00B378CD" w:rsidP="00D45743">
            <w:pPr>
              <w:spacing w:before="120" w:after="120"/>
              <w:rPr>
                <w:rFonts w:ascii="Arial" w:eastAsiaTheme="minorHAnsi" w:hAnsi="Arial" w:cs="Arial"/>
                <w:lang w:eastAsia="en-US"/>
              </w:rPr>
            </w:pPr>
            <w:r w:rsidRPr="00D45743">
              <w:rPr>
                <w:rFonts w:ascii="Arial" w:hAnsi="Arial" w:cs="Arial"/>
                <w:noProof/>
              </w:rPr>
              <w:drawing>
                <wp:inline distT="0" distB="0" distL="0" distR="0" wp14:anchorId="7A38D9BA" wp14:editId="7205B3CC">
                  <wp:extent cx="663678" cy="663678"/>
                  <wp:effectExtent l="0" t="0" r="3175" b="0"/>
                  <wp:docPr id="1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8" w:type="dxa"/>
            <w:tcBorders>
              <w:top w:val="nil"/>
              <w:left w:val="nil"/>
              <w:bottom w:val="nil"/>
              <w:right w:val="nil"/>
            </w:tcBorders>
          </w:tcPr>
          <w:p w:rsidR="00B378CD" w:rsidRDefault="00B378CD" w:rsidP="00D45743">
            <w:pPr>
              <w:pStyle w:val="Pauseforthought"/>
              <w:keepNext w:val="0"/>
              <w:rPr>
                <w:rFonts w:ascii="Arial" w:hAnsi="Arial" w:cs="Arial"/>
              </w:rPr>
            </w:pPr>
            <w:r w:rsidRPr="00D45743">
              <w:rPr>
                <w:rFonts w:ascii="Arial" w:hAnsi="Arial" w:cs="Arial"/>
              </w:rPr>
              <w:t>Video: Storytelling, songs, role play an</w:t>
            </w:r>
            <w:r w:rsidR="00813871">
              <w:rPr>
                <w:rFonts w:ascii="Arial" w:hAnsi="Arial" w:cs="Arial"/>
              </w:rPr>
              <w:t>d</w:t>
            </w:r>
            <w:r w:rsidRPr="00D45743">
              <w:rPr>
                <w:rFonts w:ascii="Arial" w:hAnsi="Arial" w:cs="Arial"/>
              </w:rPr>
              <w:t xml:space="preserve"> drama</w:t>
            </w:r>
          </w:p>
          <w:p w:rsidR="00A83577" w:rsidRPr="00932AD8" w:rsidRDefault="000868A7" w:rsidP="00D45743">
            <w:pPr>
              <w:pStyle w:val="Pauseforthought"/>
              <w:keepNext w:val="0"/>
              <w:rPr>
                <w:rFonts w:ascii="Arial" w:eastAsiaTheme="minorHAnsi" w:hAnsi="Arial" w:cs="Arial"/>
                <w:sz w:val="22"/>
                <w:szCs w:val="22"/>
                <w:lang w:eastAsia="en-US"/>
              </w:rPr>
            </w:pPr>
            <w:hyperlink r:id="rId19" w:history="1">
              <w:r w:rsidR="00A83577" w:rsidRPr="00932AD8">
                <w:rPr>
                  <w:rStyle w:val="Hyperlink"/>
                  <w:rFonts w:ascii="Arial" w:hAnsi="Arial" w:cs="Arial"/>
                  <w:sz w:val="22"/>
                  <w:szCs w:val="22"/>
                </w:rPr>
                <w:t>http://tinyurl.com/video-ssrpd</w:t>
              </w:r>
            </w:hyperlink>
            <w:r w:rsidR="00A83577" w:rsidRPr="00932AD8">
              <w:rPr>
                <w:rFonts w:ascii="Arial" w:hAnsi="Arial" w:cs="Arial"/>
                <w:sz w:val="22"/>
                <w:szCs w:val="22"/>
              </w:rPr>
              <w:t xml:space="preserve"> </w:t>
            </w:r>
          </w:p>
        </w:tc>
      </w:tr>
    </w:tbl>
    <w:p w:rsidR="003D32D7" w:rsidRPr="00D45743" w:rsidRDefault="003D32D7" w:rsidP="00D45743">
      <w:pPr>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D16C1B" w:rsidRPr="00D45743" w:rsidTr="004D05AB">
        <w:tc>
          <w:tcPr>
            <w:tcW w:w="10575" w:type="dxa"/>
            <w:tcBorders>
              <w:bottom w:val="single" w:sz="4" w:space="0" w:color="000000"/>
            </w:tcBorders>
            <w:shd w:val="clear" w:color="auto" w:fill="D9D9D9" w:themeFill="background1" w:themeFillShade="D9"/>
          </w:tcPr>
          <w:p w:rsidR="00D16C1B" w:rsidRPr="00D45743" w:rsidRDefault="00C9087D" w:rsidP="003D32D7">
            <w:pPr>
              <w:pStyle w:val="Heading3"/>
              <w:spacing w:before="120" w:after="120"/>
              <w:outlineLvl w:val="2"/>
              <w:rPr>
                <w:rStyle w:val="Strong"/>
                <w:rFonts w:ascii="Arial" w:hAnsi="Arial" w:cs="Arial"/>
              </w:rPr>
            </w:pPr>
            <w:bookmarkStart w:id="11" w:name="_Toc387394874"/>
            <w:r w:rsidRPr="00D45743">
              <w:rPr>
                <w:rStyle w:val="Strong"/>
                <w:rFonts w:ascii="Arial" w:hAnsi="Arial" w:cs="Arial"/>
              </w:rPr>
              <w:t>Activity 2: Utilising models</w:t>
            </w:r>
            <w:bookmarkEnd w:id="11"/>
          </w:p>
        </w:tc>
      </w:tr>
      <w:tr w:rsidR="00D45743" w:rsidRPr="00D45743" w:rsidTr="00F71F22">
        <w:trPr>
          <w:trHeight w:val="12175"/>
        </w:trPr>
        <w:tc>
          <w:tcPr>
            <w:tcW w:w="10575" w:type="dxa"/>
          </w:tcPr>
          <w:p w:rsidR="00D45743" w:rsidRPr="00D45743" w:rsidRDefault="00D45743" w:rsidP="003D32D7">
            <w:pPr>
              <w:spacing w:before="120" w:after="120"/>
              <w:outlineLvl w:val="3"/>
              <w:rPr>
                <w:rFonts w:ascii="Arial" w:hAnsi="Arial" w:cs="Arial"/>
                <w:bCs/>
                <w:color w:val="000000"/>
                <w:szCs w:val="21"/>
              </w:rPr>
            </w:pPr>
            <w:r w:rsidRPr="00D45743">
              <w:rPr>
                <w:rFonts w:ascii="Arial" w:hAnsi="Arial" w:cs="Arial"/>
                <w:bCs/>
                <w:color w:val="000000"/>
                <w:szCs w:val="21"/>
              </w:rPr>
              <w:t>This activity will help you to plan your teaching for electricity by considering how models are used already and where additional models might be helpful.</w:t>
            </w:r>
          </w:p>
          <w:p w:rsidR="00D45743" w:rsidRPr="00D45743" w:rsidRDefault="00D45743" w:rsidP="003D32D7">
            <w:pPr>
              <w:spacing w:before="120" w:after="120"/>
              <w:outlineLvl w:val="3"/>
              <w:rPr>
                <w:rFonts w:ascii="Arial" w:hAnsi="Arial" w:cs="Arial"/>
                <w:bCs/>
                <w:color w:val="000000"/>
                <w:szCs w:val="21"/>
              </w:rPr>
            </w:pPr>
            <w:r w:rsidRPr="00D45743">
              <w:rPr>
                <w:rFonts w:ascii="Arial" w:hAnsi="Arial" w:cs="Arial"/>
                <w:bCs/>
                <w:color w:val="000000"/>
                <w:szCs w:val="21"/>
              </w:rPr>
              <w:t xml:space="preserve">You will need the table you completed for Activity 1. Add another column to the right of the table, as shown in Table 3. </w:t>
            </w:r>
          </w:p>
          <w:p w:rsidR="00D45743" w:rsidRPr="00D45743" w:rsidRDefault="00D45743" w:rsidP="003D32D7">
            <w:pPr>
              <w:spacing w:before="120" w:after="120"/>
              <w:outlineLvl w:val="3"/>
              <w:rPr>
                <w:rFonts w:ascii="Arial" w:hAnsi="Arial" w:cs="Arial"/>
                <w:bCs/>
                <w:color w:val="000000"/>
                <w:szCs w:val="21"/>
              </w:rPr>
            </w:pPr>
            <w:r w:rsidRPr="00D45743">
              <w:rPr>
                <w:rFonts w:ascii="Arial" w:hAnsi="Arial" w:cs="Arial"/>
                <w:bCs/>
                <w:color w:val="000000"/>
                <w:szCs w:val="21"/>
              </w:rPr>
              <w:t>Look through the chapter again and identify what models and analogies are used in the text.</w:t>
            </w:r>
          </w:p>
          <w:p w:rsidR="00D45743" w:rsidRPr="00D45743" w:rsidRDefault="00D45743" w:rsidP="003D32D7">
            <w:pPr>
              <w:spacing w:before="120" w:after="120"/>
              <w:outlineLvl w:val="3"/>
              <w:rPr>
                <w:rFonts w:ascii="Arial" w:hAnsi="Arial" w:cs="Arial"/>
                <w:bCs/>
                <w:color w:val="000000"/>
                <w:szCs w:val="21"/>
              </w:rPr>
            </w:pPr>
            <w:r w:rsidRPr="00D45743">
              <w:rPr>
                <w:rFonts w:ascii="Arial" w:hAnsi="Arial" w:cs="Arial"/>
                <w:bCs/>
                <w:color w:val="000000"/>
                <w:szCs w:val="21"/>
              </w:rPr>
              <w:t>Add any other models or analogies that you think might be helpful.</w:t>
            </w:r>
          </w:p>
          <w:p w:rsidR="00D45743" w:rsidRPr="00D45743" w:rsidRDefault="00D45743" w:rsidP="003D32D7">
            <w:pPr>
              <w:spacing w:before="120" w:after="120"/>
              <w:outlineLvl w:val="3"/>
              <w:rPr>
                <w:rFonts w:ascii="Arial" w:hAnsi="Arial" w:cs="Arial"/>
                <w:color w:val="000000"/>
                <w:szCs w:val="21"/>
              </w:rPr>
            </w:pPr>
            <w:r w:rsidRPr="00D45743">
              <w:rPr>
                <w:rFonts w:ascii="Arial" w:hAnsi="Arial" w:cs="Arial"/>
                <w:bCs/>
                <w:color w:val="000000"/>
                <w:szCs w:val="21"/>
              </w:rPr>
              <w:t xml:space="preserve">The first row is filled in as an example. You can find out more about the rope model and also about another model called the ‘sweets and cups’ model in </w:t>
            </w:r>
            <w:r w:rsidRPr="00D45743">
              <w:rPr>
                <w:rFonts w:ascii="Arial" w:hAnsi="Arial" w:cs="Arial"/>
                <w:color w:val="000000"/>
                <w:szCs w:val="21"/>
              </w:rPr>
              <w:t>Resource 3</w:t>
            </w:r>
            <w:r w:rsidRPr="00D45743">
              <w:rPr>
                <w:rFonts w:ascii="Arial" w:hAnsi="Arial" w:cs="Arial"/>
                <w:color w:val="333333"/>
                <w:szCs w:val="21"/>
              </w:rPr>
              <w:t>.</w:t>
            </w:r>
          </w:p>
          <w:p w:rsidR="00D45743" w:rsidRPr="00D45743" w:rsidRDefault="00D45743" w:rsidP="003D32D7">
            <w:pPr>
              <w:spacing w:before="120" w:after="120"/>
              <w:outlineLvl w:val="3"/>
              <w:rPr>
                <w:rFonts w:ascii="Arial" w:hAnsi="Arial" w:cs="Arial"/>
                <w:b/>
                <w:bCs/>
                <w:color w:val="000000"/>
                <w:szCs w:val="21"/>
              </w:rPr>
            </w:pPr>
            <w:r w:rsidRPr="00D45743">
              <w:rPr>
                <w:rFonts w:ascii="Arial" w:hAnsi="Arial" w:cs="Arial"/>
                <w:bCs/>
                <w:color w:val="000000"/>
                <w:szCs w:val="21"/>
              </w:rPr>
              <w:t xml:space="preserve">When you have completed the table, compare your notes with those in </w:t>
            </w:r>
            <w:r w:rsidRPr="00D45743">
              <w:rPr>
                <w:rFonts w:ascii="Arial" w:hAnsi="Arial" w:cs="Arial"/>
                <w:color w:val="000000"/>
                <w:szCs w:val="21"/>
              </w:rPr>
              <w:t>Resource 4.</w:t>
            </w:r>
          </w:p>
          <w:p w:rsidR="00D45743" w:rsidRPr="00D45743" w:rsidRDefault="00D45743" w:rsidP="004D05AB">
            <w:pPr>
              <w:pStyle w:val="Caption"/>
              <w:rPr>
                <w:rFonts w:ascii="Arial" w:hAnsi="Arial"/>
              </w:rPr>
            </w:pPr>
            <w:bookmarkStart w:id="12" w:name="section3"/>
            <w:bookmarkEnd w:id="12"/>
            <w:r w:rsidRPr="00D45743">
              <w:rPr>
                <w:rFonts w:ascii="Arial" w:hAnsi="Arial"/>
                <w:b/>
                <w:bCs/>
              </w:rPr>
              <w:t>Table 3</w:t>
            </w:r>
            <w:r w:rsidRPr="00D45743">
              <w:rPr>
                <w:rFonts w:ascii="Arial" w:hAnsi="Arial"/>
              </w:rPr>
              <w:t xml:space="preserve"> Considering what models and analogies can help with textbook learning.</w:t>
            </w:r>
          </w:p>
          <w:tbl>
            <w:tblPr>
              <w:tblStyle w:val="TableGrid"/>
              <w:tblpPr w:leftFromText="180" w:rightFromText="180" w:vertAnchor="text" w:tblpXSpec="center" w:tblpY="181"/>
              <w:tblOverlap w:val="never"/>
              <w:tblW w:w="10270" w:type="dxa"/>
              <w:tblLook w:val="04A0" w:firstRow="1" w:lastRow="0" w:firstColumn="1" w:lastColumn="0" w:noHBand="0" w:noVBand="1"/>
            </w:tblPr>
            <w:tblGrid>
              <w:gridCol w:w="1062"/>
              <w:gridCol w:w="1011"/>
              <w:gridCol w:w="3246"/>
              <w:gridCol w:w="2248"/>
              <w:gridCol w:w="2703"/>
            </w:tblGrid>
            <w:tr w:rsidR="00D45743" w:rsidRPr="00D45743" w:rsidTr="0073388C">
              <w:trPr>
                <w:cantSplit/>
                <w:tblHeader/>
              </w:trPr>
              <w:tc>
                <w:tcPr>
                  <w:tcW w:w="1061" w:type="dxa"/>
                  <w:shd w:val="clear" w:color="auto" w:fill="DBE5F1" w:themeFill="accent1" w:themeFillTint="33"/>
                </w:tcPr>
                <w:p w:rsidR="00D45743" w:rsidRPr="00D45743" w:rsidRDefault="00D45743" w:rsidP="0073388C">
                  <w:pPr>
                    <w:spacing w:after="0"/>
                    <w:rPr>
                      <w:rFonts w:ascii="Arial" w:hAnsi="Arial" w:cs="Arial"/>
                      <w:b/>
                      <w:color w:val="333333"/>
                      <w:lang w:val="en-US"/>
                    </w:rPr>
                  </w:pPr>
                  <w:r w:rsidRPr="00D45743">
                    <w:rPr>
                      <w:rFonts w:ascii="Arial" w:hAnsi="Arial" w:cs="Arial"/>
                      <w:b/>
                      <w:color w:val="333333"/>
                      <w:lang w:val="en-US"/>
                    </w:rPr>
                    <w:t>Section</w:t>
                  </w:r>
                </w:p>
              </w:tc>
              <w:tc>
                <w:tcPr>
                  <w:tcW w:w="996" w:type="dxa"/>
                  <w:shd w:val="clear" w:color="auto" w:fill="DBE5F1" w:themeFill="accent1" w:themeFillTint="33"/>
                </w:tcPr>
                <w:p w:rsidR="00D45743" w:rsidRPr="00D45743" w:rsidRDefault="00D45743" w:rsidP="0073388C">
                  <w:pPr>
                    <w:spacing w:after="0"/>
                    <w:rPr>
                      <w:rFonts w:ascii="Arial" w:hAnsi="Arial" w:cs="Arial"/>
                      <w:b/>
                      <w:color w:val="333333"/>
                      <w:lang w:val="en-US"/>
                    </w:rPr>
                  </w:pPr>
                  <w:r w:rsidRPr="00D45743">
                    <w:rPr>
                      <w:rFonts w:ascii="Arial" w:hAnsi="Arial" w:cs="Arial"/>
                      <w:b/>
                      <w:color w:val="333333"/>
                      <w:lang w:val="en-US"/>
                    </w:rPr>
                    <w:t>Activity</w:t>
                  </w:r>
                </w:p>
              </w:tc>
              <w:tc>
                <w:tcPr>
                  <w:tcW w:w="3253" w:type="dxa"/>
                  <w:shd w:val="clear" w:color="auto" w:fill="DBE5F1" w:themeFill="accent1" w:themeFillTint="33"/>
                </w:tcPr>
                <w:p w:rsidR="00D45743" w:rsidRPr="00D45743" w:rsidRDefault="00D45743" w:rsidP="0073388C">
                  <w:pPr>
                    <w:spacing w:after="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251" w:type="dxa"/>
                  <w:shd w:val="clear" w:color="auto" w:fill="DBE5F1" w:themeFill="accent1" w:themeFillTint="33"/>
                </w:tcPr>
                <w:p w:rsidR="00D45743" w:rsidRPr="00D45743" w:rsidRDefault="00D45743" w:rsidP="0073388C">
                  <w:pPr>
                    <w:spacing w:after="0"/>
                    <w:rPr>
                      <w:rFonts w:ascii="Arial" w:hAnsi="Arial" w:cs="Arial"/>
                      <w:b/>
                      <w:color w:val="333333"/>
                      <w:lang w:val="en-US"/>
                    </w:rPr>
                  </w:pPr>
                  <w:r w:rsidRPr="00D45743">
                    <w:rPr>
                      <w:rFonts w:ascii="Arial" w:hAnsi="Arial" w:cs="Arial"/>
                      <w:b/>
                      <w:color w:val="333333"/>
                      <w:lang w:val="en-US"/>
                    </w:rPr>
                    <w:t>Sources of difficulty?</w:t>
                  </w:r>
                </w:p>
              </w:tc>
              <w:tc>
                <w:tcPr>
                  <w:tcW w:w="2709" w:type="dxa"/>
                  <w:shd w:val="clear" w:color="auto" w:fill="DBE5F1" w:themeFill="accent1" w:themeFillTint="33"/>
                </w:tcPr>
                <w:p w:rsidR="00D45743" w:rsidRPr="00D45743" w:rsidRDefault="00D45743" w:rsidP="0073388C">
                  <w:pPr>
                    <w:spacing w:after="0"/>
                    <w:rPr>
                      <w:rFonts w:ascii="Arial" w:hAnsi="Arial" w:cs="Arial"/>
                      <w:b/>
                      <w:color w:val="333333"/>
                      <w:lang w:val="en-US"/>
                    </w:rPr>
                  </w:pPr>
                  <w:r w:rsidRPr="00D45743">
                    <w:rPr>
                      <w:rFonts w:ascii="Arial" w:hAnsi="Arial" w:cs="Arial"/>
                      <w:b/>
                      <w:color w:val="333333"/>
                      <w:lang w:val="en-US"/>
                    </w:rPr>
                    <w:t xml:space="preserve">What models or analogies </w:t>
                  </w:r>
                  <w:r w:rsidRPr="00D45743">
                    <w:rPr>
                      <w:rFonts w:ascii="Arial" w:hAnsi="Arial" w:cs="Arial"/>
                      <w:b/>
                      <w:i/>
                      <w:color w:val="333333"/>
                      <w:lang w:val="en-US"/>
                    </w:rPr>
                    <w:t>are</w:t>
                  </w:r>
                  <w:r w:rsidRPr="00D45743">
                    <w:rPr>
                      <w:rFonts w:ascii="Arial" w:hAnsi="Arial" w:cs="Arial"/>
                      <w:b/>
                      <w:color w:val="333333"/>
                      <w:lang w:val="en-US"/>
                    </w:rPr>
                    <w:t xml:space="preserve"> being used or </w:t>
                  </w:r>
                  <w:r w:rsidRPr="00D45743">
                    <w:rPr>
                      <w:rFonts w:ascii="Arial" w:hAnsi="Arial" w:cs="Arial"/>
                      <w:b/>
                      <w:i/>
                      <w:color w:val="333333"/>
                      <w:lang w:val="en-US"/>
                    </w:rPr>
                    <w:t>might help</w:t>
                  </w:r>
                  <w:r w:rsidRPr="00D45743">
                    <w:rPr>
                      <w:rFonts w:ascii="Arial" w:hAnsi="Arial" w:cs="Arial"/>
                      <w:b/>
                      <w:color w:val="333333"/>
                      <w:lang w:val="en-US"/>
                    </w:rPr>
                    <w:t xml:space="preserve"> here?</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12.1</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Current (measured in amperes) is the flow of charge (measured in coulombs) per second</w:t>
                  </w:r>
                </w:p>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Current measured by an ammeter. Conventional current flow is from + to –</w:t>
                  </w:r>
                </w:p>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Current and electron drift through a conductor. Current is instantaneous but drift speed is about 1mm s</w:t>
                  </w:r>
                  <w:r w:rsidRPr="00D45743">
                    <w:rPr>
                      <w:rFonts w:ascii="Arial" w:hAnsi="Arial" w:cs="Arial"/>
                      <w:color w:val="333333"/>
                      <w:vertAlign w:val="superscript"/>
                      <w:lang w:val="en-US"/>
                    </w:rPr>
                    <w:t>–1</w:t>
                  </w:r>
                </w:p>
              </w:tc>
              <w:tc>
                <w:tcPr>
                  <w:tcW w:w="225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Charge not something that is visible</w:t>
                  </w:r>
                </w:p>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 xml:space="preserve">Confusion over electron flow direction and conventional current </w:t>
                  </w:r>
                </w:p>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Reconciling slow drift of electrons with instantaneous current</w:t>
                  </w: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b/>
                      <w:color w:val="333333"/>
                      <w:lang w:val="en-US"/>
                    </w:rPr>
                    <w:t>Being used:</w:t>
                  </w:r>
                  <w:r w:rsidRPr="00D45743">
                    <w:rPr>
                      <w:rFonts w:ascii="Arial" w:hAnsi="Arial" w:cs="Arial"/>
                      <w:color w:val="333333"/>
                      <w:lang w:val="en-US"/>
                    </w:rPr>
                    <w:t xml:space="preserve"> Electric current as a flow. Circuit is a continuous closed path – any break stops the flow</w:t>
                  </w:r>
                </w:p>
                <w:p w:rsidR="00D45743" w:rsidRPr="00D45743" w:rsidRDefault="00D45743" w:rsidP="0073388C">
                  <w:pPr>
                    <w:spacing w:after="0"/>
                    <w:rPr>
                      <w:rFonts w:ascii="Arial" w:hAnsi="Arial" w:cs="Arial"/>
                      <w:color w:val="333333"/>
                      <w:lang w:val="en-US"/>
                    </w:rPr>
                  </w:pPr>
                  <w:r w:rsidRPr="00D45743">
                    <w:rPr>
                      <w:rFonts w:ascii="Arial" w:hAnsi="Arial" w:cs="Arial"/>
                      <w:b/>
                      <w:color w:val="333333"/>
                      <w:lang w:val="en-US"/>
                    </w:rPr>
                    <w:t>Might also help:</w:t>
                  </w:r>
                  <w:r w:rsidRPr="00D45743">
                    <w:rPr>
                      <w:rFonts w:ascii="Arial" w:hAnsi="Arial" w:cs="Arial"/>
                      <w:color w:val="333333"/>
                      <w:lang w:val="en-US"/>
                    </w:rPr>
                    <w:t xml:space="preserve"> Rope model.</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12.2</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12.3</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r>
            <w:tr w:rsidR="00D45743" w:rsidRPr="00D45743" w:rsidTr="0073388C">
              <w:trPr>
                <w:cantSplit/>
              </w:trPr>
              <w:tc>
                <w:tcPr>
                  <w:tcW w:w="1061" w:type="dxa"/>
                  <w:vMerge w:val="restart"/>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12.4</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12.1</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p>
              </w:tc>
            </w:tr>
            <w:tr w:rsidR="00D45743" w:rsidRPr="00D45743" w:rsidTr="0073388C">
              <w:trPr>
                <w:cantSplit/>
              </w:trPr>
              <w:tc>
                <w:tcPr>
                  <w:tcW w:w="1061" w:type="dxa"/>
                  <w:vMerge/>
                </w:tcPr>
                <w:p w:rsidR="00D45743" w:rsidRPr="00D45743" w:rsidRDefault="00D45743" w:rsidP="0073388C">
                  <w:pPr>
                    <w:spacing w:after="0"/>
                    <w:rPr>
                      <w:rFonts w:ascii="Arial" w:hAnsi="Arial" w:cs="Arial"/>
                      <w:color w:val="333333"/>
                      <w:lang w:val="en-US"/>
                    </w:rPr>
                  </w:pP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12.2</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p>
              </w:tc>
            </w:tr>
            <w:tr w:rsidR="00D45743" w:rsidRPr="00D45743" w:rsidTr="0073388C">
              <w:trPr>
                <w:cantSplit/>
              </w:trPr>
              <w:tc>
                <w:tcPr>
                  <w:tcW w:w="1061" w:type="dxa"/>
                  <w:vMerge/>
                </w:tcPr>
                <w:p w:rsidR="00D45743" w:rsidRPr="00D45743" w:rsidRDefault="00D45743" w:rsidP="0073388C">
                  <w:pPr>
                    <w:spacing w:after="0"/>
                    <w:rPr>
                      <w:rFonts w:ascii="Arial" w:hAnsi="Arial" w:cs="Arial"/>
                      <w:color w:val="333333"/>
                      <w:lang w:val="en-US"/>
                    </w:rPr>
                  </w:pP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12.3</w:t>
                  </w:r>
                </w:p>
              </w:tc>
              <w:tc>
                <w:tcPr>
                  <w:tcW w:w="3253"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 xml:space="preserve"> </w:t>
                  </w: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b/>
                      <w:color w:val="333333"/>
                      <w:lang w:val="en-US"/>
                    </w:rPr>
                  </w:pPr>
                  <w:r w:rsidRPr="00D45743">
                    <w:rPr>
                      <w:rFonts w:ascii="Arial" w:hAnsi="Arial" w:cs="Arial"/>
                      <w:color w:val="333333"/>
                      <w:lang w:val="en-US"/>
                    </w:rPr>
                    <w:t xml:space="preserve"> </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12.5</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12.4</w:t>
                  </w:r>
                </w:p>
              </w:tc>
              <w:tc>
                <w:tcPr>
                  <w:tcW w:w="3253"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 xml:space="preserve"> </w:t>
                  </w:r>
                </w:p>
              </w:tc>
              <w:tc>
                <w:tcPr>
                  <w:tcW w:w="225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 xml:space="preserve"> </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12.6.1</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 xml:space="preserve">12.5 </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12.6.2</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12.6</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12.7</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p>
              </w:tc>
            </w:tr>
            <w:tr w:rsidR="00D45743" w:rsidRPr="00D45743" w:rsidTr="0073388C">
              <w:trPr>
                <w:cantSplit/>
              </w:trPr>
              <w:tc>
                <w:tcPr>
                  <w:tcW w:w="1061"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12.7.1</w:t>
                  </w:r>
                </w:p>
              </w:tc>
              <w:tc>
                <w:tcPr>
                  <w:tcW w:w="996"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Pr>
                <w:p w:rsidR="00D45743" w:rsidRPr="00D45743" w:rsidRDefault="00D45743" w:rsidP="0073388C">
                  <w:pPr>
                    <w:spacing w:after="0"/>
                    <w:rPr>
                      <w:rFonts w:ascii="Arial" w:hAnsi="Arial" w:cs="Arial"/>
                      <w:color w:val="333333"/>
                      <w:lang w:val="en-US"/>
                    </w:rPr>
                  </w:pPr>
                </w:p>
              </w:tc>
              <w:tc>
                <w:tcPr>
                  <w:tcW w:w="2251" w:type="dxa"/>
                </w:tcPr>
                <w:p w:rsidR="00D45743" w:rsidRPr="00D45743" w:rsidRDefault="00D45743" w:rsidP="0073388C">
                  <w:pPr>
                    <w:spacing w:after="0"/>
                    <w:rPr>
                      <w:rFonts w:ascii="Arial" w:hAnsi="Arial" w:cs="Arial"/>
                      <w:color w:val="333333"/>
                      <w:lang w:val="en-US"/>
                    </w:rPr>
                  </w:pPr>
                </w:p>
              </w:tc>
              <w:tc>
                <w:tcPr>
                  <w:tcW w:w="2709" w:type="dxa"/>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r>
            <w:tr w:rsidR="00D45743" w:rsidRPr="00D45743" w:rsidTr="0073388C">
              <w:trPr>
                <w:cantSplit/>
              </w:trPr>
              <w:tc>
                <w:tcPr>
                  <w:tcW w:w="1061" w:type="dxa"/>
                  <w:tcBorders>
                    <w:bottom w:val="single" w:sz="4" w:space="0" w:color="000000"/>
                  </w:tcBorders>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12.8</w:t>
                  </w:r>
                </w:p>
              </w:tc>
              <w:tc>
                <w:tcPr>
                  <w:tcW w:w="996" w:type="dxa"/>
                  <w:tcBorders>
                    <w:bottom w:val="single" w:sz="4" w:space="0" w:color="000000"/>
                  </w:tcBorders>
                </w:tcPr>
                <w:p w:rsidR="00D45743" w:rsidRPr="00D45743" w:rsidRDefault="00D45743" w:rsidP="0073388C">
                  <w:pPr>
                    <w:spacing w:after="0"/>
                    <w:rPr>
                      <w:rFonts w:ascii="Arial" w:hAnsi="Arial" w:cs="Arial"/>
                      <w:color w:val="333333"/>
                      <w:lang w:val="en-US"/>
                    </w:rPr>
                  </w:pPr>
                  <w:r w:rsidRPr="00D45743">
                    <w:rPr>
                      <w:rFonts w:ascii="Arial" w:hAnsi="Arial" w:cs="Arial"/>
                      <w:color w:val="333333"/>
                      <w:lang w:val="en-US"/>
                    </w:rPr>
                    <w:t>–</w:t>
                  </w:r>
                </w:p>
              </w:tc>
              <w:tc>
                <w:tcPr>
                  <w:tcW w:w="3253" w:type="dxa"/>
                  <w:tcBorders>
                    <w:bottom w:val="single" w:sz="4" w:space="0" w:color="000000"/>
                  </w:tcBorders>
                </w:tcPr>
                <w:p w:rsidR="00D45743" w:rsidRPr="00D45743" w:rsidRDefault="00D45743" w:rsidP="0073388C">
                  <w:pPr>
                    <w:spacing w:after="0"/>
                    <w:rPr>
                      <w:rFonts w:ascii="Arial" w:hAnsi="Arial" w:cs="Arial"/>
                      <w:color w:val="333333"/>
                      <w:highlight w:val="yellow"/>
                      <w:lang w:val="en-US"/>
                    </w:rPr>
                  </w:pPr>
                </w:p>
              </w:tc>
              <w:tc>
                <w:tcPr>
                  <w:tcW w:w="2251" w:type="dxa"/>
                  <w:tcBorders>
                    <w:bottom w:val="single" w:sz="4" w:space="0" w:color="000000"/>
                  </w:tcBorders>
                </w:tcPr>
                <w:p w:rsidR="00D45743" w:rsidRPr="00D45743" w:rsidRDefault="00D45743" w:rsidP="0073388C">
                  <w:pPr>
                    <w:spacing w:after="0"/>
                    <w:rPr>
                      <w:rFonts w:ascii="Arial" w:hAnsi="Arial" w:cs="Arial"/>
                      <w:color w:val="333333"/>
                      <w:lang w:val="en-US"/>
                    </w:rPr>
                  </w:pPr>
                </w:p>
              </w:tc>
              <w:tc>
                <w:tcPr>
                  <w:tcW w:w="2709" w:type="dxa"/>
                  <w:tcBorders>
                    <w:bottom w:val="single" w:sz="4" w:space="0" w:color="000000"/>
                  </w:tcBorders>
                </w:tcPr>
                <w:p w:rsidR="00D45743" w:rsidRPr="00D45743" w:rsidRDefault="00D45743" w:rsidP="0073388C">
                  <w:pPr>
                    <w:spacing w:after="0"/>
                    <w:rPr>
                      <w:rFonts w:ascii="Arial" w:hAnsi="Arial" w:cs="Arial"/>
                      <w:color w:val="333333"/>
                      <w:lang w:val="en-US"/>
                    </w:rPr>
                  </w:pPr>
                </w:p>
              </w:tc>
            </w:tr>
            <w:tr w:rsidR="00D45743" w:rsidRPr="00D45743" w:rsidTr="0073388C">
              <w:trPr>
                <w:cantSplit/>
              </w:trPr>
              <w:tc>
                <w:tcPr>
                  <w:tcW w:w="1061" w:type="dxa"/>
                  <w:tcBorders>
                    <w:left w:val="nil"/>
                    <w:bottom w:val="nil"/>
                    <w:right w:val="nil"/>
                  </w:tcBorders>
                </w:tcPr>
                <w:p w:rsidR="00D45743" w:rsidRPr="00D45743" w:rsidRDefault="00D45743" w:rsidP="0073388C">
                  <w:pPr>
                    <w:spacing w:after="0"/>
                    <w:rPr>
                      <w:rFonts w:ascii="Arial" w:hAnsi="Arial" w:cs="Arial"/>
                      <w:color w:val="333333"/>
                      <w:lang w:val="en-US"/>
                    </w:rPr>
                  </w:pPr>
                </w:p>
              </w:tc>
              <w:tc>
                <w:tcPr>
                  <w:tcW w:w="996" w:type="dxa"/>
                  <w:tcBorders>
                    <w:left w:val="nil"/>
                    <w:bottom w:val="nil"/>
                    <w:right w:val="nil"/>
                  </w:tcBorders>
                </w:tcPr>
                <w:p w:rsidR="00D45743" w:rsidRPr="00D45743" w:rsidRDefault="00D45743" w:rsidP="0073388C">
                  <w:pPr>
                    <w:spacing w:after="0"/>
                    <w:rPr>
                      <w:rFonts w:ascii="Arial" w:hAnsi="Arial" w:cs="Arial"/>
                      <w:color w:val="333333"/>
                      <w:lang w:val="en-US"/>
                    </w:rPr>
                  </w:pPr>
                </w:p>
              </w:tc>
              <w:tc>
                <w:tcPr>
                  <w:tcW w:w="3253" w:type="dxa"/>
                  <w:tcBorders>
                    <w:left w:val="nil"/>
                    <w:bottom w:val="nil"/>
                    <w:right w:val="nil"/>
                  </w:tcBorders>
                </w:tcPr>
                <w:p w:rsidR="00D45743" w:rsidRPr="00D45743" w:rsidRDefault="00D45743" w:rsidP="0073388C">
                  <w:pPr>
                    <w:spacing w:after="0"/>
                    <w:rPr>
                      <w:rFonts w:ascii="Arial" w:hAnsi="Arial" w:cs="Arial"/>
                      <w:color w:val="333333"/>
                      <w:highlight w:val="yellow"/>
                      <w:lang w:val="en-US"/>
                    </w:rPr>
                  </w:pPr>
                </w:p>
              </w:tc>
              <w:tc>
                <w:tcPr>
                  <w:tcW w:w="2251" w:type="dxa"/>
                  <w:tcBorders>
                    <w:left w:val="nil"/>
                    <w:bottom w:val="nil"/>
                    <w:right w:val="nil"/>
                  </w:tcBorders>
                </w:tcPr>
                <w:p w:rsidR="00D45743" w:rsidRPr="00D45743" w:rsidRDefault="00D45743" w:rsidP="0073388C">
                  <w:pPr>
                    <w:spacing w:after="0"/>
                    <w:rPr>
                      <w:rFonts w:ascii="Arial" w:hAnsi="Arial" w:cs="Arial"/>
                      <w:color w:val="333333"/>
                      <w:lang w:val="en-US"/>
                    </w:rPr>
                  </w:pPr>
                </w:p>
              </w:tc>
              <w:tc>
                <w:tcPr>
                  <w:tcW w:w="2709" w:type="dxa"/>
                  <w:tcBorders>
                    <w:left w:val="nil"/>
                    <w:bottom w:val="nil"/>
                    <w:right w:val="nil"/>
                  </w:tcBorders>
                </w:tcPr>
                <w:p w:rsidR="00D45743" w:rsidRPr="00D45743" w:rsidRDefault="00D45743" w:rsidP="0073388C">
                  <w:pPr>
                    <w:spacing w:after="0"/>
                    <w:rPr>
                      <w:rFonts w:ascii="Arial" w:hAnsi="Arial" w:cs="Arial"/>
                      <w:color w:val="333333"/>
                      <w:lang w:val="en-US"/>
                    </w:rPr>
                  </w:pPr>
                </w:p>
              </w:tc>
            </w:tr>
          </w:tbl>
          <w:p w:rsidR="00D45743" w:rsidRPr="00D45743" w:rsidRDefault="00D45743" w:rsidP="003D32D7">
            <w:pPr>
              <w:tabs>
                <w:tab w:val="left" w:pos="1085"/>
                <w:tab w:val="left" w:pos="2081"/>
                <w:tab w:val="left" w:pos="5334"/>
                <w:tab w:val="left" w:pos="7585"/>
              </w:tabs>
              <w:spacing w:before="120" w:after="120"/>
              <w:ind w:left="113"/>
              <w:rPr>
                <w:rFonts w:ascii="Arial" w:hAnsi="Arial" w:cs="Arial"/>
                <w:b/>
                <w:bCs/>
                <w:color w:val="000000"/>
                <w:szCs w:val="21"/>
              </w:rPr>
            </w:pPr>
          </w:p>
        </w:tc>
      </w:tr>
    </w:tbl>
    <w:p w:rsidR="00FE6233" w:rsidRPr="00D45743" w:rsidRDefault="00FE6233" w:rsidP="00D45743">
      <w:pPr>
        <w:pStyle w:val="Heading1"/>
        <w:spacing w:before="120" w:after="120"/>
        <w:rPr>
          <w:rFonts w:ascii="Arial" w:hAnsi="Arial" w:cs="Arial"/>
        </w:rPr>
      </w:pPr>
      <w:bookmarkStart w:id="13" w:name="_Toc387394875"/>
      <w:r w:rsidRPr="00D45743">
        <w:rPr>
          <w:rFonts w:ascii="Arial" w:hAnsi="Arial" w:cs="Arial"/>
        </w:rPr>
        <w:t xml:space="preserve">3 </w:t>
      </w:r>
      <w:bookmarkEnd w:id="13"/>
      <w:r w:rsidR="00C9087D" w:rsidRPr="00D45743">
        <w:rPr>
          <w:rFonts w:ascii="Arial" w:hAnsi="Arial" w:cs="Arial"/>
        </w:rPr>
        <w:t>Strengths and limitations of models and analogies</w:t>
      </w:r>
    </w:p>
    <w:p w:rsidR="00C9087D" w:rsidRPr="00D45743" w:rsidRDefault="00C9087D" w:rsidP="00D45743">
      <w:pPr>
        <w:keepNext/>
        <w:spacing w:before="120" w:after="120"/>
        <w:rPr>
          <w:rFonts w:ascii="Arial" w:hAnsi="Arial" w:cs="Arial"/>
          <w:color w:val="000000"/>
        </w:rPr>
      </w:pPr>
      <w:r w:rsidRPr="00D45743">
        <w:rPr>
          <w:rFonts w:ascii="Arial" w:hAnsi="Arial" w:cs="Arial"/>
          <w:color w:val="000000"/>
        </w:rPr>
        <w:t xml:space="preserve">There are some general strengths and limitations to the use of models and analogies, but every model and analogy has its own strengths and limitations. </w:t>
      </w:r>
    </w:p>
    <w:p w:rsidR="00C9087D" w:rsidRPr="00D45743" w:rsidRDefault="00C9087D" w:rsidP="00D45743">
      <w:pPr>
        <w:keepNext/>
        <w:spacing w:before="120" w:after="120"/>
        <w:rPr>
          <w:rFonts w:ascii="Arial" w:hAnsi="Arial" w:cs="Arial"/>
          <w:color w:val="333333"/>
          <w:szCs w:val="21"/>
        </w:rPr>
      </w:pPr>
      <w:r w:rsidRPr="00D45743">
        <w:rPr>
          <w:rFonts w:ascii="Arial" w:hAnsi="Arial" w:cs="Arial"/>
          <w:color w:val="333333"/>
          <w:szCs w:val="21"/>
        </w:rPr>
        <w:t>Simple models may work well in a limited range of situations and a model that is appropriate for one context may be rejected as inadequate in a</w:t>
      </w:r>
      <w:r w:rsidR="004B72CE" w:rsidRPr="00D45743">
        <w:rPr>
          <w:rFonts w:ascii="Arial" w:hAnsi="Arial" w:cs="Arial"/>
          <w:color w:val="333333"/>
          <w:szCs w:val="21"/>
        </w:rPr>
        <w:t>nother</w:t>
      </w:r>
      <w:r w:rsidRPr="00D45743">
        <w:rPr>
          <w:rFonts w:ascii="Arial" w:hAnsi="Arial" w:cs="Arial"/>
          <w:color w:val="333333"/>
          <w:szCs w:val="21"/>
        </w:rPr>
        <w:t xml:space="preserve">. Sometimes, there are two or more models you could use in a particular context, each offering a slightly different approach.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Choice of model or analogy is important.</w:t>
      </w:r>
      <w:r w:rsidR="004B72CE" w:rsidRPr="00D45743">
        <w:rPr>
          <w:rFonts w:ascii="Arial" w:hAnsi="Arial" w:cs="Arial"/>
          <w:color w:val="333333"/>
          <w:szCs w:val="21"/>
        </w:rPr>
        <w:t xml:space="preserve"> </w:t>
      </w:r>
      <w:r w:rsidRPr="00D45743">
        <w:rPr>
          <w:rFonts w:ascii="Arial" w:hAnsi="Arial" w:cs="Arial"/>
          <w:color w:val="333333"/>
          <w:szCs w:val="21"/>
        </w:rPr>
        <w:t xml:space="preserve">If your students are not familiar with an object or situation, you should not use it as part of a model or an analogy, as it could make them more confused.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It is also important to be aware of possible additional misunderstandings created by the models you use. Sometimes, </w:t>
      </w:r>
      <w:r w:rsidR="000D4594" w:rsidRPr="00D45743">
        <w:rPr>
          <w:rFonts w:ascii="Arial" w:hAnsi="Arial" w:cs="Arial"/>
          <w:color w:val="333333"/>
          <w:szCs w:val="21"/>
        </w:rPr>
        <w:t>students</w:t>
      </w:r>
      <w:r w:rsidRPr="00D45743">
        <w:rPr>
          <w:rFonts w:ascii="Arial" w:hAnsi="Arial" w:cs="Arial"/>
          <w:color w:val="333333"/>
          <w:szCs w:val="21"/>
        </w:rPr>
        <w:t xml:space="preserve"> can be distracted by what </w:t>
      </w:r>
      <w:r w:rsidR="000D4594" w:rsidRPr="00D45743">
        <w:rPr>
          <w:rFonts w:ascii="Arial" w:hAnsi="Arial" w:cs="Arial"/>
          <w:color w:val="333333"/>
          <w:szCs w:val="21"/>
        </w:rPr>
        <w:t xml:space="preserve">you as </w:t>
      </w:r>
      <w:r w:rsidRPr="00D45743">
        <w:rPr>
          <w:rFonts w:ascii="Arial" w:hAnsi="Arial" w:cs="Arial"/>
          <w:color w:val="333333"/>
          <w:szCs w:val="21"/>
        </w:rPr>
        <w:t>a teacher regards as irrelevant details</w:t>
      </w:r>
      <w:r w:rsidR="000D4594" w:rsidRPr="00D45743">
        <w:rPr>
          <w:rFonts w:ascii="Arial" w:hAnsi="Arial" w:cs="Arial"/>
          <w:color w:val="333333"/>
          <w:szCs w:val="21"/>
        </w:rPr>
        <w:t>,</w:t>
      </w:r>
      <w:r w:rsidRPr="00D45743">
        <w:rPr>
          <w:rFonts w:ascii="Arial" w:hAnsi="Arial" w:cs="Arial"/>
          <w:color w:val="333333"/>
          <w:szCs w:val="21"/>
        </w:rPr>
        <w:t xml:space="preserve"> or can misapply some of the details when they recall the model. </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For example, you might use a ‘roller coaster’ model of electric circuits to model the need for electrical potential. This shows the idea that the cars need to be dragged up to a high point before they will start to roll on their own, and the idea that all the charge just moves round the circuit with the idea that all the cars just go round the track and nobody gets out during the ride. This should be a suitable model, but it is possible that instead of learning what you intended, your students might fixate on ‘the first hill of a roller coaster is always the highest’ and decide that somehow there is less energy available as you go further round a circuit.</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You will only know that misunderstandings have crept in with your model if you ask your students about the model and listen carefully to check their understanding. You can also pick up some issues by asking your students to draw diagrams or add information and comments to diagrams that you have provided. You can find out more about probing </w:t>
      </w:r>
      <w:r w:rsidR="00C64389" w:rsidRPr="00D45743">
        <w:rPr>
          <w:rFonts w:ascii="Arial" w:hAnsi="Arial" w:cs="Arial"/>
          <w:color w:val="333333"/>
          <w:szCs w:val="21"/>
        </w:rPr>
        <w:t xml:space="preserve">your students’ understanding in </w:t>
      </w:r>
      <w:r w:rsidR="00E433A3" w:rsidRPr="00D45743">
        <w:rPr>
          <w:rFonts w:ascii="Arial" w:hAnsi="Arial" w:cs="Arial"/>
          <w:color w:val="333333"/>
          <w:szCs w:val="21"/>
        </w:rPr>
        <w:t xml:space="preserve">the unit </w:t>
      </w:r>
      <w:r w:rsidR="00C64389" w:rsidRPr="00D45743">
        <w:rPr>
          <w:rFonts w:ascii="Arial" w:hAnsi="Arial" w:cs="Arial"/>
          <w:i/>
          <w:color w:val="333333"/>
          <w:szCs w:val="21"/>
        </w:rPr>
        <w:t>Probing understanding: work and energy</w:t>
      </w:r>
      <w:r w:rsidR="00C64389" w:rsidRPr="00D45743">
        <w:rPr>
          <w:rFonts w:ascii="Arial" w:hAnsi="Arial" w:cs="Arial"/>
          <w:color w:val="333333"/>
          <w:szCs w:val="21"/>
        </w:rPr>
        <w:t xml:space="preserve">, and in the key resource </w:t>
      </w:r>
      <w:r w:rsidR="00E433A3" w:rsidRPr="00D45743">
        <w:rPr>
          <w:rFonts w:ascii="Arial" w:hAnsi="Arial" w:cs="Arial"/>
          <w:color w:val="333333"/>
          <w:szCs w:val="21"/>
        </w:rPr>
        <w:t>‘</w:t>
      </w:r>
      <w:r w:rsidR="00C64389" w:rsidRPr="00D45743">
        <w:rPr>
          <w:rFonts w:ascii="Arial" w:hAnsi="Arial" w:cs="Arial"/>
          <w:color w:val="333333"/>
          <w:szCs w:val="21"/>
        </w:rPr>
        <w:t>Assessing pr</w:t>
      </w:r>
      <w:r w:rsidR="00E433A3" w:rsidRPr="00D45743">
        <w:rPr>
          <w:rFonts w:ascii="Arial" w:hAnsi="Arial" w:cs="Arial"/>
          <w:color w:val="333333"/>
          <w:szCs w:val="21"/>
        </w:rPr>
        <w:t>ogress and performance’</w:t>
      </w:r>
      <w:r w:rsidR="00F40667">
        <w:rPr>
          <w:rFonts w:ascii="Arial" w:hAnsi="Arial" w:cs="Arial"/>
          <w:color w:val="333333"/>
          <w:szCs w:val="21"/>
        </w:rPr>
        <w:t xml:space="preserve"> (</w:t>
      </w:r>
      <w:hyperlink r:id="rId20" w:history="1">
        <w:r w:rsidR="00F40667" w:rsidRPr="003B5139">
          <w:rPr>
            <w:rStyle w:val="Hyperlink"/>
            <w:rFonts w:ascii="Arial" w:hAnsi="Arial" w:cs="Arial"/>
          </w:rPr>
          <w:t>http://tinyurl.com/kr-assessingprogress</w:t>
        </w:r>
      </w:hyperlink>
      <w:r w:rsidR="00F40667">
        <w:rPr>
          <w:rFonts w:ascii="Arial" w:hAnsi="Arial" w:cs="Arial"/>
        </w:rPr>
        <w:t>)</w:t>
      </w:r>
      <w:r w:rsidR="00C64389" w:rsidRPr="00D45743">
        <w:rPr>
          <w:rFonts w:ascii="Arial" w:hAnsi="Arial" w:cs="Arial"/>
          <w:color w:val="333333"/>
          <w:szCs w:val="21"/>
        </w:rPr>
        <w:t>.</w:t>
      </w:r>
      <w:r w:rsidR="00F40667">
        <w:rPr>
          <w:rFonts w:ascii="Arial" w:hAnsi="Arial" w:cs="Arial"/>
          <w:color w:val="333333"/>
          <w:szCs w:val="21"/>
        </w:rPr>
        <w:t xml:space="preserve"> </w:t>
      </w:r>
    </w:p>
    <w:tbl>
      <w:tblPr>
        <w:tblStyle w:val="TableGrid"/>
        <w:tblW w:w="0" w:type="auto"/>
        <w:tblInd w:w="108" w:type="dxa"/>
        <w:tblLook w:val="04A0" w:firstRow="1" w:lastRow="0" w:firstColumn="1" w:lastColumn="0" w:noHBand="0" w:noVBand="1"/>
      </w:tblPr>
      <w:tblGrid>
        <w:gridCol w:w="10575"/>
      </w:tblGrid>
      <w:tr w:rsidR="00C9087D" w:rsidRPr="00D45743" w:rsidTr="001243AB">
        <w:tc>
          <w:tcPr>
            <w:tcW w:w="10575" w:type="dxa"/>
            <w:shd w:val="clear" w:color="auto" w:fill="D9D9D9" w:themeFill="background1" w:themeFillShade="D9"/>
          </w:tcPr>
          <w:p w:rsidR="00C9087D" w:rsidRPr="00D45743" w:rsidRDefault="00C9087D" w:rsidP="003D32D7">
            <w:pPr>
              <w:pStyle w:val="Heading3"/>
              <w:spacing w:before="120" w:after="120"/>
              <w:outlineLvl w:val="2"/>
              <w:rPr>
                <w:rStyle w:val="Strong"/>
                <w:rFonts w:ascii="Arial" w:hAnsi="Arial" w:cs="Arial"/>
              </w:rPr>
            </w:pPr>
            <w:r w:rsidRPr="00D45743">
              <w:rPr>
                <w:rStyle w:val="Strong"/>
                <w:rFonts w:ascii="Arial" w:hAnsi="Arial" w:cs="Arial"/>
              </w:rPr>
              <w:t xml:space="preserve">Activity 3: Comparing two </w:t>
            </w:r>
            <w:r w:rsidR="0022187A" w:rsidRPr="00D45743">
              <w:rPr>
                <w:rStyle w:val="Strong"/>
                <w:rFonts w:ascii="Arial" w:hAnsi="Arial" w:cs="Arial"/>
              </w:rPr>
              <w:t>role play</w:t>
            </w:r>
            <w:r w:rsidRPr="00D45743">
              <w:rPr>
                <w:rStyle w:val="Strong"/>
                <w:rFonts w:ascii="Arial" w:hAnsi="Arial" w:cs="Arial"/>
              </w:rPr>
              <w:t xml:space="preserve"> models of an electric circuit</w:t>
            </w:r>
          </w:p>
        </w:tc>
      </w:tr>
      <w:tr w:rsidR="00C9087D" w:rsidRPr="00D45743" w:rsidTr="001243AB">
        <w:tc>
          <w:tcPr>
            <w:tcW w:w="10575" w:type="dxa"/>
          </w:tcPr>
          <w:p w:rsidR="00C9087D" w:rsidRPr="00D45743" w:rsidRDefault="00C9087D" w:rsidP="003D32D7">
            <w:pPr>
              <w:spacing w:before="120" w:after="120"/>
              <w:rPr>
                <w:rFonts w:ascii="Arial" w:hAnsi="Arial" w:cs="Arial"/>
                <w:bCs/>
                <w:color w:val="333333"/>
                <w:szCs w:val="21"/>
                <w:lang w:val="en-US"/>
              </w:rPr>
            </w:pPr>
            <w:r w:rsidRPr="00D45743">
              <w:rPr>
                <w:rFonts w:ascii="Arial" w:hAnsi="Arial" w:cs="Arial"/>
                <w:color w:val="333333"/>
                <w:szCs w:val="21"/>
                <w:lang w:val="en-US"/>
              </w:rPr>
              <w:t xml:space="preserve">This activity is to give you experience of using and evaluating physical models with your class. You will need </w:t>
            </w:r>
            <w:r w:rsidRPr="00D45743">
              <w:rPr>
                <w:rFonts w:ascii="Arial" w:hAnsi="Arial" w:cs="Arial"/>
                <w:bCs/>
                <w:color w:val="333333"/>
                <w:szCs w:val="21"/>
                <w:lang w:val="en-US"/>
              </w:rPr>
              <w:t xml:space="preserve">Resource </w:t>
            </w:r>
            <w:r w:rsidRPr="00D45743">
              <w:rPr>
                <w:rFonts w:ascii="Arial" w:hAnsi="Arial" w:cs="Arial"/>
                <w:bCs/>
                <w:color w:val="333333"/>
                <w:szCs w:val="21"/>
              </w:rPr>
              <w:t>2</w:t>
            </w:r>
            <w:r w:rsidR="004B72CE" w:rsidRPr="00D45743">
              <w:rPr>
                <w:rFonts w:ascii="Arial" w:hAnsi="Arial" w:cs="Arial"/>
                <w:bCs/>
                <w:color w:val="333333"/>
                <w:szCs w:val="21"/>
              </w:rPr>
              <w:t xml:space="preserve"> </w:t>
            </w:r>
            <w:r w:rsidRPr="00D45743">
              <w:rPr>
                <w:rFonts w:ascii="Arial" w:hAnsi="Arial" w:cs="Arial"/>
                <w:bCs/>
                <w:color w:val="333333"/>
                <w:szCs w:val="21"/>
              </w:rPr>
              <w:t>for this activity.</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You could introduce and use either of these models at various times during a teaching sequence, but asking students to compare and evaluate models can be particularly useful at the end of a topic, as it can help students to review their understanding.</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Before the lesson, identify what groups your students will work in and how you are going to introduce the activity without telling them too much about the two models.</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You will need to provide an instruction sheet or a poster, including the questions you want your students to think about, for each model. Each group of students needs to try out both models. Some groups will start with the rope model and other groups, with the ‘sweets’ model. Then you will need to stop everyone so they can swap resources with a group using the other model.</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 xml:space="preserve">Circulate around the groups as they work. Encourage them to share their ideas with each other. Be prepared for things to get noisier than usual, especially if your students are trying to make themselves heard in large working circles. </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When everyone has tried both models, discuss the questions with the whole class.</w:t>
            </w:r>
          </w:p>
          <w:p w:rsidR="00C9087D" w:rsidRPr="00D45743" w:rsidRDefault="00C9087D" w:rsidP="003D32D7">
            <w:pPr>
              <w:spacing w:before="120" w:after="120"/>
              <w:outlineLvl w:val="2"/>
              <w:rPr>
                <w:rFonts w:ascii="Arial" w:hAnsi="Arial" w:cs="Arial"/>
                <w:color w:val="333333"/>
                <w:szCs w:val="21"/>
                <w:lang w:val="en-US"/>
              </w:rPr>
            </w:pPr>
            <w:r w:rsidRPr="00D45743">
              <w:rPr>
                <w:rFonts w:ascii="Arial" w:hAnsi="Arial" w:cs="Arial"/>
                <w:color w:val="333333"/>
                <w:szCs w:val="21"/>
                <w:lang w:val="en-US"/>
              </w:rPr>
              <w:t>Ask your students to discuss in their groups what are the strengths and limitations of each model. Discuss these ideas as a whole class.</w:t>
            </w:r>
          </w:p>
        </w:tc>
      </w:tr>
    </w:tbl>
    <w:p w:rsidR="00FE6233" w:rsidRPr="00D45743" w:rsidRDefault="00FE6233" w:rsidP="003D32D7">
      <w:pPr>
        <w:pStyle w:val="Heading1"/>
        <w:spacing w:before="120" w:after="120"/>
        <w:rPr>
          <w:rFonts w:ascii="Arial" w:hAnsi="Arial" w:cs="Arial"/>
        </w:rPr>
      </w:pPr>
      <w:bookmarkStart w:id="14" w:name="section4"/>
      <w:bookmarkStart w:id="15" w:name="_Toc387394876"/>
      <w:bookmarkEnd w:id="14"/>
      <w:r w:rsidRPr="00D45743">
        <w:rPr>
          <w:rFonts w:ascii="Arial" w:hAnsi="Arial" w:cs="Arial"/>
        </w:rPr>
        <w:t xml:space="preserve">4 </w:t>
      </w:r>
      <w:bookmarkEnd w:id="15"/>
      <w:r w:rsidR="00C9087D" w:rsidRPr="00D45743">
        <w:rPr>
          <w:rFonts w:ascii="Arial" w:hAnsi="Arial" w:cs="Arial"/>
        </w:rPr>
        <w:t>Summary</w:t>
      </w:r>
    </w:p>
    <w:p w:rsidR="00C9087D" w:rsidRPr="00D45743" w:rsidRDefault="00C9087D" w:rsidP="003D32D7">
      <w:pPr>
        <w:spacing w:before="120" w:after="120"/>
        <w:rPr>
          <w:rFonts w:ascii="Arial" w:hAnsi="Arial" w:cs="Arial"/>
        </w:rPr>
      </w:pPr>
      <w:bookmarkStart w:id="16" w:name="section5"/>
      <w:bookmarkStart w:id="17" w:name="_Toc387394877"/>
      <w:bookmarkEnd w:id="16"/>
      <w:r w:rsidRPr="00D45743">
        <w:rPr>
          <w:rFonts w:ascii="Arial" w:hAnsi="Arial" w:cs="Arial"/>
        </w:rPr>
        <w:t xml:space="preserve">In this unit, you have learned about some of the things that make electricity a difficult topic and how you can use models to support your teaching. </w:t>
      </w:r>
    </w:p>
    <w:p w:rsidR="00C9087D" w:rsidRPr="00D45743" w:rsidRDefault="00C9087D" w:rsidP="003D32D7">
      <w:pPr>
        <w:spacing w:before="120" w:after="120"/>
        <w:rPr>
          <w:rFonts w:ascii="Arial" w:hAnsi="Arial" w:cs="Arial"/>
          <w:lang w:val="en-US"/>
        </w:rPr>
      </w:pPr>
      <w:r w:rsidRPr="00D45743">
        <w:rPr>
          <w:rFonts w:ascii="Arial" w:hAnsi="Arial" w:cs="Arial"/>
          <w:lang w:val="en-US"/>
        </w:rPr>
        <w:t xml:space="preserve">Case Study 2 and Activity 3 examined the use of one technique, </w:t>
      </w:r>
      <w:r w:rsidR="0022187A" w:rsidRPr="00D45743">
        <w:rPr>
          <w:rFonts w:ascii="Arial" w:hAnsi="Arial" w:cs="Arial"/>
          <w:lang w:val="en-US"/>
        </w:rPr>
        <w:t>role play</w:t>
      </w:r>
      <w:r w:rsidRPr="00D45743">
        <w:rPr>
          <w:rFonts w:ascii="Arial" w:hAnsi="Arial" w:cs="Arial"/>
          <w:lang w:val="en-US"/>
        </w:rPr>
        <w:t xml:space="preserve">, in the context of teaching about electric circuits. There are, however, several different ways of using models and in Activity 2 you identified several topics where a model could help students’ understanding. </w:t>
      </w:r>
    </w:p>
    <w:p w:rsidR="00C9087D" w:rsidRPr="00D45743" w:rsidRDefault="00C9087D" w:rsidP="003D32D7">
      <w:pPr>
        <w:spacing w:before="120" w:after="120"/>
        <w:rPr>
          <w:rFonts w:ascii="Arial" w:hAnsi="Arial" w:cs="Arial"/>
          <w:lang w:val="en-US"/>
        </w:rPr>
      </w:pPr>
      <w:r w:rsidRPr="00D45743">
        <w:rPr>
          <w:rFonts w:ascii="Arial" w:hAnsi="Arial" w:cs="Arial"/>
          <w:lang w:val="en-US"/>
        </w:rPr>
        <w:t xml:space="preserve">There is sometimes a feeling that by Class X, students should be developing mental models, rather than physical models. However, physical models are very helpful in supporting the process of developing understanding and even university students can benefit from using physical models, for example, in </w:t>
      </w:r>
      <w:r w:rsidR="002C62FF" w:rsidRPr="00D45743">
        <w:rPr>
          <w:rFonts w:ascii="Arial" w:hAnsi="Arial" w:cs="Arial"/>
          <w:lang w:val="en-US"/>
        </w:rPr>
        <w:t>c</w:t>
      </w:r>
      <w:r w:rsidRPr="00D45743">
        <w:rPr>
          <w:rFonts w:ascii="Arial" w:hAnsi="Arial" w:cs="Arial"/>
          <w:lang w:val="en-US"/>
        </w:rPr>
        <w:t xml:space="preserve">hemistry, building models of molecules to understand different forms of isomerism. </w:t>
      </w:r>
    </w:p>
    <w:p w:rsidR="00C9087D" w:rsidRPr="00D45743" w:rsidRDefault="00C9087D" w:rsidP="003D32D7">
      <w:pPr>
        <w:spacing w:before="120" w:after="120"/>
        <w:rPr>
          <w:rFonts w:ascii="Arial" w:hAnsi="Arial" w:cs="Arial"/>
          <w:lang w:val="en-US"/>
        </w:rPr>
      </w:pPr>
      <w:r w:rsidRPr="00D45743">
        <w:rPr>
          <w:rFonts w:ascii="Arial" w:hAnsi="Arial" w:cs="Arial"/>
          <w:lang w:val="en-US"/>
        </w:rPr>
        <w:t xml:space="preserve">For your next teaching topic, identify where students are most likely to have conceptual difficulties and where the use of models is likely to be helpful. Consider what models and analogies would be most suitable. </w:t>
      </w:r>
    </w:p>
    <w:p w:rsidR="00C9087D" w:rsidRPr="00D45743" w:rsidRDefault="00C9087D" w:rsidP="003D32D7">
      <w:pPr>
        <w:spacing w:before="120" w:after="120"/>
        <w:rPr>
          <w:rFonts w:ascii="Arial" w:hAnsi="Arial" w:cs="Arial"/>
          <w:lang w:val="en-US"/>
        </w:rPr>
      </w:pPr>
      <w:r w:rsidRPr="00D45743">
        <w:rPr>
          <w:rFonts w:ascii="Arial" w:hAnsi="Arial" w:cs="Arial"/>
          <w:lang w:val="en-US"/>
        </w:rPr>
        <w:t>Discuss your plans for the activities with your colleagues:</w:t>
      </w:r>
    </w:p>
    <w:p w:rsidR="00C9087D" w:rsidRPr="00D45743" w:rsidRDefault="00C9087D" w:rsidP="003D32D7">
      <w:pPr>
        <w:pStyle w:val="ListParagraph"/>
        <w:numPr>
          <w:ilvl w:val="0"/>
          <w:numId w:val="7"/>
        </w:numPr>
        <w:spacing w:before="120" w:after="120"/>
        <w:ind w:left="714" w:hanging="357"/>
        <w:outlineLvl w:val="2"/>
        <w:rPr>
          <w:rFonts w:ascii="Arial" w:hAnsi="Arial" w:cs="Arial"/>
          <w:color w:val="333333"/>
          <w:szCs w:val="21"/>
          <w:lang w:val="en-US"/>
        </w:rPr>
      </w:pPr>
      <w:r w:rsidRPr="00D45743">
        <w:rPr>
          <w:rFonts w:ascii="Arial" w:hAnsi="Arial" w:cs="Arial"/>
          <w:color w:val="333333"/>
          <w:szCs w:val="21"/>
          <w:lang w:val="en-US"/>
        </w:rPr>
        <w:t>What types of model or analogy do you plan to use?</w:t>
      </w:r>
    </w:p>
    <w:p w:rsidR="00C9087D" w:rsidRPr="00D45743" w:rsidRDefault="00C9087D" w:rsidP="003D32D7">
      <w:pPr>
        <w:pStyle w:val="ListParagraph"/>
        <w:numPr>
          <w:ilvl w:val="0"/>
          <w:numId w:val="7"/>
        </w:numPr>
        <w:spacing w:before="120" w:after="120"/>
        <w:ind w:left="714" w:hanging="357"/>
        <w:outlineLvl w:val="2"/>
        <w:rPr>
          <w:rFonts w:ascii="Arial" w:hAnsi="Arial" w:cs="Arial"/>
          <w:color w:val="333333"/>
          <w:szCs w:val="21"/>
          <w:lang w:val="en-US"/>
        </w:rPr>
      </w:pPr>
      <w:r w:rsidRPr="00D45743">
        <w:rPr>
          <w:rFonts w:ascii="Arial" w:hAnsi="Arial" w:cs="Arial"/>
          <w:color w:val="333333"/>
          <w:szCs w:val="21"/>
          <w:lang w:val="en-US"/>
        </w:rPr>
        <w:t>What are the strengths of the model and what are the possible limitations?</w:t>
      </w:r>
    </w:p>
    <w:p w:rsidR="00C9087D" w:rsidRPr="00D45743" w:rsidRDefault="00C9087D" w:rsidP="003D32D7">
      <w:pPr>
        <w:pStyle w:val="ListParagraph"/>
        <w:numPr>
          <w:ilvl w:val="0"/>
          <w:numId w:val="7"/>
        </w:numPr>
        <w:spacing w:before="120" w:after="120"/>
        <w:ind w:left="714" w:hanging="357"/>
        <w:outlineLvl w:val="2"/>
        <w:rPr>
          <w:rFonts w:ascii="Arial" w:hAnsi="Arial" w:cs="Arial"/>
          <w:color w:val="333333"/>
          <w:szCs w:val="21"/>
          <w:lang w:val="en-US"/>
        </w:rPr>
      </w:pPr>
      <w:r w:rsidRPr="00D45743">
        <w:rPr>
          <w:rFonts w:ascii="Arial" w:hAnsi="Arial" w:cs="Arial"/>
          <w:color w:val="333333"/>
          <w:szCs w:val="21"/>
          <w:lang w:val="en-US"/>
        </w:rPr>
        <w:t>How will you implement these activities with your group?</w:t>
      </w:r>
    </w:p>
    <w:p w:rsidR="00C9087D" w:rsidRPr="00D45743" w:rsidRDefault="00C9087D" w:rsidP="003D32D7">
      <w:pPr>
        <w:pStyle w:val="ListParagraph"/>
        <w:numPr>
          <w:ilvl w:val="0"/>
          <w:numId w:val="7"/>
        </w:numPr>
        <w:spacing w:before="120" w:after="120"/>
        <w:ind w:left="714" w:hanging="357"/>
        <w:outlineLvl w:val="2"/>
        <w:rPr>
          <w:rFonts w:ascii="Arial" w:hAnsi="Arial" w:cs="Arial"/>
          <w:color w:val="333333"/>
          <w:szCs w:val="21"/>
          <w:lang w:val="en-US"/>
        </w:rPr>
      </w:pPr>
      <w:r w:rsidRPr="00D45743">
        <w:rPr>
          <w:rFonts w:ascii="Arial" w:hAnsi="Arial" w:cs="Arial"/>
          <w:color w:val="333333"/>
          <w:szCs w:val="21"/>
          <w:lang w:val="en-US"/>
        </w:rPr>
        <w:t>What particular features will you draw attention to?</w:t>
      </w:r>
    </w:p>
    <w:p w:rsidR="00C9087D" w:rsidRPr="00D45743" w:rsidRDefault="00C9087D" w:rsidP="003D32D7">
      <w:pPr>
        <w:spacing w:before="120" w:after="120"/>
        <w:rPr>
          <w:rFonts w:ascii="Arial" w:hAnsi="Arial" w:cs="Arial"/>
          <w:lang w:val="en-US"/>
        </w:rPr>
      </w:pPr>
      <w:r w:rsidRPr="00D45743">
        <w:rPr>
          <w:rFonts w:ascii="Arial" w:hAnsi="Arial" w:cs="Arial"/>
          <w:lang w:val="en-US"/>
        </w:rPr>
        <w:t>Draw up a teaching plan for including at least one model-based activity in the teaching sequence.</w:t>
      </w:r>
    </w:p>
    <w:bookmarkEnd w:id="17"/>
    <w:p w:rsidR="00C64389" w:rsidRPr="00D45743" w:rsidRDefault="00C64389" w:rsidP="003D32D7">
      <w:pPr>
        <w:pStyle w:val="Heading1"/>
        <w:spacing w:before="120" w:after="120"/>
        <w:rPr>
          <w:rFonts w:ascii="Arial" w:hAnsi="Arial" w:cs="Arial"/>
        </w:rPr>
      </w:pPr>
      <w:r w:rsidRPr="00D45743">
        <w:rPr>
          <w:rFonts w:ascii="Arial" w:hAnsi="Arial" w:cs="Arial"/>
        </w:rPr>
        <w:t>Resources</w:t>
      </w:r>
    </w:p>
    <w:p w:rsidR="00C9087D" w:rsidRPr="00D45743" w:rsidRDefault="00C9087D" w:rsidP="003D32D7">
      <w:pPr>
        <w:pStyle w:val="SectionHeading"/>
        <w:spacing w:before="120" w:after="120"/>
        <w:rPr>
          <w:rFonts w:ascii="Arial" w:hAnsi="Arial" w:cs="Arial"/>
          <w:iCs/>
        </w:rPr>
      </w:pPr>
      <w:r w:rsidRPr="00D45743">
        <w:rPr>
          <w:rFonts w:ascii="Arial" w:hAnsi="Arial" w:cs="Arial"/>
        </w:rPr>
        <w:t>Resource 1: Sources of difficulty in the electricity topic</w:t>
      </w:r>
    </w:p>
    <w:p w:rsidR="00C9087D" w:rsidRPr="00D45743" w:rsidRDefault="00C9087D" w:rsidP="003D32D7">
      <w:pPr>
        <w:spacing w:before="120" w:after="120"/>
        <w:rPr>
          <w:rFonts w:ascii="Arial" w:hAnsi="Arial" w:cs="Arial"/>
          <w:color w:val="333333"/>
        </w:rPr>
      </w:pPr>
      <w:bookmarkStart w:id="18" w:name="_Toc387394882"/>
      <w:r w:rsidRPr="00D45743">
        <w:rPr>
          <w:rFonts w:ascii="Arial" w:hAnsi="Arial" w:cs="Arial"/>
          <w:color w:val="333333"/>
        </w:rPr>
        <w:t xml:space="preserve">This resource is used in Activity 1. </w:t>
      </w:r>
    </w:p>
    <w:p w:rsidR="00C9087D" w:rsidRPr="00D45743" w:rsidRDefault="00C9087D" w:rsidP="004D05AB">
      <w:pPr>
        <w:pStyle w:val="Caption"/>
        <w:rPr>
          <w:rFonts w:ascii="Arial" w:hAnsi="Arial"/>
          <w:b/>
          <w:bCs/>
        </w:rPr>
      </w:pPr>
      <w:r w:rsidRPr="00D45743">
        <w:rPr>
          <w:rFonts w:ascii="Arial" w:hAnsi="Arial"/>
          <w:b/>
        </w:rPr>
        <w:t xml:space="preserve">Table R1.1 </w:t>
      </w:r>
      <w:r w:rsidRPr="00D45743">
        <w:rPr>
          <w:rFonts w:ascii="Arial" w:hAnsi="Arial"/>
        </w:rPr>
        <w:t xml:space="preserve">What might your students find difficult in the electricity topic? </w:t>
      </w:r>
    </w:p>
    <w:tbl>
      <w:tblPr>
        <w:tblStyle w:val="TableGrid"/>
        <w:tblpPr w:leftFromText="180" w:rightFromText="180" w:vertAnchor="text" w:tblpY="181"/>
        <w:tblW w:w="10565" w:type="dxa"/>
        <w:tblLayout w:type="fixed"/>
        <w:tblLook w:val="04A0" w:firstRow="1" w:lastRow="0" w:firstColumn="1" w:lastColumn="0" w:noHBand="0" w:noVBand="1"/>
      </w:tblPr>
      <w:tblGrid>
        <w:gridCol w:w="1101"/>
        <w:gridCol w:w="1134"/>
        <w:gridCol w:w="4010"/>
        <w:gridCol w:w="4320"/>
      </w:tblGrid>
      <w:tr w:rsidR="00C9087D" w:rsidRPr="00D45743" w:rsidTr="00D45743">
        <w:trPr>
          <w:cantSplit/>
          <w:tblHeader/>
        </w:trPr>
        <w:tc>
          <w:tcPr>
            <w:tcW w:w="1101"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Section</w:t>
            </w:r>
          </w:p>
        </w:tc>
        <w:tc>
          <w:tcPr>
            <w:tcW w:w="1134"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Activity</w:t>
            </w:r>
          </w:p>
        </w:tc>
        <w:tc>
          <w:tcPr>
            <w:tcW w:w="401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Key teaching points/</w:t>
            </w:r>
            <w:r w:rsidR="002C62FF" w:rsidRPr="00D45743">
              <w:rPr>
                <w:rFonts w:ascii="Arial" w:hAnsi="Arial" w:cs="Arial"/>
                <w:b/>
                <w:color w:val="333333"/>
                <w:lang w:val="en-US"/>
              </w:rPr>
              <w:t xml:space="preserve">What </w:t>
            </w:r>
            <w:r w:rsidRPr="00D45743">
              <w:rPr>
                <w:rFonts w:ascii="Arial" w:hAnsi="Arial" w:cs="Arial"/>
                <w:b/>
                <w:color w:val="333333"/>
                <w:lang w:val="en-US"/>
              </w:rPr>
              <w:t>do I want students to learn from activity and related text?</w:t>
            </w:r>
          </w:p>
        </w:tc>
        <w:tc>
          <w:tcPr>
            <w:tcW w:w="432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Sources of difficulty? Possible misunderstandings?</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12.1</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Current (measured in amperes) is the flow of charge (measured in coulombs) per second. Current measured by an ammeter. Conventional current flow is from + to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Current and electron drift through a conductor. Current is instantaneous but drift speed is about 1mm</w:t>
            </w:r>
            <w:r w:rsidRPr="00D45743">
              <w:rPr>
                <w:rFonts w:ascii="Arial" w:hAnsi="Arial" w:cs="Arial"/>
                <w:color w:val="333333"/>
                <w:cs/>
                <w:lang w:val="en-US"/>
              </w:rPr>
              <w:t xml:space="preserve"> </w:t>
            </w:r>
            <w:r w:rsidR="002C62FF" w:rsidRPr="00D45743">
              <w:rPr>
                <w:rFonts w:ascii="Arial" w:hAnsi="Arial" w:cs="Arial"/>
                <w:color w:val="333333"/>
              </w:rPr>
              <w:t>s</w:t>
            </w:r>
            <w:r w:rsidR="002C62FF" w:rsidRPr="00D45743">
              <w:rPr>
                <w:rFonts w:ascii="Arial" w:hAnsi="Arial" w:cs="Arial"/>
                <w:color w:val="333333"/>
                <w:vertAlign w:val="superscript"/>
              </w:rPr>
              <w:t>–1</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Charge not something that is visible</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Confusion over electron flow direction and conventional current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Reconciling slow drift of electrons with instantaneous current</w:t>
            </w:r>
          </w:p>
        </w:tc>
      </w:tr>
    </w:tbl>
    <w:p w:rsidR="00D45743" w:rsidRDefault="00D45743"/>
    <w:p w:rsidR="00D45743" w:rsidRDefault="00D45743">
      <w:pPr>
        <w:spacing w:before="120" w:after="0" w:line="240" w:lineRule="auto"/>
      </w:pPr>
    </w:p>
    <w:p w:rsidR="00D45743" w:rsidRDefault="00D45743"/>
    <w:tbl>
      <w:tblPr>
        <w:tblStyle w:val="TableGrid"/>
        <w:tblpPr w:leftFromText="180" w:rightFromText="180" w:vertAnchor="text" w:tblpY="181"/>
        <w:tblW w:w="10565" w:type="dxa"/>
        <w:tblLayout w:type="fixed"/>
        <w:tblLook w:val="04A0" w:firstRow="1" w:lastRow="0" w:firstColumn="1" w:lastColumn="0" w:noHBand="0" w:noVBand="1"/>
      </w:tblPr>
      <w:tblGrid>
        <w:gridCol w:w="1101"/>
        <w:gridCol w:w="1134"/>
        <w:gridCol w:w="4010"/>
        <w:gridCol w:w="4320"/>
      </w:tblGrid>
      <w:tr w:rsidR="00D45743" w:rsidRPr="00D45743" w:rsidTr="00423F81">
        <w:trPr>
          <w:cantSplit/>
          <w:tblHeader/>
        </w:trPr>
        <w:tc>
          <w:tcPr>
            <w:tcW w:w="1101" w:type="dxa"/>
            <w:shd w:val="clear" w:color="auto" w:fill="DBE5F1" w:themeFill="accent1" w:themeFillTint="33"/>
          </w:tcPr>
          <w:p w:rsidR="00D45743" w:rsidRPr="00D45743" w:rsidRDefault="00D45743" w:rsidP="00423F81">
            <w:pPr>
              <w:spacing w:before="120" w:after="120"/>
              <w:rPr>
                <w:rFonts w:ascii="Arial" w:hAnsi="Arial" w:cs="Arial"/>
                <w:b/>
                <w:color w:val="333333"/>
                <w:lang w:val="en-US"/>
              </w:rPr>
            </w:pPr>
            <w:r w:rsidRPr="00D45743">
              <w:rPr>
                <w:rFonts w:ascii="Arial" w:hAnsi="Arial" w:cs="Arial"/>
                <w:b/>
                <w:color w:val="333333"/>
                <w:lang w:val="en-US"/>
              </w:rPr>
              <w:t>Section</w:t>
            </w:r>
          </w:p>
        </w:tc>
        <w:tc>
          <w:tcPr>
            <w:tcW w:w="1134" w:type="dxa"/>
            <w:shd w:val="clear" w:color="auto" w:fill="DBE5F1" w:themeFill="accent1" w:themeFillTint="33"/>
          </w:tcPr>
          <w:p w:rsidR="00D45743" w:rsidRPr="00D45743" w:rsidRDefault="00D45743" w:rsidP="00423F81">
            <w:pPr>
              <w:spacing w:before="120" w:after="120"/>
              <w:rPr>
                <w:rFonts w:ascii="Arial" w:hAnsi="Arial" w:cs="Arial"/>
                <w:b/>
                <w:color w:val="333333"/>
                <w:lang w:val="en-US"/>
              </w:rPr>
            </w:pPr>
            <w:r w:rsidRPr="00D45743">
              <w:rPr>
                <w:rFonts w:ascii="Arial" w:hAnsi="Arial" w:cs="Arial"/>
                <w:b/>
                <w:color w:val="333333"/>
                <w:lang w:val="en-US"/>
              </w:rPr>
              <w:t>Activity</w:t>
            </w:r>
          </w:p>
        </w:tc>
        <w:tc>
          <w:tcPr>
            <w:tcW w:w="4010" w:type="dxa"/>
            <w:shd w:val="clear" w:color="auto" w:fill="DBE5F1" w:themeFill="accent1" w:themeFillTint="33"/>
          </w:tcPr>
          <w:p w:rsidR="00D45743" w:rsidRPr="00D45743" w:rsidRDefault="00D45743" w:rsidP="00423F81">
            <w:pPr>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4320" w:type="dxa"/>
            <w:shd w:val="clear" w:color="auto" w:fill="DBE5F1" w:themeFill="accent1" w:themeFillTint="33"/>
          </w:tcPr>
          <w:p w:rsidR="00D45743" w:rsidRPr="00D45743" w:rsidRDefault="00D45743" w:rsidP="00423F81">
            <w:pPr>
              <w:spacing w:before="120" w:after="120"/>
              <w:rPr>
                <w:rFonts w:ascii="Arial" w:hAnsi="Arial" w:cs="Arial"/>
                <w:b/>
                <w:color w:val="333333"/>
                <w:lang w:val="en-US"/>
              </w:rPr>
            </w:pPr>
            <w:r w:rsidRPr="00D45743">
              <w:rPr>
                <w:rFonts w:ascii="Arial" w:hAnsi="Arial" w:cs="Arial"/>
                <w:b/>
                <w:color w:val="333333"/>
                <w:lang w:val="en-US"/>
              </w:rPr>
              <w:t>Sources of difficulty? Possible misunderstandings?</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12.2</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Potential difference across a conductor makes charge move through it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Potential difference = work done per unit charge</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1 volt  = 1 joule per coulomb </w:t>
            </w:r>
            <w:r w:rsidR="002C62FF" w:rsidRPr="00D45743">
              <w:rPr>
                <w:rFonts w:ascii="Arial" w:hAnsi="Arial" w:cs="Arial"/>
                <w:color w:val="333333"/>
                <w:lang w:val="en-US"/>
              </w:rPr>
              <w:t xml:space="preserve">measured </w:t>
            </w:r>
            <w:r w:rsidRPr="00D45743">
              <w:rPr>
                <w:rFonts w:ascii="Arial" w:hAnsi="Arial" w:cs="Arial"/>
                <w:color w:val="333333"/>
                <w:lang w:val="en-US"/>
              </w:rPr>
              <w:t>using a voltmeter</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Idea that a battery provides current rather than voltage</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12.3</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Conventional symbols for commonly used components </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r>
      <w:tr w:rsidR="00C9087D" w:rsidRPr="00D45743" w:rsidTr="00D45743">
        <w:trPr>
          <w:cantSplit/>
          <w:trHeight w:val="1887"/>
        </w:trPr>
        <w:tc>
          <w:tcPr>
            <w:tcW w:w="1101" w:type="dxa"/>
            <w:vMerge w:val="restart"/>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12.4</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12.1</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Voltage and current relationship for a conductor. Ohm’s Law derived from graph of V vs I for different numbers of cells</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Residual confusion between voltage and current</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Relating circuit diagram to real circuit construction</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Voltmeter and ammeter connections</w:t>
            </w:r>
          </w:p>
        </w:tc>
      </w:tr>
      <w:tr w:rsidR="00C9087D" w:rsidRPr="00D45743" w:rsidTr="00D45743">
        <w:trPr>
          <w:cantSplit/>
        </w:trPr>
        <w:tc>
          <w:tcPr>
            <w:tcW w:w="1101" w:type="dxa"/>
            <w:vMerge/>
          </w:tcPr>
          <w:p w:rsidR="00C9087D" w:rsidRPr="00D45743" w:rsidRDefault="00C9087D" w:rsidP="003D32D7">
            <w:pPr>
              <w:spacing w:before="120" w:after="120"/>
              <w:rPr>
                <w:rFonts w:ascii="Arial" w:hAnsi="Arial" w:cs="Arial"/>
                <w:color w:val="333333"/>
                <w:lang w:val="en-US"/>
              </w:rPr>
            </w:pP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12.2</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Changing the component affects the current. Concept of resistance: increasing resistance gives lower current</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Possible ‘current is used up by components’ misunderstanding</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Mental model of electrons moving through a conductor used in text discussion</w:t>
            </w:r>
          </w:p>
        </w:tc>
      </w:tr>
      <w:tr w:rsidR="00C9087D" w:rsidRPr="00D45743" w:rsidTr="00D45743">
        <w:trPr>
          <w:cantSplit/>
        </w:trPr>
        <w:tc>
          <w:tcPr>
            <w:tcW w:w="1101" w:type="dxa"/>
            <w:vMerge/>
          </w:tcPr>
          <w:p w:rsidR="00C9087D" w:rsidRPr="00D45743" w:rsidRDefault="00C9087D" w:rsidP="003D32D7">
            <w:pPr>
              <w:spacing w:before="120" w:after="120"/>
              <w:rPr>
                <w:rFonts w:ascii="Arial" w:hAnsi="Arial" w:cs="Arial"/>
                <w:color w:val="333333"/>
                <w:lang w:val="en-US"/>
              </w:rPr>
            </w:pP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12.3</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Factors affecting resistance of a conductor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The greater the resistivity or length of wire, the greater the resistance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The greater the cross-sectional area, the lower the resistance </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Measuring current and inferring resistance – not measuring resistance directly.</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To derive cross-sectional area rule, need to remind students that doubling the diameter quadruples the area</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Remembering relationship</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12.5</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12.4</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For resistors in series: current the same anywhere in a series circuit; current depends on the total value of the resistance </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Relating circuit to circuit diagram – ‘current used up’ misunderstanding</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12.6.1</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12.5 </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For resistors in series, total potential difference is sum of potential differences across each resistor.</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As V = IR, combined resistance of resistors in series  = sum of individual resistances</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Relating circuit to circuit diagram</w:t>
            </w:r>
          </w:p>
        </w:tc>
      </w:tr>
      <w:tr w:rsidR="0073388C" w:rsidRPr="00D45743" w:rsidTr="00D45743">
        <w:trPr>
          <w:cantSplit/>
          <w:tblHeader/>
        </w:trPr>
        <w:tc>
          <w:tcPr>
            <w:tcW w:w="1101" w:type="dxa"/>
            <w:shd w:val="clear" w:color="auto" w:fill="DBE5F1" w:themeFill="accent1" w:themeFillTint="33"/>
          </w:tcPr>
          <w:p w:rsidR="0073388C" w:rsidRPr="00D45743" w:rsidRDefault="0073388C" w:rsidP="0052014B">
            <w:pPr>
              <w:spacing w:before="120" w:after="120"/>
              <w:rPr>
                <w:rFonts w:ascii="Arial" w:hAnsi="Arial" w:cs="Arial"/>
                <w:b/>
                <w:color w:val="333333"/>
                <w:lang w:val="en-US"/>
              </w:rPr>
            </w:pPr>
            <w:r w:rsidRPr="00D45743">
              <w:rPr>
                <w:rFonts w:ascii="Arial" w:hAnsi="Arial" w:cs="Arial"/>
                <w:b/>
                <w:color w:val="333333"/>
                <w:lang w:val="en-US"/>
              </w:rPr>
              <w:t>Section</w:t>
            </w:r>
          </w:p>
        </w:tc>
        <w:tc>
          <w:tcPr>
            <w:tcW w:w="1134" w:type="dxa"/>
            <w:shd w:val="clear" w:color="auto" w:fill="DBE5F1" w:themeFill="accent1" w:themeFillTint="33"/>
          </w:tcPr>
          <w:p w:rsidR="0073388C" w:rsidRPr="00D45743" w:rsidRDefault="0073388C" w:rsidP="0052014B">
            <w:pPr>
              <w:spacing w:before="120" w:after="120"/>
              <w:rPr>
                <w:rFonts w:ascii="Arial" w:hAnsi="Arial" w:cs="Arial"/>
                <w:b/>
                <w:color w:val="333333"/>
                <w:lang w:val="en-US"/>
              </w:rPr>
            </w:pPr>
            <w:r w:rsidRPr="00D45743">
              <w:rPr>
                <w:rFonts w:ascii="Arial" w:hAnsi="Arial" w:cs="Arial"/>
                <w:b/>
                <w:color w:val="333333"/>
                <w:lang w:val="en-US"/>
              </w:rPr>
              <w:t>Activity</w:t>
            </w:r>
          </w:p>
        </w:tc>
        <w:tc>
          <w:tcPr>
            <w:tcW w:w="4010" w:type="dxa"/>
            <w:shd w:val="clear" w:color="auto" w:fill="DBE5F1" w:themeFill="accent1" w:themeFillTint="33"/>
          </w:tcPr>
          <w:p w:rsidR="0073388C" w:rsidRPr="00D45743" w:rsidRDefault="0073388C" w:rsidP="0052014B">
            <w:pPr>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4320" w:type="dxa"/>
            <w:shd w:val="clear" w:color="auto" w:fill="DBE5F1" w:themeFill="accent1" w:themeFillTint="33"/>
          </w:tcPr>
          <w:p w:rsidR="0073388C" w:rsidRPr="00D45743" w:rsidRDefault="0073388C" w:rsidP="0052014B">
            <w:pPr>
              <w:spacing w:before="120" w:after="120"/>
              <w:rPr>
                <w:rFonts w:ascii="Arial" w:hAnsi="Arial" w:cs="Arial"/>
                <w:b/>
                <w:color w:val="333333"/>
                <w:lang w:val="en-US"/>
              </w:rPr>
            </w:pPr>
            <w:r w:rsidRPr="00D45743">
              <w:rPr>
                <w:rFonts w:ascii="Arial" w:hAnsi="Arial" w:cs="Arial"/>
                <w:b/>
                <w:color w:val="333333"/>
                <w:lang w:val="en-US"/>
              </w:rPr>
              <w:t>Sources of difficulty? Possible misunderstandings?</w:t>
            </w:r>
          </w:p>
        </w:tc>
      </w:tr>
      <w:tr w:rsidR="00D45743" w:rsidRPr="00D45743" w:rsidTr="00423F81">
        <w:trPr>
          <w:cantSplit/>
        </w:trPr>
        <w:tc>
          <w:tcPr>
            <w:tcW w:w="1101"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12.6.2</w:t>
            </w:r>
          </w:p>
        </w:tc>
        <w:tc>
          <w:tcPr>
            <w:tcW w:w="1134"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12.6</w:t>
            </w:r>
          </w:p>
        </w:tc>
        <w:tc>
          <w:tcPr>
            <w:tcW w:w="401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For three resistors in parallel, pd across each resistor is the same as the pd across the combination</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Current though undivided part of circuit = sum of currents through each resistor</w:t>
            </w:r>
          </w:p>
        </w:tc>
        <w:tc>
          <w:tcPr>
            <w:tcW w:w="432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Relating circuit to circuit diagram</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Measurements could be confusing to follow</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Derivation of total resistance that follows activity could be challenging; idea of reduced total resistance is at first counter-intuitive</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12.7</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Some energy is dissipated as heat when a current flows th</w:t>
            </w:r>
            <w:r w:rsidR="002C62FF" w:rsidRPr="00D45743">
              <w:rPr>
                <w:rFonts w:ascii="Arial" w:hAnsi="Arial" w:cs="Arial"/>
                <w:color w:val="333333"/>
                <w:lang w:val="en-US"/>
              </w:rPr>
              <w:t>r</w:t>
            </w:r>
            <w:r w:rsidRPr="00D45743">
              <w:rPr>
                <w:rFonts w:ascii="Arial" w:hAnsi="Arial" w:cs="Arial"/>
                <w:color w:val="333333"/>
                <w:lang w:val="en-US"/>
              </w:rPr>
              <w:t>ough a conductor</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Power </w:t>
            </w:r>
            <w:r w:rsidRPr="00D45743">
              <w:rPr>
                <w:rFonts w:ascii="Arial" w:hAnsi="Arial" w:cs="Arial"/>
                <w:i/>
                <w:color w:val="333333"/>
                <w:lang w:val="en-US"/>
              </w:rPr>
              <w:t>P = VI</w:t>
            </w:r>
            <w:r w:rsidRPr="00D45743">
              <w:rPr>
                <w:rFonts w:ascii="Arial" w:hAnsi="Arial" w:cs="Arial"/>
                <w:color w:val="333333"/>
                <w:lang w:val="en-US"/>
              </w:rPr>
              <w:t xml:space="preserve"> </w:t>
            </w:r>
          </w:p>
          <w:p w:rsidR="00C9087D" w:rsidRPr="00D45743" w:rsidRDefault="00C9087D" w:rsidP="003D32D7">
            <w:pPr>
              <w:spacing w:before="120" w:after="120"/>
              <w:rPr>
                <w:rFonts w:ascii="Arial" w:hAnsi="Arial" w:cs="Arial"/>
                <w:i/>
                <w:color w:val="333333"/>
                <w:lang w:val="en-US"/>
              </w:rPr>
            </w:pPr>
            <w:r w:rsidRPr="00D45743">
              <w:rPr>
                <w:rFonts w:ascii="Arial" w:hAnsi="Arial" w:cs="Arial"/>
                <w:color w:val="333333"/>
                <w:lang w:val="en-US"/>
              </w:rPr>
              <w:t xml:space="preserve">Energy  </w:t>
            </w:r>
            <w:r w:rsidRPr="00D45743">
              <w:rPr>
                <w:rFonts w:ascii="Arial" w:hAnsi="Arial" w:cs="Arial"/>
                <w:i/>
                <w:color w:val="333333"/>
                <w:lang w:val="en-US"/>
              </w:rPr>
              <w:t>H = V I t</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Energy </w:t>
            </w:r>
            <w:r w:rsidRPr="00D45743">
              <w:rPr>
                <w:rFonts w:ascii="Arial" w:hAnsi="Arial" w:cs="Arial"/>
                <w:i/>
                <w:color w:val="333333"/>
                <w:lang w:val="en-US"/>
              </w:rPr>
              <w:t>H  = I</w:t>
            </w:r>
            <w:r w:rsidRPr="00D45743">
              <w:rPr>
                <w:rFonts w:ascii="Arial" w:hAnsi="Arial" w:cs="Arial"/>
                <w:i/>
                <w:color w:val="333333"/>
                <w:vertAlign w:val="superscript"/>
                <w:lang w:val="en-US"/>
              </w:rPr>
              <w:t>2</w:t>
            </w:r>
            <w:r w:rsidRPr="00D45743">
              <w:rPr>
                <w:rFonts w:ascii="Arial" w:hAnsi="Arial" w:cs="Arial"/>
                <w:i/>
                <w:color w:val="333333"/>
                <w:lang w:val="en-US"/>
              </w:rPr>
              <w:t xml:space="preserve"> R</w:t>
            </w:r>
          </w:p>
        </w:tc>
        <w:tc>
          <w:tcPr>
            <w:tcW w:w="4320" w:type="dxa"/>
          </w:tcPr>
          <w:p w:rsidR="00C9087D" w:rsidRPr="00D45743" w:rsidRDefault="00C9087D" w:rsidP="003D32D7">
            <w:pPr>
              <w:spacing w:before="120" w:after="120"/>
              <w:rPr>
                <w:rFonts w:ascii="Arial" w:hAnsi="Arial" w:cs="Arial"/>
                <w:color w:val="333333"/>
                <w:lang w:val="en-US"/>
              </w:rPr>
            </w:pP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12.7.1</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Practical applications of heating effect: heaters, toasters, etc., filament lamps, fuses</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Will all students be familiar with all of these examples?</w:t>
            </w:r>
          </w:p>
        </w:tc>
      </w:tr>
      <w:tr w:rsidR="00C9087D" w:rsidRPr="00D45743" w:rsidTr="00D45743">
        <w:trPr>
          <w:cantSplit/>
        </w:trPr>
        <w:tc>
          <w:tcPr>
            <w:tcW w:w="1101"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12.8</w:t>
            </w:r>
          </w:p>
        </w:tc>
        <w:tc>
          <w:tcPr>
            <w:tcW w:w="1134"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4010" w:type="dxa"/>
          </w:tcPr>
          <w:p w:rsidR="00C9087D" w:rsidRPr="00D45743" w:rsidRDefault="00C9087D" w:rsidP="003D32D7">
            <w:pPr>
              <w:spacing w:before="120" w:after="120"/>
              <w:rPr>
                <w:rFonts w:ascii="Arial" w:hAnsi="Arial" w:cs="Arial"/>
                <w:i/>
                <w:color w:val="333333"/>
                <w:lang w:val="en-US"/>
              </w:rPr>
            </w:pPr>
            <w:r w:rsidRPr="00D45743">
              <w:rPr>
                <w:rFonts w:ascii="Arial" w:hAnsi="Arial" w:cs="Arial"/>
                <w:color w:val="333333"/>
                <w:lang w:val="en-US"/>
              </w:rPr>
              <w:t xml:space="preserve">Electric power </w:t>
            </w:r>
            <w:r w:rsidRPr="00D45743">
              <w:rPr>
                <w:rFonts w:ascii="Arial" w:hAnsi="Arial" w:cs="Arial"/>
                <w:i/>
                <w:color w:val="333333"/>
                <w:lang w:val="en-US"/>
              </w:rPr>
              <w:t>P = V I I</w:t>
            </w:r>
          </w:p>
          <w:p w:rsidR="00C9087D" w:rsidRPr="00D45743" w:rsidRDefault="00C9087D" w:rsidP="003D32D7">
            <w:pPr>
              <w:spacing w:before="120" w:after="120"/>
              <w:rPr>
                <w:rFonts w:ascii="Arial" w:hAnsi="Arial" w:cs="Arial"/>
                <w:i/>
                <w:color w:val="333333"/>
                <w:lang w:val="en-US"/>
              </w:rPr>
            </w:pPr>
            <w:r w:rsidRPr="00D45743">
              <w:rPr>
                <w:rFonts w:ascii="Arial" w:hAnsi="Arial" w:cs="Arial"/>
                <w:i/>
                <w:color w:val="333333"/>
                <w:lang w:val="en-US"/>
              </w:rPr>
              <w:t>P = V/R</w:t>
            </w:r>
          </w:p>
          <w:p w:rsidR="00C9087D" w:rsidRPr="00D45743" w:rsidRDefault="00C9087D" w:rsidP="003D32D7">
            <w:pPr>
              <w:spacing w:before="120" w:after="120"/>
              <w:rPr>
                <w:rFonts w:ascii="Arial" w:hAnsi="Arial" w:cs="Arial"/>
                <w:i/>
                <w:color w:val="333333"/>
                <w:lang w:val="en-US"/>
              </w:rPr>
            </w:pPr>
            <w:r w:rsidRPr="00D45743">
              <w:rPr>
                <w:rFonts w:ascii="Arial" w:hAnsi="Arial" w:cs="Arial"/>
                <w:i/>
                <w:color w:val="333333"/>
                <w:lang w:val="en-US"/>
              </w:rPr>
              <w:t>P = I</w:t>
            </w:r>
            <w:r w:rsidRPr="00D45743">
              <w:rPr>
                <w:rFonts w:ascii="Arial" w:hAnsi="Arial" w:cs="Arial"/>
                <w:i/>
                <w:color w:val="333333"/>
                <w:vertAlign w:val="superscript"/>
                <w:lang w:val="en-US"/>
              </w:rPr>
              <w:t>2</w:t>
            </w:r>
            <w:r w:rsidRPr="00D45743">
              <w:rPr>
                <w:rFonts w:ascii="Arial" w:hAnsi="Arial" w:cs="Arial"/>
                <w:i/>
                <w:color w:val="333333"/>
                <w:lang w:val="en-US"/>
              </w:rPr>
              <w:t>R</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Power is measured in watts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Commercial unit of energy = kilowatt hour (kW h) = 3.6 × 10</w:t>
            </w:r>
            <w:r w:rsidRPr="00D45743">
              <w:rPr>
                <w:rFonts w:ascii="Arial" w:hAnsi="Arial" w:cs="Arial"/>
                <w:color w:val="333333"/>
                <w:vertAlign w:val="superscript"/>
                <w:lang w:val="en-US"/>
              </w:rPr>
              <w:t>6</w:t>
            </w:r>
            <w:r w:rsidRPr="00D45743">
              <w:rPr>
                <w:rFonts w:ascii="Arial" w:hAnsi="Arial" w:cs="Arial"/>
                <w:color w:val="333333"/>
                <w:lang w:val="en-US"/>
              </w:rPr>
              <w:t xml:space="preserve"> joules.</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Charge is not used up by electrical equipment. We pay for energy used, not charge</w:t>
            </w:r>
          </w:p>
        </w:tc>
        <w:tc>
          <w:tcPr>
            <w:tcW w:w="432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Confusion between energy and charge</w:t>
            </w:r>
          </w:p>
        </w:tc>
      </w:tr>
    </w:tbl>
    <w:p w:rsidR="00C64389" w:rsidRPr="00D45743" w:rsidRDefault="00C64389" w:rsidP="003D32D7">
      <w:pPr>
        <w:pStyle w:val="SectionHeading"/>
        <w:spacing w:before="120" w:after="120"/>
        <w:rPr>
          <w:rFonts w:ascii="Arial" w:hAnsi="Arial" w:cs="Arial"/>
        </w:rPr>
      </w:pPr>
      <w:r w:rsidRPr="00D45743">
        <w:rPr>
          <w:rFonts w:ascii="Arial" w:hAnsi="Arial" w:cs="Arial"/>
        </w:rPr>
        <w:t>Resource 2: Role play</w:t>
      </w:r>
    </w:p>
    <w:p w:rsidR="004D05AB" w:rsidRPr="00D45743" w:rsidRDefault="004D05AB" w:rsidP="004D05AB">
      <w:pPr>
        <w:spacing w:before="120" w:after="120"/>
        <w:rPr>
          <w:rFonts w:ascii="Arial" w:hAnsi="Arial" w:cs="Arial"/>
          <w:lang w:val="en-AU"/>
        </w:rPr>
      </w:pPr>
      <w:r w:rsidRPr="00D45743">
        <w:rPr>
          <w:rFonts w:ascii="Arial" w:hAnsi="Arial" w:cs="Arial"/>
          <w:lang w:val="en-AU"/>
        </w:rPr>
        <w:t>Role play is when students have a role to play and, during a small scenario, they speak and act in that role, adopting the behaviours and motives of the character they are playing. No script is provided but it is important that students are given enough information by the teacher to be able to assume the role. The students enacting the roles should also be encouraged to express their thoughts and feelings spontaneously.</w:t>
      </w:r>
    </w:p>
    <w:p w:rsidR="004D05AB" w:rsidRPr="00D45743" w:rsidRDefault="004D05AB" w:rsidP="004D05AB">
      <w:pPr>
        <w:spacing w:before="120" w:after="120"/>
        <w:rPr>
          <w:rFonts w:ascii="Arial" w:hAnsi="Arial" w:cs="Arial"/>
          <w:lang w:val="en-AU"/>
        </w:rPr>
      </w:pPr>
      <w:r w:rsidRPr="00D45743">
        <w:rPr>
          <w:rFonts w:ascii="Arial" w:hAnsi="Arial" w:cs="Arial"/>
          <w:lang w:val="en-AU"/>
        </w:rPr>
        <w:t xml:space="preserve">Role play has a number of advantages, because it: </w:t>
      </w:r>
    </w:p>
    <w:p w:rsidR="004D05AB" w:rsidRPr="00D45743" w:rsidRDefault="004D05AB" w:rsidP="004D05AB">
      <w:pPr>
        <w:pStyle w:val="ListParagraph"/>
        <w:numPr>
          <w:ilvl w:val="0"/>
          <w:numId w:val="13"/>
        </w:numPr>
        <w:spacing w:before="120" w:after="120"/>
        <w:ind w:left="714" w:hanging="357"/>
        <w:rPr>
          <w:rFonts w:ascii="Arial" w:hAnsi="Arial" w:cs="Arial"/>
        </w:rPr>
      </w:pPr>
      <w:r w:rsidRPr="00D45743">
        <w:rPr>
          <w:rFonts w:ascii="Arial" w:hAnsi="Arial" w:cs="Arial"/>
        </w:rPr>
        <w:t>explores real-life situations to develop understandings of other people’s feelings</w:t>
      </w:r>
    </w:p>
    <w:p w:rsidR="004D05AB" w:rsidRPr="00D45743" w:rsidRDefault="004D05AB" w:rsidP="004D05AB">
      <w:pPr>
        <w:pStyle w:val="ListParagraph"/>
        <w:numPr>
          <w:ilvl w:val="0"/>
          <w:numId w:val="13"/>
        </w:numPr>
        <w:spacing w:before="120" w:after="120"/>
        <w:ind w:left="714" w:hanging="357"/>
        <w:rPr>
          <w:rFonts w:ascii="Arial" w:hAnsi="Arial" w:cs="Arial"/>
        </w:rPr>
      </w:pPr>
      <w:r w:rsidRPr="00D45743">
        <w:rPr>
          <w:rFonts w:ascii="Arial" w:hAnsi="Arial" w:cs="Arial"/>
        </w:rPr>
        <w:t>promotes development of decision making skills</w:t>
      </w:r>
    </w:p>
    <w:p w:rsidR="004D05AB" w:rsidRPr="00D45743" w:rsidRDefault="004D05AB" w:rsidP="004D05AB">
      <w:pPr>
        <w:pStyle w:val="ListParagraph"/>
        <w:numPr>
          <w:ilvl w:val="0"/>
          <w:numId w:val="13"/>
        </w:numPr>
        <w:spacing w:before="120" w:after="120"/>
        <w:ind w:left="714" w:hanging="357"/>
        <w:rPr>
          <w:rFonts w:ascii="Arial" w:hAnsi="Arial" w:cs="Arial"/>
        </w:rPr>
      </w:pPr>
      <w:r w:rsidRPr="00D45743">
        <w:rPr>
          <w:rFonts w:ascii="Arial" w:hAnsi="Arial" w:cs="Arial"/>
        </w:rPr>
        <w:t>actively engages students in learning and enables all students to make a contribution</w:t>
      </w:r>
    </w:p>
    <w:p w:rsidR="004D05AB" w:rsidRPr="00D45743" w:rsidRDefault="004D05AB" w:rsidP="004D05AB">
      <w:pPr>
        <w:pStyle w:val="ListParagraph"/>
        <w:numPr>
          <w:ilvl w:val="0"/>
          <w:numId w:val="13"/>
        </w:numPr>
        <w:spacing w:before="120" w:after="120"/>
        <w:ind w:left="714" w:hanging="357"/>
        <w:rPr>
          <w:rFonts w:ascii="Arial" w:hAnsi="Arial" w:cs="Arial"/>
        </w:rPr>
      </w:pPr>
      <w:r w:rsidRPr="00D45743">
        <w:rPr>
          <w:rFonts w:ascii="Arial" w:hAnsi="Arial" w:cs="Arial"/>
        </w:rPr>
        <w:t>promotes a higher level of thinking.</w:t>
      </w:r>
    </w:p>
    <w:p w:rsidR="004D05AB" w:rsidRPr="00D45743" w:rsidRDefault="004D05AB" w:rsidP="004D05AB">
      <w:pPr>
        <w:spacing w:before="120" w:after="120"/>
        <w:rPr>
          <w:rFonts w:ascii="Arial" w:hAnsi="Arial" w:cs="Arial"/>
          <w:lang w:val="en-AU"/>
        </w:rPr>
      </w:pPr>
      <w:r w:rsidRPr="00D45743">
        <w:rPr>
          <w:rFonts w:ascii="Arial" w:hAnsi="Arial" w:cs="Arial"/>
          <w:lang w:val="en-AU"/>
        </w:rPr>
        <w:t xml:space="preserve">Role play can help younger students develop confidence to speak in different social situations, for example, pretending to shop in a store, provide tourists with directions to a local monument or purchase a ticket. You can set up simple scenes with a few props and signs, such as ‘Café’, ‘Doctor’s Surgery’ or ‘Garage’. Ask your students, ‘Who works here?’, ‘What do they say?’ and ‘What do we ask them?’, and encourage them to interact in role these areas, observing their language use. </w:t>
      </w:r>
    </w:p>
    <w:p w:rsidR="004D05AB" w:rsidRPr="00D45743" w:rsidRDefault="004D05AB" w:rsidP="004D05AB">
      <w:pPr>
        <w:spacing w:before="120" w:after="120"/>
        <w:rPr>
          <w:rFonts w:ascii="Arial" w:hAnsi="Arial" w:cs="Arial"/>
          <w:lang w:val="en-AU"/>
        </w:rPr>
      </w:pPr>
      <w:r w:rsidRPr="00D45743">
        <w:rPr>
          <w:rFonts w:ascii="Arial" w:hAnsi="Arial" w:cs="Arial"/>
          <w:lang w:val="en-AU"/>
        </w:rPr>
        <w:t>Role play can develop older students’ life skills. For example, in class, you may be exploring how to resolve conflict. Rather than use an actual incident from your school or your community, you can describe a similar but detached scenario that exposes the same issues. Assign students to roles or ask them to choose one for themselves. You may give them planning time or just ask them to role play immediately. The role play can be performed to the class, or students could work in small groups so that no group is being watched. Note that the purpose of this activity is the experience of role playing and what it exposes; you are not looking for polished performances or Bollywood actor awards.</w:t>
      </w:r>
    </w:p>
    <w:p w:rsidR="004D05AB" w:rsidRPr="00D45743" w:rsidRDefault="004D05AB" w:rsidP="004D05AB">
      <w:pPr>
        <w:spacing w:before="120" w:after="120"/>
        <w:rPr>
          <w:rFonts w:ascii="Arial" w:hAnsi="Arial" w:cs="Arial"/>
          <w:lang w:val="en-AU"/>
        </w:rPr>
      </w:pPr>
      <w:r w:rsidRPr="00D45743">
        <w:rPr>
          <w:rFonts w:ascii="Arial" w:hAnsi="Arial" w:cs="Arial"/>
          <w:lang w:val="en-AU"/>
        </w:rPr>
        <w:t>It is also possible to use role play in science and maths. Students can model the behaviours of atoms, taking on characteristics of particles in their interactions with each other or changing their behaviours to show the impact of heat or light. In maths, students can role play angles and shapes to discover their qualities and combinations.</w:t>
      </w:r>
    </w:p>
    <w:p w:rsidR="00C9087D" w:rsidRPr="00D45743" w:rsidRDefault="00C64389" w:rsidP="003D32D7">
      <w:pPr>
        <w:pStyle w:val="SectionHeading"/>
        <w:spacing w:before="120" w:after="120"/>
        <w:rPr>
          <w:rFonts w:ascii="Arial" w:hAnsi="Arial" w:cs="Arial"/>
        </w:rPr>
      </w:pPr>
      <w:r w:rsidRPr="00D45743">
        <w:rPr>
          <w:rFonts w:ascii="Arial" w:hAnsi="Arial" w:cs="Arial"/>
        </w:rPr>
        <w:t>Resource 3</w:t>
      </w:r>
      <w:r w:rsidR="00C9087D" w:rsidRPr="00D45743">
        <w:rPr>
          <w:rFonts w:ascii="Arial" w:hAnsi="Arial" w:cs="Arial"/>
        </w:rPr>
        <w:t>: Two models for teaching about electric circuits</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This resource is referred to in Case Study 2 and is used in Activity 2.</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Each of the two models takes five minutes or so to work through once a group has all the resources and the instructions.</w:t>
      </w:r>
    </w:p>
    <w:p w:rsidR="00C9087D" w:rsidRPr="00D45743" w:rsidRDefault="00C9087D" w:rsidP="003D32D7">
      <w:pPr>
        <w:spacing w:before="120" w:after="120"/>
        <w:rPr>
          <w:rFonts w:ascii="Arial" w:hAnsi="Arial" w:cs="Arial"/>
          <w:color w:val="333333"/>
          <w:szCs w:val="21"/>
        </w:rPr>
      </w:pPr>
      <w:r w:rsidRPr="00D45743">
        <w:rPr>
          <w:rFonts w:ascii="Arial" w:hAnsi="Arial" w:cs="Arial"/>
          <w:b/>
          <w:color w:val="333333"/>
          <w:szCs w:val="21"/>
        </w:rPr>
        <w:t>Note:</w:t>
      </w:r>
      <w:r w:rsidRPr="00D45743">
        <w:rPr>
          <w:rFonts w:ascii="Arial" w:hAnsi="Arial" w:cs="Arial"/>
          <w:color w:val="333333"/>
          <w:szCs w:val="21"/>
        </w:rPr>
        <w:t xml:space="preserve"> For both these models, allow students to follow the instructions without telling them what all the features and actions represent. Use the questions to direct their attention and encourage them to work out the answers for themselves.</w:t>
      </w:r>
    </w:p>
    <w:p w:rsidR="00C9087D" w:rsidRPr="00D45743" w:rsidRDefault="00C9087D" w:rsidP="003D32D7">
      <w:pPr>
        <w:spacing w:before="120" w:after="120"/>
        <w:rPr>
          <w:rFonts w:ascii="Arial" w:hAnsi="Arial" w:cs="Arial"/>
          <w:color w:val="333333"/>
          <w:szCs w:val="21"/>
        </w:rPr>
      </w:pPr>
      <w:r w:rsidRPr="00D45743">
        <w:rPr>
          <w:rFonts w:ascii="Arial" w:hAnsi="Arial" w:cs="Arial"/>
          <w:color w:val="333333"/>
          <w:szCs w:val="21"/>
        </w:rPr>
        <w:t xml:space="preserve">The answers and comments follow the instructions for each model. </w:t>
      </w:r>
    </w:p>
    <w:p w:rsidR="00C9087D" w:rsidRPr="00D45743" w:rsidRDefault="00C9087D" w:rsidP="003D32D7">
      <w:pPr>
        <w:pStyle w:val="Subtitle"/>
        <w:keepNext/>
        <w:spacing w:before="120" w:after="120"/>
        <w:rPr>
          <w:rFonts w:ascii="Arial" w:hAnsi="Arial" w:cs="Arial"/>
          <w:lang w:val="en-US"/>
        </w:rPr>
      </w:pPr>
      <w:r w:rsidRPr="00D45743">
        <w:rPr>
          <w:rFonts w:ascii="Arial" w:hAnsi="Arial" w:cs="Arial"/>
          <w:lang w:val="en-US"/>
        </w:rPr>
        <w:t xml:space="preserve">Sweets and cups </w:t>
      </w:r>
    </w:p>
    <w:p w:rsidR="00C9087D" w:rsidRPr="00D45743" w:rsidRDefault="00C9087D" w:rsidP="003D32D7">
      <w:pPr>
        <w:keepNext/>
        <w:spacing w:before="120" w:after="120"/>
        <w:rPr>
          <w:rFonts w:ascii="Arial" w:hAnsi="Arial" w:cs="Arial"/>
          <w:lang w:val="en-US"/>
        </w:rPr>
      </w:pPr>
      <w:r w:rsidRPr="00D45743">
        <w:rPr>
          <w:rFonts w:ascii="Arial" w:hAnsi="Arial" w:cs="Arial"/>
          <w:i/>
          <w:lang w:val="en-US"/>
        </w:rPr>
        <w:t>What you need</w:t>
      </w:r>
      <w:r w:rsidRPr="00D45743">
        <w:rPr>
          <w:rFonts w:ascii="Arial" w:hAnsi="Arial" w:cs="Arial"/>
          <w:lang w:val="en-US"/>
        </w:rPr>
        <w:t xml:space="preserve"> </w:t>
      </w:r>
    </w:p>
    <w:p w:rsidR="00C9087D" w:rsidRPr="00D45743" w:rsidRDefault="00C9087D" w:rsidP="003D32D7">
      <w:pPr>
        <w:spacing w:before="120" w:after="120"/>
        <w:rPr>
          <w:rFonts w:ascii="Arial" w:hAnsi="Arial" w:cs="Arial"/>
          <w:lang w:val="en-US"/>
        </w:rPr>
      </w:pPr>
      <w:r w:rsidRPr="00D45743">
        <w:rPr>
          <w:rFonts w:ascii="Arial" w:hAnsi="Arial" w:cs="Arial"/>
          <w:lang w:val="en-US"/>
        </w:rPr>
        <w:t>A packet of wrapped sweets, two boxes and some paper cups. Put half the wrapped sweets in one box and half in the other.</w:t>
      </w:r>
    </w:p>
    <w:p w:rsidR="00C9087D" w:rsidRPr="00D45743" w:rsidRDefault="00C9087D" w:rsidP="003D32D7">
      <w:pPr>
        <w:spacing w:before="120" w:after="120"/>
        <w:rPr>
          <w:rFonts w:ascii="Arial" w:hAnsi="Arial" w:cs="Arial"/>
          <w:lang w:val="en-US"/>
        </w:rPr>
      </w:pPr>
      <w:r w:rsidRPr="00D45743">
        <w:rPr>
          <w:rFonts w:ascii="Arial" w:hAnsi="Arial" w:cs="Arial"/>
          <w:lang w:val="en-US"/>
        </w:rPr>
        <w:t>This model works well if you have, say, 20 sweets and ten people in the circle, plus an observer and someone to read the questions. If you use a bigger group and more sweets, it will take too long before all the sweets are going round the circle.</w:t>
      </w:r>
    </w:p>
    <w:p w:rsidR="00C9087D" w:rsidRPr="00D45743" w:rsidRDefault="00C9087D" w:rsidP="003D32D7">
      <w:pPr>
        <w:spacing w:before="120" w:after="120"/>
        <w:rPr>
          <w:rFonts w:ascii="Arial" w:hAnsi="Arial" w:cs="Arial"/>
          <w:i/>
          <w:lang w:val="en-US"/>
        </w:rPr>
      </w:pPr>
      <w:r w:rsidRPr="00D45743">
        <w:rPr>
          <w:rFonts w:ascii="Arial" w:hAnsi="Arial" w:cs="Arial"/>
          <w:i/>
          <w:lang w:val="en-US"/>
        </w:rPr>
        <w:t xml:space="preserve">What to do </w:t>
      </w:r>
    </w:p>
    <w:p w:rsidR="00C9087D" w:rsidRPr="00D45743" w:rsidRDefault="00C9087D" w:rsidP="003D32D7">
      <w:pPr>
        <w:spacing w:before="120" w:after="120"/>
        <w:rPr>
          <w:rFonts w:ascii="Arial" w:hAnsi="Arial" w:cs="Arial"/>
          <w:bCs/>
          <w:iCs/>
          <w:lang w:val="en-US"/>
        </w:rPr>
      </w:pPr>
      <w:r w:rsidRPr="00D45743">
        <w:rPr>
          <w:rFonts w:ascii="Arial" w:hAnsi="Arial" w:cs="Arial"/>
          <w:bCs/>
          <w:iCs/>
          <w:lang w:val="en-US"/>
        </w:rPr>
        <w:t>Before you start, choose one person from the group to read out the instructions and the questions.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Start with everyone except one in a circle. The one outside the circle is an observer.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One person has a box with half of the wrapped sweets in it. They pass one sweet every second to the person on their right, who immediately passes each sweet to the person on their right, and so on. (It may help to have someone outside the circle keep time for this by tapping the table once a second.)</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One person in the circle has a cup. When a sweet arrives, they hold it in the cup for a second before they pass it on. Soon, all the sweets in the box are moving steadily around the circle. The observer stands behind the person on the left of the person with the box, and claps every time the person they are standing behind passes a sweet back to the person with the box. Allow the sweets to go round several times, so that everyone settles into the rhythm before you make any changes.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Now give a cup to a second person. What happens to the rate that sweets pass round the circuit (i.e. how often the observer claps) now?</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Now give someone else in the group a box, and the other half of the sweets. They also pass one sweet a second, so now there are two people passing sweets to the rest of the circle, so there are two sweets a second being passed). This increases the rate that sweets pass round the circle, and the observer claps twice as fast. </w:t>
      </w:r>
    </w:p>
    <w:p w:rsidR="00C9087D" w:rsidRPr="00D45743" w:rsidRDefault="00C9087D" w:rsidP="003D32D7">
      <w:pPr>
        <w:spacing w:before="120" w:after="120"/>
        <w:rPr>
          <w:rFonts w:ascii="Arial" w:hAnsi="Arial" w:cs="Arial"/>
          <w:i/>
          <w:lang w:val="en-US"/>
        </w:rPr>
      </w:pPr>
      <w:r w:rsidRPr="00D45743">
        <w:rPr>
          <w:rFonts w:ascii="Arial" w:hAnsi="Arial" w:cs="Arial"/>
          <w:i/>
          <w:lang w:val="en-US"/>
        </w:rPr>
        <w:t>Questions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What does the person giving out sweets represent?</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What do the sweets represent?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What do the cups represent?</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What does adding a second person with sweets represent and what is the effect?</w:t>
      </w:r>
    </w:p>
    <w:p w:rsidR="00C9087D" w:rsidRPr="00D45743" w:rsidRDefault="00C9087D" w:rsidP="003D32D7">
      <w:pPr>
        <w:spacing w:before="120" w:after="120"/>
        <w:rPr>
          <w:rFonts w:ascii="Arial" w:hAnsi="Arial" w:cs="Arial"/>
          <w:i/>
          <w:lang w:val="en-US"/>
        </w:rPr>
      </w:pPr>
      <w:r w:rsidRPr="00D45743">
        <w:rPr>
          <w:rFonts w:ascii="Arial" w:hAnsi="Arial" w:cs="Arial"/>
          <w:i/>
          <w:lang w:val="en-US"/>
        </w:rPr>
        <w:t>Answers and comments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The person giving out the sweets is like a battery pushing the charge round the circuit. (This model may suggest, incorrectly, that the battery supplies charge. The battery only makes the charge move.)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The sweets are the charge. You can see that the same number of sweets move. The rate at which sweets are moving around is the current. The faster the observer claps, the bigger the current in the circuit. The observer is like an ammeter, counting the rate of flow of charge</w:t>
      </w:r>
      <w:r w:rsidR="002C62FF" w:rsidRPr="00D45743">
        <w:rPr>
          <w:rFonts w:ascii="Arial" w:hAnsi="Arial" w:cs="Arial"/>
        </w:rPr>
        <w:t>.</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The cups slow down the flow of sweets. They are acting like resistors or lamps. (This is where energy leaves a real circuit, but it is harder to see this connection in this model.)</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The second person with sweets is like another battery. Adding another battery increases the current: sweets are moving past the observer more frequently now. The problem with adding someone with more sweets is that it looks as though adding the battery added more charge, when the charge moving around should be the same</w:t>
      </w:r>
      <w:r w:rsidR="000D4594" w:rsidRPr="00D45743">
        <w:rPr>
          <w:rFonts w:ascii="Arial" w:hAnsi="Arial" w:cs="Arial"/>
        </w:rPr>
        <w:t>. I</w:t>
      </w:r>
      <w:r w:rsidRPr="00D45743">
        <w:rPr>
          <w:rFonts w:ascii="Arial" w:hAnsi="Arial" w:cs="Arial"/>
        </w:rPr>
        <w:t xml:space="preserve">t is just the speed it moves at that increases. </w:t>
      </w:r>
    </w:p>
    <w:p w:rsidR="00C9087D" w:rsidRPr="00D45743" w:rsidRDefault="00C9087D" w:rsidP="003D32D7">
      <w:pPr>
        <w:spacing w:before="120" w:after="120"/>
        <w:rPr>
          <w:rFonts w:ascii="Arial" w:hAnsi="Arial" w:cs="Arial"/>
          <w:i/>
          <w:iCs/>
          <w:lang w:val="en-US"/>
        </w:rPr>
      </w:pPr>
      <w:r w:rsidRPr="00D45743">
        <w:rPr>
          <w:rFonts w:ascii="Arial" w:hAnsi="Arial" w:cs="Arial"/>
          <w:i/>
          <w:iCs/>
          <w:lang w:val="en-US"/>
        </w:rPr>
        <w:t xml:space="preserve">Strengths </w:t>
      </w:r>
    </w:p>
    <w:p w:rsidR="00C9087D" w:rsidRPr="00D45743" w:rsidRDefault="00C9087D" w:rsidP="003D32D7">
      <w:pPr>
        <w:spacing w:before="120" w:after="120"/>
        <w:rPr>
          <w:rFonts w:ascii="Arial" w:hAnsi="Arial" w:cs="Arial"/>
        </w:rPr>
      </w:pPr>
      <w:r w:rsidRPr="00D45743">
        <w:rPr>
          <w:rFonts w:ascii="Arial" w:hAnsi="Arial" w:cs="Arial"/>
        </w:rPr>
        <w:t>This model is good for showing that the charge moving around the circuit stays the same</w:t>
      </w:r>
      <w:r w:rsidR="000D4594" w:rsidRPr="00D45743">
        <w:rPr>
          <w:rFonts w:ascii="Arial" w:hAnsi="Arial" w:cs="Arial"/>
        </w:rPr>
        <w:t>. N</w:t>
      </w:r>
      <w:r w:rsidRPr="00D45743">
        <w:rPr>
          <w:rFonts w:ascii="Arial" w:hAnsi="Arial" w:cs="Arial"/>
        </w:rPr>
        <w:t>o sweets leave the group</w:t>
      </w:r>
      <w:r w:rsidR="000D4594" w:rsidRPr="00D45743">
        <w:rPr>
          <w:rFonts w:ascii="Arial" w:hAnsi="Arial" w:cs="Arial"/>
        </w:rPr>
        <w:t>, and a</w:t>
      </w:r>
      <w:r w:rsidRPr="00D45743">
        <w:rPr>
          <w:rFonts w:ascii="Arial" w:hAnsi="Arial" w:cs="Arial"/>
        </w:rPr>
        <w:t>dding resistors reduces the current.</w:t>
      </w:r>
    </w:p>
    <w:p w:rsidR="00C9087D" w:rsidRPr="00D45743" w:rsidRDefault="00C9087D" w:rsidP="003D32D7">
      <w:pPr>
        <w:spacing w:before="120" w:after="120"/>
        <w:rPr>
          <w:rFonts w:ascii="Arial" w:hAnsi="Arial" w:cs="Arial"/>
          <w:i/>
          <w:iCs/>
        </w:rPr>
      </w:pPr>
      <w:r w:rsidRPr="00D45743">
        <w:rPr>
          <w:rFonts w:ascii="Arial" w:hAnsi="Arial" w:cs="Arial"/>
          <w:i/>
          <w:iCs/>
        </w:rPr>
        <w:t xml:space="preserve">Limitations </w:t>
      </w:r>
    </w:p>
    <w:p w:rsidR="00C9087D" w:rsidRPr="00D45743" w:rsidRDefault="00C9087D" w:rsidP="003D32D7">
      <w:pPr>
        <w:spacing w:before="120" w:after="120"/>
        <w:rPr>
          <w:rFonts w:ascii="Arial" w:hAnsi="Arial" w:cs="Arial"/>
          <w:lang w:val="en-US"/>
        </w:rPr>
      </w:pPr>
      <w:r w:rsidRPr="00D45743">
        <w:rPr>
          <w:rFonts w:ascii="Arial" w:hAnsi="Arial" w:cs="Arial"/>
        </w:rPr>
        <w:t xml:space="preserve">The model suggests that batteries are a source of charge and that it takes a while for all the charge to be in motion round the circuit. The model does identify clearly where energy transfer occurs. </w:t>
      </w:r>
    </w:p>
    <w:p w:rsidR="00C9087D" w:rsidRPr="00D45743" w:rsidRDefault="00C9087D" w:rsidP="003D32D7">
      <w:pPr>
        <w:pStyle w:val="Subtitle"/>
        <w:spacing w:before="120" w:after="120"/>
        <w:rPr>
          <w:rFonts w:ascii="Arial" w:hAnsi="Arial" w:cs="Arial"/>
          <w:lang w:val="en-US"/>
        </w:rPr>
      </w:pPr>
      <w:r w:rsidRPr="00D45743">
        <w:rPr>
          <w:rFonts w:ascii="Arial" w:hAnsi="Arial" w:cs="Arial"/>
          <w:lang w:val="en-US"/>
        </w:rPr>
        <w:t>Rope model</w:t>
      </w:r>
    </w:p>
    <w:p w:rsidR="00C9087D" w:rsidRPr="00D45743" w:rsidRDefault="00C9087D" w:rsidP="003D32D7">
      <w:pPr>
        <w:spacing w:before="120" w:after="120"/>
        <w:rPr>
          <w:rFonts w:ascii="Arial" w:hAnsi="Arial" w:cs="Arial"/>
          <w:lang w:val="en-US"/>
        </w:rPr>
      </w:pPr>
      <w:r w:rsidRPr="00D45743">
        <w:rPr>
          <w:rFonts w:ascii="Arial" w:hAnsi="Arial" w:cs="Arial"/>
          <w:i/>
          <w:lang w:val="en-US"/>
        </w:rPr>
        <w:t>What you need</w:t>
      </w:r>
      <w:r w:rsidRPr="00D45743">
        <w:rPr>
          <w:rFonts w:ascii="Arial" w:hAnsi="Arial" w:cs="Arial"/>
          <w:lang w:val="en-US"/>
        </w:rPr>
        <w:t xml:space="preserve"> </w:t>
      </w:r>
    </w:p>
    <w:p w:rsidR="00C9087D" w:rsidRPr="00D45743" w:rsidRDefault="00C9087D" w:rsidP="003D32D7">
      <w:pPr>
        <w:spacing w:before="120" w:after="120"/>
        <w:rPr>
          <w:rFonts w:ascii="Arial" w:hAnsi="Arial" w:cs="Arial"/>
          <w:lang w:val="en-US"/>
        </w:rPr>
      </w:pPr>
      <w:r w:rsidRPr="00D45743">
        <w:rPr>
          <w:rFonts w:ascii="Arial" w:hAnsi="Arial" w:cs="Arial"/>
          <w:lang w:val="en-US"/>
        </w:rPr>
        <w:t>A (large) loop of lightweight rope, ideally with a pattern or marks on it every metre, so you can see how fast it is moving round. The longer the rope, the more people you can have in the group doing the role play.</w:t>
      </w:r>
    </w:p>
    <w:p w:rsidR="00C9087D" w:rsidRPr="00D45743" w:rsidRDefault="00C9087D" w:rsidP="003D32D7">
      <w:pPr>
        <w:spacing w:before="120" w:after="120"/>
        <w:rPr>
          <w:rFonts w:ascii="Arial" w:hAnsi="Arial" w:cs="Arial"/>
          <w:i/>
          <w:lang w:val="en-US"/>
        </w:rPr>
      </w:pPr>
      <w:r w:rsidRPr="00D45743">
        <w:rPr>
          <w:rFonts w:ascii="Arial" w:hAnsi="Arial" w:cs="Arial"/>
          <w:i/>
          <w:lang w:val="en-US"/>
        </w:rPr>
        <w:t xml:space="preserve">What to do </w:t>
      </w:r>
    </w:p>
    <w:p w:rsidR="00C9087D" w:rsidRPr="00D45743" w:rsidRDefault="00C9087D" w:rsidP="003D32D7">
      <w:pPr>
        <w:spacing w:before="120" w:after="120"/>
        <w:rPr>
          <w:rFonts w:ascii="Arial" w:hAnsi="Arial" w:cs="Arial"/>
          <w:i/>
          <w:lang w:val="en-US"/>
        </w:rPr>
      </w:pPr>
      <w:r w:rsidRPr="00D45743">
        <w:rPr>
          <w:rFonts w:ascii="Arial" w:hAnsi="Arial" w:cs="Arial"/>
          <w:bCs/>
          <w:iCs/>
          <w:lang w:val="en-US"/>
        </w:rPr>
        <w:t>Before you start, choose one person from the group to read out the instructions and the questions.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Everyone in the group stands in a circle, so that the rope loop is not pulled too tightly, but does not sag anywhere either.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One person pulls the rope around steadily, i.e. with a steady amount of pull.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Everyone else should grip the rope very lightly as it moves round.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One person should grip more tightly than the others and notice what happens. Note that they should not grip too tightly – this is not a tug of war game! The person pulling is meant to give a constant amount of pull, and should not start pulling harder and harder.</w:t>
      </w:r>
    </w:p>
    <w:p w:rsidR="00D45743" w:rsidRDefault="00D45743">
      <w:pPr>
        <w:spacing w:before="120" w:after="0" w:line="240" w:lineRule="auto"/>
        <w:rPr>
          <w:rFonts w:ascii="Arial" w:hAnsi="Arial" w:cs="Arial"/>
          <w:i/>
          <w:lang w:val="en-US"/>
        </w:rPr>
      </w:pPr>
      <w:r>
        <w:rPr>
          <w:rFonts w:ascii="Arial" w:hAnsi="Arial" w:cs="Arial"/>
          <w:i/>
          <w:lang w:val="en-US"/>
        </w:rPr>
        <w:br w:type="page"/>
      </w:r>
    </w:p>
    <w:p w:rsidR="00C9087D" w:rsidRPr="00D45743" w:rsidRDefault="00C9087D" w:rsidP="003D32D7">
      <w:pPr>
        <w:spacing w:before="120" w:after="120"/>
        <w:rPr>
          <w:rFonts w:ascii="Arial" w:hAnsi="Arial" w:cs="Arial"/>
          <w:i/>
          <w:lang w:val="en-US"/>
        </w:rPr>
      </w:pPr>
      <w:r w:rsidRPr="00D45743">
        <w:rPr>
          <w:rFonts w:ascii="Arial" w:hAnsi="Arial" w:cs="Arial"/>
          <w:i/>
          <w:lang w:val="en-US"/>
        </w:rPr>
        <w:t>Questions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What does the person pulling the rope represent in this model?</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What does the moving rope represent? </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When someone grips the rope more tightly, what does this represent?</w:t>
      </w:r>
    </w:p>
    <w:p w:rsidR="00C9087D" w:rsidRPr="00D45743" w:rsidRDefault="00C9087D" w:rsidP="003D32D7">
      <w:pPr>
        <w:spacing w:before="120" w:after="120"/>
        <w:rPr>
          <w:rFonts w:ascii="Arial" w:hAnsi="Arial" w:cs="Arial"/>
          <w:i/>
          <w:lang w:val="en-US"/>
        </w:rPr>
      </w:pPr>
      <w:r w:rsidRPr="00D45743">
        <w:rPr>
          <w:rFonts w:ascii="Arial" w:hAnsi="Arial" w:cs="Arial"/>
          <w:i/>
          <w:lang w:val="en-US"/>
        </w:rPr>
        <w:t>Answers and comments</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The person pulling the rope is the battery. When the person pulls the rope, this supplies energy to the circuit.</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The moving rope is the charge moving round the circuit.</w:t>
      </w:r>
    </w:p>
    <w:p w:rsidR="00C9087D" w:rsidRPr="00D45743" w:rsidRDefault="00C9087D" w:rsidP="00E433A3">
      <w:pPr>
        <w:pStyle w:val="ListParagraph"/>
        <w:numPr>
          <w:ilvl w:val="0"/>
          <w:numId w:val="12"/>
        </w:numPr>
        <w:spacing w:before="120" w:after="120"/>
        <w:ind w:left="714" w:hanging="357"/>
        <w:rPr>
          <w:rFonts w:ascii="Arial" w:hAnsi="Arial" w:cs="Arial"/>
        </w:rPr>
      </w:pPr>
      <w:r w:rsidRPr="00D45743">
        <w:rPr>
          <w:rFonts w:ascii="Arial" w:hAnsi="Arial" w:cs="Arial"/>
        </w:rPr>
        <w:t xml:space="preserve">When someone grips the rope more tightly, they feel their hands getting warmer, and the rope gets harder to pull. The extra grip is increased resistance. The person’s hands being warmed is like energy being transferred out of the circuit. The person gripping the rope is like a bulb or a resistor. </w:t>
      </w:r>
    </w:p>
    <w:p w:rsidR="00C9087D" w:rsidRPr="00D45743" w:rsidRDefault="00C9087D" w:rsidP="003D32D7">
      <w:pPr>
        <w:spacing w:before="120" w:after="120"/>
        <w:rPr>
          <w:rFonts w:ascii="Arial" w:hAnsi="Arial" w:cs="Arial"/>
          <w:i/>
          <w:iCs/>
          <w:lang w:val="en-US"/>
        </w:rPr>
      </w:pPr>
      <w:r w:rsidRPr="00D45743">
        <w:rPr>
          <w:rFonts w:ascii="Arial" w:hAnsi="Arial" w:cs="Arial"/>
          <w:i/>
          <w:iCs/>
          <w:lang w:val="en-US"/>
        </w:rPr>
        <w:t xml:space="preserve">Strengths </w:t>
      </w:r>
    </w:p>
    <w:p w:rsidR="00C9087D" w:rsidRPr="00D45743" w:rsidRDefault="00C9087D" w:rsidP="003D32D7">
      <w:pPr>
        <w:spacing w:before="120" w:after="120"/>
        <w:rPr>
          <w:rFonts w:ascii="Arial" w:hAnsi="Arial" w:cs="Arial"/>
          <w:lang w:val="en-US"/>
        </w:rPr>
      </w:pPr>
      <w:r w:rsidRPr="00D45743">
        <w:rPr>
          <w:rFonts w:ascii="Arial" w:hAnsi="Arial" w:cs="Arial"/>
          <w:lang w:val="en-US"/>
        </w:rPr>
        <w:t xml:space="preserve">This model shows that all the charge is moving around the circuit at the same time, and it makes a link between resistance and energy transfer. </w:t>
      </w:r>
    </w:p>
    <w:p w:rsidR="00C9087D" w:rsidRPr="00D45743" w:rsidRDefault="00C9087D" w:rsidP="003D32D7">
      <w:pPr>
        <w:spacing w:before="120" w:after="120"/>
        <w:rPr>
          <w:rFonts w:ascii="Arial" w:hAnsi="Arial" w:cs="Arial"/>
          <w:lang w:val="en-US"/>
        </w:rPr>
      </w:pPr>
      <w:r w:rsidRPr="00D45743">
        <w:rPr>
          <w:rFonts w:ascii="Arial" w:hAnsi="Arial" w:cs="Arial"/>
          <w:i/>
          <w:iCs/>
          <w:lang w:val="en-US"/>
        </w:rPr>
        <w:t>Limitations</w:t>
      </w:r>
      <w:r w:rsidRPr="00D45743">
        <w:rPr>
          <w:rFonts w:ascii="Arial" w:hAnsi="Arial" w:cs="Arial"/>
          <w:lang w:val="en-US"/>
        </w:rPr>
        <w:t xml:space="preserve"> </w:t>
      </w:r>
    </w:p>
    <w:p w:rsidR="00C9087D" w:rsidRPr="00D45743" w:rsidRDefault="00C9087D" w:rsidP="003D32D7">
      <w:pPr>
        <w:spacing w:before="120" w:after="120"/>
        <w:rPr>
          <w:rFonts w:ascii="Arial" w:hAnsi="Arial" w:cs="Arial"/>
          <w:lang w:val="en-US"/>
        </w:rPr>
      </w:pPr>
      <w:r w:rsidRPr="00D45743">
        <w:rPr>
          <w:rFonts w:ascii="Arial" w:hAnsi="Arial" w:cs="Arial"/>
          <w:lang w:val="en-US"/>
        </w:rPr>
        <w:t>If the person pulling the rope starts to pull harder when someone grips the rope more tightly, it could suggest that the battery works harder to keep the current the same when the resistance increases.</w:t>
      </w:r>
    </w:p>
    <w:p w:rsidR="00C9087D" w:rsidRPr="00D45743" w:rsidRDefault="00C64389" w:rsidP="003D32D7">
      <w:pPr>
        <w:pStyle w:val="SectionHeading"/>
        <w:spacing w:before="120" w:after="120"/>
        <w:rPr>
          <w:rFonts w:ascii="Arial" w:hAnsi="Arial" w:cs="Arial"/>
        </w:rPr>
      </w:pPr>
      <w:r w:rsidRPr="00D45743">
        <w:rPr>
          <w:rFonts w:ascii="Arial" w:hAnsi="Arial" w:cs="Arial"/>
        </w:rPr>
        <w:t>Resource 4</w:t>
      </w:r>
      <w:r w:rsidR="00C9087D" w:rsidRPr="00D45743">
        <w:rPr>
          <w:rFonts w:ascii="Arial" w:hAnsi="Arial" w:cs="Arial"/>
        </w:rPr>
        <w:t>: Using models and analogies to teach electricity</w:t>
      </w:r>
    </w:p>
    <w:p w:rsidR="00C9087D" w:rsidRPr="00D45743" w:rsidRDefault="00C9087D" w:rsidP="003D32D7">
      <w:pPr>
        <w:spacing w:before="120" w:after="120"/>
        <w:rPr>
          <w:rFonts w:ascii="Arial" w:hAnsi="Arial" w:cs="Arial"/>
          <w:color w:val="333333"/>
        </w:rPr>
      </w:pPr>
      <w:r w:rsidRPr="00D45743">
        <w:rPr>
          <w:rFonts w:ascii="Arial" w:hAnsi="Arial" w:cs="Arial"/>
          <w:color w:val="333333"/>
        </w:rPr>
        <w:t xml:space="preserve">This resource is used in Activity 2. </w:t>
      </w:r>
      <w:r w:rsidR="003F5103" w:rsidRPr="00D45743">
        <w:rPr>
          <w:rFonts w:ascii="Arial" w:hAnsi="Arial" w:cs="Arial"/>
          <w:color w:val="333333"/>
        </w:rPr>
        <w:t>T</w:t>
      </w:r>
      <w:r w:rsidRPr="00D45743">
        <w:rPr>
          <w:rFonts w:ascii="Arial" w:hAnsi="Arial" w:cs="Arial"/>
          <w:color w:val="333333"/>
        </w:rPr>
        <w:t xml:space="preserve">able </w:t>
      </w:r>
      <w:r w:rsidR="003F5103" w:rsidRPr="00D45743">
        <w:rPr>
          <w:rFonts w:ascii="Arial" w:hAnsi="Arial" w:cs="Arial"/>
          <w:color w:val="333333"/>
        </w:rPr>
        <w:t xml:space="preserve">R3.1 </w:t>
      </w:r>
      <w:r w:rsidRPr="00D45743">
        <w:rPr>
          <w:rFonts w:ascii="Arial" w:hAnsi="Arial" w:cs="Arial"/>
          <w:color w:val="333333"/>
        </w:rPr>
        <w:t>identifies models and analogies being used and provides some suggestions for other models that might be helpful.</w:t>
      </w:r>
    </w:p>
    <w:p w:rsidR="00C9087D" w:rsidRPr="00D45743" w:rsidRDefault="00C9087D" w:rsidP="004D05AB">
      <w:pPr>
        <w:pStyle w:val="Caption"/>
        <w:rPr>
          <w:rFonts w:ascii="Arial" w:hAnsi="Arial"/>
          <w:b/>
          <w:bCs/>
        </w:rPr>
      </w:pPr>
      <w:r w:rsidRPr="00D45743">
        <w:rPr>
          <w:rFonts w:ascii="Arial" w:hAnsi="Arial"/>
          <w:b/>
        </w:rPr>
        <w:t>Table R</w:t>
      </w:r>
      <w:r w:rsidR="00C64389" w:rsidRPr="00D45743">
        <w:rPr>
          <w:rFonts w:ascii="Arial" w:hAnsi="Arial"/>
          <w:b/>
        </w:rPr>
        <w:t>4</w:t>
      </w:r>
      <w:r w:rsidRPr="00D45743">
        <w:rPr>
          <w:rFonts w:ascii="Arial" w:hAnsi="Arial"/>
          <w:b/>
        </w:rPr>
        <w:t>.1</w:t>
      </w:r>
      <w:r w:rsidRPr="00D45743">
        <w:rPr>
          <w:rFonts w:ascii="Arial" w:hAnsi="Arial"/>
        </w:rPr>
        <w:t xml:space="preserve"> Using models and analogies to teach electricity.</w:t>
      </w:r>
    </w:p>
    <w:tbl>
      <w:tblPr>
        <w:tblStyle w:val="TableGrid"/>
        <w:tblpPr w:leftFromText="180" w:rightFromText="180" w:vertAnchor="text" w:tblpY="181"/>
        <w:tblW w:w="10548" w:type="dxa"/>
        <w:tblLayout w:type="fixed"/>
        <w:tblLook w:val="04A0" w:firstRow="1" w:lastRow="0" w:firstColumn="1" w:lastColumn="0" w:noHBand="0" w:noVBand="1"/>
      </w:tblPr>
      <w:tblGrid>
        <w:gridCol w:w="1098"/>
        <w:gridCol w:w="1170"/>
        <w:gridCol w:w="2790"/>
        <w:gridCol w:w="2160"/>
        <w:gridCol w:w="3330"/>
      </w:tblGrid>
      <w:tr w:rsidR="00C9087D" w:rsidRPr="00D45743" w:rsidTr="00C9087D">
        <w:trPr>
          <w:cantSplit/>
          <w:tblHeader/>
        </w:trPr>
        <w:tc>
          <w:tcPr>
            <w:tcW w:w="1098"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Section</w:t>
            </w:r>
          </w:p>
        </w:tc>
        <w:tc>
          <w:tcPr>
            <w:tcW w:w="117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Activity</w:t>
            </w:r>
          </w:p>
        </w:tc>
        <w:tc>
          <w:tcPr>
            <w:tcW w:w="279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16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Sources of difficulty?</w:t>
            </w:r>
          </w:p>
        </w:tc>
        <w:tc>
          <w:tcPr>
            <w:tcW w:w="3330" w:type="dxa"/>
            <w:shd w:val="clear" w:color="auto" w:fill="DBE5F1" w:themeFill="accent1" w:themeFillTint="33"/>
          </w:tcPr>
          <w:p w:rsidR="00C9087D" w:rsidRPr="00D45743" w:rsidRDefault="00C9087D" w:rsidP="003D32D7">
            <w:pPr>
              <w:spacing w:before="120" w:after="120"/>
              <w:rPr>
                <w:rFonts w:ascii="Arial" w:hAnsi="Arial" w:cs="Arial"/>
                <w:b/>
                <w:color w:val="333333"/>
                <w:lang w:val="en-US"/>
              </w:rPr>
            </w:pPr>
            <w:r w:rsidRPr="00D45743">
              <w:rPr>
                <w:rFonts w:ascii="Arial" w:hAnsi="Arial" w:cs="Arial"/>
                <w:b/>
                <w:color w:val="333333"/>
                <w:lang w:val="en-US"/>
              </w:rPr>
              <w:t>What models or analogies are being used or might help here?</w:t>
            </w:r>
          </w:p>
        </w:tc>
      </w:tr>
      <w:tr w:rsidR="00C9087D" w:rsidRPr="00D45743" w:rsidTr="00C9087D">
        <w:trPr>
          <w:cantSplit/>
        </w:trPr>
        <w:tc>
          <w:tcPr>
            <w:tcW w:w="1098"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12.1</w:t>
            </w: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2790" w:type="dxa"/>
          </w:tcPr>
          <w:p w:rsidR="002C62FF"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Current (measured in amperes) is the flow of charge (me</w:t>
            </w:r>
            <w:r w:rsidR="002C62FF" w:rsidRPr="00D45743">
              <w:rPr>
                <w:rFonts w:ascii="Arial" w:hAnsi="Arial" w:cs="Arial"/>
                <w:color w:val="333333"/>
                <w:lang w:val="en-US"/>
              </w:rPr>
              <w:t>asured in coulombs) per second</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Current measured by an ammeter. Conventional current flow is from + to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Current and electron drift through a conductor. Current is instantaneous but drift speed is about 1 mm s</w:t>
            </w:r>
            <w:r w:rsidRPr="00D45743">
              <w:rPr>
                <w:rFonts w:ascii="Arial" w:hAnsi="Arial" w:cs="Arial"/>
                <w:color w:val="333333"/>
                <w:vertAlign w:val="superscript"/>
                <w:lang w:val="en-US"/>
              </w:rPr>
              <w:t>–1</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Charge not something that is visible</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Confusion over electron flow direction and conventional current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Reconciling slow drift of electrons with instantaneous current</w:t>
            </w:r>
          </w:p>
        </w:tc>
        <w:tc>
          <w:tcPr>
            <w:tcW w:w="333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b/>
                <w:color w:val="333333"/>
                <w:lang w:val="en-US"/>
              </w:rPr>
              <w:t>Being used:</w:t>
            </w:r>
            <w:r w:rsidRPr="00D45743">
              <w:rPr>
                <w:rFonts w:ascii="Arial" w:hAnsi="Arial" w:cs="Arial"/>
                <w:color w:val="333333"/>
                <w:lang w:val="en-US"/>
              </w:rPr>
              <w:t xml:space="preserve"> Electric current as a flow. Circuit is a continuous closed path – any break stops the flow</w:t>
            </w:r>
          </w:p>
          <w:p w:rsidR="00C9087D" w:rsidRPr="00D45743" w:rsidRDefault="00C9087D" w:rsidP="003D32D7">
            <w:pPr>
              <w:spacing w:before="120" w:after="120"/>
              <w:rPr>
                <w:rFonts w:ascii="Arial" w:hAnsi="Arial" w:cs="Arial"/>
                <w:color w:val="333333"/>
                <w:lang w:val="en-US"/>
              </w:rPr>
            </w:pPr>
            <w:r w:rsidRPr="00D45743">
              <w:rPr>
                <w:rFonts w:ascii="Arial" w:hAnsi="Arial" w:cs="Arial"/>
                <w:b/>
                <w:color w:val="333333"/>
                <w:lang w:val="en-US"/>
              </w:rPr>
              <w:t>Might also help:</w:t>
            </w:r>
            <w:r w:rsidRPr="00D45743">
              <w:rPr>
                <w:rFonts w:ascii="Arial" w:hAnsi="Arial" w:cs="Arial"/>
                <w:color w:val="333333"/>
                <w:lang w:val="en-US"/>
              </w:rPr>
              <w:t xml:space="preserve"> Rope model</w:t>
            </w:r>
          </w:p>
        </w:tc>
      </w:tr>
    </w:tbl>
    <w:p w:rsidR="00E433A3" w:rsidRPr="00D45743" w:rsidRDefault="00E433A3">
      <w:pPr>
        <w:rPr>
          <w:rFonts w:ascii="Arial" w:hAnsi="Arial" w:cs="Arial"/>
        </w:rPr>
      </w:pPr>
    </w:p>
    <w:p w:rsidR="004D05AB" w:rsidRPr="00D45743" w:rsidRDefault="004D05AB">
      <w:pPr>
        <w:spacing w:before="120" w:after="0" w:line="240" w:lineRule="auto"/>
        <w:rPr>
          <w:rFonts w:ascii="Arial" w:hAnsi="Arial" w:cs="Arial"/>
        </w:rPr>
      </w:pPr>
      <w:r w:rsidRPr="00D45743">
        <w:rPr>
          <w:rFonts w:ascii="Arial" w:hAnsi="Arial" w:cs="Arial"/>
        </w:rPr>
        <w:br w:type="page"/>
      </w:r>
    </w:p>
    <w:p w:rsidR="004D05AB" w:rsidRPr="00D45743" w:rsidRDefault="004D05AB">
      <w:pPr>
        <w:rPr>
          <w:rFonts w:ascii="Arial" w:hAnsi="Arial" w:cs="Arial"/>
        </w:rPr>
      </w:pPr>
    </w:p>
    <w:tbl>
      <w:tblPr>
        <w:tblStyle w:val="TableGrid"/>
        <w:tblpPr w:leftFromText="180" w:rightFromText="180" w:vertAnchor="text" w:tblpY="181"/>
        <w:tblW w:w="10548" w:type="dxa"/>
        <w:tblLayout w:type="fixed"/>
        <w:tblLook w:val="04A0" w:firstRow="1" w:lastRow="0" w:firstColumn="1" w:lastColumn="0" w:noHBand="0" w:noVBand="1"/>
      </w:tblPr>
      <w:tblGrid>
        <w:gridCol w:w="1098"/>
        <w:gridCol w:w="1170"/>
        <w:gridCol w:w="2790"/>
        <w:gridCol w:w="2160"/>
        <w:gridCol w:w="3330"/>
      </w:tblGrid>
      <w:tr w:rsidR="00E433A3" w:rsidRPr="00D45743" w:rsidTr="0052014B">
        <w:trPr>
          <w:cantSplit/>
          <w:tblHeader/>
        </w:trPr>
        <w:tc>
          <w:tcPr>
            <w:tcW w:w="1098"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Section</w:t>
            </w:r>
          </w:p>
        </w:tc>
        <w:tc>
          <w:tcPr>
            <w:tcW w:w="117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Activity</w:t>
            </w:r>
          </w:p>
        </w:tc>
        <w:tc>
          <w:tcPr>
            <w:tcW w:w="279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16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Sources of difficulty?</w:t>
            </w:r>
          </w:p>
        </w:tc>
        <w:tc>
          <w:tcPr>
            <w:tcW w:w="333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What models or analogies are being used or might help here?</w:t>
            </w:r>
          </w:p>
        </w:tc>
      </w:tr>
      <w:tr w:rsidR="00D45743" w:rsidRPr="00D45743" w:rsidTr="00423F81">
        <w:trPr>
          <w:cantSplit/>
        </w:trPr>
        <w:tc>
          <w:tcPr>
            <w:tcW w:w="1098"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12.2</w:t>
            </w:r>
          </w:p>
        </w:tc>
        <w:tc>
          <w:tcPr>
            <w:tcW w:w="117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w:t>
            </w:r>
          </w:p>
        </w:tc>
        <w:tc>
          <w:tcPr>
            <w:tcW w:w="279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 xml:space="preserve">Potential difference across a conductor makes charge move through it </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 xml:space="preserve">Potential difference = work done per unit charge. </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 volt = 1 joule per coulomb, measured using a voltmeter</w:t>
            </w:r>
          </w:p>
        </w:tc>
        <w:tc>
          <w:tcPr>
            <w:tcW w:w="216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Idea that a battery provides current rather than voltage</w:t>
            </w:r>
          </w:p>
        </w:tc>
        <w:tc>
          <w:tcPr>
            <w:tcW w:w="333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b/>
                <w:color w:val="333333"/>
                <w:lang w:val="en-US"/>
              </w:rPr>
              <w:t>Being used:</w:t>
            </w:r>
            <w:r w:rsidRPr="00D45743">
              <w:rPr>
                <w:rFonts w:ascii="Arial" w:hAnsi="Arial" w:cs="Arial"/>
                <w:color w:val="333333"/>
                <w:lang w:val="en-US"/>
              </w:rPr>
              <w:t xml:space="preserve"> Gravitational potential difference needed for water to flow downhill. Electrical potential difference needed for flow of charge</w:t>
            </w:r>
          </w:p>
          <w:p w:rsidR="00D45743" w:rsidRPr="00D45743" w:rsidRDefault="00D45743" w:rsidP="00D45743">
            <w:pPr>
              <w:spacing w:before="120" w:after="120"/>
              <w:rPr>
                <w:rFonts w:ascii="Arial" w:hAnsi="Arial" w:cs="Arial"/>
                <w:color w:val="333333"/>
                <w:lang w:val="en-US"/>
              </w:rPr>
            </w:pPr>
            <w:r w:rsidRPr="00D45743">
              <w:rPr>
                <w:rFonts w:ascii="Arial" w:hAnsi="Arial" w:cs="Arial"/>
                <w:b/>
                <w:color w:val="333333"/>
                <w:lang w:val="en-US"/>
              </w:rPr>
              <w:t>Might also help:</w:t>
            </w:r>
            <w:r w:rsidRPr="00D45743">
              <w:rPr>
                <w:rFonts w:ascii="Arial" w:hAnsi="Arial" w:cs="Arial"/>
                <w:color w:val="333333"/>
                <w:lang w:val="en-US"/>
              </w:rPr>
              <w:t xml:space="preserve"> Rope model</w:t>
            </w:r>
          </w:p>
        </w:tc>
      </w:tr>
      <w:tr w:rsidR="00D45743" w:rsidRPr="00D45743" w:rsidTr="00423F81">
        <w:trPr>
          <w:cantSplit/>
        </w:trPr>
        <w:tc>
          <w:tcPr>
            <w:tcW w:w="1098"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12.3</w:t>
            </w:r>
          </w:p>
        </w:tc>
        <w:tc>
          <w:tcPr>
            <w:tcW w:w="117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w:t>
            </w:r>
          </w:p>
        </w:tc>
        <w:tc>
          <w:tcPr>
            <w:tcW w:w="279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Conventional symbols for commonly used components.</w:t>
            </w:r>
          </w:p>
        </w:tc>
        <w:tc>
          <w:tcPr>
            <w:tcW w:w="2160" w:type="dxa"/>
          </w:tcPr>
          <w:p w:rsidR="00D45743" w:rsidRPr="00D45743" w:rsidRDefault="00D45743" w:rsidP="00D45743">
            <w:pPr>
              <w:spacing w:before="120" w:after="120"/>
              <w:rPr>
                <w:rFonts w:ascii="Arial" w:hAnsi="Arial" w:cs="Arial"/>
                <w:color w:val="333333"/>
                <w:lang w:val="en-US"/>
              </w:rPr>
            </w:pPr>
          </w:p>
        </w:tc>
        <w:tc>
          <w:tcPr>
            <w:tcW w:w="333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w:t>
            </w:r>
          </w:p>
        </w:tc>
      </w:tr>
      <w:tr w:rsidR="00C9087D" w:rsidRPr="00D45743" w:rsidTr="00C9087D">
        <w:trPr>
          <w:cantSplit/>
        </w:trPr>
        <w:tc>
          <w:tcPr>
            <w:tcW w:w="1098" w:type="dxa"/>
            <w:vMerge w:val="restart"/>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12.4</w:t>
            </w: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12.1</w:t>
            </w: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Voltage and current relationship for a conductor.</w:t>
            </w:r>
            <w:r w:rsidRPr="00D45743">
              <w:rPr>
                <w:rFonts w:ascii="Arial" w:hAnsi="Arial" w:cs="Arial"/>
                <w:b/>
                <w:color w:val="333333"/>
                <w:lang w:val="en-US"/>
              </w:rPr>
              <w:t xml:space="preserve"> Ohm’s Law</w:t>
            </w:r>
            <w:r w:rsidRPr="00D45743">
              <w:rPr>
                <w:rFonts w:ascii="Arial" w:hAnsi="Arial" w:cs="Arial"/>
                <w:color w:val="333333"/>
                <w:lang w:val="en-US"/>
              </w:rPr>
              <w:t xml:space="preserve"> derived from graph of V vs I for different numbers of cells</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Residual confusion between voltage and current</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Relating circuit diagram to real circuit construction</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Voltmeter and ammeter connections</w:t>
            </w:r>
          </w:p>
        </w:tc>
        <w:tc>
          <w:tcPr>
            <w:tcW w:w="333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b/>
                <w:color w:val="333333"/>
                <w:lang w:val="en-US"/>
              </w:rPr>
              <w:t>Being used:</w:t>
            </w:r>
            <w:r w:rsidRPr="00D45743">
              <w:rPr>
                <w:rFonts w:ascii="Arial" w:hAnsi="Arial" w:cs="Arial"/>
                <w:color w:val="333333"/>
                <w:lang w:val="en-US"/>
              </w:rPr>
              <w:t xml:space="preserve"> Circuit diagram as representation of circuit (used throughout activities)</w:t>
            </w:r>
          </w:p>
        </w:tc>
      </w:tr>
      <w:tr w:rsidR="00C9087D" w:rsidRPr="00D45743" w:rsidTr="00C9087D">
        <w:trPr>
          <w:cantSplit/>
        </w:trPr>
        <w:tc>
          <w:tcPr>
            <w:tcW w:w="1098" w:type="dxa"/>
            <w:vMerge/>
          </w:tcPr>
          <w:p w:rsidR="00C9087D" w:rsidRPr="00D45743" w:rsidRDefault="00C9087D" w:rsidP="003D32D7">
            <w:pPr>
              <w:spacing w:before="120" w:after="120"/>
              <w:rPr>
                <w:rFonts w:ascii="Arial" w:hAnsi="Arial" w:cs="Arial"/>
                <w:color w:val="333333"/>
                <w:lang w:val="en-US"/>
              </w:rPr>
            </w:pP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12.2</w:t>
            </w: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Changing the component affects the current. Concept of resistance: increasing resistance gives lower current</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Possible ‘current is used up by components’ misunderstanding</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Mental model of electrons moving through a conductor used in text discussion</w:t>
            </w:r>
          </w:p>
        </w:tc>
        <w:tc>
          <w:tcPr>
            <w:tcW w:w="333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b/>
                <w:color w:val="333333"/>
                <w:lang w:val="en-US"/>
              </w:rPr>
              <w:t>Might help:</w:t>
            </w:r>
            <w:r w:rsidRPr="00D45743">
              <w:rPr>
                <w:rFonts w:ascii="Arial" w:hAnsi="Arial" w:cs="Arial"/>
                <w:color w:val="333333"/>
                <w:lang w:val="en-US"/>
              </w:rPr>
              <w:t xml:space="preserve"> Rope model, sweet model</w:t>
            </w:r>
          </w:p>
        </w:tc>
      </w:tr>
    </w:tbl>
    <w:p w:rsidR="00E433A3" w:rsidRPr="00D45743" w:rsidRDefault="00E433A3">
      <w:pPr>
        <w:rPr>
          <w:rFonts w:ascii="Arial" w:hAnsi="Arial" w:cs="Arial"/>
        </w:rPr>
      </w:pPr>
    </w:p>
    <w:p w:rsidR="00E433A3" w:rsidRPr="00D45743" w:rsidRDefault="00E433A3">
      <w:pPr>
        <w:rPr>
          <w:rFonts w:ascii="Arial" w:hAnsi="Arial" w:cs="Arial"/>
        </w:rPr>
      </w:pPr>
    </w:p>
    <w:p w:rsidR="00E433A3" w:rsidRPr="00D45743" w:rsidRDefault="00E433A3">
      <w:pPr>
        <w:rPr>
          <w:rFonts w:ascii="Arial" w:hAnsi="Arial" w:cs="Arial"/>
        </w:rPr>
      </w:pPr>
    </w:p>
    <w:tbl>
      <w:tblPr>
        <w:tblStyle w:val="TableGrid"/>
        <w:tblpPr w:leftFromText="180" w:rightFromText="180" w:vertAnchor="text" w:tblpY="181"/>
        <w:tblW w:w="10548" w:type="dxa"/>
        <w:tblLayout w:type="fixed"/>
        <w:tblLook w:val="04A0" w:firstRow="1" w:lastRow="0" w:firstColumn="1" w:lastColumn="0" w:noHBand="0" w:noVBand="1"/>
      </w:tblPr>
      <w:tblGrid>
        <w:gridCol w:w="1098"/>
        <w:gridCol w:w="1170"/>
        <w:gridCol w:w="2790"/>
        <w:gridCol w:w="2160"/>
        <w:gridCol w:w="3330"/>
      </w:tblGrid>
      <w:tr w:rsidR="00E433A3" w:rsidRPr="00D45743" w:rsidTr="0052014B">
        <w:trPr>
          <w:cantSplit/>
          <w:tblHeader/>
        </w:trPr>
        <w:tc>
          <w:tcPr>
            <w:tcW w:w="1098"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Section</w:t>
            </w:r>
          </w:p>
        </w:tc>
        <w:tc>
          <w:tcPr>
            <w:tcW w:w="117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Activity</w:t>
            </w:r>
          </w:p>
        </w:tc>
        <w:tc>
          <w:tcPr>
            <w:tcW w:w="279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16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Sources of difficulty?</w:t>
            </w:r>
          </w:p>
        </w:tc>
        <w:tc>
          <w:tcPr>
            <w:tcW w:w="3330" w:type="dxa"/>
            <w:shd w:val="clear" w:color="auto" w:fill="DBE5F1" w:themeFill="accent1" w:themeFillTint="33"/>
          </w:tcPr>
          <w:p w:rsidR="00E433A3" w:rsidRPr="00D45743" w:rsidRDefault="00E433A3" w:rsidP="0052014B">
            <w:pPr>
              <w:spacing w:before="120" w:after="120"/>
              <w:rPr>
                <w:rFonts w:ascii="Arial" w:hAnsi="Arial" w:cs="Arial"/>
                <w:b/>
                <w:color w:val="333333"/>
                <w:lang w:val="en-US"/>
              </w:rPr>
            </w:pPr>
            <w:r w:rsidRPr="00D45743">
              <w:rPr>
                <w:rFonts w:ascii="Arial" w:hAnsi="Arial" w:cs="Arial"/>
                <w:b/>
                <w:color w:val="333333"/>
                <w:lang w:val="en-US"/>
              </w:rPr>
              <w:t>What models or analogies are being used or might help here?</w:t>
            </w:r>
          </w:p>
        </w:tc>
      </w:tr>
      <w:tr w:rsidR="00D45743" w:rsidRPr="00D45743" w:rsidTr="00423F81">
        <w:trPr>
          <w:cantSplit/>
        </w:trPr>
        <w:tc>
          <w:tcPr>
            <w:tcW w:w="1098"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w:t>
            </w:r>
            <w:r>
              <w:rPr>
                <w:rFonts w:ascii="Arial" w:hAnsi="Arial" w:cs="Arial"/>
                <w:color w:val="333333"/>
                <w:lang w:val="en-US"/>
              </w:rPr>
              <w:t>4</w:t>
            </w:r>
          </w:p>
        </w:tc>
        <w:tc>
          <w:tcPr>
            <w:tcW w:w="117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12.3</w:t>
            </w:r>
          </w:p>
        </w:tc>
        <w:tc>
          <w:tcPr>
            <w:tcW w:w="279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 xml:space="preserve">Factors affecting resistance of a conductor </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 xml:space="preserve">The greater the resistivity or length of wire, the greater the resistance </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 xml:space="preserve">The greater the cross-sectional area, the lower the resistance </w:t>
            </w:r>
          </w:p>
        </w:tc>
        <w:tc>
          <w:tcPr>
            <w:tcW w:w="216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Measuring current and inferring resistance – not measuring resistance directly</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To derive cross-sectional area rule, need to remind students that doubling the diameter quadruples the area</w:t>
            </w:r>
          </w:p>
          <w:p w:rsidR="00D45743" w:rsidRPr="00D45743" w:rsidRDefault="00D45743" w:rsidP="00D45743">
            <w:pPr>
              <w:spacing w:before="120" w:after="120"/>
              <w:rPr>
                <w:rFonts w:ascii="Arial" w:hAnsi="Arial" w:cs="Arial"/>
                <w:color w:val="333333"/>
                <w:lang w:val="en-US"/>
              </w:rPr>
            </w:pPr>
            <w:r w:rsidRPr="00D45743">
              <w:rPr>
                <w:rFonts w:ascii="Arial" w:hAnsi="Arial" w:cs="Arial"/>
                <w:color w:val="333333"/>
                <w:lang w:val="en-US"/>
              </w:rPr>
              <w:t>Remembering relationship</w:t>
            </w:r>
          </w:p>
        </w:tc>
        <w:tc>
          <w:tcPr>
            <w:tcW w:w="3330" w:type="dxa"/>
          </w:tcPr>
          <w:p w:rsidR="00D45743" w:rsidRPr="00D45743" w:rsidRDefault="00D45743" w:rsidP="00D45743">
            <w:pPr>
              <w:spacing w:before="120" w:after="120"/>
              <w:rPr>
                <w:rFonts w:ascii="Arial" w:hAnsi="Arial" w:cs="Arial"/>
                <w:color w:val="333333"/>
                <w:lang w:val="en-US"/>
              </w:rPr>
            </w:pPr>
            <w:r w:rsidRPr="00D45743">
              <w:rPr>
                <w:rFonts w:ascii="Arial" w:hAnsi="Arial" w:cs="Arial"/>
                <w:b/>
                <w:color w:val="333333"/>
                <w:lang w:val="en-US"/>
              </w:rPr>
              <w:t xml:space="preserve">Might help: </w:t>
            </w:r>
            <w:r w:rsidRPr="00D45743">
              <w:rPr>
                <w:rFonts w:ascii="Arial" w:hAnsi="Arial" w:cs="Arial"/>
                <w:color w:val="333333"/>
                <w:lang w:val="en-US"/>
              </w:rPr>
              <w:t>(Something that could be acted out?) Carrying stacks of parcels in a crowded corridor. Things get knocked off the stacks by collisions</w:t>
            </w:r>
          </w:p>
          <w:p w:rsidR="00D45743" w:rsidRPr="00D45743" w:rsidRDefault="00D45743" w:rsidP="00D45743">
            <w:pPr>
              <w:spacing w:before="120" w:after="120"/>
              <w:rPr>
                <w:rFonts w:ascii="Arial" w:hAnsi="Arial" w:cs="Arial"/>
                <w:b/>
                <w:color w:val="333333"/>
                <w:lang w:val="en-US"/>
              </w:rPr>
            </w:pPr>
            <w:r w:rsidRPr="00D45743">
              <w:rPr>
                <w:rFonts w:ascii="Arial" w:hAnsi="Arial" w:cs="Arial"/>
                <w:color w:val="333333"/>
                <w:lang w:val="en-US"/>
              </w:rPr>
              <w:t>More gets knocked off the longer the corridor (length), and the narrower the corridor, the higher the frequency of collisions</w:t>
            </w:r>
          </w:p>
        </w:tc>
      </w:tr>
      <w:tr w:rsidR="00C9087D" w:rsidRPr="00D45743" w:rsidTr="00C9087D">
        <w:trPr>
          <w:cantSplit/>
        </w:trPr>
        <w:tc>
          <w:tcPr>
            <w:tcW w:w="1098"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12.5</w:t>
            </w: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12.4</w:t>
            </w: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For resistors in series: current the same anywhere in a series circuit. Current depends on the total value of the resistance </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Relating circuit to circuit diagram ‘current used up’ misunderstanding</w:t>
            </w:r>
          </w:p>
        </w:tc>
        <w:tc>
          <w:tcPr>
            <w:tcW w:w="333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 </w:t>
            </w:r>
            <w:r w:rsidRPr="00D45743">
              <w:rPr>
                <w:rFonts w:ascii="Arial" w:hAnsi="Arial" w:cs="Arial"/>
                <w:b/>
                <w:color w:val="333333"/>
                <w:lang w:val="en-US"/>
              </w:rPr>
              <w:t>Might help:</w:t>
            </w:r>
            <w:r w:rsidRPr="00D45743">
              <w:rPr>
                <w:rFonts w:ascii="Arial" w:hAnsi="Arial" w:cs="Arial"/>
                <w:color w:val="333333"/>
                <w:lang w:val="en-US"/>
              </w:rPr>
              <w:t xml:space="preserve"> Sweet model</w:t>
            </w:r>
          </w:p>
        </w:tc>
      </w:tr>
      <w:tr w:rsidR="00C9087D" w:rsidRPr="00D45743" w:rsidTr="00C9087D">
        <w:trPr>
          <w:cantSplit/>
        </w:trPr>
        <w:tc>
          <w:tcPr>
            <w:tcW w:w="1098"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12.6.1</w:t>
            </w: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12.5 </w:t>
            </w: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For resistors in series: total potential difference is sum of potential differences across each resistor</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As V = IR, the combined resistance of resistors in series = sum of individual resistances</w:t>
            </w:r>
          </w:p>
        </w:tc>
        <w:tc>
          <w:tcPr>
            <w:tcW w:w="2160" w:type="dxa"/>
          </w:tcPr>
          <w:p w:rsidR="00C9087D" w:rsidRPr="00D45743" w:rsidRDefault="00C9087D" w:rsidP="003D32D7">
            <w:pPr>
              <w:spacing w:before="120" w:after="120"/>
              <w:ind w:right="-250"/>
              <w:rPr>
                <w:rFonts w:ascii="Arial" w:hAnsi="Arial" w:cs="Arial"/>
                <w:color w:val="333333"/>
                <w:lang w:val="en-US"/>
              </w:rPr>
            </w:pPr>
            <w:r w:rsidRPr="00D45743">
              <w:rPr>
                <w:rFonts w:ascii="Arial" w:hAnsi="Arial" w:cs="Arial"/>
                <w:color w:val="333333"/>
                <w:lang w:val="en-US"/>
              </w:rPr>
              <w:t>Relating circuit to circuit diagram</w:t>
            </w:r>
          </w:p>
        </w:tc>
        <w:tc>
          <w:tcPr>
            <w:tcW w:w="3330" w:type="dxa"/>
          </w:tcPr>
          <w:p w:rsidR="00C9087D" w:rsidRPr="00D45743" w:rsidRDefault="00C9087D" w:rsidP="003D32D7">
            <w:pPr>
              <w:spacing w:before="120" w:after="120"/>
              <w:rPr>
                <w:rFonts w:ascii="Arial" w:hAnsi="Arial" w:cs="Arial"/>
                <w:bCs/>
                <w:color w:val="333333"/>
                <w:lang w:val="en-US"/>
              </w:rPr>
            </w:pPr>
            <w:r w:rsidRPr="00D45743">
              <w:rPr>
                <w:rFonts w:ascii="Arial" w:hAnsi="Arial" w:cs="Arial"/>
                <w:b/>
                <w:color w:val="333333"/>
                <w:lang w:val="en-US"/>
              </w:rPr>
              <w:t xml:space="preserve"> </w:t>
            </w:r>
            <w:r w:rsidRPr="00D45743">
              <w:rPr>
                <w:rFonts w:ascii="Arial" w:hAnsi="Arial" w:cs="Arial"/>
                <w:bCs/>
                <w:color w:val="333333"/>
                <w:lang w:val="en-US"/>
              </w:rPr>
              <w:t>–</w:t>
            </w:r>
          </w:p>
        </w:tc>
      </w:tr>
    </w:tbl>
    <w:p w:rsidR="004D05AB" w:rsidRPr="00D45743" w:rsidRDefault="004D05AB" w:rsidP="00E433A3">
      <w:pPr>
        <w:spacing w:after="0" w:line="240" w:lineRule="auto"/>
        <w:rPr>
          <w:rFonts w:ascii="Arial" w:hAnsi="Arial" w:cs="Arial"/>
        </w:rPr>
      </w:pPr>
    </w:p>
    <w:p w:rsidR="00E433A3" w:rsidRDefault="00E433A3" w:rsidP="00E433A3">
      <w:pPr>
        <w:spacing w:after="0" w:line="240" w:lineRule="auto"/>
        <w:rPr>
          <w:rFonts w:ascii="Arial" w:hAnsi="Arial" w:cs="Arial"/>
        </w:rPr>
      </w:pPr>
    </w:p>
    <w:p w:rsidR="00D45743" w:rsidRDefault="00D45743" w:rsidP="00E433A3">
      <w:pPr>
        <w:spacing w:after="0" w:line="240" w:lineRule="auto"/>
        <w:rPr>
          <w:rFonts w:ascii="Arial" w:hAnsi="Arial" w:cs="Arial"/>
        </w:rPr>
      </w:pPr>
    </w:p>
    <w:p w:rsidR="00D45743" w:rsidRDefault="00D45743" w:rsidP="00E433A3">
      <w:pPr>
        <w:spacing w:after="0" w:line="240" w:lineRule="auto"/>
        <w:rPr>
          <w:rFonts w:ascii="Arial" w:hAnsi="Arial" w:cs="Arial"/>
        </w:rPr>
      </w:pPr>
    </w:p>
    <w:p w:rsidR="00D45743" w:rsidRDefault="00D45743" w:rsidP="00E433A3">
      <w:pPr>
        <w:spacing w:after="0" w:line="240" w:lineRule="auto"/>
        <w:rPr>
          <w:rFonts w:ascii="Arial" w:hAnsi="Arial" w:cs="Arial"/>
        </w:rPr>
      </w:pPr>
    </w:p>
    <w:p w:rsidR="00D45743" w:rsidRPr="00D45743" w:rsidRDefault="00D45743" w:rsidP="00E433A3">
      <w:pPr>
        <w:spacing w:after="0" w:line="240" w:lineRule="auto"/>
        <w:rPr>
          <w:rFonts w:ascii="Arial" w:hAnsi="Arial" w:cs="Arial"/>
        </w:rPr>
      </w:pPr>
    </w:p>
    <w:tbl>
      <w:tblPr>
        <w:tblStyle w:val="TableGrid"/>
        <w:tblpPr w:leftFromText="180" w:rightFromText="180" w:vertAnchor="text" w:tblpY="181"/>
        <w:tblW w:w="10548" w:type="dxa"/>
        <w:tblLayout w:type="fixed"/>
        <w:tblLook w:val="04A0" w:firstRow="1" w:lastRow="0" w:firstColumn="1" w:lastColumn="0" w:noHBand="0" w:noVBand="1"/>
      </w:tblPr>
      <w:tblGrid>
        <w:gridCol w:w="1098"/>
        <w:gridCol w:w="1170"/>
        <w:gridCol w:w="2790"/>
        <w:gridCol w:w="2160"/>
        <w:gridCol w:w="3330"/>
      </w:tblGrid>
      <w:tr w:rsidR="00E433A3" w:rsidRPr="00D45743" w:rsidTr="0052014B">
        <w:trPr>
          <w:cantSplit/>
          <w:tblHeader/>
        </w:trPr>
        <w:tc>
          <w:tcPr>
            <w:tcW w:w="1098" w:type="dxa"/>
            <w:shd w:val="clear" w:color="auto" w:fill="DBE5F1" w:themeFill="accent1" w:themeFillTint="33"/>
          </w:tcPr>
          <w:p w:rsidR="00E433A3" w:rsidRPr="00D45743" w:rsidRDefault="00E433A3" w:rsidP="00D45743">
            <w:pPr>
              <w:keepNext/>
              <w:keepLines/>
              <w:spacing w:before="120" w:after="120"/>
              <w:rPr>
                <w:rFonts w:ascii="Arial" w:hAnsi="Arial" w:cs="Arial"/>
                <w:b/>
                <w:color w:val="333333"/>
                <w:lang w:val="en-US"/>
              </w:rPr>
            </w:pPr>
            <w:r w:rsidRPr="00D45743">
              <w:rPr>
                <w:rFonts w:ascii="Arial" w:hAnsi="Arial" w:cs="Arial"/>
                <w:b/>
                <w:color w:val="333333"/>
                <w:lang w:val="en-US"/>
              </w:rPr>
              <w:t>Section</w:t>
            </w:r>
          </w:p>
        </w:tc>
        <w:tc>
          <w:tcPr>
            <w:tcW w:w="1170" w:type="dxa"/>
            <w:shd w:val="clear" w:color="auto" w:fill="DBE5F1" w:themeFill="accent1" w:themeFillTint="33"/>
          </w:tcPr>
          <w:p w:rsidR="00E433A3" w:rsidRPr="00D45743" w:rsidRDefault="00E433A3" w:rsidP="00D45743">
            <w:pPr>
              <w:keepNext/>
              <w:keepLines/>
              <w:spacing w:before="120" w:after="120"/>
              <w:rPr>
                <w:rFonts w:ascii="Arial" w:hAnsi="Arial" w:cs="Arial"/>
                <w:b/>
                <w:color w:val="333333"/>
                <w:lang w:val="en-US"/>
              </w:rPr>
            </w:pPr>
            <w:r w:rsidRPr="00D45743">
              <w:rPr>
                <w:rFonts w:ascii="Arial" w:hAnsi="Arial" w:cs="Arial"/>
                <w:b/>
                <w:color w:val="333333"/>
                <w:lang w:val="en-US"/>
              </w:rPr>
              <w:t>Activity</w:t>
            </w:r>
          </w:p>
        </w:tc>
        <w:tc>
          <w:tcPr>
            <w:tcW w:w="2790" w:type="dxa"/>
            <w:shd w:val="clear" w:color="auto" w:fill="DBE5F1" w:themeFill="accent1" w:themeFillTint="33"/>
          </w:tcPr>
          <w:p w:rsidR="00E433A3" w:rsidRPr="00D45743" w:rsidRDefault="00E433A3" w:rsidP="00D45743">
            <w:pPr>
              <w:keepNext/>
              <w:keepLines/>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160" w:type="dxa"/>
            <w:shd w:val="clear" w:color="auto" w:fill="DBE5F1" w:themeFill="accent1" w:themeFillTint="33"/>
          </w:tcPr>
          <w:p w:rsidR="00E433A3" w:rsidRPr="00D45743" w:rsidRDefault="00E433A3" w:rsidP="00D45743">
            <w:pPr>
              <w:keepNext/>
              <w:keepLines/>
              <w:spacing w:before="120" w:after="120"/>
              <w:rPr>
                <w:rFonts w:ascii="Arial" w:hAnsi="Arial" w:cs="Arial"/>
                <w:b/>
                <w:color w:val="333333"/>
                <w:lang w:val="en-US"/>
              </w:rPr>
            </w:pPr>
            <w:r w:rsidRPr="00D45743">
              <w:rPr>
                <w:rFonts w:ascii="Arial" w:hAnsi="Arial" w:cs="Arial"/>
                <w:b/>
                <w:color w:val="333333"/>
                <w:lang w:val="en-US"/>
              </w:rPr>
              <w:t>Sources of difficulty?</w:t>
            </w:r>
          </w:p>
        </w:tc>
        <w:tc>
          <w:tcPr>
            <w:tcW w:w="3330" w:type="dxa"/>
            <w:shd w:val="clear" w:color="auto" w:fill="DBE5F1" w:themeFill="accent1" w:themeFillTint="33"/>
          </w:tcPr>
          <w:p w:rsidR="00E433A3" w:rsidRPr="00D45743" w:rsidRDefault="00E433A3" w:rsidP="00D45743">
            <w:pPr>
              <w:keepNext/>
              <w:keepLines/>
              <w:spacing w:before="120" w:after="120"/>
              <w:rPr>
                <w:rFonts w:ascii="Arial" w:hAnsi="Arial" w:cs="Arial"/>
                <w:b/>
                <w:color w:val="333333"/>
                <w:lang w:val="en-US"/>
              </w:rPr>
            </w:pPr>
            <w:r w:rsidRPr="00D45743">
              <w:rPr>
                <w:rFonts w:ascii="Arial" w:hAnsi="Arial" w:cs="Arial"/>
                <w:b/>
                <w:color w:val="333333"/>
                <w:lang w:val="en-US"/>
              </w:rPr>
              <w:t>What models or analogies are being used or might help here?</w:t>
            </w:r>
          </w:p>
        </w:tc>
      </w:tr>
      <w:tr w:rsidR="00D45743" w:rsidRPr="00D45743" w:rsidTr="00423F81">
        <w:trPr>
          <w:cantSplit/>
        </w:trPr>
        <w:tc>
          <w:tcPr>
            <w:tcW w:w="1098" w:type="dxa"/>
          </w:tcPr>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12.6.2</w:t>
            </w:r>
          </w:p>
        </w:tc>
        <w:tc>
          <w:tcPr>
            <w:tcW w:w="1170" w:type="dxa"/>
          </w:tcPr>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12.6</w:t>
            </w:r>
          </w:p>
        </w:tc>
        <w:tc>
          <w:tcPr>
            <w:tcW w:w="2790" w:type="dxa"/>
          </w:tcPr>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 xml:space="preserve">For three resistors in parallel: pd across each resistor is the same as the pd across the combination </w:t>
            </w:r>
          </w:p>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Current though undivided part of circuit = sum of currents through each resistor</w:t>
            </w:r>
          </w:p>
        </w:tc>
        <w:tc>
          <w:tcPr>
            <w:tcW w:w="2160" w:type="dxa"/>
          </w:tcPr>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 xml:space="preserve">Relating circuit to circuit diagram </w:t>
            </w:r>
          </w:p>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Measurements could be confusing to follow</w:t>
            </w:r>
          </w:p>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color w:val="333333"/>
                <w:lang w:val="en-US"/>
              </w:rPr>
              <w:t>Derivation of total resistance that follows activity could be challenging; idea of reduced total resistance is at first counter-intuitive</w:t>
            </w:r>
          </w:p>
        </w:tc>
        <w:tc>
          <w:tcPr>
            <w:tcW w:w="3330" w:type="dxa"/>
          </w:tcPr>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b/>
                <w:color w:val="333333"/>
                <w:lang w:val="en-US"/>
              </w:rPr>
              <w:t>Might help:</w:t>
            </w:r>
            <w:r w:rsidRPr="00D45743">
              <w:rPr>
                <w:rFonts w:ascii="Arial" w:hAnsi="Arial" w:cs="Arial"/>
                <w:color w:val="333333"/>
                <w:lang w:val="en-US"/>
              </w:rPr>
              <w:t xml:space="preserve"> A slope model for pd. Allow three ball-bearings to roll simultaneously down from the lip of a wide plastic funnel (held over a bowl). Each has its own route but the drop distance is the same each time.</w:t>
            </w:r>
          </w:p>
          <w:p w:rsidR="00D45743" w:rsidRPr="00D45743" w:rsidRDefault="00D45743" w:rsidP="00D45743">
            <w:pPr>
              <w:keepNext/>
              <w:keepLines/>
              <w:spacing w:before="120" w:after="120"/>
              <w:rPr>
                <w:rFonts w:ascii="Arial" w:hAnsi="Arial" w:cs="Arial"/>
                <w:color w:val="333333"/>
                <w:lang w:val="en-US"/>
              </w:rPr>
            </w:pPr>
            <w:r w:rsidRPr="00D45743">
              <w:rPr>
                <w:rFonts w:ascii="Arial" w:hAnsi="Arial" w:cs="Arial"/>
                <w:b/>
                <w:color w:val="333333"/>
                <w:lang w:val="en-US"/>
              </w:rPr>
              <w:t>Might help:</w:t>
            </w:r>
            <w:r w:rsidRPr="00D45743">
              <w:rPr>
                <w:rFonts w:ascii="Arial" w:hAnsi="Arial" w:cs="Arial"/>
                <w:color w:val="333333"/>
                <w:lang w:val="en-US"/>
              </w:rPr>
              <w:t xml:space="preserve"> Current model of group splitting up to go along three routes then rejoining again. Reduced resistance effect like using three delivery vans at the same time rather than one</w:t>
            </w:r>
          </w:p>
        </w:tc>
      </w:tr>
      <w:tr w:rsidR="004D05AB" w:rsidRPr="00D45743" w:rsidTr="00EE234F">
        <w:trPr>
          <w:cantSplit/>
        </w:trPr>
        <w:tc>
          <w:tcPr>
            <w:tcW w:w="1098" w:type="dxa"/>
          </w:tcPr>
          <w:p w:rsidR="004D05AB" w:rsidRPr="00D45743" w:rsidRDefault="004D05AB" w:rsidP="004D05AB">
            <w:pPr>
              <w:spacing w:before="120" w:after="120"/>
              <w:rPr>
                <w:rFonts w:ascii="Arial" w:hAnsi="Arial" w:cs="Arial"/>
                <w:color w:val="333333"/>
                <w:lang w:val="en-US"/>
              </w:rPr>
            </w:pPr>
            <w:r w:rsidRPr="00D45743">
              <w:rPr>
                <w:rFonts w:ascii="Arial" w:hAnsi="Arial" w:cs="Arial"/>
                <w:color w:val="333333"/>
                <w:lang w:val="en-US"/>
              </w:rPr>
              <w:t>12.7</w:t>
            </w:r>
          </w:p>
        </w:tc>
        <w:tc>
          <w:tcPr>
            <w:tcW w:w="1170" w:type="dxa"/>
          </w:tcPr>
          <w:p w:rsidR="004D05AB" w:rsidRPr="00D45743" w:rsidRDefault="004D05AB" w:rsidP="004D05AB">
            <w:pPr>
              <w:spacing w:before="120" w:after="120"/>
              <w:rPr>
                <w:rFonts w:ascii="Arial" w:hAnsi="Arial" w:cs="Arial"/>
                <w:color w:val="333333"/>
                <w:lang w:val="en-US"/>
              </w:rPr>
            </w:pPr>
            <w:r w:rsidRPr="00D45743">
              <w:rPr>
                <w:rFonts w:ascii="Arial" w:hAnsi="Arial" w:cs="Arial"/>
                <w:color w:val="333333"/>
                <w:lang w:val="en-US"/>
              </w:rPr>
              <w:t>-</w:t>
            </w:r>
          </w:p>
        </w:tc>
        <w:tc>
          <w:tcPr>
            <w:tcW w:w="2790" w:type="dxa"/>
          </w:tcPr>
          <w:p w:rsidR="004D05AB" w:rsidRPr="00D45743" w:rsidRDefault="004D05AB" w:rsidP="004D05AB">
            <w:pPr>
              <w:spacing w:before="120" w:after="120"/>
              <w:rPr>
                <w:rFonts w:ascii="Arial" w:hAnsi="Arial" w:cs="Arial"/>
                <w:color w:val="333333"/>
                <w:lang w:val="en-US"/>
              </w:rPr>
            </w:pPr>
            <w:r w:rsidRPr="00D45743">
              <w:rPr>
                <w:rFonts w:ascii="Arial" w:hAnsi="Arial" w:cs="Arial"/>
                <w:color w:val="333333"/>
                <w:lang w:val="en-US"/>
              </w:rPr>
              <w:t>Some energy is dissipated as heat when a current flows through a conductor</w:t>
            </w:r>
          </w:p>
          <w:p w:rsidR="004D05AB" w:rsidRPr="00D45743" w:rsidRDefault="004D05AB" w:rsidP="004D05AB">
            <w:pPr>
              <w:spacing w:before="120" w:after="120"/>
              <w:rPr>
                <w:rFonts w:ascii="Arial" w:hAnsi="Arial" w:cs="Arial"/>
                <w:color w:val="333333"/>
                <w:lang w:val="en-US"/>
              </w:rPr>
            </w:pPr>
            <w:r w:rsidRPr="00D45743">
              <w:rPr>
                <w:rFonts w:ascii="Arial" w:hAnsi="Arial" w:cs="Arial"/>
                <w:color w:val="333333"/>
                <w:lang w:val="en-US"/>
              </w:rPr>
              <w:t xml:space="preserve">Power </w:t>
            </w:r>
            <w:r w:rsidRPr="00D45743">
              <w:rPr>
                <w:rFonts w:ascii="Arial" w:hAnsi="Arial" w:cs="Arial"/>
                <w:i/>
                <w:color w:val="333333"/>
                <w:lang w:val="en-US"/>
              </w:rPr>
              <w:t>P = VI</w:t>
            </w:r>
          </w:p>
          <w:p w:rsidR="004D05AB" w:rsidRPr="00D45743" w:rsidRDefault="004D05AB" w:rsidP="004D05AB">
            <w:pPr>
              <w:spacing w:before="120" w:after="120"/>
              <w:rPr>
                <w:rFonts w:ascii="Arial" w:hAnsi="Arial" w:cs="Arial"/>
                <w:i/>
                <w:color w:val="333333"/>
                <w:lang w:val="en-US"/>
              </w:rPr>
            </w:pPr>
            <w:r w:rsidRPr="00D45743">
              <w:rPr>
                <w:rFonts w:ascii="Arial" w:hAnsi="Arial" w:cs="Arial"/>
                <w:color w:val="333333"/>
                <w:lang w:val="en-US"/>
              </w:rPr>
              <w:t xml:space="preserve">Energy </w:t>
            </w:r>
            <w:r w:rsidRPr="00D45743">
              <w:rPr>
                <w:rFonts w:ascii="Arial" w:hAnsi="Arial" w:cs="Arial"/>
                <w:i/>
                <w:color w:val="333333"/>
                <w:lang w:val="en-US"/>
              </w:rPr>
              <w:t>H = V I t</w:t>
            </w:r>
          </w:p>
          <w:p w:rsidR="004D05AB" w:rsidRPr="00D45743" w:rsidRDefault="004D05AB" w:rsidP="004D05AB">
            <w:pPr>
              <w:spacing w:before="120" w:after="120"/>
              <w:rPr>
                <w:rFonts w:ascii="Arial" w:hAnsi="Arial" w:cs="Arial"/>
                <w:color w:val="333333"/>
                <w:lang w:val="en-US"/>
              </w:rPr>
            </w:pPr>
            <w:r w:rsidRPr="00D45743">
              <w:rPr>
                <w:rFonts w:ascii="Arial" w:hAnsi="Arial" w:cs="Arial"/>
                <w:color w:val="333333"/>
                <w:lang w:val="en-US"/>
              </w:rPr>
              <w:t xml:space="preserve">Energy </w:t>
            </w:r>
            <w:r w:rsidRPr="00D45743">
              <w:rPr>
                <w:rFonts w:ascii="Arial" w:hAnsi="Arial" w:cs="Arial"/>
                <w:i/>
                <w:color w:val="333333"/>
                <w:lang w:val="en-US"/>
              </w:rPr>
              <w:t>H = I</w:t>
            </w:r>
            <w:r w:rsidRPr="00D45743">
              <w:rPr>
                <w:rFonts w:ascii="Arial" w:hAnsi="Arial" w:cs="Arial"/>
                <w:i/>
                <w:color w:val="333333"/>
                <w:vertAlign w:val="superscript"/>
                <w:lang w:val="en-US"/>
              </w:rPr>
              <w:t>2</w:t>
            </w:r>
            <w:r w:rsidRPr="00D45743">
              <w:rPr>
                <w:rFonts w:ascii="Arial" w:hAnsi="Arial" w:cs="Arial"/>
                <w:i/>
                <w:color w:val="333333"/>
                <w:lang w:val="en-US"/>
              </w:rPr>
              <w:t xml:space="preserve"> R</w:t>
            </w:r>
          </w:p>
        </w:tc>
        <w:tc>
          <w:tcPr>
            <w:tcW w:w="2160" w:type="dxa"/>
          </w:tcPr>
          <w:p w:rsidR="004D05AB" w:rsidRPr="00D45743" w:rsidRDefault="004D05AB" w:rsidP="004D05AB">
            <w:pPr>
              <w:spacing w:before="120" w:after="120"/>
              <w:rPr>
                <w:rFonts w:ascii="Arial" w:hAnsi="Arial" w:cs="Arial"/>
                <w:color w:val="333333"/>
                <w:lang w:val="en-US"/>
              </w:rPr>
            </w:pPr>
          </w:p>
        </w:tc>
        <w:tc>
          <w:tcPr>
            <w:tcW w:w="3330" w:type="dxa"/>
          </w:tcPr>
          <w:p w:rsidR="004D05AB" w:rsidRPr="00D45743" w:rsidRDefault="004D05AB" w:rsidP="004D05AB">
            <w:pPr>
              <w:spacing w:before="120" w:after="120"/>
              <w:rPr>
                <w:rFonts w:ascii="Arial" w:hAnsi="Arial" w:cs="Arial"/>
                <w:color w:val="333333"/>
                <w:lang w:val="en-US"/>
              </w:rPr>
            </w:pPr>
            <w:r w:rsidRPr="00D45743">
              <w:rPr>
                <w:rFonts w:ascii="Arial" w:hAnsi="Arial" w:cs="Arial"/>
                <w:b/>
                <w:color w:val="333333"/>
                <w:lang w:val="en-US"/>
              </w:rPr>
              <w:t>Might help:</w:t>
            </w:r>
            <w:r w:rsidRPr="00D45743">
              <w:rPr>
                <w:rFonts w:ascii="Arial" w:hAnsi="Arial" w:cs="Arial"/>
                <w:color w:val="333333"/>
                <w:lang w:val="en-US"/>
              </w:rPr>
              <w:t xml:space="preserve"> Rope model</w:t>
            </w:r>
          </w:p>
        </w:tc>
      </w:tr>
      <w:tr w:rsidR="00C9087D" w:rsidRPr="00D45743" w:rsidTr="00C9087D">
        <w:trPr>
          <w:cantSplit/>
        </w:trPr>
        <w:tc>
          <w:tcPr>
            <w:tcW w:w="1098"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12.7.1</w:t>
            </w:r>
          </w:p>
        </w:tc>
        <w:tc>
          <w:tcPr>
            <w:tcW w:w="117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Practical applications of heating effect: heaters, toasters, etc., filament lamps, fuses</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Will all students be familiar with all of these examples?</w:t>
            </w:r>
          </w:p>
        </w:tc>
        <w:tc>
          <w:tcPr>
            <w:tcW w:w="333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w:t>
            </w:r>
          </w:p>
        </w:tc>
      </w:tr>
    </w:tbl>
    <w:p w:rsidR="00D45743" w:rsidRDefault="00D45743"/>
    <w:p w:rsidR="00D45743" w:rsidRDefault="00D45743">
      <w:pPr>
        <w:spacing w:before="120" w:after="0" w:line="240" w:lineRule="auto"/>
      </w:pPr>
      <w:r>
        <w:br w:type="page"/>
      </w:r>
    </w:p>
    <w:tbl>
      <w:tblPr>
        <w:tblStyle w:val="TableGrid"/>
        <w:tblpPr w:leftFromText="180" w:rightFromText="180" w:vertAnchor="text" w:tblpY="181"/>
        <w:tblW w:w="10548" w:type="dxa"/>
        <w:tblLayout w:type="fixed"/>
        <w:tblLook w:val="04A0" w:firstRow="1" w:lastRow="0" w:firstColumn="1" w:lastColumn="0" w:noHBand="0" w:noVBand="1"/>
      </w:tblPr>
      <w:tblGrid>
        <w:gridCol w:w="1098"/>
        <w:gridCol w:w="1170"/>
        <w:gridCol w:w="2790"/>
        <w:gridCol w:w="2160"/>
        <w:gridCol w:w="3330"/>
      </w:tblGrid>
      <w:tr w:rsidR="00D45743" w:rsidRPr="00D45743" w:rsidTr="00423F81">
        <w:trPr>
          <w:cantSplit/>
          <w:tblHeader/>
        </w:trPr>
        <w:tc>
          <w:tcPr>
            <w:tcW w:w="1098" w:type="dxa"/>
            <w:shd w:val="clear" w:color="auto" w:fill="DBE5F1" w:themeFill="accent1" w:themeFillTint="33"/>
          </w:tcPr>
          <w:p w:rsidR="00D45743" w:rsidRPr="00D45743" w:rsidRDefault="00D45743" w:rsidP="00423F81">
            <w:pPr>
              <w:keepNext/>
              <w:keepLines/>
              <w:spacing w:before="120" w:after="120"/>
              <w:rPr>
                <w:rFonts w:ascii="Arial" w:hAnsi="Arial" w:cs="Arial"/>
                <w:b/>
                <w:color w:val="333333"/>
                <w:lang w:val="en-US"/>
              </w:rPr>
            </w:pPr>
            <w:r w:rsidRPr="00D45743">
              <w:rPr>
                <w:rFonts w:ascii="Arial" w:hAnsi="Arial" w:cs="Arial"/>
                <w:b/>
                <w:color w:val="333333"/>
                <w:lang w:val="en-US"/>
              </w:rPr>
              <w:t>Section</w:t>
            </w:r>
          </w:p>
        </w:tc>
        <w:tc>
          <w:tcPr>
            <w:tcW w:w="1170" w:type="dxa"/>
            <w:shd w:val="clear" w:color="auto" w:fill="DBE5F1" w:themeFill="accent1" w:themeFillTint="33"/>
          </w:tcPr>
          <w:p w:rsidR="00D45743" w:rsidRPr="00D45743" w:rsidRDefault="00D45743" w:rsidP="00423F81">
            <w:pPr>
              <w:keepNext/>
              <w:keepLines/>
              <w:spacing w:before="120" w:after="120"/>
              <w:rPr>
                <w:rFonts w:ascii="Arial" w:hAnsi="Arial" w:cs="Arial"/>
                <w:b/>
                <w:color w:val="333333"/>
                <w:lang w:val="en-US"/>
              </w:rPr>
            </w:pPr>
            <w:r w:rsidRPr="00D45743">
              <w:rPr>
                <w:rFonts w:ascii="Arial" w:hAnsi="Arial" w:cs="Arial"/>
                <w:b/>
                <w:color w:val="333333"/>
                <w:lang w:val="en-US"/>
              </w:rPr>
              <w:t>Activity</w:t>
            </w:r>
          </w:p>
        </w:tc>
        <w:tc>
          <w:tcPr>
            <w:tcW w:w="2790" w:type="dxa"/>
            <w:shd w:val="clear" w:color="auto" w:fill="DBE5F1" w:themeFill="accent1" w:themeFillTint="33"/>
          </w:tcPr>
          <w:p w:rsidR="00D45743" w:rsidRPr="00D45743" w:rsidRDefault="00D45743" w:rsidP="00423F81">
            <w:pPr>
              <w:keepNext/>
              <w:keepLines/>
              <w:spacing w:before="120" w:after="120"/>
              <w:rPr>
                <w:rFonts w:ascii="Arial" w:hAnsi="Arial" w:cs="Arial"/>
                <w:b/>
                <w:color w:val="333333"/>
                <w:lang w:val="en-US"/>
              </w:rPr>
            </w:pPr>
            <w:r w:rsidRPr="00D45743">
              <w:rPr>
                <w:rFonts w:ascii="Arial" w:hAnsi="Arial" w:cs="Arial"/>
                <w:b/>
                <w:color w:val="333333"/>
                <w:lang w:val="en-US"/>
              </w:rPr>
              <w:t>Key teaching points/what do I want students to learn from activity and related text?</w:t>
            </w:r>
          </w:p>
        </w:tc>
        <w:tc>
          <w:tcPr>
            <w:tcW w:w="2160" w:type="dxa"/>
            <w:shd w:val="clear" w:color="auto" w:fill="DBE5F1" w:themeFill="accent1" w:themeFillTint="33"/>
          </w:tcPr>
          <w:p w:rsidR="00D45743" w:rsidRPr="00D45743" w:rsidRDefault="00D45743" w:rsidP="00423F81">
            <w:pPr>
              <w:keepNext/>
              <w:keepLines/>
              <w:spacing w:before="120" w:after="120"/>
              <w:rPr>
                <w:rFonts w:ascii="Arial" w:hAnsi="Arial" w:cs="Arial"/>
                <w:b/>
                <w:color w:val="333333"/>
                <w:lang w:val="en-US"/>
              </w:rPr>
            </w:pPr>
            <w:r w:rsidRPr="00D45743">
              <w:rPr>
                <w:rFonts w:ascii="Arial" w:hAnsi="Arial" w:cs="Arial"/>
                <w:b/>
                <w:color w:val="333333"/>
                <w:lang w:val="en-US"/>
              </w:rPr>
              <w:t>Sources of difficulty?</w:t>
            </w:r>
          </w:p>
        </w:tc>
        <w:tc>
          <w:tcPr>
            <w:tcW w:w="3330" w:type="dxa"/>
            <w:shd w:val="clear" w:color="auto" w:fill="DBE5F1" w:themeFill="accent1" w:themeFillTint="33"/>
          </w:tcPr>
          <w:p w:rsidR="00D45743" w:rsidRPr="00D45743" w:rsidRDefault="00D45743" w:rsidP="00423F81">
            <w:pPr>
              <w:keepNext/>
              <w:keepLines/>
              <w:spacing w:before="120" w:after="120"/>
              <w:rPr>
                <w:rFonts w:ascii="Arial" w:hAnsi="Arial" w:cs="Arial"/>
                <w:b/>
                <w:color w:val="333333"/>
                <w:lang w:val="en-US"/>
              </w:rPr>
            </w:pPr>
            <w:r w:rsidRPr="00D45743">
              <w:rPr>
                <w:rFonts w:ascii="Arial" w:hAnsi="Arial" w:cs="Arial"/>
                <w:b/>
                <w:color w:val="333333"/>
                <w:lang w:val="en-US"/>
              </w:rPr>
              <w:t>What models or analogies are being used or might help here?</w:t>
            </w:r>
          </w:p>
        </w:tc>
      </w:tr>
      <w:tr w:rsidR="00C9087D" w:rsidRPr="00D45743" w:rsidTr="00C9087D">
        <w:trPr>
          <w:cantSplit/>
        </w:trPr>
        <w:tc>
          <w:tcPr>
            <w:tcW w:w="1098"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12.8</w:t>
            </w:r>
          </w:p>
        </w:tc>
        <w:tc>
          <w:tcPr>
            <w:tcW w:w="1170" w:type="dxa"/>
          </w:tcPr>
          <w:p w:rsidR="00C9087D" w:rsidRPr="00D45743" w:rsidRDefault="00C9087D" w:rsidP="003D32D7">
            <w:pPr>
              <w:spacing w:before="120" w:after="120"/>
              <w:rPr>
                <w:rFonts w:ascii="Arial" w:hAnsi="Arial" w:cs="Arial"/>
                <w:color w:val="333333"/>
                <w:lang w:val="en-US"/>
              </w:rPr>
            </w:pPr>
          </w:p>
        </w:tc>
        <w:tc>
          <w:tcPr>
            <w:tcW w:w="279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Electric power: </w:t>
            </w:r>
          </w:p>
          <w:p w:rsidR="00C9087D" w:rsidRPr="00D45743" w:rsidRDefault="00C9087D" w:rsidP="003D32D7">
            <w:pPr>
              <w:spacing w:before="120" w:after="120"/>
              <w:rPr>
                <w:rFonts w:ascii="Arial" w:hAnsi="Arial" w:cs="Arial"/>
                <w:i/>
                <w:color w:val="333333"/>
                <w:lang w:val="en-US"/>
              </w:rPr>
            </w:pPr>
            <w:r w:rsidRPr="00D45743">
              <w:rPr>
                <w:rFonts w:ascii="Arial" w:hAnsi="Arial" w:cs="Arial"/>
                <w:i/>
                <w:color w:val="333333"/>
                <w:lang w:val="en-US"/>
              </w:rPr>
              <w:t xml:space="preserve">P = V I </w:t>
            </w:r>
          </w:p>
          <w:p w:rsidR="00C9087D" w:rsidRPr="00D45743" w:rsidRDefault="00C9087D" w:rsidP="003D32D7">
            <w:pPr>
              <w:spacing w:before="120" w:after="120"/>
              <w:rPr>
                <w:rFonts w:ascii="Arial" w:hAnsi="Arial" w:cs="Arial"/>
                <w:i/>
                <w:color w:val="333333"/>
                <w:lang w:val="en-US"/>
              </w:rPr>
            </w:pPr>
            <w:r w:rsidRPr="00D45743">
              <w:rPr>
                <w:rFonts w:ascii="Arial" w:hAnsi="Arial" w:cs="Arial"/>
                <w:i/>
                <w:color w:val="333333"/>
                <w:lang w:val="en-US"/>
              </w:rPr>
              <w:t>P = V/R</w:t>
            </w:r>
          </w:p>
          <w:p w:rsidR="00C9087D" w:rsidRPr="00D45743" w:rsidRDefault="00C9087D" w:rsidP="003D32D7">
            <w:pPr>
              <w:spacing w:before="120" w:after="120"/>
              <w:rPr>
                <w:rFonts w:ascii="Arial" w:hAnsi="Arial" w:cs="Arial"/>
                <w:i/>
                <w:color w:val="333333"/>
                <w:lang w:val="en-US"/>
              </w:rPr>
            </w:pPr>
            <w:r w:rsidRPr="00D45743">
              <w:rPr>
                <w:rFonts w:ascii="Arial" w:hAnsi="Arial" w:cs="Arial"/>
                <w:i/>
                <w:color w:val="333333"/>
                <w:lang w:val="en-US"/>
              </w:rPr>
              <w:t>P = I</w:t>
            </w:r>
            <w:r w:rsidRPr="00D45743">
              <w:rPr>
                <w:rFonts w:ascii="Arial" w:hAnsi="Arial" w:cs="Arial"/>
                <w:i/>
                <w:color w:val="333333"/>
                <w:vertAlign w:val="superscript"/>
                <w:lang w:val="en-US"/>
              </w:rPr>
              <w:t>2</w:t>
            </w:r>
            <w:r w:rsidRPr="00D45743">
              <w:rPr>
                <w:rFonts w:ascii="Arial" w:hAnsi="Arial" w:cs="Arial"/>
                <w:i/>
                <w:color w:val="333333"/>
                <w:lang w:val="en-US"/>
              </w:rPr>
              <w:t xml:space="preserve">R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 xml:space="preserve">Power is measured in watts </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Commercial unit of energy = kilowatt hour (kW h) = 3.6 × 10</w:t>
            </w:r>
            <w:r w:rsidRPr="00D45743">
              <w:rPr>
                <w:rFonts w:ascii="Arial" w:hAnsi="Arial" w:cs="Arial"/>
                <w:color w:val="333333"/>
                <w:vertAlign w:val="superscript"/>
                <w:lang w:val="en-US"/>
              </w:rPr>
              <w:t>6</w:t>
            </w:r>
            <w:r w:rsidRPr="00D45743">
              <w:rPr>
                <w:rFonts w:ascii="Arial" w:hAnsi="Arial" w:cs="Arial"/>
                <w:color w:val="333333"/>
                <w:lang w:val="en-US"/>
              </w:rPr>
              <w:t xml:space="preserve"> joules.</w:t>
            </w:r>
          </w:p>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Charge is not used up by electrical equipment. We pay for energy used, not charge</w:t>
            </w:r>
          </w:p>
        </w:tc>
        <w:tc>
          <w:tcPr>
            <w:tcW w:w="2160" w:type="dxa"/>
          </w:tcPr>
          <w:p w:rsidR="00C9087D" w:rsidRPr="00D45743" w:rsidRDefault="00C9087D" w:rsidP="003D32D7">
            <w:pPr>
              <w:spacing w:before="120" w:after="120"/>
              <w:rPr>
                <w:rFonts w:ascii="Arial" w:hAnsi="Arial" w:cs="Arial"/>
                <w:color w:val="333333"/>
                <w:lang w:val="en-US"/>
              </w:rPr>
            </w:pPr>
            <w:r w:rsidRPr="00D45743">
              <w:rPr>
                <w:rFonts w:ascii="Arial" w:hAnsi="Arial" w:cs="Arial"/>
                <w:color w:val="333333"/>
                <w:lang w:val="en-US"/>
              </w:rPr>
              <w:t>Confusion between energy and charge</w:t>
            </w:r>
          </w:p>
        </w:tc>
        <w:tc>
          <w:tcPr>
            <w:tcW w:w="3330" w:type="dxa"/>
          </w:tcPr>
          <w:p w:rsidR="00C9087D" w:rsidRPr="00D45743" w:rsidRDefault="00C9087D" w:rsidP="003D32D7">
            <w:pPr>
              <w:spacing w:before="120" w:after="120"/>
              <w:rPr>
                <w:rFonts w:ascii="Arial" w:hAnsi="Arial" w:cs="Arial"/>
                <w:color w:val="333333"/>
                <w:lang w:val="en-US"/>
              </w:rPr>
            </w:pPr>
          </w:p>
        </w:tc>
      </w:tr>
    </w:tbl>
    <w:p w:rsidR="00933873" w:rsidRPr="00D45743" w:rsidRDefault="00933873" w:rsidP="003D32D7">
      <w:pPr>
        <w:pStyle w:val="Heading1"/>
        <w:spacing w:before="120" w:after="120"/>
        <w:rPr>
          <w:rFonts w:ascii="Arial" w:hAnsi="Arial" w:cs="Arial"/>
        </w:rPr>
      </w:pPr>
      <w:r w:rsidRPr="00D45743">
        <w:rPr>
          <w:rFonts w:ascii="Arial" w:hAnsi="Arial" w:cs="Arial"/>
        </w:rPr>
        <w:t>Additional resources</w:t>
      </w:r>
    </w:p>
    <w:p w:rsidR="00687ECF" w:rsidRPr="00D45743" w:rsidRDefault="00687ECF" w:rsidP="003D32D7">
      <w:pPr>
        <w:pStyle w:val="ListParagraph"/>
        <w:numPr>
          <w:ilvl w:val="0"/>
          <w:numId w:val="11"/>
        </w:numPr>
        <w:spacing w:before="120" w:after="120"/>
        <w:rPr>
          <w:rFonts w:ascii="Arial" w:hAnsi="Arial" w:cs="Arial"/>
        </w:rPr>
      </w:pPr>
      <w:r w:rsidRPr="00D45743">
        <w:rPr>
          <w:rFonts w:ascii="Arial" w:eastAsia="MS Mincho" w:hAnsi="Arial" w:cs="Arial"/>
        </w:rPr>
        <w:t xml:space="preserve">Information on practical activities in physics for 11–19-year-olds: </w:t>
      </w:r>
      <w:hyperlink r:id="rId21" w:history="1">
        <w:r w:rsidRPr="00D45743">
          <w:rPr>
            <w:rFonts w:ascii="Arial" w:eastAsia="MS Mincho" w:hAnsi="Arial" w:cs="Arial"/>
            <w:color w:val="0000FF"/>
            <w:u w:val="single"/>
          </w:rPr>
          <w:t>http://www.nuffieldfoundation.org/practical-physics</w:t>
        </w:r>
      </w:hyperlink>
      <w:r w:rsidR="00614BE5" w:rsidRPr="00D45743">
        <w:rPr>
          <w:rFonts w:ascii="Arial" w:hAnsi="Arial" w:cs="Arial"/>
        </w:rPr>
        <w:t xml:space="preserve"> (accessed 19 May 2014)</w:t>
      </w:r>
    </w:p>
    <w:p w:rsidR="006E5559" w:rsidRPr="00D45743" w:rsidRDefault="006E5559" w:rsidP="003D32D7">
      <w:pPr>
        <w:pStyle w:val="Heading1"/>
        <w:spacing w:before="120" w:after="120"/>
        <w:rPr>
          <w:rFonts w:ascii="Arial" w:hAnsi="Arial" w:cs="Arial"/>
        </w:rPr>
      </w:pPr>
      <w:r w:rsidRPr="00D45743">
        <w:rPr>
          <w:rFonts w:ascii="Arial" w:hAnsi="Arial" w:cs="Arial"/>
        </w:rPr>
        <w:t>References</w:t>
      </w:r>
      <w:r w:rsidR="00C64389" w:rsidRPr="00D45743">
        <w:rPr>
          <w:rFonts w:ascii="Arial" w:hAnsi="Arial" w:cs="Arial"/>
        </w:rPr>
        <w:t>/bibliography</w:t>
      </w:r>
    </w:p>
    <w:p w:rsidR="00614BE5" w:rsidRPr="00D45743" w:rsidRDefault="00614BE5" w:rsidP="003D32D7">
      <w:pPr>
        <w:spacing w:before="120" w:after="120"/>
        <w:rPr>
          <w:rFonts w:ascii="Arial" w:hAnsi="Arial" w:cs="Arial"/>
        </w:rPr>
      </w:pPr>
      <w:r w:rsidRPr="00D45743">
        <w:rPr>
          <w:rFonts w:ascii="Arial" w:hAnsi="Arial" w:cs="Arial"/>
        </w:rPr>
        <w:t xml:space="preserve">Boohan, R. (2002) ‘Learning from models, learning about models’, in Amos, S. and Boohan, R. (eds) </w:t>
      </w:r>
      <w:r w:rsidRPr="00D45743">
        <w:rPr>
          <w:rFonts w:ascii="Arial" w:hAnsi="Arial" w:cs="Arial"/>
          <w:i/>
          <w:iCs/>
        </w:rPr>
        <w:t>Aspects of Teaching Secondary Science</w:t>
      </w:r>
      <w:r w:rsidRPr="00D45743">
        <w:rPr>
          <w:rFonts w:ascii="Arial" w:hAnsi="Arial" w:cs="Arial"/>
        </w:rPr>
        <w:t>. London, UK: RoutledgeFalmer.</w:t>
      </w:r>
    </w:p>
    <w:p w:rsidR="00C9087D" w:rsidRPr="00D45743" w:rsidRDefault="00C9087D" w:rsidP="003D32D7">
      <w:pPr>
        <w:spacing w:before="120" w:after="120"/>
        <w:rPr>
          <w:rFonts w:ascii="Arial" w:hAnsi="Arial" w:cs="Arial"/>
        </w:rPr>
      </w:pPr>
      <w:r w:rsidRPr="00D45743">
        <w:rPr>
          <w:rFonts w:ascii="Arial" w:hAnsi="Arial" w:cs="Arial"/>
        </w:rPr>
        <w:t xml:space="preserve">Driver, R., Squires, A., Rushworth, P. and Wood-Robinson, V. (1994) </w:t>
      </w:r>
      <w:r w:rsidRPr="00D45743">
        <w:rPr>
          <w:rFonts w:ascii="Arial" w:hAnsi="Arial" w:cs="Arial"/>
          <w:i/>
          <w:iCs/>
        </w:rPr>
        <w:t>Making Sense of Secondary Science</w:t>
      </w:r>
      <w:r w:rsidRPr="00D45743">
        <w:rPr>
          <w:rFonts w:ascii="Arial" w:hAnsi="Arial" w:cs="Arial"/>
        </w:rPr>
        <w:t>. London</w:t>
      </w:r>
      <w:r w:rsidR="00614BE5" w:rsidRPr="00D45743">
        <w:rPr>
          <w:rFonts w:ascii="Arial" w:hAnsi="Arial" w:cs="Arial"/>
        </w:rPr>
        <w:t>, UK</w:t>
      </w:r>
      <w:r w:rsidRPr="00D45743">
        <w:rPr>
          <w:rFonts w:ascii="Arial" w:hAnsi="Arial" w:cs="Arial"/>
        </w:rPr>
        <w:t xml:space="preserve">: Routledge. </w:t>
      </w:r>
    </w:p>
    <w:p w:rsidR="00C9087D" w:rsidRPr="00D45743" w:rsidRDefault="00C9087D" w:rsidP="003D32D7">
      <w:pPr>
        <w:spacing w:before="120" w:after="120"/>
        <w:rPr>
          <w:rFonts w:ascii="Arial" w:hAnsi="Arial" w:cs="Arial"/>
        </w:rPr>
      </w:pPr>
      <w:r w:rsidRPr="00D45743">
        <w:rPr>
          <w:rFonts w:ascii="Arial" w:hAnsi="Arial" w:cs="Arial"/>
        </w:rPr>
        <w:t xml:space="preserve">National Strategies (2008) </w:t>
      </w:r>
      <w:r w:rsidRPr="00D45743">
        <w:rPr>
          <w:rFonts w:ascii="Arial" w:hAnsi="Arial" w:cs="Arial"/>
          <w:i/>
          <w:iCs/>
        </w:rPr>
        <w:t>Science Teaching Unit: Explaining How Electric Circuits Work</w:t>
      </w:r>
      <w:r w:rsidRPr="00D45743">
        <w:rPr>
          <w:rFonts w:ascii="Arial" w:hAnsi="Arial" w:cs="Arial"/>
        </w:rPr>
        <w:t>. London</w:t>
      </w:r>
      <w:r w:rsidR="00614BE5" w:rsidRPr="00D45743">
        <w:rPr>
          <w:rFonts w:ascii="Arial" w:hAnsi="Arial" w:cs="Arial"/>
        </w:rPr>
        <w:t>, UK</w:t>
      </w:r>
      <w:r w:rsidRPr="00D45743">
        <w:rPr>
          <w:rFonts w:ascii="Arial" w:hAnsi="Arial" w:cs="Arial"/>
        </w:rPr>
        <w:t xml:space="preserve">: Department for Children, Schools and Families. Available from: </w:t>
      </w:r>
      <w:hyperlink r:id="rId22" w:history="1">
        <w:r w:rsidR="00614BE5" w:rsidRPr="00D45743">
          <w:rPr>
            <w:rStyle w:val="Hyperlink"/>
            <w:rFonts w:ascii="Arial" w:hAnsi="Arial" w:cs="Arial"/>
          </w:rPr>
          <w:t>http://webarchive.nationalarchives.gov.uk/20110202093118/http://nationalstrategies.standards.dcsf.gov.uk/node/286751</w:t>
        </w:r>
      </w:hyperlink>
      <w:r w:rsidRPr="00D45743">
        <w:rPr>
          <w:rFonts w:ascii="Arial" w:hAnsi="Arial" w:cs="Arial"/>
        </w:rPr>
        <w:t xml:space="preserve"> (accessed 21 May 2014). </w:t>
      </w:r>
    </w:p>
    <w:p w:rsidR="00C9087D" w:rsidRPr="00D45743" w:rsidRDefault="00C9087D" w:rsidP="003D32D7">
      <w:pPr>
        <w:spacing w:before="120" w:after="120"/>
        <w:rPr>
          <w:rFonts w:ascii="Arial" w:hAnsi="Arial" w:cs="Arial"/>
        </w:rPr>
      </w:pPr>
      <w:r w:rsidRPr="00D45743">
        <w:rPr>
          <w:rFonts w:ascii="Arial" w:hAnsi="Arial" w:cs="Arial"/>
        </w:rPr>
        <w:t xml:space="preserve">Strawson, R. (2011) ‘Electricity and magnetism’ in Sang, D. (ed.) </w:t>
      </w:r>
      <w:r w:rsidRPr="00D45743">
        <w:rPr>
          <w:rFonts w:ascii="Arial" w:hAnsi="Arial" w:cs="Arial"/>
          <w:i/>
          <w:iCs/>
        </w:rPr>
        <w:t>Teaching Secondary Physics</w:t>
      </w:r>
      <w:r w:rsidRPr="00D45743">
        <w:rPr>
          <w:rFonts w:ascii="Arial" w:hAnsi="Arial" w:cs="Arial"/>
        </w:rPr>
        <w:t>. London</w:t>
      </w:r>
      <w:r w:rsidR="00614BE5" w:rsidRPr="00D45743">
        <w:rPr>
          <w:rFonts w:ascii="Arial" w:hAnsi="Arial" w:cs="Arial"/>
        </w:rPr>
        <w:t>, UK</w:t>
      </w:r>
      <w:r w:rsidRPr="00D45743">
        <w:rPr>
          <w:rFonts w:ascii="Arial" w:hAnsi="Arial" w:cs="Arial"/>
        </w:rPr>
        <w:t>: John Murray.</w:t>
      </w:r>
    </w:p>
    <w:p w:rsidR="00FE6233" w:rsidRPr="00D45743" w:rsidRDefault="00E36845" w:rsidP="003D32D7">
      <w:pPr>
        <w:pStyle w:val="Heading1"/>
        <w:spacing w:before="120" w:after="120"/>
        <w:rPr>
          <w:rFonts w:ascii="Arial" w:hAnsi="Arial" w:cs="Arial"/>
        </w:rPr>
      </w:pPr>
      <w:r w:rsidRPr="00D45743">
        <w:rPr>
          <w:rFonts w:ascii="Arial" w:hAnsi="Arial" w:cs="Arial"/>
        </w:rPr>
        <w:t>A</w:t>
      </w:r>
      <w:r w:rsidR="00FE6233" w:rsidRPr="00D45743">
        <w:rPr>
          <w:rFonts w:ascii="Arial" w:hAnsi="Arial" w:cs="Arial"/>
        </w:rPr>
        <w:t>cknowledgements</w:t>
      </w:r>
      <w:bookmarkEnd w:id="18"/>
    </w:p>
    <w:p w:rsidR="00E433A3" w:rsidRPr="00D45743" w:rsidRDefault="00E433A3" w:rsidP="00E433A3">
      <w:pPr>
        <w:autoSpaceDE w:val="0"/>
        <w:autoSpaceDN w:val="0"/>
        <w:spacing w:before="120" w:after="120"/>
        <w:rPr>
          <w:rFonts w:ascii="Arial" w:hAnsi="Arial" w:cs="Arial"/>
          <w:color w:val="000000"/>
        </w:rPr>
      </w:pPr>
      <w:r w:rsidRPr="00D45743">
        <w:rPr>
          <w:rFonts w:ascii="Arial" w:hAnsi="Arial" w:cs="Arial"/>
          <w:color w:val="000000"/>
        </w:rPr>
        <w:t>This content is made available under a Creative Commons Attribution-ShareAlike licence (</w:t>
      </w:r>
      <w:hyperlink r:id="rId23" w:history="1">
        <w:r w:rsidRPr="00D45743">
          <w:rPr>
            <w:rStyle w:val="Hyperlink"/>
            <w:rFonts w:ascii="Arial" w:hAnsi="Arial" w:cs="Arial"/>
          </w:rPr>
          <w:t>http://creativecommons.org/licenses/by-sa/3.0/</w:t>
        </w:r>
      </w:hyperlink>
      <w:r w:rsidRPr="00D45743">
        <w:rPr>
          <w:rFonts w:ascii="Arial" w:hAnsi="Arial" w:cs="Arial"/>
        </w:rPr>
        <w:t xml:space="preserve">), </w:t>
      </w:r>
      <w:r w:rsidRPr="00D45743">
        <w:rPr>
          <w:rFonts w:ascii="Arial" w:hAnsi="Arial" w:cs="Arial"/>
          <w:color w:val="000000"/>
        </w:rPr>
        <w:t>unless identified otherwise. The licence excludes the use of the TESS-India, OU and UKAID logos, which may only be used unadapted within the TESS-India project.</w:t>
      </w:r>
    </w:p>
    <w:p w:rsidR="00E433A3" w:rsidRPr="00D45743" w:rsidRDefault="00E433A3" w:rsidP="00E433A3">
      <w:pPr>
        <w:autoSpaceDE w:val="0"/>
        <w:autoSpaceDN w:val="0"/>
        <w:spacing w:before="120" w:after="120"/>
        <w:rPr>
          <w:rFonts w:ascii="Arial" w:hAnsi="Arial" w:cs="Arial"/>
        </w:rPr>
      </w:pPr>
      <w:r w:rsidRPr="00D45743">
        <w:rPr>
          <w:rFonts w:ascii="Arial" w:hAnsi="Arial" w:cs="Arial"/>
        </w:rPr>
        <w:t>Every effort has been made to contact copyright owners. If any have been inadvertently overlooked the publishers will be pleased to make the necessary arrangements at the first opportunity.</w:t>
      </w:r>
    </w:p>
    <w:p w:rsidR="00292BCE" w:rsidRPr="00D45743" w:rsidRDefault="00E433A3" w:rsidP="00E433A3">
      <w:pPr>
        <w:autoSpaceDE w:val="0"/>
        <w:autoSpaceDN w:val="0"/>
        <w:spacing w:before="120" w:after="120"/>
        <w:rPr>
          <w:rFonts w:ascii="Arial" w:hAnsi="Arial" w:cs="Arial"/>
          <w:color w:val="000000"/>
        </w:rPr>
      </w:pPr>
      <w:r w:rsidRPr="00D45743">
        <w:rPr>
          <w:rFonts w:ascii="Arial" w:hAnsi="Arial" w:cs="Arial"/>
          <w:color w:val="000000"/>
        </w:rPr>
        <w:t>Video (including video stills): thanks are extended to the teacher educators, headteachers, teachers and students across India who worked with The Open University in the productions.</w:t>
      </w:r>
    </w:p>
    <w:sectPr w:rsidR="00292BCE" w:rsidRPr="00D45743" w:rsidSect="009C22E3">
      <w:headerReference w:type="even" r:id="rId24"/>
      <w:headerReference w:type="default" r:id="rId25"/>
      <w:footerReference w:type="even" r:id="rId26"/>
      <w:footerReference w:type="default" r:id="rId27"/>
      <w:headerReference w:type="first" r:id="rId2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2D7" w:rsidRDefault="003D32D7" w:rsidP="00B44EA4">
      <w:r>
        <w:separator/>
      </w:r>
    </w:p>
  </w:endnote>
  <w:endnote w:type="continuationSeparator" w:id="0">
    <w:p w:rsidR="003D32D7" w:rsidRDefault="003D32D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Default="003D32D7">
    <w:pPr>
      <w:pStyle w:val="Footer"/>
      <w:jc w:val="right"/>
    </w:pPr>
  </w:p>
  <w:p w:rsidR="003D32D7" w:rsidRDefault="003D3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Default="003D32D7">
    <w:pPr>
      <w:pStyle w:val="Footer"/>
      <w:jc w:val="right"/>
    </w:pPr>
  </w:p>
  <w:p w:rsidR="003D32D7" w:rsidRDefault="003D32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Pr="00D45743" w:rsidRDefault="003D32D7">
    <w:pPr>
      <w:pStyle w:val="Footer"/>
      <w:rPr>
        <w:rFonts w:ascii="Arial" w:hAnsi="Arial" w:cs="Arial"/>
        <w:sz w:val="18"/>
        <w:szCs w:val="18"/>
      </w:rPr>
    </w:pPr>
    <w:r w:rsidRPr="00D45743">
      <w:rPr>
        <w:rFonts w:ascii="Arial" w:hAnsi="Arial" w:cs="Arial"/>
        <w:sz w:val="18"/>
        <w:szCs w:val="18"/>
      </w:rPr>
      <w:fldChar w:fldCharType="begin"/>
    </w:r>
    <w:r w:rsidRPr="00D45743">
      <w:rPr>
        <w:rFonts w:ascii="Arial" w:hAnsi="Arial" w:cs="Arial"/>
        <w:sz w:val="18"/>
        <w:szCs w:val="18"/>
      </w:rPr>
      <w:instrText xml:space="preserve"> PAGE   \* MERGEFORMAT </w:instrText>
    </w:r>
    <w:r w:rsidRPr="00D45743">
      <w:rPr>
        <w:rFonts w:ascii="Arial" w:hAnsi="Arial" w:cs="Arial"/>
        <w:sz w:val="18"/>
        <w:szCs w:val="18"/>
      </w:rPr>
      <w:fldChar w:fldCharType="separate"/>
    </w:r>
    <w:r w:rsidR="000868A7">
      <w:rPr>
        <w:rFonts w:ascii="Arial" w:hAnsi="Arial" w:cs="Arial"/>
        <w:noProof/>
        <w:sz w:val="18"/>
        <w:szCs w:val="18"/>
      </w:rPr>
      <w:t>2</w:t>
    </w:r>
    <w:r w:rsidRPr="00D45743">
      <w:rPr>
        <w:rFonts w:ascii="Arial" w:hAnsi="Arial" w:cs="Arial"/>
        <w:noProof/>
        <w:sz w:val="18"/>
        <w:szCs w:val="18"/>
      </w:rPr>
      <w:fldChar w:fldCharType="end"/>
    </w:r>
    <w:r w:rsidRPr="00D45743">
      <w:rPr>
        <w:rFonts w:ascii="Arial" w:hAnsi="Arial" w:cs="Arial"/>
        <w:sz w:val="18"/>
        <w:szCs w:val="18"/>
      </w:rPr>
      <w:ptab w:relativeTo="margin" w:alignment="center" w:leader="none"/>
    </w:r>
    <w:r w:rsidRPr="00D45743">
      <w:rPr>
        <w:rFonts w:ascii="Arial" w:hAnsi="Arial" w:cs="Arial"/>
        <w:sz w:val="18"/>
        <w:szCs w:val="18"/>
      </w:rPr>
      <w:t>www.TESS-India.edu.in</w:t>
    </w:r>
    <w:r w:rsidRPr="00D45743">
      <w:rPr>
        <w:rFonts w:ascii="Arial" w:hAnsi="Arial" w:cs="Arial"/>
        <w:sz w:val="18"/>
        <w:szCs w:val="18"/>
      </w:rPr>
      <w:ptab w:relativeTo="margin" w:alignment="right" w:leader="none"/>
    </w:r>
    <w:r w:rsidRPr="00D45743">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Pr="00D45743" w:rsidRDefault="003D32D7" w:rsidP="006F79EE">
    <w:pPr>
      <w:pStyle w:val="Footer"/>
      <w:rPr>
        <w:rFonts w:ascii="Arial" w:hAnsi="Arial" w:cs="Arial"/>
        <w:sz w:val="18"/>
        <w:szCs w:val="18"/>
      </w:rPr>
    </w:pPr>
    <w:r w:rsidRPr="00D45743">
      <w:rPr>
        <w:rFonts w:ascii="Arial" w:hAnsi="Arial" w:cs="Arial"/>
      </w:rPr>
      <w:t xml:space="preserve"> </w:t>
    </w:r>
    <w:r w:rsidRPr="00D45743">
      <w:rPr>
        <w:rFonts w:ascii="Arial" w:hAnsi="Arial" w:cs="Arial"/>
        <w:sz w:val="18"/>
        <w:szCs w:val="18"/>
      </w:rPr>
      <w:ptab w:relativeTo="margin" w:alignment="center" w:leader="none"/>
    </w:r>
    <w:r w:rsidRPr="00D45743">
      <w:rPr>
        <w:rFonts w:ascii="Arial" w:hAnsi="Arial" w:cs="Arial"/>
        <w:sz w:val="18"/>
        <w:szCs w:val="18"/>
      </w:rPr>
      <w:t>www.TESS-India.edu.in</w:t>
    </w:r>
    <w:r w:rsidRPr="00D45743">
      <w:rPr>
        <w:rFonts w:ascii="Arial" w:hAnsi="Arial" w:cs="Arial"/>
        <w:sz w:val="18"/>
        <w:szCs w:val="18"/>
      </w:rPr>
      <w:ptab w:relativeTo="margin" w:alignment="right" w:leader="none"/>
    </w:r>
    <w:r w:rsidRPr="00D45743">
      <w:rPr>
        <w:rFonts w:ascii="Arial" w:hAnsi="Arial" w:cs="Arial"/>
        <w:sz w:val="18"/>
        <w:szCs w:val="18"/>
      </w:rPr>
      <w:fldChar w:fldCharType="begin"/>
    </w:r>
    <w:r w:rsidRPr="00D45743">
      <w:rPr>
        <w:rFonts w:ascii="Arial" w:hAnsi="Arial" w:cs="Arial"/>
        <w:sz w:val="18"/>
        <w:szCs w:val="18"/>
      </w:rPr>
      <w:instrText xml:space="preserve"> PAGE   \* MERGEFORMAT </w:instrText>
    </w:r>
    <w:r w:rsidRPr="00D45743">
      <w:rPr>
        <w:rFonts w:ascii="Arial" w:hAnsi="Arial" w:cs="Arial"/>
        <w:sz w:val="18"/>
        <w:szCs w:val="18"/>
      </w:rPr>
      <w:fldChar w:fldCharType="separate"/>
    </w:r>
    <w:r w:rsidR="000868A7">
      <w:rPr>
        <w:rFonts w:ascii="Arial" w:hAnsi="Arial" w:cs="Arial"/>
        <w:noProof/>
        <w:sz w:val="18"/>
        <w:szCs w:val="18"/>
      </w:rPr>
      <w:t>1</w:t>
    </w:r>
    <w:r w:rsidRPr="00D45743">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2D7" w:rsidRDefault="003D32D7" w:rsidP="00B44EA4">
      <w:r>
        <w:separator/>
      </w:r>
    </w:p>
  </w:footnote>
  <w:footnote w:type="continuationSeparator" w:id="0">
    <w:p w:rsidR="003D32D7" w:rsidRDefault="003D32D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Default="003D32D7">
    <w:pPr>
      <w:pStyle w:val="Header"/>
    </w:pPr>
    <w:r>
      <w:t>Using brainstorming: Forces and Laws of Motion</w:t>
    </w:r>
  </w:p>
  <w:p w:rsidR="003D32D7" w:rsidRDefault="003D3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Pr="00D45743" w:rsidRDefault="003D32D7" w:rsidP="003D32D7">
    <w:pPr>
      <w:pStyle w:val="Header"/>
      <w:spacing w:after="0" w:line="240" w:lineRule="auto"/>
      <w:rPr>
        <w:rFonts w:ascii="Arial" w:hAnsi="Arial" w:cs="Arial"/>
        <w:sz w:val="18"/>
        <w:szCs w:val="18"/>
      </w:rPr>
    </w:pPr>
    <w:r w:rsidRPr="00D45743">
      <w:rPr>
        <w:rFonts w:ascii="Arial" w:hAnsi="Arial" w:cs="Arial"/>
        <w:sz w:val="18"/>
        <w:szCs w:val="18"/>
      </w:rPr>
      <w:t>Using physical models: teaching electricity to Class X</w:t>
    </w:r>
  </w:p>
  <w:p w:rsidR="003D32D7" w:rsidRPr="00D45743" w:rsidRDefault="003D32D7" w:rsidP="003D32D7">
    <w:pPr>
      <w:pStyle w:val="Header"/>
      <w:spacing w:after="0" w:line="240" w:lineRule="aut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Pr="00D45743" w:rsidRDefault="003D32D7" w:rsidP="003D32D7">
    <w:pPr>
      <w:pStyle w:val="Header"/>
      <w:spacing w:after="0" w:line="240" w:lineRule="auto"/>
      <w:jc w:val="right"/>
      <w:rPr>
        <w:rFonts w:ascii="Arial" w:hAnsi="Arial" w:cs="Arial"/>
        <w:sz w:val="18"/>
        <w:szCs w:val="18"/>
      </w:rPr>
    </w:pPr>
    <w:r w:rsidRPr="00D45743">
      <w:rPr>
        <w:rFonts w:ascii="Arial" w:hAnsi="Arial" w:cs="Arial"/>
        <w:sz w:val="18"/>
        <w:szCs w:val="18"/>
      </w:rPr>
      <w:t>Using physical models: teaching electricity to Class X</w:t>
    </w:r>
  </w:p>
  <w:p w:rsidR="003D32D7" w:rsidRPr="00D45743" w:rsidRDefault="003D32D7" w:rsidP="003D32D7">
    <w:pPr>
      <w:pStyle w:val="Header"/>
      <w:spacing w:after="0" w:line="240" w:lineRule="auto"/>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D7" w:rsidRDefault="003D3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D43492C"/>
    <w:multiLevelType w:val="hybridMultilevel"/>
    <w:tmpl w:val="D9A0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FFF"/>
    <w:multiLevelType w:val="hybridMultilevel"/>
    <w:tmpl w:val="FF0AAD9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1463940"/>
    <w:multiLevelType w:val="hybridMultilevel"/>
    <w:tmpl w:val="337A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F2FA6"/>
    <w:multiLevelType w:val="hybridMultilevel"/>
    <w:tmpl w:val="7548C4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B0F3228"/>
    <w:multiLevelType w:val="hybridMultilevel"/>
    <w:tmpl w:val="DEF2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6152E"/>
    <w:multiLevelType w:val="hybridMultilevel"/>
    <w:tmpl w:val="8918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14EC4"/>
    <w:multiLevelType w:val="hybridMultilevel"/>
    <w:tmpl w:val="0158F24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E3E64"/>
    <w:multiLevelType w:val="hybridMultilevel"/>
    <w:tmpl w:val="90F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8699E"/>
    <w:multiLevelType w:val="hybridMultilevel"/>
    <w:tmpl w:val="566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50128"/>
    <w:multiLevelType w:val="hybridMultilevel"/>
    <w:tmpl w:val="F906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13"/>
  </w:num>
  <w:num w:numId="5">
    <w:abstractNumId w:val="15"/>
  </w:num>
  <w:num w:numId="6">
    <w:abstractNumId w:val="8"/>
  </w:num>
  <w:num w:numId="7">
    <w:abstractNumId w:val="16"/>
  </w:num>
  <w:num w:numId="8">
    <w:abstractNumId w:val="5"/>
  </w:num>
  <w:num w:numId="9">
    <w:abstractNumId w:val="11"/>
  </w:num>
  <w:num w:numId="10">
    <w:abstractNumId w:val="12"/>
  </w:num>
  <w:num w:numId="11">
    <w:abstractNumId w:val="7"/>
  </w:num>
  <w:num w:numId="12">
    <w:abstractNumId w:val="6"/>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4C40CA"/>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9B7"/>
    <w:rsid w:val="00015B68"/>
    <w:rsid w:val="00015D7D"/>
    <w:rsid w:val="0001669D"/>
    <w:rsid w:val="00021E45"/>
    <w:rsid w:val="00022C0C"/>
    <w:rsid w:val="00023A5E"/>
    <w:rsid w:val="00023BB7"/>
    <w:rsid w:val="00023C68"/>
    <w:rsid w:val="000243A0"/>
    <w:rsid w:val="00026081"/>
    <w:rsid w:val="000263AA"/>
    <w:rsid w:val="00027129"/>
    <w:rsid w:val="0002718A"/>
    <w:rsid w:val="000302BD"/>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868A7"/>
    <w:rsid w:val="0009018A"/>
    <w:rsid w:val="0009041C"/>
    <w:rsid w:val="00093902"/>
    <w:rsid w:val="000A2287"/>
    <w:rsid w:val="000A246E"/>
    <w:rsid w:val="000A25E6"/>
    <w:rsid w:val="000A2BD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594"/>
    <w:rsid w:val="000D46EF"/>
    <w:rsid w:val="000D55A3"/>
    <w:rsid w:val="000D5E2C"/>
    <w:rsid w:val="000D5EBF"/>
    <w:rsid w:val="000D73BC"/>
    <w:rsid w:val="000D7A39"/>
    <w:rsid w:val="000D7E69"/>
    <w:rsid w:val="000E0419"/>
    <w:rsid w:val="000E277E"/>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43AB"/>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25ED"/>
    <w:rsid w:val="00203AF4"/>
    <w:rsid w:val="002044F5"/>
    <w:rsid w:val="0021074B"/>
    <w:rsid w:val="002127A0"/>
    <w:rsid w:val="002133A6"/>
    <w:rsid w:val="002174E8"/>
    <w:rsid w:val="00220AC1"/>
    <w:rsid w:val="00220F9F"/>
    <w:rsid w:val="0022187A"/>
    <w:rsid w:val="00222942"/>
    <w:rsid w:val="00223208"/>
    <w:rsid w:val="002232B0"/>
    <w:rsid w:val="002233EC"/>
    <w:rsid w:val="002241AD"/>
    <w:rsid w:val="0023141F"/>
    <w:rsid w:val="00233EC6"/>
    <w:rsid w:val="00235DE0"/>
    <w:rsid w:val="002365E6"/>
    <w:rsid w:val="00236F01"/>
    <w:rsid w:val="00240CE0"/>
    <w:rsid w:val="0024376D"/>
    <w:rsid w:val="00243FC7"/>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2BCE"/>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2FF"/>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57"/>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64FF"/>
    <w:rsid w:val="003B0229"/>
    <w:rsid w:val="003B0475"/>
    <w:rsid w:val="003B1C2C"/>
    <w:rsid w:val="003B2233"/>
    <w:rsid w:val="003B29FD"/>
    <w:rsid w:val="003B33E3"/>
    <w:rsid w:val="003B675A"/>
    <w:rsid w:val="003C0ADF"/>
    <w:rsid w:val="003C1540"/>
    <w:rsid w:val="003C1F92"/>
    <w:rsid w:val="003C2AF5"/>
    <w:rsid w:val="003C4FDE"/>
    <w:rsid w:val="003C6F5E"/>
    <w:rsid w:val="003D14B5"/>
    <w:rsid w:val="003D2011"/>
    <w:rsid w:val="003D258B"/>
    <w:rsid w:val="003D28B4"/>
    <w:rsid w:val="003D32D7"/>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103"/>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2CE"/>
    <w:rsid w:val="004B7487"/>
    <w:rsid w:val="004B7DF5"/>
    <w:rsid w:val="004C0147"/>
    <w:rsid w:val="004C0C17"/>
    <w:rsid w:val="004C1444"/>
    <w:rsid w:val="004C3171"/>
    <w:rsid w:val="004C3A4B"/>
    <w:rsid w:val="004C40BF"/>
    <w:rsid w:val="004C40CA"/>
    <w:rsid w:val="004C579D"/>
    <w:rsid w:val="004C6C21"/>
    <w:rsid w:val="004D05AB"/>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B46"/>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A41"/>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31E6"/>
    <w:rsid w:val="00584815"/>
    <w:rsid w:val="00587CE3"/>
    <w:rsid w:val="005905C8"/>
    <w:rsid w:val="005910C3"/>
    <w:rsid w:val="00591CF8"/>
    <w:rsid w:val="00593787"/>
    <w:rsid w:val="0059443C"/>
    <w:rsid w:val="005967A0"/>
    <w:rsid w:val="00597508"/>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BE5"/>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7ECF"/>
    <w:rsid w:val="006909C6"/>
    <w:rsid w:val="00690F81"/>
    <w:rsid w:val="0069659E"/>
    <w:rsid w:val="00696BFD"/>
    <w:rsid w:val="006974D0"/>
    <w:rsid w:val="006A0050"/>
    <w:rsid w:val="006A30F7"/>
    <w:rsid w:val="006A3924"/>
    <w:rsid w:val="006A3BAE"/>
    <w:rsid w:val="006A3C08"/>
    <w:rsid w:val="006A6971"/>
    <w:rsid w:val="006A7FD0"/>
    <w:rsid w:val="006B0330"/>
    <w:rsid w:val="006B33EF"/>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388C"/>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3871"/>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06F7"/>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2AD8"/>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A75"/>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14C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3577"/>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378CD"/>
    <w:rsid w:val="00B402D2"/>
    <w:rsid w:val="00B428CD"/>
    <w:rsid w:val="00B448F6"/>
    <w:rsid w:val="00B44EA4"/>
    <w:rsid w:val="00B4636B"/>
    <w:rsid w:val="00B468AF"/>
    <w:rsid w:val="00B514FF"/>
    <w:rsid w:val="00B546FC"/>
    <w:rsid w:val="00B547B5"/>
    <w:rsid w:val="00B5555A"/>
    <w:rsid w:val="00B55CB3"/>
    <w:rsid w:val="00B57266"/>
    <w:rsid w:val="00B61650"/>
    <w:rsid w:val="00B62041"/>
    <w:rsid w:val="00B630F6"/>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1B82"/>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2922"/>
    <w:rsid w:val="00C633E8"/>
    <w:rsid w:val="00C64389"/>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087D"/>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743"/>
    <w:rsid w:val="00D45AAB"/>
    <w:rsid w:val="00D4725C"/>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ADB"/>
    <w:rsid w:val="00DC1000"/>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3A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3AE6"/>
    <w:rsid w:val="00F346D4"/>
    <w:rsid w:val="00F35406"/>
    <w:rsid w:val="00F3543C"/>
    <w:rsid w:val="00F35FCD"/>
    <w:rsid w:val="00F37027"/>
    <w:rsid w:val="00F4066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A3D546BB-ECFA-41F9-8A3B-E964BA1F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A7"/>
    <w:pPr>
      <w:spacing w:before="0" w:after="160" w:line="259" w:lineRule="auto"/>
    </w:pPr>
    <w:rPr>
      <w:rFonts w:asciiTheme="minorHAnsi" w:hAnsiTheme="minorHAnsi" w:cstheme="minorBidi"/>
      <w:sz w:val="22"/>
      <w:szCs w:val="22"/>
      <w:lang w:bidi="ar-SA"/>
    </w:rPr>
  </w:style>
  <w:style w:type="paragraph" w:styleId="Heading1">
    <w:name w:val="heading 1"/>
    <w:basedOn w:val="Normal"/>
    <w:next w:val="Normal"/>
    <w:link w:val="Heading1Char"/>
    <w:autoRedefine/>
    <w:qFormat/>
    <w:rsid w:val="002025ED"/>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2025E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2025E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2025E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2025ED"/>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025ED"/>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025ED"/>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025ED"/>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025E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rsid w:val="000868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68A7"/>
  </w:style>
  <w:style w:type="character" w:customStyle="1" w:styleId="Heading1Char">
    <w:name w:val="Heading 1 Char"/>
    <w:link w:val="Heading1"/>
    <w:rsid w:val="002025ED"/>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025ED"/>
    <w:rPr>
      <w:rFonts w:ascii="Cambria" w:eastAsia="Times New Roman" w:hAnsi="Cambria"/>
      <w:b/>
      <w:bCs/>
      <w:color w:val="4F81BD"/>
      <w:sz w:val="26"/>
      <w:szCs w:val="26"/>
      <w:lang w:eastAsia="en-GB" w:bidi="ar-SA"/>
    </w:rPr>
  </w:style>
  <w:style w:type="character" w:customStyle="1" w:styleId="Heading3Char">
    <w:name w:val="Heading 3 Char"/>
    <w:basedOn w:val="DefaultParagraphFont"/>
    <w:link w:val="Heading3"/>
    <w:uiPriority w:val="9"/>
    <w:rsid w:val="002025ED"/>
    <w:rPr>
      <w:rFonts w:ascii="Cambria" w:eastAsia="Times New Roman" w:hAnsi="Cambria"/>
      <w:b/>
      <w:bCs/>
      <w:color w:val="4F81BD"/>
      <w:sz w:val="22"/>
      <w:szCs w:val="24"/>
      <w:lang w:eastAsia="en-GB" w:bidi="ar-SA"/>
    </w:rPr>
  </w:style>
  <w:style w:type="character" w:customStyle="1" w:styleId="Heading4Char">
    <w:name w:val="Heading 4 Char"/>
    <w:basedOn w:val="DefaultParagraphFont"/>
    <w:link w:val="Heading4"/>
    <w:uiPriority w:val="9"/>
    <w:semiHidden/>
    <w:rsid w:val="002025ED"/>
    <w:rPr>
      <w:rFonts w:ascii="Cambria" w:eastAsia="Times New Roman" w:hAnsi="Cambria"/>
      <w:b/>
      <w:bCs/>
      <w:i/>
      <w:iCs/>
      <w:color w:val="4F81BD"/>
      <w:sz w:val="22"/>
      <w:szCs w:val="24"/>
      <w:lang w:eastAsia="en-GB" w:bidi="ar-SA"/>
    </w:rPr>
  </w:style>
  <w:style w:type="character" w:customStyle="1" w:styleId="Heading5Char">
    <w:name w:val="Heading 5 Char"/>
    <w:basedOn w:val="DefaultParagraphFont"/>
    <w:link w:val="Heading5"/>
    <w:uiPriority w:val="9"/>
    <w:semiHidden/>
    <w:rsid w:val="002025ED"/>
    <w:rPr>
      <w:rFonts w:ascii="Cambria" w:eastAsia="Times New Roman" w:hAnsi="Cambria"/>
      <w:color w:val="243F60"/>
      <w:sz w:val="22"/>
      <w:szCs w:val="24"/>
      <w:lang w:eastAsia="en-GB" w:bidi="ar-SA"/>
    </w:rPr>
  </w:style>
  <w:style w:type="character" w:customStyle="1" w:styleId="Heading6Char">
    <w:name w:val="Heading 6 Char"/>
    <w:basedOn w:val="DefaultParagraphFont"/>
    <w:link w:val="Heading6"/>
    <w:uiPriority w:val="9"/>
    <w:semiHidden/>
    <w:rsid w:val="002025ED"/>
    <w:rPr>
      <w:rFonts w:ascii="Cambria" w:eastAsia="Times New Roman" w:hAnsi="Cambria"/>
      <w:i/>
      <w:iCs/>
      <w:color w:val="243F60"/>
      <w:sz w:val="22"/>
      <w:szCs w:val="24"/>
      <w:lang w:eastAsia="en-GB" w:bidi="ar-SA"/>
    </w:rPr>
  </w:style>
  <w:style w:type="character" w:customStyle="1" w:styleId="Heading7Char">
    <w:name w:val="Heading 7 Char"/>
    <w:basedOn w:val="DefaultParagraphFont"/>
    <w:link w:val="Heading7"/>
    <w:uiPriority w:val="9"/>
    <w:semiHidden/>
    <w:rsid w:val="002025ED"/>
    <w:rPr>
      <w:rFonts w:ascii="Cambria" w:eastAsia="Times New Roman" w:hAnsi="Cambria"/>
      <w:i/>
      <w:iCs/>
      <w:color w:val="404040"/>
      <w:sz w:val="22"/>
      <w:szCs w:val="24"/>
      <w:lang w:eastAsia="en-GB" w:bidi="ar-SA"/>
    </w:rPr>
  </w:style>
  <w:style w:type="character" w:customStyle="1" w:styleId="Heading8Char">
    <w:name w:val="Heading 8 Char"/>
    <w:basedOn w:val="DefaultParagraphFont"/>
    <w:link w:val="Heading8"/>
    <w:uiPriority w:val="9"/>
    <w:semiHidden/>
    <w:rsid w:val="002025ED"/>
    <w:rPr>
      <w:rFonts w:ascii="Cambria" w:eastAsia="Times New Roman" w:hAnsi="Cambria"/>
      <w:color w:val="404040"/>
      <w:lang w:eastAsia="en-GB" w:bidi="ar-SA"/>
    </w:rPr>
  </w:style>
  <w:style w:type="character" w:customStyle="1" w:styleId="Heading9Char">
    <w:name w:val="Heading 9 Char"/>
    <w:basedOn w:val="DefaultParagraphFont"/>
    <w:link w:val="Heading9"/>
    <w:uiPriority w:val="9"/>
    <w:semiHidden/>
    <w:rsid w:val="002025ED"/>
    <w:rPr>
      <w:rFonts w:ascii="Cambria" w:eastAsia="Times New Roman" w:hAnsi="Cambria"/>
      <w:i/>
      <w:iCs/>
      <w:color w:val="404040"/>
      <w:lang w:eastAsia="en-GB" w:bidi="ar-SA"/>
    </w:rPr>
  </w:style>
  <w:style w:type="character" w:customStyle="1" w:styleId="ListLabel1">
    <w:name w:val="ListLabel 1"/>
    <w:rsid w:val="002025ED"/>
    <w:rPr>
      <w:sz w:val="20"/>
    </w:rPr>
  </w:style>
  <w:style w:type="paragraph" w:customStyle="1" w:styleId="Heading">
    <w:name w:val="Heading"/>
    <w:basedOn w:val="Normal"/>
    <w:next w:val="BodyText"/>
    <w:rsid w:val="002025ED"/>
    <w:pPr>
      <w:keepNext/>
      <w:spacing w:before="240" w:after="120"/>
    </w:pPr>
    <w:rPr>
      <w:rFonts w:ascii="Arial" w:eastAsia="Microsoft YaHei" w:hAnsi="Arial" w:cs="Mangal"/>
      <w:sz w:val="28"/>
      <w:szCs w:val="28"/>
    </w:rPr>
  </w:style>
  <w:style w:type="paragraph" w:styleId="BodyText">
    <w:name w:val="Body Text"/>
    <w:basedOn w:val="Normal"/>
    <w:link w:val="BodyTextChar"/>
    <w:rsid w:val="002025ED"/>
    <w:pPr>
      <w:spacing w:after="120"/>
    </w:pPr>
  </w:style>
  <w:style w:type="character" w:customStyle="1" w:styleId="BodyTextChar">
    <w:name w:val="Body Text Char"/>
    <w:basedOn w:val="DefaultParagraphFont"/>
    <w:link w:val="BodyText"/>
    <w:rsid w:val="002025ED"/>
    <w:rPr>
      <w:rFonts w:asciiTheme="minorHAnsi" w:eastAsia="Times New Roman" w:hAnsiTheme="minorHAnsi"/>
      <w:sz w:val="22"/>
      <w:szCs w:val="24"/>
      <w:lang w:eastAsia="en-GB" w:bidi="ar-SA"/>
    </w:rPr>
  </w:style>
  <w:style w:type="paragraph" w:styleId="List">
    <w:name w:val="List"/>
    <w:basedOn w:val="BodyText"/>
    <w:rsid w:val="002025ED"/>
    <w:rPr>
      <w:rFonts w:cs="Mangal"/>
    </w:rPr>
  </w:style>
  <w:style w:type="paragraph" w:styleId="Caption">
    <w:name w:val="caption"/>
    <w:basedOn w:val="Normal"/>
    <w:autoRedefine/>
    <w:qFormat/>
    <w:rsid w:val="004D05AB"/>
    <w:pPr>
      <w:suppressLineNumbers/>
      <w:spacing w:before="120" w:after="120"/>
    </w:pPr>
    <w:rPr>
      <w:rFonts w:ascii="ApexSansBookT" w:eastAsia="Times New Roman" w:hAnsi="ApexSansBookT" w:cs="Arial"/>
      <w:i/>
      <w:color w:val="333333"/>
      <w:szCs w:val="21"/>
      <w:lang w:eastAsia="en-GB"/>
    </w:rPr>
  </w:style>
  <w:style w:type="paragraph" w:customStyle="1" w:styleId="Index">
    <w:name w:val="Index"/>
    <w:basedOn w:val="Normal"/>
    <w:rsid w:val="002025ED"/>
    <w:pPr>
      <w:suppressLineNumbers/>
    </w:pPr>
    <w:rPr>
      <w:rFonts w:cs="Mangal"/>
    </w:rPr>
  </w:style>
  <w:style w:type="paragraph" w:styleId="NormalWeb">
    <w:name w:val="Normal (Web)"/>
    <w:basedOn w:val="Normal"/>
    <w:link w:val="NormalWebChar"/>
    <w:rsid w:val="002025ED"/>
    <w:pPr>
      <w:spacing w:before="28" w:line="360" w:lineRule="auto"/>
    </w:pPr>
  </w:style>
  <w:style w:type="paragraph" w:styleId="Title">
    <w:name w:val="Title"/>
    <w:basedOn w:val="Normal"/>
    <w:next w:val="Normal"/>
    <w:link w:val="TitleChar"/>
    <w:uiPriority w:val="10"/>
    <w:qFormat/>
    <w:rsid w:val="002025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2025ED"/>
    <w:rPr>
      <w:rFonts w:ascii="Cambria" w:eastAsia="Times New Roman" w:hAnsi="Cambria"/>
      <w:color w:val="17365D"/>
      <w:spacing w:val="5"/>
      <w:kern w:val="28"/>
      <w:sz w:val="52"/>
      <w:szCs w:val="52"/>
      <w:lang w:eastAsia="en-GB" w:bidi="ar-SA"/>
    </w:rPr>
  </w:style>
  <w:style w:type="paragraph" w:styleId="Subtitle">
    <w:name w:val="Subtitle"/>
    <w:basedOn w:val="Normal"/>
    <w:next w:val="Normal"/>
    <w:link w:val="SubtitleChar"/>
    <w:autoRedefine/>
    <w:qFormat/>
    <w:rsid w:val="002025ED"/>
    <w:pPr>
      <w:spacing w:after="60"/>
      <w:outlineLvl w:val="1"/>
    </w:pPr>
    <w:rPr>
      <w:rFonts w:ascii="ApexSansMediumT" w:eastAsiaTheme="majorEastAsia" w:hAnsi="ApexSansMediumT" w:cstheme="majorBidi"/>
      <w:sz w:val="28"/>
    </w:rPr>
  </w:style>
  <w:style w:type="character" w:customStyle="1" w:styleId="SubtitleChar">
    <w:name w:val="Subtitle Char"/>
    <w:basedOn w:val="DefaultParagraphFont"/>
    <w:link w:val="Subtitle"/>
    <w:rsid w:val="002025ED"/>
    <w:rPr>
      <w:rFonts w:ascii="ApexSansMediumT" w:eastAsiaTheme="majorEastAsia" w:hAnsi="ApexSansMediumT" w:cstheme="majorBidi"/>
      <w:sz w:val="28"/>
      <w:szCs w:val="24"/>
      <w:lang w:bidi="ar-SA"/>
    </w:rPr>
  </w:style>
  <w:style w:type="character" w:styleId="Strong">
    <w:name w:val="Strong"/>
    <w:aliases w:val="Activity header"/>
    <w:qFormat/>
    <w:rsid w:val="002025ED"/>
    <w:rPr>
      <w:rFonts w:ascii="ApexSansMediumT" w:hAnsi="ApexSansMediumT"/>
      <w:b/>
      <w:bCs/>
      <w:color w:val="E36C0A" w:themeColor="accent6" w:themeShade="BF"/>
      <w:sz w:val="32"/>
    </w:rPr>
  </w:style>
  <w:style w:type="character" w:styleId="Emphasis">
    <w:name w:val="Emphasis"/>
    <w:qFormat/>
    <w:rsid w:val="002025ED"/>
    <w:rPr>
      <w:b/>
      <w:i/>
      <w:iCs/>
    </w:rPr>
  </w:style>
  <w:style w:type="paragraph" w:styleId="NoSpacing">
    <w:name w:val="No Spacing"/>
    <w:basedOn w:val="Normal"/>
    <w:uiPriority w:val="1"/>
    <w:qFormat/>
    <w:rsid w:val="002025ED"/>
  </w:style>
  <w:style w:type="paragraph" w:styleId="ListParagraph">
    <w:name w:val="List Paragraph"/>
    <w:basedOn w:val="Normal"/>
    <w:link w:val="ListParagraphChar"/>
    <w:uiPriority w:val="34"/>
    <w:qFormat/>
    <w:rsid w:val="002025ED"/>
    <w:pPr>
      <w:ind w:left="720"/>
      <w:contextualSpacing/>
    </w:pPr>
  </w:style>
  <w:style w:type="paragraph" w:styleId="Quote">
    <w:name w:val="Quote"/>
    <w:basedOn w:val="Normal"/>
    <w:next w:val="Normal"/>
    <w:link w:val="QuoteChar"/>
    <w:uiPriority w:val="29"/>
    <w:qFormat/>
    <w:rsid w:val="002025ED"/>
    <w:rPr>
      <w:i/>
      <w:iCs/>
      <w:color w:val="000000"/>
    </w:rPr>
  </w:style>
  <w:style w:type="character" w:customStyle="1" w:styleId="QuoteChar">
    <w:name w:val="Quote Char"/>
    <w:basedOn w:val="DefaultParagraphFont"/>
    <w:link w:val="Quote"/>
    <w:uiPriority w:val="29"/>
    <w:rsid w:val="002025ED"/>
    <w:rPr>
      <w:rFonts w:asciiTheme="minorHAnsi" w:eastAsia="Times New Roman" w:hAnsiTheme="minorHAnsi"/>
      <w:i/>
      <w:iCs/>
      <w:color w:val="000000"/>
      <w:sz w:val="22"/>
      <w:szCs w:val="24"/>
      <w:lang w:eastAsia="en-GB" w:bidi="ar-SA"/>
    </w:rPr>
  </w:style>
  <w:style w:type="paragraph" w:styleId="IntenseQuote">
    <w:name w:val="Intense Quote"/>
    <w:basedOn w:val="Normal"/>
    <w:next w:val="Normal"/>
    <w:link w:val="IntenseQuoteChar"/>
    <w:uiPriority w:val="30"/>
    <w:qFormat/>
    <w:rsid w:val="002025E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025ED"/>
    <w:rPr>
      <w:rFonts w:asciiTheme="minorHAnsi" w:eastAsia="Times New Roman" w:hAnsiTheme="minorHAnsi"/>
      <w:b/>
      <w:bCs/>
      <w:i/>
      <w:iCs/>
      <w:color w:val="4F81BD"/>
      <w:sz w:val="22"/>
      <w:szCs w:val="24"/>
      <w:lang w:eastAsia="en-GB" w:bidi="ar-SA"/>
    </w:rPr>
  </w:style>
  <w:style w:type="character" w:styleId="SubtleEmphasis">
    <w:name w:val="Subtle Emphasis"/>
    <w:uiPriority w:val="19"/>
    <w:qFormat/>
    <w:rsid w:val="002025ED"/>
    <w:rPr>
      <w:i/>
      <w:iCs/>
      <w:color w:val="808080"/>
    </w:rPr>
  </w:style>
  <w:style w:type="character" w:styleId="IntenseEmphasis">
    <w:name w:val="Intense Emphasis"/>
    <w:uiPriority w:val="21"/>
    <w:qFormat/>
    <w:rsid w:val="002025ED"/>
    <w:rPr>
      <w:b/>
      <w:bCs/>
      <w:i/>
      <w:iCs/>
      <w:color w:val="4F81BD"/>
    </w:rPr>
  </w:style>
  <w:style w:type="character" w:styleId="SubtleReference">
    <w:name w:val="Subtle Reference"/>
    <w:uiPriority w:val="31"/>
    <w:qFormat/>
    <w:rsid w:val="002025ED"/>
    <w:rPr>
      <w:smallCaps/>
      <w:color w:val="C0504D"/>
      <w:u w:val="single"/>
    </w:rPr>
  </w:style>
  <w:style w:type="character" w:styleId="IntenseReference">
    <w:name w:val="Intense Reference"/>
    <w:uiPriority w:val="32"/>
    <w:qFormat/>
    <w:rsid w:val="002025ED"/>
    <w:rPr>
      <w:b/>
      <w:bCs/>
      <w:smallCaps/>
      <w:color w:val="C0504D"/>
      <w:spacing w:val="5"/>
      <w:u w:val="single"/>
    </w:rPr>
  </w:style>
  <w:style w:type="character" w:styleId="BookTitle">
    <w:name w:val="Book Title"/>
    <w:uiPriority w:val="33"/>
    <w:qFormat/>
    <w:rsid w:val="002025ED"/>
    <w:rPr>
      <w:b/>
      <w:bCs/>
      <w:smallCaps/>
      <w:spacing w:val="5"/>
    </w:rPr>
  </w:style>
  <w:style w:type="paragraph" w:styleId="TOCHeading">
    <w:name w:val="TOC Heading"/>
    <w:basedOn w:val="Heading1"/>
    <w:next w:val="Normal"/>
    <w:uiPriority w:val="39"/>
    <w:semiHidden/>
    <w:unhideWhenUsed/>
    <w:qFormat/>
    <w:rsid w:val="002025ED"/>
    <w:pPr>
      <w:outlineLvl w:val="9"/>
    </w:pPr>
  </w:style>
  <w:style w:type="paragraph" w:customStyle="1" w:styleId="Style1">
    <w:name w:val="Style1"/>
    <w:basedOn w:val="NormalWeb"/>
    <w:link w:val="Style1Char"/>
    <w:qFormat/>
    <w:rsid w:val="002025ED"/>
  </w:style>
  <w:style w:type="paragraph" w:customStyle="1" w:styleId="Style2">
    <w:name w:val="Style2"/>
    <w:basedOn w:val="NormalWeb"/>
    <w:rsid w:val="002025ED"/>
    <w:pPr>
      <w:framePr w:wrap="around" w:vAnchor="text" w:hAnchor="text" w:y="1"/>
    </w:pPr>
  </w:style>
  <w:style w:type="character" w:customStyle="1" w:styleId="NormalWebChar">
    <w:name w:val="Normal (Web) Char"/>
    <w:link w:val="NormalWeb"/>
    <w:rsid w:val="002025ED"/>
    <w:rPr>
      <w:rFonts w:asciiTheme="minorHAnsi" w:eastAsia="Times New Roman" w:hAnsiTheme="minorHAnsi"/>
      <w:sz w:val="22"/>
      <w:szCs w:val="24"/>
      <w:lang w:eastAsia="en-GB" w:bidi="ar-SA"/>
    </w:rPr>
  </w:style>
  <w:style w:type="character" w:customStyle="1" w:styleId="Style1Char">
    <w:name w:val="Style1 Char"/>
    <w:basedOn w:val="NormalWebChar"/>
    <w:link w:val="Style1"/>
    <w:rsid w:val="002025ED"/>
    <w:rPr>
      <w:rFonts w:asciiTheme="minorHAnsi" w:eastAsia="Times New Roman" w:hAnsiTheme="minorHAnsi"/>
      <w:sz w:val="22"/>
      <w:szCs w:val="24"/>
      <w:lang w:eastAsia="en-GB" w:bidi="ar-SA"/>
    </w:rPr>
  </w:style>
  <w:style w:type="paragraph" w:customStyle="1" w:styleId="Style3">
    <w:name w:val="Style3"/>
    <w:basedOn w:val="ListParagraph"/>
    <w:link w:val="Style3Char"/>
    <w:qFormat/>
    <w:rsid w:val="002025ED"/>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025ED"/>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025ED"/>
    <w:rPr>
      <w:rFonts w:asciiTheme="minorHAnsi" w:eastAsia="Times New Roman" w:hAnsiTheme="minorHAnsi"/>
      <w:sz w:val="22"/>
      <w:szCs w:val="24"/>
      <w:lang w:eastAsia="en-GB" w:bidi="ar-SA"/>
    </w:rPr>
  </w:style>
  <w:style w:type="character" w:customStyle="1" w:styleId="Style3Char">
    <w:name w:val="Style3 Char"/>
    <w:link w:val="Style3"/>
    <w:rsid w:val="002025ED"/>
    <w:rPr>
      <w:rFonts w:asciiTheme="minorHAnsi" w:eastAsia="Times New Roman" w:hAnsiTheme="minorHAnsi"/>
      <w:sz w:val="22"/>
      <w:szCs w:val="24"/>
      <w:shd w:val="clear" w:color="auto" w:fill="DBE5F1"/>
      <w:lang w:eastAsia="en-GB" w:bidi="ar-SA"/>
    </w:rPr>
  </w:style>
  <w:style w:type="character" w:styleId="Hyperlink">
    <w:name w:val="Hyperlink"/>
    <w:uiPriority w:val="99"/>
    <w:unhideWhenUsed/>
    <w:rsid w:val="002025ED"/>
    <w:rPr>
      <w:color w:val="0000FF"/>
      <w:u w:val="single"/>
    </w:rPr>
  </w:style>
  <w:style w:type="paragraph" w:styleId="BalloonText">
    <w:name w:val="Balloon Text"/>
    <w:basedOn w:val="Normal"/>
    <w:link w:val="BalloonTextChar"/>
    <w:uiPriority w:val="99"/>
    <w:unhideWhenUsed/>
    <w:rsid w:val="002025ED"/>
    <w:rPr>
      <w:rFonts w:ascii="Tahoma" w:hAnsi="Tahoma"/>
      <w:sz w:val="16"/>
      <w:szCs w:val="16"/>
    </w:rPr>
  </w:style>
  <w:style w:type="character" w:customStyle="1" w:styleId="BalloonTextChar">
    <w:name w:val="Balloon Text Char"/>
    <w:basedOn w:val="DefaultParagraphFont"/>
    <w:link w:val="BalloonText"/>
    <w:uiPriority w:val="99"/>
    <w:rsid w:val="002025ED"/>
    <w:rPr>
      <w:rFonts w:ascii="Tahoma" w:eastAsia="Times New Roman" w:hAnsi="Tahoma"/>
      <w:sz w:val="16"/>
      <w:szCs w:val="16"/>
      <w:lang w:eastAsia="en-GB" w:bidi="ar-SA"/>
    </w:rPr>
  </w:style>
  <w:style w:type="character" w:styleId="CommentReference">
    <w:name w:val="annotation reference"/>
    <w:unhideWhenUsed/>
    <w:rsid w:val="002025ED"/>
    <w:rPr>
      <w:sz w:val="16"/>
      <w:szCs w:val="16"/>
    </w:rPr>
  </w:style>
  <w:style w:type="paragraph" w:styleId="CommentText">
    <w:name w:val="annotation text"/>
    <w:basedOn w:val="Normal"/>
    <w:link w:val="CommentTextChar"/>
    <w:unhideWhenUsed/>
    <w:rsid w:val="002025ED"/>
    <w:rPr>
      <w:sz w:val="20"/>
    </w:rPr>
  </w:style>
  <w:style w:type="character" w:customStyle="1" w:styleId="CommentTextChar">
    <w:name w:val="Comment Text Char"/>
    <w:basedOn w:val="DefaultParagraphFont"/>
    <w:link w:val="CommentText"/>
    <w:rsid w:val="002025ED"/>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025ED"/>
    <w:rPr>
      <w:b/>
      <w:bCs/>
    </w:rPr>
  </w:style>
  <w:style w:type="character" w:customStyle="1" w:styleId="CommentSubjectChar">
    <w:name w:val="Comment Subject Char"/>
    <w:basedOn w:val="CommentTextChar"/>
    <w:link w:val="CommentSubject"/>
    <w:uiPriority w:val="99"/>
    <w:rsid w:val="002025ED"/>
    <w:rPr>
      <w:rFonts w:asciiTheme="minorHAnsi" w:eastAsia="Times New Roman" w:hAnsiTheme="minorHAnsi"/>
      <w:b/>
      <w:bCs/>
      <w:lang w:eastAsia="en-GB" w:bidi="ar-SA"/>
    </w:rPr>
  </w:style>
  <w:style w:type="character" w:styleId="FollowedHyperlink">
    <w:name w:val="FollowedHyperlink"/>
    <w:uiPriority w:val="99"/>
    <w:unhideWhenUsed/>
    <w:rsid w:val="002025ED"/>
    <w:rPr>
      <w:color w:val="800080"/>
      <w:u w:val="single"/>
    </w:rPr>
  </w:style>
  <w:style w:type="paragraph" w:customStyle="1" w:styleId="StyleArialLeft026Hanging151After6ptLinespac">
    <w:name w:val="Style Arial Left:  0.26&quot; Hanging:  1.51&quot; After:  6 pt Line spac..."/>
    <w:basedOn w:val="Normal"/>
    <w:autoRedefine/>
    <w:rsid w:val="002025ED"/>
    <w:pPr>
      <w:shd w:val="clear" w:color="auto" w:fill="DAEEF3"/>
      <w:spacing w:after="120"/>
      <w:ind w:left="2548" w:hanging="2174"/>
    </w:pPr>
  </w:style>
  <w:style w:type="paragraph" w:styleId="ListBullet">
    <w:name w:val="List Bullet"/>
    <w:basedOn w:val="Normal"/>
    <w:uiPriority w:val="99"/>
    <w:unhideWhenUsed/>
    <w:rsid w:val="002025ED"/>
    <w:pPr>
      <w:numPr>
        <w:numId w:val="1"/>
      </w:numPr>
      <w:contextualSpacing/>
    </w:pPr>
  </w:style>
  <w:style w:type="paragraph" w:customStyle="1" w:styleId="Headingunnumbered">
    <w:name w:val="Heading unnumbered"/>
    <w:basedOn w:val="Normal"/>
    <w:autoRedefine/>
    <w:qFormat/>
    <w:rsid w:val="002025ED"/>
    <w:rPr>
      <w:rFonts w:ascii="Arial" w:hAnsi="Arial"/>
      <w:sz w:val="28"/>
    </w:rPr>
  </w:style>
  <w:style w:type="paragraph" w:customStyle="1" w:styleId="SectionHeading">
    <w:name w:val="Section Heading"/>
    <w:basedOn w:val="Normal"/>
    <w:autoRedefine/>
    <w:qFormat/>
    <w:rsid w:val="002025ED"/>
    <w:rPr>
      <w:rFonts w:ascii="ApexSansMediumT" w:hAnsi="ApexSansMediumT"/>
      <w:sz w:val="36"/>
    </w:rPr>
  </w:style>
  <w:style w:type="paragraph" w:customStyle="1" w:styleId="SessionHeading">
    <w:name w:val="Session Heading"/>
    <w:basedOn w:val="Heading1"/>
    <w:autoRedefine/>
    <w:qFormat/>
    <w:rsid w:val="002025ED"/>
  </w:style>
  <w:style w:type="paragraph" w:customStyle="1" w:styleId="CasestudyHeading">
    <w:name w:val="Casestudy Heading"/>
    <w:basedOn w:val="Normal"/>
    <w:autoRedefine/>
    <w:qFormat/>
    <w:rsid w:val="002025ED"/>
    <w:rPr>
      <w:rFonts w:ascii="ApexSansMediumT" w:hAnsi="ApexSansMediumT"/>
      <w:b/>
      <w:color w:val="F79646" w:themeColor="accent6"/>
      <w:sz w:val="32"/>
    </w:rPr>
  </w:style>
  <w:style w:type="paragraph" w:customStyle="1" w:styleId="Pauseforthought">
    <w:name w:val="Pause for thought"/>
    <w:basedOn w:val="Heading"/>
    <w:autoRedefine/>
    <w:qFormat/>
    <w:rsid w:val="002025ED"/>
    <w:pPr>
      <w:spacing w:before="120"/>
    </w:pPr>
    <w:rPr>
      <w:rFonts w:asciiTheme="minorHAnsi" w:hAnsiTheme="minorHAnsi"/>
    </w:rPr>
  </w:style>
  <w:style w:type="paragraph" w:customStyle="1" w:styleId="CCE">
    <w:name w:val="CCE"/>
    <w:basedOn w:val="Normal"/>
    <w:autoRedefine/>
    <w:qFormat/>
    <w:rsid w:val="002025ED"/>
    <w:pPr>
      <w:jc w:val="center"/>
    </w:pPr>
    <w:rPr>
      <w:sz w:val="28"/>
      <w:u w:val="single"/>
    </w:rPr>
  </w:style>
  <w:style w:type="paragraph" w:styleId="TOC1">
    <w:name w:val="toc 1"/>
    <w:basedOn w:val="Normal"/>
    <w:next w:val="Normal"/>
    <w:autoRedefine/>
    <w:uiPriority w:val="39"/>
    <w:rsid w:val="002025ED"/>
    <w:pPr>
      <w:spacing w:after="100"/>
    </w:pPr>
  </w:style>
  <w:style w:type="paragraph" w:styleId="TOC2">
    <w:name w:val="toc 2"/>
    <w:basedOn w:val="Normal"/>
    <w:next w:val="Normal"/>
    <w:autoRedefine/>
    <w:uiPriority w:val="39"/>
    <w:rsid w:val="002025ED"/>
    <w:pPr>
      <w:spacing w:after="100"/>
      <w:ind w:left="220"/>
    </w:pPr>
  </w:style>
  <w:style w:type="paragraph" w:styleId="Header">
    <w:name w:val="header"/>
    <w:basedOn w:val="Normal"/>
    <w:link w:val="HeaderChar"/>
    <w:rsid w:val="002025ED"/>
    <w:pPr>
      <w:tabs>
        <w:tab w:val="center" w:pos="4513"/>
        <w:tab w:val="right" w:pos="9026"/>
      </w:tabs>
    </w:pPr>
  </w:style>
  <w:style w:type="character" w:customStyle="1" w:styleId="HeaderChar">
    <w:name w:val="Header Char"/>
    <w:basedOn w:val="DefaultParagraphFont"/>
    <w:link w:val="Header"/>
    <w:rsid w:val="002025ED"/>
    <w:rPr>
      <w:rFonts w:asciiTheme="minorHAnsi" w:eastAsia="Times New Roman" w:hAnsiTheme="minorHAnsi"/>
      <w:sz w:val="22"/>
      <w:szCs w:val="24"/>
      <w:lang w:eastAsia="en-GB" w:bidi="ar-SA"/>
    </w:rPr>
  </w:style>
  <w:style w:type="paragraph" w:styleId="Footer">
    <w:name w:val="footer"/>
    <w:basedOn w:val="Normal"/>
    <w:link w:val="FooterChar"/>
    <w:uiPriority w:val="99"/>
    <w:rsid w:val="002025ED"/>
    <w:pPr>
      <w:tabs>
        <w:tab w:val="center" w:pos="4513"/>
        <w:tab w:val="right" w:pos="9026"/>
      </w:tabs>
    </w:pPr>
  </w:style>
  <w:style w:type="character" w:customStyle="1" w:styleId="FooterChar">
    <w:name w:val="Footer Char"/>
    <w:basedOn w:val="DefaultParagraphFont"/>
    <w:link w:val="Footer"/>
    <w:uiPriority w:val="99"/>
    <w:rsid w:val="002025ED"/>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025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89176742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9862425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uffieldfoundation.org/practical-physics"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inyurl.com/kr-assessingprogre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creativecommons.org/licenses/by-sa/3.0/" TargetMode="External"/><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tinyurl.com/video-ssrpd"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webarchive.nationalarchives.gov.uk/20110202093118/http://nationalstrategies.standards.dcsf.gov.uk/node/286751"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F1D1-3123-4947-8D69-B83D71C8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6254</Words>
  <Characters>35649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10</cp:revision>
  <cp:lastPrinted>2014-05-16T09:39:00Z</cp:lastPrinted>
  <dcterms:created xsi:type="dcterms:W3CDTF">2014-11-17T07:29:00Z</dcterms:created>
  <dcterms:modified xsi:type="dcterms:W3CDTF">2016-01-12T17:03:00Z</dcterms:modified>
</cp:coreProperties>
</file>