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F4" w:rsidRDefault="004763F4" w:rsidP="004763F4">
      <w:pPr>
        <w:pStyle w:val="Heading1"/>
      </w:pPr>
      <w:r>
        <w:rPr>
          <w:lang w:eastAsia="en-GB"/>
        </w:rPr>
        <w:t>Description of video ‘</w:t>
      </w:r>
      <w:proofErr w:type="spellStart"/>
      <w:r>
        <w:rPr>
          <w:i/>
          <w:iCs/>
        </w:rPr>
        <w:t>Amoebophrya</w:t>
      </w:r>
      <w:proofErr w:type="spellEnd"/>
      <w:r>
        <w:t xml:space="preserve"> spp. from the Bloom-forming Dinoflagellate </w:t>
      </w:r>
      <w:proofErr w:type="spellStart"/>
      <w:r>
        <w:rPr>
          <w:i/>
          <w:iCs/>
        </w:rPr>
        <w:t>Cochlodinium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polykrikoides</w:t>
      </w:r>
      <w:proofErr w:type="spellEnd"/>
      <w:r>
        <w:t xml:space="preserve">: Parasites not </w:t>
      </w:r>
      <w:proofErr w:type="gramStart"/>
      <w:r>
        <w:t>Nested</w:t>
      </w:r>
      <w:proofErr w:type="gramEnd"/>
      <w:r>
        <w:t xml:space="preserve"> in the “</w:t>
      </w:r>
      <w:proofErr w:type="spellStart"/>
      <w:r>
        <w:rPr>
          <w:i/>
          <w:iCs/>
        </w:rPr>
        <w:t>Amoebophrya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ceratii</w:t>
      </w:r>
      <w:proofErr w:type="spellEnd"/>
      <w:r>
        <w:t xml:space="preserve"> Complex</w:t>
      </w:r>
      <w:r>
        <w:t>’</w:t>
      </w:r>
    </w:p>
    <w:p w:rsidR="004763F4" w:rsidRPr="004763F4" w:rsidRDefault="004763F4" w:rsidP="004763F4">
      <w:bookmarkStart w:id="0" w:name="_GoBack"/>
      <w:bookmarkEnd w:id="0"/>
    </w:p>
    <w:p w:rsidR="004763F4" w:rsidRPr="004763F4" w:rsidRDefault="004763F4" w:rsidP="004763F4">
      <w:pPr>
        <w:rPr>
          <w:lang w:eastAsia="en-GB"/>
        </w:rPr>
      </w:pPr>
      <w:r w:rsidRPr="004763F4">
        <w:rPr>
          <w:lang w:eastAsia="en-GB"/>
        </w:rPr>
        <w:t>This video shows a cell chain (</w:t>
      </w:r>
      <w:proofErr w:type="spellStart"/>
      <w:r w:rsidRPr="004763F4">
        <w:rPr>
          <w:lang w:eastAsia="en-GB"/>
        </w:rPr>
        <w:t>Approx</w:t>
      </w:r>
      <w:proofErr w:type="spellEnd"/>
      <w:r w:rsidRPr="004763F4">
        <w:rPr>
          <w:lang w:eastAsia="en-GB"/>
        </w:rPr>
        <w:t xml:space="preserve"> 0.1 mm in length) of the alga C.</w:t>
      </w:r>
      <w:r>
        <w:rPr>
          <w:lang w:eastAsia="en-GB"/>
        </w:rPr>
        <w:t xml:space="preserve"> </w:t>
      </w:r>
      <w:proofErr w:type="spellStart"/>
      <w:r w:rsidRPr="004763F4">
        <w:rPr>
          <w:lang w:eastAsia="en-GB"/>
        </w:rPr>
        <w:t>polykrikoides</w:t>
      </w:r>
      <w:proofErr w:type="spellEnd"/>
      <w:r w:rsidRPr="004763F4">
        <w:rPr>
          <w:lang w:eastAsia="en-GB"/>
        </w:rPr>
        <w:t xml:space="preserve">, infected with </w:t>
      </w:r>
      <w:proofErr w:type="spellStart"/>
      <w:r w:rsidRPr="004763F4">
        <w:rPr>
          <w:lang w:eastAsia="en-GB"/>
        </w:rPr>
        <w:t>Amoebophrya</w:t>
      </w:r>
      <w:proofErr w:type="spellEnd"/>
      <w:r w:rsidRPr="004763F4">
        <w:rPr>
          <w:lang w:eastAsia="en-GB"/>
        </w:rPr>
        <w:t>. The bulging left part of the cell chain corresponds to the cells containing the parasite (</w:t>
      </w:r>
      <w:r>
        <w:rPr>
          <w:lang w:eastAsia="en-GB"/>
        </w:rPr>
        <w:t>d</w:t>
      </w:r>
      <w:r w:rsidRPr="004763F4">
        <w:rPr>
          <w:lang w:eastAsia="en-GB"/>
        </w:rPr>
        <w:t>etails and pictures in corresponding paper). At 5", the fully mature parasite (</w:t>
      </w:r>
      <w:proofErr w:type="spellStart"/>
      <w:r w:rsidRPr="004763F4">
        <w:rPr>
          <w:lang w:eastAsia="en-GB"/>
        </w:rPr>
        <w:t>trophont</w:t>
      </w:r>
      <w:proofErr w:type="spellEnd"/>
      <w:r w:rsidRPr="004763F4">
        <w:rPr>
          <w:lang w:eastAsia="en-GB"/>
        </w:rPr>
        <w:t>)</w:t>
      </w:r>
      <w:r>
        <w:rPr>
          <w:lang w:eastAsia="en-GB"/>
        </w:rPr>
        <w:t xml:space="preserve"> </w:t>
      </w:r>
      <w:r w:rsidRPr="004763F4">
        <w:rPr>
          <w:lang w:eastAsia="en-GB"/>
        </w:rPr>
        <w:t xml:space="preserve">starts emerging from the alga and progressively transforms to a cylinder-shaped motile vermiform. During the extrusion process the </w:t>
      </w:r>
      <w:proofErr w:type="spellStart"/>
      <w:r w:rsidRPr="004763F4">
        <w:rPr>
          <w:lang w:eastAsia="en-GB"/>
        </w:rPr>
        <w:t>trophont</w:t>
      </w:r>
      <w:proofErr w:type="spellEnd"/>
      <w:r w:rsidRPr="004763F4">
        <w:rPr>
          <w:lang w:eastAsia="en-GB"/>
        </w:rPr>
        <w:t xml:space="preserve"> includes algal cell material (pigmented greenish material, particularly visible at 22-26"). The fully emerged </w:t>
      </w:r>
      <w:proofErr w:type="spellStart"/>
      <w:r w:rsidRPr="004763F4">
        <w:rPr>
          <w:lang w:eastAsia="en-GB"/>
        </w:rPr>
        <w:t>trophont</w:t>
      </w:r>
      <w:proofErr w:type="spellEnd"/>
      <w:r w:rsidRPr="004763F4">
        <w:rPr>
          <w:lang w:eastAsia="en-GB"/>
        </w:rPr>
        <w:t xml:space="preserve"> is short lived and will release new swimming infective </w:t>
      </w:r>
      <w:proofErr w:type="spellStart"/>
      <w:r w:rsidRPr="004763F4">
        <w:rPr>
          <w:lang w:eastAsia="en-GB"/>
        </w:rPr>
        <w:t>dinospores</w:t>
      </w:r>
      <w:proofErr w:type="spellEnd"/>
      <w:r w:rsidRPr="004763F4">
        <w:rPr>
          <w:lang w:eastAsia="en-GB"/>
        </w:rPr>
        <w:t>.</w:t>
      </w:r>
    </w:p>
    <w:p w:rsidR="00866486" w:rsidRDefault="004763F4"/>
    <w:sectPr w:rsidR="00866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F4"/>
    <w:rsid w:val="001947F9"/>
    <w:rsid w:val="00366F5B"/>
    <w:rsid w:val="0047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D759C-F71B-4107-BF26-C4C4D5C6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3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4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5900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64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88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1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33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93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60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95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3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87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Hannah.Parish</dc:creator>
  <cp:keywords/>
  <dc:description/>
  <cp:lastModifiedBy>Hannah.Parish</cp:lastModifiedBy>
  <cp:revision>1</cp:revision>
  <dcterms:created xsi:type="dcterms:W3CDTF">2016-03-24T08:54:00Z</dcterms:created>
  <dcterms:modified xsi:type="dcterms:W3CDTF">2016-03-24T08:58:00Z</dcterms:modified>
</cp:coreProperties>
</file>