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4B" w:rsidRPr="00E90A49" w:rsidRDefault="00E90A49" w:rsidP="00E90A49">
      <w:pPr>
        <w:jc w:val="both"/>
        <w:rPr>
          <w:rFonts w:ascii="Bookman Old Style" w:hAnsi="Bookman Old Style"/>
          <w:b/>
          <w:sz w:val="24"/>
          <w:szCs w:val="24"/>
        </w:rPr>
      </w:pPr>
      <w:r w:rsidRPr="00E90A49">
        <w:rPr>
          <w:rFonts w:ascii="Bookman Old Style" w:hAnsi="Bookman Old Style"/>
          <w:b/>
          <w:sz w:val="24"/>
          <w:szCs w:val="24"/>
        </w:rPr>
        <w:t>Benefits of Internet &amp; OER</w:t>
      </w:r>
    </w:p>
    <w:p w:rsidR="00F55B24" w:rsidRDefault="00E90A49" w:rsidP="00E90A49">
      <w:pPr>
        <w:pStyle w:val="NormalWeb"/>
        <w:jc w:val="both"/>
        <w:rPr>
          <w:rFonts w:ascii="Bookman Old Style" w:hAnsi="Bookman Old Style"/>
          <w:lang w:val="en-GB"/>
        </w:rPr>
      </w:pPr>
      <w:r w:rsidRPr="00E90A49">
        <w:rPr>
          <w:rFonts w:ascii="Bookman Old Style" w:hAnsi="Bookman Old Style"/>
          <w:lang w:val="en-GB"/>
        </w:rPr>
        <w:t xml:space="preserve">The internet has made it easier for everyone to share content across the world and for educators to share and adapt materials. </w:t>
      </w:r>
    </w:p>
    <w:p w:rsidR="00E90A49" w:rsidRPr="00E90A49" w:rsidRDefault="00E90A49" w:rsidP="00E90A49">
      <w:pPr>
        <w:pStyle w:val="NormalWeb"/>
        <w:jc w:val="both"/>
        <w:rPr>
          <w:rFonts w:ascii="Bookman Old Style" w:hAnsi="Bookman Old Style"/>
        </w:rPr>
      </w:pPr>
      <w:r w:rsidRPr="00E90A49">
        <w:rPr>
          <w:rFonts w:ascii="Bookman Old Style" w:hAnsi="Bookman Old Style"/>
          <w:lang w:val="en-GB"/>
        </w:rPr>
        <w:t>The idea of sharing resources is the basis of OER. These are resources with an open license, where the author or creator remains as the rights-holder but chooses which rights to retain and which rights to waive.</w:t>
      </w:r>
    </w:p>
    <w:p w:rsidR="00E90A49" w:rsidRPr="00E90A49" w:rsidRDefault="00E90A49" w:rsidP="00E90A49">
      <w:pPr>
        <w:pStyle w:val="NormalWeb"/>
        <w:jc w:val="both"/>
        <w:rPr>
          <w:rFonts w:ascii="Bookman Old Style" w:hAnsi="Bookman Old Style"/>
          <w:lang w:val="en-GB"/>
        </w:rPr>
      </w:pPr>
      <w:r w:rsidRPr="00E90A49">
        <w:rPr>
          <w:rFonts w:ascii="Bookman Old Style" w:hAnsi="Bookman Old Style"/>
          <w:lang w:val="en-GB"/>
        </w:rPr>
        <w:t xml:space="preserve">In an OER the creator allows users to access and reproduce the materials without cost and, under certain open licences, to adapt </w:t>
      </w:r>
    </w:p>
    <w:p w:rsidR="00E90A49" w:rsidRPr="00E90A49" w:rsidRDefault="00E90A49" w:rsidP="00E90A49">
      <w:pPr>
        <w:pStyle w:val="NormalWeb"/>
        <w:jc w:val="both"/>
        <w:rPr>
          <w:rFonts w:ascii="Bookman Old Style" w:hAnsi="Bookman Old Style"/>
          <w:lang w:val="en-GB"/>
        </w:rPr>
      </w:pPr>
      <w:proofErr w:type="gramStart"/>
      <w:r w:rsidRPr="00E90A49">
        <w:rPr>
          <w:rFonts w:ascii="Bookman Old Style" w:hAnsi="Bookman Old Style"/>
          <w:lang w:val="en-GB"/>
        </w:rPr>
        <w:t>or</w:t>
      </w:r>
      <w:proofErr w:type="gramEnd"/>
      <w:r w:rsidRPr="00E90A49">
        <w:rPr>
          <w:rFonts w:ascii="Bookman Old Style" w:hAnsi="Bookman Old Style"/>
          <w:lang w:val="en-GB"/>
        </w:rPr>
        <w:t xml:space="preserve"> change the resource. </w:t>
      </w:r>
      <w:r w:rsidR="00F55B24" w:rsidRPr="00E90A49">
        <w:rPr>
          <w:rFonts w:ascii="Bookman Old Style" w:hAnsi="Bookman Old Style"/>
          <w:lang w:val="en-GB"/>
        </w:rPr>
        <w:t>However</w:t>
      </w:r>
      <w:r w:rsidRPr="00E90A49">
        <w:rPr>
          <w:rFonts w:ascii="Bookman Old Style" w:hAnsi="Bookman Old Style"/>
          <w:lang w:val="en-GB"/>
        </w:rPr>
        <w:t>, the user does not need permission from the author to use the resource, except to reference it at the end of the usage to guard against plagiarism.</w:t>
      </w:r>
    </w:p>
    <w:p w:rsidR="00E90A49" w:rsidRPr="00E90A49" w:rsidRDefault="00E90A49" w:rsidP="00E90A49">
      <w:pPr>
        <w:pStyle w:val="NormalWeb"/>
        <w:jc w:val="both"/>
        <w:rPr>
          <w:rFonts w:ascii="Bookman Old Style" w:hAnsi="Bookman Old Style"/>
          <w:lang w:val="en-GB"/>
        </w:rPr>
      </w:pPr>
      <w:r w:rsidRPr="00E90A49">
        <w:rPr>
          <w:rFonts w:ascii="Bookman Old Style" w:hAnsi="Bookman Old Style"/>
          <w:lang w:val="en-GB"/>
        </w:rPr>
        <w:t xml:space="preserve">This has made many people all over the world, including my very self to gain a lot of experiences especially where </w:t>
      </w:r>
      <w:r>
        <w:rPr>
          <w:rFonts w:ascii="Bookman Old Style" w:hAnsi="Bookman Old Style"/>
          <w:lang w:val="en-GB"/>
        </w:rPr>
        <w:t>there is no physical library to</w:t>
      </w:r>
      <w:r w:rsidRPr="00E90A49">
        <w:rPr>
          <w:rFonts w:ascii="Bookman Old Style" w:hAnsi="Bookman Old Style"/>
          <w:lang w:val="en-GB"/>
        </w:rPr>
        <w:t xml:space="preserve"> use. It has made learning to be very easy even right inside the bedroom or any part of the world.</w:t>
      </w:r>
      <w:r w:rsidRPr="00E90A49">
        <w:rPr>
          <w:rFonts w:ascii="Bookman Old Style" w:hAnsi="Bookman Old Style"/>
          <w:lang w:val="en-GB"/>
        </w:rPr>
        <w:br/>
      </w:r>
    </w:p>
    <w:p w:rsidR="00E90A49" w:rsidRPr="00E90A49" w:rsidRDefault="00E90A49">
      <w:pPr>
        <w:rPr>
          <w:rFonts w:ascii="Bookman Old Style" w:hAnsi="Bookman Old Style"/>
          <w:b/>
        </w:rPr>
      </w:pPr>
    </w:p>
    <w:sectPr w:rsidR="00E90A49" w:rsidRPr="00E90A49" w:rsidSect="002E6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0A49"/>
    <w:rsid w:val="002B6B71"/>
    <w:rsid w:val="002E6A4B"/>
    <w:rsid w:val="008F26E4"/>
    <w:rsid w:val="00E90A49"/>
    <w:rsid w:val="00F55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OYEDEJIS</dc:creator>
  <cp:lastModifiedBy>OYEDEJIS</cp:lastModifiedBy>
  <cp:revision>2</cp:revision>
  <dcterms:created xsi:type="dcterms:W3CDTF">2020-07-19T11:37:00Z</dcterms:created>
  <dcterms:modified xsi:type="dcterms:W3CDTF">2020-07-19T11:39:00Z</dcterms:modified>
</cp:coreProperties>
</file>