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single" w:sz="6" w:space="0" w:color="EC7C30"/>
          <w:left w:val="single" w:sz="6" w:space="0" w:color="EC7C30"/>
          <w:bottom w:val="single" w:sz="6" w:space="0" w:color="EC7C30"/>
          <w:right w:val="single" w:sz="6" w:space="0" w:color="EC7C30"/>
          <w:insideH w:val="single" w:sz="6" w:space="0" w:color="EC7C30"/>
          <w:insideV w:val="single" w:sz="6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"/>
        <w:gridCol w:w="908"/>
        <w:gridCol w:w="381"/>
        <w:gridCol w:w="908"/>
        <w:gridCol w:w="908"/>
        <w:gridCol w:w="381"/>
        <w:gridCol w:w="908"/>
        <w:gridCol w:w="908"/>
        <w:gridCol w:w="382"/>
        <w:gridCol w:w="908"/>
        <w:gridCol w:w="908"/>
        <w:gridCol w:w="381"/>
        <w:gridCol w:w="908"/>
        <w:gridCol w:w="909"/>
      </w:tblGrid>
      <w:tr>
        <w:trPr>
          <w:trHeight w:val="946" w:hRule="atLeast"/>
        </w:trPr>
        <w:tc>
          <w:tcPr>
            <w:tcW w:w="4395" w:type="dxa"/>
            <w:gridSpan w:val="6"/>
            <w:tcBorders>
              <w:bottom w:val="nil"/>
              <w:right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4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3" w:lineRule="exact"/>
              <w:ind w:left="138"/>
              <w:rPr>
                <w:sz w:val="21"/>
              </w:rPr>
            </w:pPr>
            <w:r>
              <w:rPr>
                <w:color w:val="FFFFFF"/>
                <w:sz w:val="21"/>
              </w:rPr>
              <w:t>Key</w:t>
            </w:r>
            <w:r>
              <w:rPr>
                <w:color w:val="FFFFFF"/>
                <w:spacing w:val="-5"/>
                <w:sz w:val="21"/>
              </w:rPr>
              <w:t> </w:t>
            </w:r>
            <w:r>
              <w:rPr>
                <w:color w:val="FFFFFF"/>
                <w:sz w:val="21"/>
              </w:rPr>
              <w:t>aspects</w:t>
            </w:r>
            <w:r>
              <w:rPr>
                <w:color w:val="FFFFFF"/>
                <w:spacing w:val="-8"/>
                <w:sz w:val="21"/>
              </w:rPr>
              <w:t> </w:t>
            </w:r>
            <w:r>
              <w:rPr>
                <w:color w:val="FFFFFF"/>
                <w:spacing w:val="-5"/>
                <w:sz w:val="21"/>
              </w:rPr>
              <w:t>of</w:t>
            </w:r>
          </w:p>
          <w:p>
            <w:pPr>
              <w:pStyle w:val="TableParagraph"/>
              <w:spacing w:line="243" w:lineRule="exact"/>
              <w:ind w:left="100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communication</w:t>
            </w:r>
          </w:p>
        </w:tc>
        <w:tc>
          <w:tcPr>
            <w:tcW w:w="4396" w:type="dxa"/>
            <w:gridSpan w:val="6"/>
            <w:tcBorders>
              <w:left w:val="single" w:sz="8" w:space="0" w:color="FFFFFF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" w:hRule="atLeast"/>
        </w:trPr>
        <w:tc>
          <w:tcPr>
            <w:tcW w:w="5303" w:type="dxa"/>
            <w:gridSpan w:val="7"/>
            <w:tcBorders>
              <w:top w:val="nil"/>
              <w:bottom w:val="nil"/>
              <w:right w:val="single" w:sz="8" w:space="0" w:color="467AA9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04" w:type="dxa"/>
            <w:gridSpan w:val="7"/>
            <w:tcBorders>
              <w:top w:val="nil"/>
              <w:left w:val="single" w:sz="8" w:space="0" w:color="467AA9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909" w:type="dxa"/>
            <w:tcBorders>
              <w:top w:val="nil"/>
              <w:bottom w:val="single" w:sz="8" w:space="0" w:color="FFFFFF"/>
              <w:right w:val="single" w:sz="8" w:space="0" w:color="467AA9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97" w:type="dxa"/>
            <w:gridSpan w:val="3"/>
            <w:tcBorders>
              <w:top w:val="single" w:sz="8" w:space="0" w:color="467AA9"/>
              <w:left w:val="single" w:sz="8" w:space="0" w:color="467AA9"/>
              <w:bottom w:val="nil"/>
              <w:right w:val="single" w:sz="8" w:space="0" w:color="467AA9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97" w:type="dxa"/>
            <w:gridSpan w:val="3"/>
            <w:tcBorders>
              <w:top w:val="single" w:sz="8" w:space="0" w:color="467AA9"/>
              <w:left w:val="single" w:sz="8" w:space="0" w:color="467AA9"/>
              <w:bottom w:val="nil"/>
              <w:right w:val="single" w:sz="8" w:space="0" w:color="467AA9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98" w:type="dxa"/>
            <w:gridSpan w:val="3"/>
            <w:tcBorders>
              <w:top w:val="single" w:sz="8" w:space="0" w:color="467AA9"/>
              <w:left w:val="single" w:sz="8" w:space="0" w:color="467AA9"/>
              <w:bottom w:val="nil"/>
              <w:right w:val="single" w:sz="8" w:space="0" w:color="467AA9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97" w:type="dxa"/>
            <w:gridSpan w:val="3"/>
            <w:tcBorders>
              <w:top w:val="single" w:sz="8" w:space="0" w:color="467AA9"/>
              <w:left w:val="single" w:sz="8" w:space="0" w:color="467AA9"/>
              <w:bottom w:val="nil"/>
              <w:right w:val="single" w:sz="8" w:space="0" w:color="467AA9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467AA9"/>
              <w:bottom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946" w:hRule="atLeast"/>
        </w:trPr>
        <w:tc>
          <w:tcPr>
            <w:tcW w:w="1817" w:type="dxa"/>
            <w:gridSpan w:val="2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5B9BD4"/>
          </w:tcPr>
          <w:p>
            <w:pPr>
              <w:pStyle w:val="TableParagraph"/>
              <w:spacing w:line="243" w:lineRule="exact" w:before="188"/>
              <w:ind w:left="193" w:right="170"/>
              <w:jc w:val="center"/>
              <w:rPr>
                <w:sz w:val="21"/>
              </w:rPr>
            </w:pPr>
            <w:r>
              <w:rPr>
                <w:color w:val="FFFFFF"/>
                <w:sz w:val="21"/>
              </w:rPr>
              <w:t>Advance</w:t>
            </w:r>
            <w:r>
              <w:rPr>
                <w:color w:val="FFFFFF"/>
                <w:spacing w:val="-7"/>
                <w:sz w:val="21"/>
              </w:rPr>
              <w:t> </w:t>
            </w:r>
            <w:r>
              <w:rPr>
                <w:color w:val="FFFFFF"/>
                <w:spacing w:val="-4"/>
                <w:sz w:val="21"/>
              </w:rPr>
              <w:t>care</w:t>
            </w:r>
          </w:p>
          <w:p>
            <w:pPr>
              <w:pStyle w:val="TableParagraph"/>
              <w:spacing w:line="243" w:lineRule="exact"/>
              <w:ind w:left="189" w:right="170"/>
              <w:jc w:val="center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planning</w:t>
            </w:r>
          </w:p>
        </w:tc>
        <w:tc>
          <w:tcPr>
            <w:tcW w:w="381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5B9BD4"/>
          </w:tcPr>
          <w:p>
            <w:pPr>
              <w:pStyle w:val="TableParagraph"/>
              <w:spacing w:line="243" w:lineRule="exact" w:before="188"/>
              <w:ind w:left="288" w:right="273"/>
              <w:jc w:val="center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Sharing</w:t>
            </w:r>
          </w:p>
          <w:p>
            <w:pPr>
              <w:pStyle w:val="TableParagraph"/>
              <w:spacing w:line="243" w:lineRule="exact"/>
              <w:ind w:left="291" w:right="273"/>
              <w:jc w:val="center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information</w:t>
            </w:r>
          </w:p>
        </w:tc>
        <w:tc>
          <w:tcPr>
            <w:tcW w:w="381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5B9BD4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"/>
              <w:rPr>
                <w:sz w:val="21"/>
              </w:rPr>
            </w:pPr>
            <w:r>
              <w:rPr>
                <w:color w:val="FFFFFF"/>
                <w:sz w:val="21"/>
              </w:rPr>
              <w:t>Decision</w:t>
            </w:r>
            <w:r>
              <w:rPr>
                <w:color w:val="FFFFFF"/>
                <w:spacing w:val="-8"/>
                <w:sz w:val="21"/>
              </w:rPr>
              <w:t> </w:t>
            </w:r>
            <w:r>
              <w:rPr>
                <w:color w:val="FFFFFF"/>
                <w:spacing w:val="-2"/>
                <w:sz w:val="21"/>
              </w:rPr>
              <w:t>making</w:t>
            </w:r>
          </w:p>
        </w:tc>
        <w:tc>
          <w:tcPr>
            <w:tcW w:w="382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5B9BD4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9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Negotiation</w:t>
            </w:r>
          </w:p>
        </w:tc>
        <w:tc>
          <w:tcPr>
            <w:tcW w:w="381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  <w:gridSpan w:val="2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5B9BD4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30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Leadership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BodyText"/>
        <w:spacing w:before="101"/>
        <w:ind w:left="940"/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398779</wp:posOffset>
            </wp:positionH>
            <wp:positionV relativeFrom="paragraph">
              <wp:posOffset>-1758580</wp:posOffset>
            </wp:positionV>
            <wp:extent cx="6734175" cy="14668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What</w:t>
      </w:r>
      <w:r>
        <w:rPr>
          <w:spacing w:val="-8"/>
        </w:rPr>
        <w:t> </w:t>
      </w:r>
      <w:r>
        <w:rPr/>
        <w:t>communication</w:t>
      </w:r>
      <w:r>
        <w:rPr>
          <w:spacing w:val="-8"/>
        </w:rPr>
        <w:t> </w:t>
      </w:r>
      <w:r>
        <w:rPr/>
        <w:t>channels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>
          <w:spacing w:val="-2"/>
        </w:rPr>
        <w:t>team?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61" w:lineRule="auto"/>
        <w:ind w:left="940" w:right="885"/>
      </w:pPr>
      <w:r>
        <w:rPr/>
        <w:t>Consider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team</w:t>
      </w:r>
      <w:r>
        <w:rPr>
          <w:spacing w:val="-2"/>
        </w:rPr>
        <w:t> </w:t>
      </w:r>
      <w:r>
        <w:rPr/>
        <w:t>uses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communication</w:t>
      </w:r>
      <w:r>
        <w:rPr>
          <w:spacing w:val="-3"/>
        </w:rPr>
        <w:t> </w:t>
      </w:r>
      <w:r>
        <w:rPr/>
        <w:t>channels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disposal</w:t>
      </w:r>
      <w:r>
        <w:rPr>
          <w:spacing w:val="-4"/>
        </w:rPr>
        <w:t> </w:t>
      </w:r>
      <w:r>
        <w:rPr/>
        <w:t>to deliver the key aspects of communication outlined above.</w:t>
      </w:r>
    </w:p>
    <w:p>
      <w:pPr>
        <w:pStyle w:val="BodyText"/>
        <w:spacing w:line="261" w:lineRule="auto" w:before="154"/>
        <w:ind w:left="940" w:right="885"/>
      </w:pPr>
      <w:r>
        <w:rPr/>
        <w:t>Is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effective?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suggest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communication</w:t>
      </w:r>
      <w:r>
        <w:rPr>
          <w:spacing w:val="-5"/>
        </w:rPr>
        <w:t> </w:t>
      </w:r>
      <w:r>
        <w:rPr/>
        <w:t>might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improved</w:t>
      </w:r>
      <w:r>
        <w:rPr>
          <w:spacing w:val="-3"/>
        </w:rPr>
        <w:t> </w:t>
      </w:r>
      <w:r>
        <w:rPr/>
        <w:t>to ensure the desired outcomes are achieved?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59" w:lineRule="auto"/>
        <w:ind w:left="940" w:right="885"/>
      </w:pPr>
      <w:r>
        <w:rPr/>
        <w:t>Choose one of these communication aspects and share the methods you currently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suggest</w:t>
      </w:r>
      <w:r>
        <w:rPr>
          <w:spacing w:val="-3"/>
        </w:rPr>
        <w:t> </w:t>
      </w:r>
      <w:r>
        <w:rPr/>
        <w:t>improvements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might</w:t>
      </w:r>
      <w:r>
        <w:rPr>
          <w:spacing w:val="-4"/>
        </w:rPr>
        <w:t> </w:t>
      </w:r>
      <w:r>
        <w:rPr/>
        <w:t>like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discussion</w:t>
      </w:r>
      <w:r>
        <w:rPr>
          <w:spacing w:val="-3"/>
        </w:rPr>
        <w:t> </w:t>
      </w:r>
      <w:r>
        <w:rPr/>
        <w:t>board. Read what others have written and respond to 1 or 2.</w:t>
      </w:r>
    </w:p>
    <w:sectPr>
      <w:type w:val="continuous"/>
      <w:pgSz w:w="11910" w:h="16840"/>
      <w:pgMar w:top="1400" w:bottom="280" w:left="5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Bedford</dc:creator>
  <dcterms:created xsi:type="dcterms:W3CDTF">2023-06-26T09:45:14Z</dcterms:created>
  <dcterms:modified xsi:type="dcterms:W3CDTF">2023-06-26T09:45:14Z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2023-06-26T00:00:00Z</vt:filetime>
  </property>
  <property fmtid="{D5CDD505-2E9C-101B-9397-08002B2CF9AE}" pid="5" name="Producer">
    <vt:lpwstr>Microsoft® Word for Office 365</vt:lpwstr>
  </property>
</Properties>
</file>