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AFC" w:rsidRDefault="00572AFC">
      <w:r>
        <w:t>Merlene Mayers.</w:t>
      </w:r>
    </w:p>
    <w:p w:rsidR="00614F83" w:rsidRDefault="00F76779">
      <w:bookmarkStart w:id="0" w:name="_GoBack"/>
      <w:bookmarkEnd w:id="0"/>
      <w:r>
        <w:t xml:space="preserve">Activity 1.4 </w:t>
      </w:r>
      <w:r w:rsidR="00F856ED">
        <w:t>-</w:t>
      </w:r>
      <w:r w:rsidR="00F856ED">
        <w:rPr>
          <w:rFonts w:ascii="Arial" w:hAnsi="Arial" w:cs="Arial"/>
          <w:color w:val="312B39"/>
          <w:shd w:val="clear" w:color="auto" w:fill="FFFFFF"/>
        </w:rPr>
        <w:t>Developing positive attitudes</w:t>
      </w:r>
    </w:p>
    <w:p w:rsidR="00F76779" w:rsidRPr="00F76779" w:rsidRDefault="00F76779" w:rsidP="00F76779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495057"/>
          <w:lang w:eastAsia="en-TT"/>
        </w:rPr>
      </w:pPr>
      <w:r w:rsidRPr="00F76779">
        <w:rPr>
          <w:rFonts w:ascii="Arial" w:eastAsia="Times New Roman" w:hAnsi="Arial" w:cs="Arial"/>
          <w:color w:val="495057"/>
          <w:lang w:val="en-US" w:eastAsia="en-TT"/>
        </w:rPr>
        <w:t xml:space="preserve">A teacher's attitude, towards children whether it is negative or positive should always influence a child during their time spent together at the school. As an Early childhood Educator I firmly believe that </w:t>
      </w:r>
      <w:r w:rsidR="00F856ED" w:rsidRPr="00F76779">
        <w:rPr>
          <w:rFonts w:ascii="Arial" w:eastAsia="Times New Roman" w:hAnsi="Arial" w:cs="Arial"/>
          <w:color w:val="495057"/>
          <w:lang w:val="en-US" w:eastAsia="en-TT"/>
        </w:rPr>
        <w:t>teachers</w:t>
      </w:r>
      <w:r w:rsidRPr="00F76779">
        <w:rPr>
          <w:rFonts w:ascii="Arial" w:eastAsia="Times New Roman" w:hAnsi="Arial" w:cs="Arial"/>
          <w:color w:val="495057"/>
          <w:lang w:val="en-US" w:eastAsia="en-TT"/>
        </w:rPr>
        <w:t xml:space="preserve"> can do more with a positive attitude that goes a long way in planning activities and developing objectives suited for the children in his or her care. </w:t>
      </w:r>
    </w:p>
    <w:p w:rsidR="00F76779" w:rsidRDefault="00F76779" w:rsidP="00F76779">
      <w:r w:rsidRPr="00F76779">
        <w:rPr>
          <w:rFonts w:ascii="Arial" w:eastAsia="Times New Roman" w:hAnsi="Arial" w:cs="Arial"/>
          <w:color w:val="495057"/>
          <w:shd w:val="clear" w:color="auto" w:fill="FFFFFF"/>
          <w:lang w:val="en-US" w:eastAsia="en-TT"/>
        </w:rPr>
        <w:t xml:space="preserve">Some of the children ability is very contagious at the </w:t>
      </w:r>
      <w:r w:rsidR="00F856ED" w:rsidRPr="00F76779">
        <w:rPr>
          <w:rFonts w:ascii="Arial" w:eastAsia="Times New Roman" w:hAnsi="Arial" w:cs="Arial"/>
          <w:color w:val="495057"/>
          <w:shd w:val="clear" w:color="auto" w:fill="FFFFFF"/>
          <w:lang w:val="en-US" w:eastAsia="en-TT"/>
        </w:rPr>
        <w:t>school, Parent</w:t>
      </w:r>
      <w:r w:rsidRPr="00F76779">
        <w:rPr>
          <w:rFonts w:ascii="Arial" w:eastAsia="Times New Roman" w:hAnsi="Arial" w:cs="Arial"/>
          <w:color w:val="495057"/>
          <w:shd w:val="clear" w:color="auto" w:fill="FFFFFF"/>
          <w:lang w:val="en-US" w:eastAsia="en-TT"/>
        </w:rPr>
        <w:t xml:space="preserve"> have a great responsibility as to choosing a school for they child and cultural contexts present many challenges for educators when helping children to overcome any special needs that they may </w:t>
      </w:r>
      <w:r w:rsidR="00F856ED" w:rsidRPr="00F76779">
        <w:rPr>
          <w:rFonts w:ascii="Arial" w:eastAsia="Times New Roman" w:hAnsi="Arial" w:cs="Arial"/>
          <w:color w:val="495057"/>
          <w:shd w:val="clear" w:color="auto" w:fill="FFFFFF"/>
          <w:lang w:val="en-US" w:eastAsia="en-TT"/>
        </w:rPr>
        <w:t>project. To</w:t>
      </w:r>
      <w:r w:rsidRPr="00F76779">
        <w:rPr>
          <w:rFonts w:ascii="Arial" w:eastAsia="Times New Roman" w:hAnsi="Arial" w:cs="Arial"/>
          <w:color w:val="495057"/>
          <w:shd w:val="clear" w:color="auto" w:fill="FFFFFF"/>
          <w:lang w:val="en-US" w:eastAsia="en-TT"/>
        </w:rPr>
        <w:t xml:space="preserve"> assist the children in our </w:t>
      </w:r>
      <w:r w:rsidR="00F856ED" w:rsidRPr="00F76779">
        <w:rPr>
          <w:rFonts w:ascii="Arial" w:eastAsia="Times New Roman" w:hAnsi="Arial" w:cs="Arial"/>
          <w:color w:val="495057"/>
          <w:shd w:val="clear" w:color="auto" w:fill="FFFFFF"/>
          <w:lang w:val="en-US" w:eastAsia="en-TT"/>
        </w:rPr>
        <w:t>care, we</w:t>
      </w:r>
      <w:r w:rsidRPr="00F76779">
        <w:rPr>
          <w:rFonts w:ascii="Arial" w:eastAsia="Times New Roman" w:hAnsi="Arial" w:cs="Arial"/>
          <w:color w:val="495057"/>
          <w:shd w:val="clear" w:color="auto" w:fill="FFFFFF"/>
          <w:lang w:val="en-US" w:eastAsia="en-TT"/>
        </w:rPr>
        <w:t xml:space="preserve"> the caregivers,</w:t>
      </w:r>
      <w:r w:rsidR="00F856ED">
        <w:rPr>
          <w:rFonts w:ascii="Arial" w:eastAsia="Times New Roman" w:hAnsi="Arial" w:cs="Arial"/>
          <w:color w:val="495057"/>
          <w:shd w:val="clear" w:color="auto" w:fill="FFFFFF"/>
          <w:lang w:val="en-US" w:eastAsia="en-TT"/>
        </w:rPr>
        <w:t xml:space="preserve"> T</w:t>
      </w:r>
      <w:r w:rsidR="00F856ED" w:rsidRPr="00F76779">
        <w:rPr>
          <w:rFonts w:ascii="Arial" w:eastAsia="Times New Roman" w:hAnsi="Arial" w:cs="Arial"/>
          <w:color w:val="495057"/>
          <w:shd w:val="clear" w:color="auto" w:fill="FFFFFF"/>
          <w:lang w:val="en-US" w:eastAsia="en-TT"/>
        </w:rPr>
        <w:t>eachers</w:t>
      </w:r>
      <w:r w:rsidR="00F856ED">
        <w:rPr>
          <w:rFonts w:ascii="Arial" w:eastAsia="Times New Roman" w:hAnsi="Arial" w:cs="Arial"/>
          <w:color w:val="495057"/>
          <w:shd w:val="clear" w:color="auto" w:fill="FFFFFF"/>
          <w:lang w:val="en-US" w:eastAsia="en-TT"/>
        </w:rPr>
        <w:t>, A</w:t>
      </w:r>
      <w:r w:rsidRPr="00F76779">
        <w:rPr>
          <w:rFonts w:ascii="Arial" w:eastAsia="Times New Roman" w:hAnsi="Arial" w:cs="Arial"/>
          <w:color w:val="495057"/>
          <w:shd w:val="clear" w:color="auto" w:fill="FFFFFF"/>
          <w:lang w:val="en-US" w:eastAsia="en-TT"/>
        </w:rPr>
        <w:t>dministrators,</w:t>
      </w:r>
      <w:r w:rsidR="00F856ED">
        <w:rPr>
          <w:rFonts w:ascii="Arial" w:eastAsia="Times New Roman" w:hAnsi="Arial" w:cs="Arial"/>
          <w:color w:val="495057"/>
          <w:shd w:val="clear" w:color="auto" w:fill="FFFFFF"/>
          <w:lang w:val="en-US" w:eastAsia="en-TT"/>
        </w:rPr>
        <w:t xml:space="preserve"> C</w:t>
      </w:r>
      <w:r w:rsidRPr="00F76779">
        <w:rPr>
          <w:rFonts w:ascii="Arial" w:eastAsia="Times New Roman" w:hAnsi="Arial" w:cs="Arial"/>
          <w:color w:val="495057"/>
          <w:shd w:val="clear" w:color="auto" w:fill="FFFFFF"/>
          <w:lang w:val="en-US" w:eastAsia="en-TT"/>
        </w:rPr>
        <w:t>ommunity members and stakeholder should provide materials to facilitate the different learning styles that children portray.</w:t>
      </w:r>
    </w:p>
    <w:sectPr w:rsidR="00F7677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779"/>
    <w:rsid w:val="00572AFC"/>
    <w:rsid w:val="00614F83"/>
    <w:rsid w:val="00F76779"/>
    <w:rsid w:val="00F856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T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808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Merlene</dc:creator>
  <cp:lastModifiedBy>Merlene</cp:lastModifiedBy>
  <cp:revision>9</cp:revision>
  <dcterms:created xsi:type="dcterms:W3CDTF">2021-05-17T01:50:00Z</dcterms:created>
  <dcterms:modified xsi:type="dcterms:W3CDTF">2021-05-17T01:53:00Z</dcterms:modified>
</cp:coreProperties>
</file>