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133F" w14:textId="2BF51D13" w:rsidR="004C6184" w:rsidRPr="004C6184" w:rsidRDefault="004C6184" w:rsidP="005D50BF">
      <w:pPr>
        <w:rPr>
          <w:lang w:eastAsia="en-GB"/>
        </w:rPr>
      </w:pPr>
      <w:r w:rsidRPr="004C6184">
        <w:rPr>
          <w:lang w:eastAsia="en-GB"/>
        </w:rPr>
        <w:t>This next type of graft is called a whip and tongue graft and it is quite a stable graft meaning that the graft holds itself together quite well</w:t>
      </w:r>
      <w:r w:rsidR="00F47FEF">
        <w:rPr>
          <w:lang w:eastAsia="en-GB"/>
        </w:rPr>
        <w:t>,</w:t>
      </w:r>
      <w:r w:rsidRPr="004C6184">
        <w:rPr>
          <w:lang w:eastAsia="en-GB"/>
        </w:rPr>
        <w:t xml:space="preserve"> so your binding doesn't have to be quite as precise</w:t>
      </w:r>
      <w:r w:rsidR="00F47FEF">
        <w:rPr>
          <w:lang w:eastAsia="en-GB"/>
        </w:rPr>
        <w:t>. I</w:t>
      </w:r>
      <w:r w:rsidRPr="004C6184">
        <w:rPr>
          <w:lang w:eastAsia="en-GB"/>
        </w:rPr>
        <w:t>t just has a more stable grip, one piece on the other</w:t>
      </w:r>
      <w:r w:rsidR="00F47FEF">
        <w:rPr>
          <w:lang w:eastAsia="en-GB"/>
        </w:rPr>
        <w:t>.</w:t>
      </w:r>
    </w:p>
    <w:p w14:paraId="7E75062B" w14:textId="7C7F79D7" w:rsidR="004C6184" w:rsidRPr="004C6184" w:rsidRDefault="00F47FEF" w:rsidP="005D50BF">
      <w:pPr>
        <w:rPr>
          <w:lang w:eastAsia="en-GB"/>
        </w:rPr>
      </w:pPr>
      <w:r>
        <w:rPr>
          <w:lang w:eastAsia="en-GB"/>
        </w:rPr>
        <w:t>S</w:t>
      </w:r>
      <w:r w:rsidR="004C6184" w:rsidRPr="004C6184">
        <w:rPr>
          <w:lang w:eastAsia="en-GB"/>
        </w:rPr>
        <w:t>o with your root piece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>root stock piece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>you start by cutting quite a nice diagonal</w:t>
      </w:r>
      <w:r>
        <w:rPr>
          <w:lang w:eastAsia="en-GB"/>
        </w:rPr>
        <w:t xml:space="preserve"> </w:t>
      </w:r>
      <w:r w:rsidR="004C6184" w:rsidRPr="004C6184">
        <w:rPr>
          <w:lang w:eastAsia="en-GB"/>
        </w:rPr>
        <w:t>angle on it</w:t>
      </w:r>
      <w:r w:rsidR="000C4627">
        <w:rPr>
          <w:lang w:eastAsia="en-GB"/>
        </w:rPr>
        <w:t xml:space="preserve">, </w:t>
      </w:r>
      <w:r w:rsidR="004C6184" w:rsidRPr="004C6184">
        <w:rPr>
          <w:lang w:eastAsia="en-GB"/>
        </w:rPr>
        <w:t>so quite a sharp point</w:t>
      </w:r>
      <w:r w:rsidR="000C4627">
        <w:rPr>
          <w:lang w:eastAsia="en-GB"/>
        </w:rPr>
        <w:t xml:space="preserve">, </w:t>
      </w:r>
      <w:r w:rsidR="004C6184" w:rsidRPr="004C6184">
        <w:rPr>
          <w:lang w:eastAsia="en-GB"/>
        </w:rPr>
        <w:t>just like that</w:t>
      </w:r>
      <w:r w:rsidR="000C4627">
        <w:rPr>
          <w:lang w:eastAsia="en-GB"/>
        </w:rPr>
        <w:t xml:space="preserve">, </w:t>
      </w:r>
      <w:r w:rsidR="004C6184" w:rsidRPr="004C6184">
        <w:rPr>
          <w:lang w:eastAsia="en-GB"/>
        </w:rPr>
        <w:t>and you do the same on your scion wood that you're joining onto it</w:t>
      </w:r>
      <w:r w:rsidR="000C4627">
        <w:rPr>
          <w:lang w:eastAsia="en-GB"/>
        </w:rPr>
        <w:t xml:space="preserve"> </w:t>
      </w:r>
      <w:r w:rsidR="004C6184" w:rsidRPr="004C6184">
        <w:rPr>
          <w:lang w:eastAsia="en-GB"/>
        </w:rPr>
        <w:t>a nice sharp angle</w:t>
      </w:r>
      <w:r w:rsidR="000C4627">
        <w:rPr>
          <w:lang w:eastAsia="en-GB"/>
        </w:rPr>
        <w:t>.</w:t>
      </w:r>
    </w:p>
    <w:p w14:paraId="7D303EBC" w14:textId="7D561AA9" w:rsidR="004C6184" w:rsidRPr="004C6184" w:rsidRDefault="000C4627" w:rsidP="005D50BF">
      <w:pPr>
        <w:rPr>
          <w:lang w:eastAsia="en-GB"/>
        </w:rPr>
      </w:pPr>
      <w:r>
        <w:rPr>
          <w:lang w:eastAsia="en-GB"/>
        </w:rPr>
        <w:t>S</w:t>
      </w:r>
      <w:r w:rsidR="004C6184" w:rsidRPr="004C6184">
        <w:rPr>
          <w:lang w:eastAsia="en-GB"/>
        </w:rPr>
        <w:t>o you could simply join those together like that, that would be a splice graft</w:t>
      </w:r>
      <w:r>
        <w:rPr>
          <w:lang w:eastAsia="en-GB"/>
        </w:rPr>
        <w:t xml:space="preserve">. </w:t>
      </w:r>
      <w:r w:rsidR="004C6184" w:rsidRPr="004C6184">
        <w:rPr>
          <w:lang w:eastAsia="en-GB"/>
        </w:rPr>
        <w:t>I'm just going to take that little tail of bark off just there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 xml:space="preserve">that would be a splice graft if we just simply put those faces </w:t>
      </w:r>
      <w:r>
        <w:rPr>
          <w:lang w:eastAsia="en-GB"/>
        </w:rPr>
        <w:t>t</w:t>
      </w:r>
      <w:r w:rsidR="004C6184" w:rsidRPr="004C6184">
        <w:rPr>
          <w:lang w:eastAsia="en-GB"/>
        </w:rPr>
        <w:t>ogether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>just like that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>and that is a very valid graft type as well</w:t>
      </w:r>
      <w:r w:rsidR="00D50A06">
        <w:rPr>
          <w:lang w:eastAsia="en-GB"/>
        </w:rPr>
        <w:t>. Th</w:t>
      </w:r>
      <w:r w:rsidR="004C6184" w:rsidRPr="004C6184">
        <w:rPr>
          <w:lang w:eastAsia="en-GB"/>
        </w:rPr>
        <w:t>e whole point of the grafting is that you are trying to get the cambium layers</w:t>
      </w:r>
      <w:r w:rsidR="00D50A06">
        <w:rPr>
          <w:lang w:eastAsia="en-GB"/>
        </w:rPr>
        <w:t xml:space="preserve">, </w:t>
      </w:r>
      <w:r w:rsidR="004C6184" w:rsidRPr="004C6184">
        <w:rPr>
          <w:lang w:eastAsia="en-GB"/>
        </w:rPr>
        <w:t>the layers of green that just sit under the bark there</w:t>
      </w:r>
      <w:r w:rsidR="00D50A06">
        <w:rPr>
          <w:lang w:eastAsia="en-GB"/>
        </w:rPr>
        <w:t xml:space="preserve">, </w:t>
      </w:r>
      <w:r w:rsidR="004C6184" w:rsidRPr="004C6184">
        <w:rPr>
          <w:lang w:eastAsia="en-GB"/>
        </w:rPr>
        <w:t>to join together and then they'll actually grow together. So that's what our whole point is</w:t>
      </w:r>
      <w:r w:rsidR="00C646C2">
        <w:rPr>
          <w:lang w:eastAsia="en-GB"/>
        </w:rPr>
        <w:t xml:space="preserve"> that </w:t>
      </w:r>
      <w:r w:rsidR="004C6184" w:rsidRPr="004C6184">
        <w:rPr>
          <w:lang w:eastAsia="en-GB"/>
        </w:rPr>
        <w:t xml:space="preserve">those </w:t>
      </w:r>
      <w:r w:rsidR="00C646C2">
        <w:rPr>
          <w:lang w:eastAsia="en-GB"/>
        </w:rPr>
        <w:t xml:space="preserve">bind </w:t>
      </w:r>
      <w:r w:rsidR="004C6184" w:rsidRPr="004C6184">
        <w:rPr>
          <w:lang w:eastAsia="en-GB"/>
        </w:rPr>
        <w:t>firmly together</w:t>
      </w:r>
      <w:r w:rsidR="00C646C2">
        <w:rPr>
          <w:lang w:eastAsia="en-GB"/>
        </w:rPr>
        <w:t>. B</w:t>
      </w:r>
      <w:r w:rsidR="004C6184" w:rsidRPr="004C6184">
        <w:rPr>
          <w:lang w:eastAsia="en-GB"/>
        </w:rPr>
        <w:t>ut with a whip and tongue</w:t>
      </w:r>
      <w:r w:rsidR="00C646C2">
        <w:rPr>
          <w:lang w:eastAsia="en-GB"/>
        </w:rPr>
        <w:t>,</w:t>
      </w:r>
      <w:r w:rsidR="004C6184" w:rsidRPr="004C6184">
        <w:rPr>
          <w:lang w:eastAsia="en-GB"/>
        </w:rPr>
        <w:t xml:space="preserve"> we want it to actually kind of hold itself there</w:t>
      </w:r>
      <w:r w:rsidR="00AE5830">
        <w:rPr>
          <w:lang w:eastAsia="en-GB"/>
        </w:rPr>
        <w:t>.</w:t>
      </w:r>
    </w:p>
    <w:p w14:paraId="55C3EE41" w14:textId="5E6E11F2" w:rsidR="004C6184" w:rsidRPr="004C6184" w:rsidRDefault="00AE5830" w:rsidP="005D50BF">
      <w:pPr>
        <w:rPr>
          <w:lang w:eastAsia="en-GB"/>
        </w:rPr>
      </w:pPr>
      <w:r>
        <w:rPr>
          <w:lang w:eastAsia="en-GB"/>
        </w:rPr>
        <w:lastRenderedPageBreak/>
        <w:t>S</w:t>
      </w:r>
      <w:r w:rsidR="004C6184" w:rsidRPr="004C6184">
        <w:rPr>
          <w:lang w:eastAsia="en-GB"/>
        </w:rPr>
        <w:t>o what we do is you make a cut</w:t>
      </w:r>
      <w:r>
        <w:rPr>
          <w:lang w:eastAsia="en-GB"/>
        </w:rPr>
        <w:t xml:space="preserve"> </w:t>
      </w:r>
      <w:r w:rsidR="004C6184" w:rsidRPr="004C6184">
        <w:rPr>
          <w:lang w:eastAsia="en-GB"/>
        </w:rPr>
        <w:t>that goes up the way</w:t>
      </w:r>
      <w:r>
        <w:rPr>
          <w:lang w:eastAsia="en-GB"/>
        </w:rPr>
        <w:t xml:space="preserve"> </w:t>
      </w:r>
      <w:r w:rsidR="004C6184" w:rsidRPr="004C6184">
        <w:rPr>
          <w:lang w:eastAsia="en-GB"/>
        </w:rPr>
        <w:t>like this up here</w:t>
      </w:r>
      <w:r>
        <w:rPr>
          <w:lang w:eastAsia="en-GB"/>
        </w:rPr>
        <w:t>. Y</w:t>
      </w:r>
      <w:r w:rsidR="004C6184" w:rsidRPr="004C6184">
        <w:rPr>
          <w:lang w:eastAsia="en-GB"/>
        </w:rPr>
        <w:t>ou have to be really careful, just take it really slowly when you are doing this because</w:t>
      </w:r>
      <w:r>
        <w:rPr>
          <w:lang w:eastAsia="en-GB"/>
        </w:rPr>
        <w:t xml:space="preserve"> </w:t>
      </w:r>
      <w:r w:rsidR="00B847F0">
        <w:rPr>
          <w:lang w:eastAsia="en-GB"/>
        </w:rPr>
        <w:t xml:space="preserve">you </w:t>
      </w:r>
      <w:r w:rsidR="004C6184" w:rsidRPr="004C6184">
        <w:rPr>
          <w:lang w:eastAsia="en-GB"/>
        </w:rPr>
        <w:t>kind of do have to cut a little bit towards your hand</w:t>
      </w:r>
      <w:r w:rsidR="00B847F0">
        <w:rPr>
          <w:lang w:eastAsia="en-GB"/>
        </w:rPr>
        <w:t>. S</w:t>
      </w:r>
      <w:r w:rsidR="004C6184" w:rsidRPr="004C6184">
        <w:rPr>
          <w:lang w:eastAsia="en-GB"/>
        </w:rPr>
        <w:t>o just be aware of the angle your knife is sitting at</w:t>
      </w:r>
      <w:r w:rsidR="00B847F0">
        <w:rPr>
          <w:lang w:eastAsia="en-GB"/>
        </w:rPr>
        <w:t xml:space="preserve"> </w:t>
      </w:r>
      <w:r w:rsidR="004C6184" w:rsidRPr="004C6184">
        <w:rPr>
          <w:lang w:eastAsia="en-GB"/>
        </w:rPr>
        <w:t>and just take it really nice and slow, nice sharp knife</w:t>
      </w:r>
      <w:r w:rsidR="00B847F0">
        <w:rPr>
          <w:lang w:eastAsia="en-GB"/>
        </w:rPr>
        <w:t xml:space="preserve">, </w:t>
      </w:r>
      <w:r w:rsidR="004C6184" w:rsidRPr="004C6184">
        <w:rPr>
          <w:lang w:eastAsia="en-GB"/>
        </w:rPr>
        <w:t>gentle</w:t>
      </w:r>
      <w:r w:rsidR="00B847F0">
        <w:rPr>
          <w:lang w:eastAsia="en-GB"/>
        </w:rPr>
        <w:t>,</w:t>
      </w:r>
      <w:r w:rsidR="004C6184" w:rsidRPr="004C6184">
        <w:rPr>
          <w:lang w:eastAsia="en-GB"/>
        </w:rPr>
        <w:t xml:space="preserve"> gentle</w:t>
      </w:r>
      <w:r w:rsidR="00B847F0">
        <w:rPr>
          <w:lang w:eastAsia="en-GB"/>
        </w:rPr>
        <w:t>. Y</w:t>
      </w:r>
      <w:r w:rsidR="004C6184" w:rsidRPr="004C6184">
        <w:rPr>
          <w:lang w:eastAsia="en-GB"/>
        </w:rPr>
        <w:t>ou see I'm cutting just straight</w:t>
      </w:r>
      <w:r w:rsidR="00B847F0">
        <w:rPr>
          <w:lang w:eastAsia="en-GB"/>
        </w:rPr>
        <w:t xml:space="preserve"> </w:t>
      </w:r>
      <w:r w:rsidR="004C6184" w:rsidRPr="004C6184">
        <w:rPr>
          <w:lang w:eastAsia="en-GB"/>
        </w:rPr>
        <w:t>up through</w:t>
      </w:r>
      <w:r w:rsidR="00487AE8">
        <w:rPr>
          <w:lang w:eastAsia="en-GB"/>
        </w:rPr>
        <w:t>. T</w:t>
      </w:r>
      <w:r w:rsidR="004C6184" w:rsidRPr="004C6184">
        <w:rPr>
          <w:lang w:eastAsia="en-GB"/>
        </w:rPr>
        <w:t>here</w:t>
      </w:r>
      <w:r w:rsidR="00487AE8">
        <w:rPr>
          <w:lang w:eastAsia="en-GB"/>
        </w:rPr>
        <w:t xml:space="preserve"> </w:t>
      </w:r>
      <w:r w:rsidR="004C6184" w:rsidRPr="004C6184">
        <w:rPr>
          <w:lang w:eastAsia="en-GB"/>
        </w:rPr>
        <w:t>we go</w:t>
      </w:r>
      <w:r w:rsidR="00487AE8">
        <w:rPr>
          <w:lang w:eastAsia="en-GB"/>
        </w:rPr>
        <w:t>. A</w:t>
      </w:r>
      <w:r w:rsidR="004C6184" w:rsidRPr="004C6184">
        <w:rPr>
          <w:lang w:eastAsia="en-GB"/>
        </w:rPr>
        <w:t>nd the same on the root stock</w:t>
      </w:r>
      <w:r w:rsidR="00487AE8">
        <w:rPr>
          <w:lang w:eastAsia="en-GB"/>
        </w:rPr>
        <w:t xml:space="preserve"> </w:t>
      </w:r>
      <w:r w:rsidR="004C6184" w:rsidRPr="004C6184">
        <w:rPr>
          <w:lang w:eastAsia="en-GB"/>
        </w:rPr>
        <w:t>and then we fit them together</w:t>
      </w:r>
      <w:r w:rsidR="00487AE8">
        <w:rPr>
          <w:lang w:eastAsia="en-GB"/>
        </w:rPr>
        <w:t>.</w:t>
      </w:r>
    </w:p>
    <w:p w14:paraId="4D64F164" w14:textId="04F383CB" w:rsidR="004C6184" w:rsidRPr="004C6184" w:rsidRDefault="00487AE8" w:rsidP="005D50BF">
      <w:pPr>
        <w:rPr>
          <w:lang w:eastAsia="en-GB"/>
        </w:rPr>
      </w:pPr>
      <w:r>
        <w:rPr>
          <w:lang w:eastAsia="en-GB"/>
        </w:rPr>
        <w:t>S</w:t>
      </w:r>
      <w:r w:rsidR="004C6184" w:rsidRPr="004C6184">
        <w:rPr>
          <w:lang w:eastAsia="en-GB"/>
        </w:rPr>
        <w:t>o now if I just pull that</w:t>
      </w:r>
      <w:r>
        <w:rPr>
          <w:lang w:eastAsia="en-GB"/>
        </w:rPr>
        <w:t xml:space="preserve"> </w:t>
      </w:r>
      <w:r w:rsidR="004C6184" w:rsidRPr="004C6184">
        <w:rPr>
          <w:lang w:eastAsia="en-GB"/>
        </w:rPr>
        <w:t>apart a little bit, do you see you can just see a little bit of an air gap there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>and if I do the same on the other one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>a little bit of space</w:t>
      </w:r>
      <w:r>
        <w:rPr>
          <w:lang w:eastAsia="en-GB"/>
        </w:rPr>
        <w:t>. Y</w:t>
      </w:r>
      <w:r w:rsidR="004C6184" w:rsidRPr="004C6184">
        <w:rPr>
          <w:lang w:eastAsia="en-GB"/>
        </w:rPr>
        <w:t>ou can actually push these together</w:t>
      </w:r>
      <w:r w:rsidR="001731FE">
        <w:rPr>
          <w:lang w:eastAsia="en-GB"/>
        </w:rPr>
        <w:t xml:space="preserve">, </w:t>
      </w:r>
      <w:r w:rsidR="004C6184" w:rsidRPr="004C6184">
        <w:rPr>
          <w:lang w:eastAsia="en-GB"/>
        </w:rPr>
        <w:t>both of th</w:t>
      </w:r>
      <w:r w:rsidR="001731FE">
        <w:rPr>
          <w:lang w:eastAsia="en-GB"/>
        </w:rPr>
        <w:t>e</w:t>
      </w:r>
      <w:r w:rsidR="004C6184" w:rsidRPr="004C6184">
        <w:rPr>
          <w:lang w:eastAsia="en-GB"/>
        </w:rPr>
        <w:t>se point</w:t>
      </w:r>
      <w:r w:rsidR="001731FE">
        <w:rPr>
          <w:lang w:eastAsia="en-GB"/>
        </w:rPr>
        <w:t>s</w:t>
      </w:r>
      <w:r w:rsidR="004C6184" w:rsidRPr="004C6184">
        <w:rPr>
          <w:lang w:eastAsia="en-GB"/>
        </w:rPr>
        <w:t xml:space="preserve"> need to open up</w:t>
      </w:r>
      <w:r w:rsidR="001731FE">
        <w:rPr>
          <w:lang w:eastAsia="en-GB"/>
        </w:rPr>
        <w:t xml:space="preserve">, </w:t>
      </w:r>
      <w:r w:rsidR="004C6184" w:rsidRPr="004C6184">
        <w:rPr>
          <w:lang w:eastAsia="en-GB"/>
        </w:rPr>
        <w:t>and you see you get like a zig zag</w:t>
      </w:r>
      <w:r w:rsidR="001731FE">
        <w:rPr>
          <w:lang w:eastAsia="en-GB"/>
        </w:rPr>
        <w:t xml:space="preserve"> </w:t>
      </w:r>
      <w:r w:rsidR="004C6184" w:rsidRPr="004C6184">
        <w:rPr>
          <w:lang w:eastAsia="en-GB"/>
        </w:rPr>
        <w:t>and you push those together</w:t>
      </w:r>
      <w:r w:rsidR="00703775">
        <w:rPr>
          <w:lang w:eastAsia="en-GB"/>
        </w:rPr>
        <w:t>,</w:t>
      </w:r>
      <w:r w:rsidR="001731FE">
        <w:rPr>
          <w:lang w:eastAsia="en-GB"/>
        </w:rPr>
        <w:t xml:space="preserve"> </w:t>
      </w:r>
      <w:r w:rsidR="004C6184" w:rsidRPr="004C6184">
        <w:rPr>
          <w:lang w:eastAsia="en-GB"/>
        </w:rPr>
        <w:t>and</w:t>
      </w:r>
      <w:r w:rsidR="001731FE">
        <w:rPr>
          <w:lang w:eastAsia="en-GB"/>
        </w:rPr>
        <w:t xml:space="preserve"> </w:t>
      </w:r>
      <w:r w:rsidR="004C6184" w:rsidRPr="004C6184">
        <w:rPr>
          <w:lang w:eastAsia="en-GB"/>
        </w:rPr>
        <w:t>I can actually let go of that top piece</w:t>
      </w:r>
      <w:r w:rsidR="00703775">
        <w:rPr>
          <w:lang w:eastAsia="en-GB"/>
        </w:rPr>
        <w:t xml:space="preserve">, </w:t>
      </w:r>
      <w:r w:rsidR="004C6184" w:rsidRPr="004C6184">
        <w:rPr>
          <w:lang w:eastAsia="en-GB"/>
        </w:rPr>
        <w:t>and it's so stable</w:t>
      </w:r>
      <w:r w:rsidR="00703775">
        <w:rPr>
          <w:lang w:eastAsia="en-GB"/>
        </w:rPr>
        <w:t xml:space="preserve"> </w:t>
      </w:r>
      <w:r w:rsidR="004C6184" w:rsidRPr="004C6184">
        <w:rPr>
          <w:lang w:eastAsia="en-GB"/>
        </w:rPr>
        <w:t>that it just holds itself on there</w:t>
      </w:r>
      <w:r w:rsidR="00703775">
        <w:rPr>
          <w:lang w:eastAsia="en-GB"/>
        </w:rPr>
        <w:t>.</w:t>
      </w:r>
    </w:p>
    <w:p w14:paraId="56356E58" w14:textId="1F216863" w:rsidR="004831AD" w:rsidRDefault="00703775" w:rsidP="005D50BF">
      <w:pPr>
        <w:rPr>
          <w:lang w:eastAsia="en-GB"/>
        </w:rPr>
      </w:pPr>
      <w:r>
        <w:rPr>
          <w:lang w:eastAsia="en-GB"/>
        </w:rPr>
        <w:t>Y</w:t>
      </w:r>
      <w:r w:rsidR="004C6184" w:rsidRPr="004C6184">
        <w:rPr>
          <w:lang w:eastAsia="en-GB"/>
        </w:rPr>
        <w:t>ou still need to bind it</w:t>
      </w:r>
      <w:r>
        <w:rPr>
          <w:lang w:eastAsia="en-GB"/>
        </w:rPr>
        <w:t xml:space="preserve">, </w:t>
      </w:r>
      <w:r w:rsidR="004C6184" w:rsidRPr="004C6184">
        <w:rPr>
          <w:lang w:eastAsia="en-GB"/>
        </w:rPr>
        <w:t>but it just, you know, it's so stable that it just holds itself</w:t>
      </w:r>
      <w:r w:rsidR="001B13D2">
        <w:rPr>
          <w:lang w:eastAsia="en-GB"/>
        </w:rPr>
        <w:t xml:space="preserve">, </w:t>
      </w:r>
      <w:r w:rsidR="004C6184" w:rsidRPr="004C6184">
        <w:rPr>
          <w:lang w:eastAsia="en-GB"/>
        </w:rPr>
        <w:t>so you don't need to split it or anything like that, you can just</w:t>
      </w:r>
      <w:r w:rsidR="001B13D2">
        <w:rPr>
          <w:lang w:eastAsia="en-GB"/>
        </w:rPr>
        <w:t xml:space="preserve"> </w:t>
      </w:r>
      <w:r w:rsidR="004C6184" w:rsidRPr="004C6184">
        <w:rPr>
          <w:lang w:eastAsia="en-GB"/>
        </w:rPr>
        <w:t>stick it in, let it be</w:t>
      </w:r>
      <w:r w:rsidR="001B13D2">
        <w:rPr>
          <w:lang w:eastAsia="en-GB"/>
        </w:rPr>
        <w:t xml:space="preserve">, </w:t>
      </w:r>
      <w:r w:rsidR="004C6184" w:rsidRPr="004C6184">
        <w:rPr>
          <w:lang w:eastAsia="en-GB"/>
        </w:rPr>
        <w:t>wrap it up to keep the moisture in</w:t>
      </w:r>
      <w:r w:rsidR="001B13D2">
        <w:rPr>
          <w:lang w:eastAsia="en-GB"/>
        </w:rPr>
        <w:t xml:space="preserve"> </w:t>
      </w:r>
      <w:r w:rsidR="004C6184" w:rsidRPr="004C6184">
        <w:rPr>
          <w:lang w:eastAsia="en-GB"/>
        </w:rPr>
        <w:t>and you've got a really good, strong graft just like that.</w:t>
      </w:r>
    </w:p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1AF4" w14:textId="77777777" w:rsidR="005D50BF" w:rsidRDefault="005D50BF" w:rsidP="005D50BF">
      <w:pPr>
        <w:spacing w:after="0" w:line="240" w:lineRule="auto"/>
      </w:pPr>
      <w:r>
        <w:separator/>
      </w:r>
    </w:p>
  </w:endnote>
  <w:endnote w:type="continuationSeparator" w:id="0">
    <w:p w14:paraId="43F11B8D" w14:textId="77777777" w:rsidR="005D50BF" w:rsidRDefault="005D50BF" w:rsidP="005D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1CAC" w14:textId="03EAB827" w:rsidR="005D50BF" w:rsidRDefault="005D50BF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A901" w14:textId="77777777" w:rsidR="005D50BF" w:rsidRDefault="005D50BF" w:rsidP="005D50BF">
      <w:pPr>
        <w:spacing w:after="0" w:line="240" w:lineRule="auto"/>
      </w:pPr>
      <w:r>
        <w:separator/>
      </w:r>
    </w:p>
  </w:footnote>
  <w:footnote w:type="continuationSeparator" w:id="0">
    <w:p w14:paraId="0D169F7E" w14:textId="77777777" w:rsidR="005D50BF" w:rsidRDefault="005D50BF" w:rsidP="005D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B87A" w14:textId="651B15F3" w:rsidR="005D50BF" w:rsidRDefault="005D50BF">
    <w:pPr>
      <w:pStyle w:val="Header"/>
    </w:pPr>
    <w:r>
      <w:t>Plant propagation: Whip and tongue grafting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4"/>
    <w:rsid w:val="000C4627"/>
    <w:rsid w:val="001731FE"/>
    <w:rsid w:val="001B13D2"/>
    <w:rsid w:val="004831AD"/>
    <w:rsid w:val="00487AE8"/>
    <w:rsid w:val="004C6184"/>
    <w:rsid w:val="005D50BF"/>
    <w:rsid w:val="00703775"/>
    <w:rsid w:val="00AE5830"/>
    <w:rsid w:val="00B847F0"/>
    <w:rsid w:val="00C646C2"/>
    <w:rsid w:val="00D012F3"/>
    <w:rsid w:val="00D414DC"/>
    <w:rsid w:val="00D50A06"/>
    <w:rsid w:val="00F4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8EA0"/>
  <w15:chartTrackingRefBased/>
  <w15:docId w15:val="{8712D024-7E85-4090-B41C-50C99609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0BF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BF"/>
  </w:style>
  <w:style w:type="paragraph" w:styleId="Footer">
    <w:name w:val="footer"/>
    <w:basedOn w:val="Normal"/>
    <w:link w:val="FooterChar"/>
    <w:uiPriority w:val="99"/>
    <w:unhideWhenUsed/>
    <w:rsid w:val="005D5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1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3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3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92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79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2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79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8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82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18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58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3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3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4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5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3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6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9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44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7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3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4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0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94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8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8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5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4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7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9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4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63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2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91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6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99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5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2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5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3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5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6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4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1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4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3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6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6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0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6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5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98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92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7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1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1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3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23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00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0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1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0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0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11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9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45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8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43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3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6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5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8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3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6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10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8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99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20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6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1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35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4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0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1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59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1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8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4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9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5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8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4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5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1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69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0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60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6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5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3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6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8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2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7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29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63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9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0CD1C-1434-4B96-9675-99192DA7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C4B82-3DC4-4963-B673-C1ED7A1C2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5BD4E-744B-4ACD-BD44-A712AF98A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13</cp:revision>
  <dcterms:created xsi:type="dcterms:W3CDTF">2023-03-29T21:13:00Z</dcterms:created>
  <dcterms:modified xsi:type="dcterms:W3CDTF">2023-04-05T10:46:00Z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