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36E13" w14:textId="5A2897A2" w:rsidR="006215FE" w:rsidRPr="00B71E1E" w:rsidRDefault="006215FE" w:rsidP="006215FE">
      <w:r w:rsidRPr="00B71E1E">
        <w:t>This suggested two</w:t>
      </w:r>
      <w:r>
        <w:t xml:space="preserve"> </w:t>
      </w:r>
      <w:r w:rsidRPr="00B71E1E">
        <w:t>training programme (12 - 1</w:t>
      </w:r>
      <w:r>
        <w:t>5</w:t>
      </w:r>
      <w:r w:rsidRPr="00B71E1E">
        <w:t xml:space="preserve"> hours) supports educators and project staff with the knowledge on how best to introduce the next module, Module </w:t>
      </w:r>
      <w:r>
        <w:t xml:space="preserve">2b </w:t>
      </w:r>
      <w:r w:rsidRPr="00B71E1E">
        <w:t xml:space="preserve">to your programme.  Its focus is on </w:t>
      </w:r>
      <w:r>
        <w:rPr>
          <w:b/>
          <w:bCs/>
        </w:rPr>
        <w:t>Recognising learner progression</w:t>
      </w:r>
      <w:r w:rsidRPr="00B71E1E">
        <w:t xml:space="preserve">.   You can adapt and change the suggested activities that best suit both your setting and the needs of your participants.  </w:t>
      </w:r>
      <w:r>
        <w:br/>
      </w:r>
    </w:p>
    <w:p w14:paraId="65B2A73E" w14:textId="77777777" w:rsidR="006215FE" w:rsidRPr="00B71E1E" w:rsidRDefault="006215FE" w:rsidP="006215FE">
      <w:r w:rsidRPr="00B71E1E">
        <w:t xml:space="preserve">There </w:t>
      </w:r>
      <w:r>
        <w:t xml:space="preserve">are two messages: </w:t>
      </w:r>
    </w:p>
    <w:p w14:paraId="11C6D549" w14:textId="6A2ECF51" w:rsidR="006215FE" w:rsidRDefault="006215FE" w:rsidP="006215FE">
      <w:pPr>
        <w:numPr>
          <w:ilvl w:val="0"/>
          <w:numId w:val="23"/>
        </w:numPr>
        <w:pBdr>
          <w:top w:val="nil"/>
          <w:left w:val="nil"/>
          <w:bottom w:val="nil"/>
          <w:right w:val="nil"/>
          <w:between w:val="nil"/>
        </w:pBdr>
        <w:spacing w:line="259" w:lineRule="auto"/>
        <w:rPr>
          <w:rFonts w:eastAsia="Times New Roman"/>
          <w:b/>
          <w:color w:val="000000"/>
        </w:rPr>
      </w:pPr>
      <w:r>
        <w:rPr>
          <w:rFonts w:eastAsia="Times New Roman"/>
          <w:b/>
          <w:color w:val="000000"/>
        </w:rPr>
        <w:t>To ensure that all learners are included in sessions and that their learning is evidenced.</w:t>
      </w:r>
    </w:p>
    <w:p w14:paraId="13F10A3E" w14:textId="5A023041" w:rsidR="006215FE" w:rsidRPr="00B71E1E" w:rsidRDefault="006215FE" w:rsidP="006215FE">
      <w:pPr>
        <w:numPr>
          <w:ilvl w:val="0"/>
          <w:numId w:val="23"/>
        </w:numPr>
        <w:pBdr>
          <w:top w:val="nil"/>
          <w:left w:val="nil"/>
          <w:bottom w:val="nil"/>
          <w:right w:val="nil"/>
          <w:between w:val="nil"/>
        </w:pBdr>
        <w:spacing w:line="259" w:lineRule="auto"/>
        <w:rPr>
          <w:rFonts w:eastAsia="Times New Roman"/>
          <w:b/>
          <w:color w:val="000000"/>
        </w:rPr>
      </w:pPr>
      <w:r>
        <w:rPr>
          <w:rFonts w:eastAsia="Times New Roman"/>
          <w:b/>
          <w:color w:val="000000"/>
        </w:rPr>
        <w:t xml:space="preserve">To discuss ways to support learners so they can graduate successfully. </w:t>
      </w:r>
    </w:p>
    <w:p w14:paraId="2122B342" w14:textId="77777777" w:rsidR="006215FE" w:rsidRPr="00B71E1E" w:rsidRDefault="006215FE" w:rsidP="006215FE"/>
    <w:p w14:paraId="4B43B06F" w14:textId="77777777" w:rsidR="006215FE" w:rsidRPr="00B71E1E" w:rsidRDefault="006215FE" w:rsidP="006215FE">
      <w:r w:rsidRPr="00B71E1E">
        <w:t>You will need to plan your training days to include breaks, rest breaks and time for lunch etc.   Consider introductory and plenary type activities to welcome participants and to consolidate learning.</w:t>
      </w:r>
      <w:r>
        <w:br/>
      </w:r>
    </w:p>
    <w:p w14:paraId="7ED47AC5" w14:textId="65E3A9E0" w:rsidR="006215FE" w:rsidRPr="00B71E1E" w:rsidRDefault="006215FE" w:rsidP="006215FE">
      <w:r w:rsidRPr="00B71E1E">
        <w:t>This two</w:t>
      </w:r>
      <w:r>
        <w:t xml:space="preserve"> </w:t>
      </w:r>
      <w:r w:rsidRPr="00B71E1E">
        <w:t xml:space="preserve">training should be completed after completing Module </w:t>
      </w:r>
      <w:r>
        <w:t>1</w:t>
      </w:r>
      <w:proofErr w:type="gramStart"/>
      <w:r>
        <w:t>a,b</w:t>
      </w:r>
      <w:proofErr w:type="gramEnd"/>
      <w:r>
        <w:t>,c and Module 2a.</w:t>
      </w:r>
      <w:r w:rsidRPr="00B71E1E">
        <w:t xml:space="preserve"> </w:t>
      </w:r>
    </w:p>
    <w:p w14:paraId="3876DFB6" w14:textId="77777777" w:rsidR="006215FE" w:rsidRPr="00B71E1E" w:rsidRDefault="006215FE" w:rsidP="006215FE">
      <w:r w:rsidRPr="00B71E1E">
        <w:t>-----------------------------------------------------------------------------------------------------------------------------------------------------------------</w:t>
      </w:r>
    </w:p>
    <w:p w14:paraId="4371249B" w14:textId="21022487" w:rsidR="006215FE" w:rsidRPr="00B71E1E" w:rsidRDefault="006215FE" w:rsidP="006215FE">
      <w:pPr>
        <w:rPr>
          <w:b/>
          <w:bCs/>
        </w:rPr>
      </w:pPr>
      <w:r w:rsidRPr="00B71E1E">
        <w:t xml:space="preserve">Two training: </w:t>
      </w:r>
      <w:r>
        <w:rPr>
          <w:b/>
          <w:bCs/>
        </w:rPr>
        <w:t>Recognising learner progression</w:t>
      </w:r>
      <w:r w:rsidRPr="00B71E1E">
        <w:rPr>
          <w:b/>
          <w:bCs/>
        </w:rPr>
        <w:t xml:space="preserve"> – Introducing Module </w:t>
      </w:r>
      <w:r>
        <w:rPr>
          <w:b/>
          <w:bCs/>
        </w:rPr>
        <w:t>2a</w:t>
      </w:r>
    </w:p>
    <w:p w14:paraId="66961FD4" w14:textId="77777777" w:rsidR="006215FE" w:rsidRPr="00B71E1E" w:rsidRDefault="006215FE" w:rsidP="006215FE">
      <w:pPr>
        <w:rPr>
          <w:i/>
          <w:iCs/>
        </w:rPr>
      </w:pPr>
      <w:r w:rsidRPr="00B71E1E">
        <w:rPr>
          <w:i/>
          <w:iCs/>
        </w:rPr>
        <w:t>Facilitator notes</w:t>
      </w:r>
    </w:p>
    <w:p w14:paraId="284FF9D5" w14:textId="77777777" w:rsidR="006215FE" w:rsidRPr="00CB1060" w:rsidRDefault="006215FE" w:rsidP="006215FE">
      <w:r w:rsidRPr="00B71E1E">
        <w:t xml:space="preserve">Audience: Project staff and educators </w:t>
      </w:r>
    </w:p>
    <w:p w14:paraId="2DC9A85A" w14:textId="77777777" w:rsidR="00591463" w:rsidRPr="00770D31" w:rsidRDefault="00591463">
      <w:pPr>
        <w:rPr>
          <w:rFonts w:ascii="Corbel" w:hAnsi="Corbel"/>
          <w:b/>
          <w:sz w:val="22"/>
          <w:szCs w:val="22"/>
        </w:rPr>
      </w:pPr>
    </w:p>
    <w:p w14:paraId="46CF60B7" w14:textId="77777777" w:rsidR="00591463" w:rsidRPr="00770D31" w:rsidRDefault="00591463">
      <w:pPr>
        <w:rPr>
          <w:rFonts w:ascii="Corbel" w:hAnsi="Corbel"/>
          <w:b/>
          <w:sz w:val="22"/>
          <w:szCs w:val="22"/>
          <w:u w:val="single"/>
        </w:rPr>
      </w:pPr>
    </w:p>
    <w:tbl>
      <w:tblPr>
        <w:tblStyle w:val="TableGrid"/>
        <w:tblW w:w="14799" w:type="dxa"/>
        <w:tblLook w:val="04A0" w:firstRow="1" w:lastRow="0" w:firstColumn="1" w:lastColumn="0" w:noHBand="0" w:noVBand="1"/>
      </w:tblPr>
      <w:tblGrid>
        <w:gridCol w:w="957"/>
        <w:gridCol w:w="2128"/>
        <w:gridCol w:w="8351"/>
        <w:gridCol w:w="2071"/>
        <w:gridCol w:w="1292"/>
      </w:tblGrid>
      <w:tr w:rsidR="003C1297" w:rsidRPr="00770D31" w14:paraId="16328F02" w14:textId="77777777" w:rsidTr="006215FE">
        <w:trPr>
          <w:tblHeader/>
        </w:trPr>
        <w:tc>
          <w:tcPr>
            <w:tcW w:w="957" w:type="dxa"/>
            <w:shd w:val="clear" w:color="auto" w:fill="FBD4B4" w:themeFill="accent6" w:themeFillTint="66"/>
          </w:tcPr>
          <w:p w14:paraId="1CBE2520" w14:textId="4A0A4608" w:rsidR="003C1297" w:rsidRPr="00770D31" w:rsidRDefault="006215FE" w:rsidP="00057EFC">
            <w:pPr>
              <w:rPr>
                <w:rFonts w:ascii="Corbel" w:hAnsi="Corbel"/>
                <w:b/>
                <w:sz w:val="22"/>
                <w:szCs w:val="22"/>
              </w:rPr>
            </w:pPr>
            <w:r w:rsidRPr="00770D31">
              <w:rPr>
                <w:rFonts w:ascii="Corbel" w:hAnsi="Corbel"/>
                <w:b/>
                <w:sz w:val="22"/>
                <w:szCs w:val="22"/>
              </w:rPr>
              <w:t>Day 1</w:t>
            </w:r>
          </w:p>
        </w:tc>
        <w:tc>
          <w:tcPr>
            <w:tcW w:w="13842" w:type="dxa"/>
            <w:gridSpan w:val="4"/>
            <w:shd w:val="clear" w:color="auto" w:fill="FBD4B4" w:themeFill="accent6" w:themeFillTint="66"/>
          </w:tcPr>
          <w:p w14:paraId="22E46EDC" w14:textId="77777777" w:rsidR="006215FE" w:rsidRPr="00770D31" w:rsidRDefault="006215FE" w:rsidP="006215FE">
            <w:pPr>
              <w:rPr>
                <w:rFonts w:ascii="Corbel" w:hAnsi="Corbel"/>
                <w:b/>
                <w:sz w:val="22"/>
                <w:szCs w:val="22"/>
              </w:rPr>
            </w:pPr>
            <w:r w:rsidRPr="00770D31">
              <w:rPr>
                <w:rFonts w:ascii="Corbel" w:hAnsi="Corbel"/>
                <w:b/>
                <w:sz w:val="22"/>
                <w:szCs w:val="22"/>
              </w:rPr>
              <w:t>Objectives:</w:t>
            </w:r>
          </w:p>
          <w:p w14:paraId="307DA0F3" w14:textId="6EE50A7D" w:rsidR="006215FE" w:rsidRPr="00770D31" w:rsidRDefault="006215FE" w:rsidP="006215FE">
            <w:pPr>
              <w:numPr>
                <w:ilvl w:val="0"/>
                <w:numId w:val="22"/>
              </w:numPr>
              <w:rPr>
                <w:rFonts w:ascii="Corbel" w:eastAsia="Times New Roman" w:hAnsi="Corbel"/>
                <w:color w:val="000000"/>
                <w:sz w:val="22"/>
                <w:szCs w:val="22"/>
                <w:lang w:val="en-ZW" w:eastAsia="en-US"/>
              </w:rPr>
            </w:pPr>
            <w:r w:rsidRPr="00770D31">
              <w:rPr>
                <w:rFonts w:ascii="Corbel" w:eastAsia="Times New Roman" w:hAnsi="Corbel"/>
                <w:color w:val="000000"/>
                <w:sz w:val="22"/>
                <w:szCs w:val="22"/>
                <w:lang w:val="en-ZW" w:eastAsia="en-US"/>
              </w:rPr>
              <w:t xml:space="preserve">Plan for next steps in </w:t>
            </w:r>
            <w:r>
              <w:rPr>
                <w:rFonts w:ascii="Corbel" w:eastAsia="Times New Roman" w:hAnsi="Corbel"/>
                <w:color w:val="000000"/>
                <w:sz w:val="22"/>
                <w:szCs w:val="22"/>
                <w:lang w:val="en-ZW" w:eastAsia="en-US"/>
              </w:rPr>
              <w:t>learner</w:t>
            </w:r>
            <w:r w:rsidRPr="00770D31">
              <w:rPr>
                <w:rFonts w:ascii="Corbel" w:eastAsia="Times New Roman" w:hAnsi="Corbel"/>
                <w:color w:val="000000"/>
                <w:sz w:val="22"/>
                <w:szCs w:val="22"/>
                <w:lang w:val="en-ZW" w:eastAsia="en-US"/>
              </w:rPr>
              <w:t>s’ learning</w:t>
            </w:r>
            <w:r w:rsidR="00B81980">
              <w:rPr>
                <w:rFonts w:ascii="Corbel" w:eastAsia="Times New Roman" w:hAnsi="Corbel"/>
                <w:color w:val="000000"/>
                <w:sz w:val="22"/>
                <w:szCs w:val="22"/>
                <w:lang w:val="en-ZW" w:eastAsia="en-US"/>
              </w:rPr>
              <w:t xml:space="preserve"> journey with appropriate evidence. </w:t>
            </w:r>
          </w:p>
          <w:p w14:paraId="75D0AE4F" w14:textId="4A8EA3CB" w:rsidR="003C1297" w:rsidRDefault="006215FE" w:rsidP="006215FE">
            <w:pPr>
              <w:numPr>
                <w:ilvl w:val="0"/>
                <w:numId w:val="22"/>
              </w:numPr>
              <w:rPr>
                <w:rFonts w:ascii="Corbel" w:eastAsia="Times New Roman" w:hAnsi="Corbel"/>
                <w:color w:val="000000"/>
                <w:sz w:val="22"/>
                <w:szCs w:val="22"/>
                <w:lang w:val="en-ZW" w:eastAsia="en-US"/>
              </w:rPr>
            </w:pPr>
            <w:r w:rsidRPr="006215FE">
              <w:rPr>
                <w:rFonts w:ascii="Corbel" w:eastAsia="Times New Roman" w:hAnsi="Corbel"/>
                <w:color w:val="000000"/>
                <w:sz w:val="22"/>
                <w:szCs w:val="22"/>
                <w:lang w:val="en-ZW" w:eastAsia="en-US"/>
              </w:rPr>
              <w:t>Familiarisation with Module 2b</w:t>
            </w:r>
            <w:r>
              <w:rPr>
                <w:rFonts w:ascii="Corbel" w:eastAsia="Times New Roman" w:hAnsi="Corbel"/>
                <w:color w:val="000000"/>
                <w:sz w:val="22"/>
                <w:szCs w:val="22"/>
                <w:lang w:val="en-ZW" w:eastAsia="en-US"/>
              </w:rPr>
              <w:t>.</w:t>
            </w:r>
          </w:p>
          <w:p w14:paraId="475173A6" w14:textId="13CCD2EB" w:rsidR="00B81980" w:rsidRPr="00B81980" w:rsidRDefault="00B81980" w:rsidP="006215FE">
            <w:pPr>
              <w:numPr>
                <w:ilvl w:val="0"/>
                <w:numId w:val="22"/>
              </w:numPr>
              <w:rPr>
                <w:rFonts w:ascii="Corbel" w:eastAsia="Times New Roman" w:hAnsi="Corbel"/>
                <w:b/>
                <w:bCs/>
                <w:i/>
                <w:iCs/>
                <w:color w:val="000000"/>
                <w:sz w:val="22"/>
                <w:szCs w:val="22"/>
                <w:lang w:val="en-ZW" w:eastAsia="en-US"/>
              </w:rPr>
            </w:pPr>
            <w:r w:rsidRPr="00B81980">
              <w:rPr>
                <w:rFonts w:ascii="Corbel" w:eastAsia="Times New Roman" w:hAnsi="Corbel"/>
                <w:b/>
                <w:bCs/>
                <w:i/>
                <w:iCs/>
                <w:color w:val="000000"/>
                <w:sz w:val="22"/>
                <w:szCs w:val="22"/>
                <w:lang w:val="en-ZW" w:eastAsia="en-US"/>
              </w:rPr>
              <w:t>Add your own objective.</w:t>
            </w:r>
          </w:p>
          <w:p w14:paraId="0AA26A18" w14:textId="2240DFE7" w:rsidR="00B81980" w:rsidRPr="00B81980" w:rsidRDefault="00B81980" w:rsidP="006215FE">
            <w:pPr>
              <w:numPr>
                <w:ilvl w:val="0"/>
                <w:numId w:val="22"/>
              </w:numPr>
              <w:rPr>
                <w:rFonts w:ascii="Corbel" w:eastAsia="Times New Roman" w:hAnsi="Corbel"/>
                <w:b/>
                <w:bCs/>
                <w:i/>
                <w:iCs/>
                <w:color w:val="000000"/>
                <w:sz w:val="22"/>
                <w:szCs w:val="22"/>
                <w:lang w:val="en-ZW" w:eastAsia="en-US"/>
              </w:rPr>
            </w:pPr>
            <w:r w:rsidRPr="00B81980">
              <w:rPr>
                <w:rFonts w:ascii="Corbel" w:eastAsia="Times New Roman" w:hAnsi="Corbel"/>
                <w:b/>
                <w:bCs/>
                <w:i/>
                <w:iCs/>
                <w:color w:val="000000"/>
                <w:sz w:val="22"/>
                <w:szCs w:val="22"/>
                <w:lang w:val="en-ZW" w:eastAsia="en-US"/>
              </w:rPr>
              <w:t xml:space="preserve">Add your own objective. </w:t>
            </w:r>
          </w:p>
          <w:p w14:paraId="45A2EB88" w14:textId="32E5AB38" w:rsidR="006215FE" w:rsidRPr="00770D31" w:rsidRDefault="006215FE" w:rsidP="00057EFC">
            <w:pPr>
              <w:rPr>
                <w:rFonts w:ascii="Corbel" w:hAnsi="Corbel"/>
                <w:b/>
                <w:sz w:val="22"/>
                <w:szCs w:val="22"/>
              </w:rPr>
            </w:pPr>
          </w:p>
        </w:tc>
      </w:tr>
      <w:tr w:rsidR="003C1297" w:rsidRPr="00770D31" w14:paraId="2CAC911A" w14:textId="77777777" w:rsidTr="00B81980">
        <w:trPr>
          <w:tblHeader/>
        </w:trPr>
        <w:tc>
          <w:tcPr>
            <w:tcW w:w="957" w:type="dxa"/>
            <w:shd w:val="clear" w:color="auto" w:fill="D9D9D9" w:themeFill="background1" w:themeFillShade="D9"/>
          </w:tcPr>
          <w:p w14:paraId="2CA507F5" w14:textId="77777777" w:rsidR="003C1297" w:rsidRPr="00770D31" w:rsidRDefault="003C1297">
            <w:pPr>
              <w:rPr>
                <w:rFonts w:ascii="Corbel" w:hAnsi="Corbel"/>
                <w:b/>
                <w:sz w:val="22"/>
                <w:szCs w:val="22"/>
              </w:rPr>
            </w:pPr>
            <w:r w:rsidRPr="00770D31">
              <w:rPr>
                <w:rFonts w:ascii="Corbel" w:hAnsi="Corbel"/>
                <w:b/>
                <w:sz w:val="22"/>
                <w:szCs w:val="22"/>
              </w:rPr>
              <w:t xml:space="preserve">Time </w:t>
            </w:r>
          </w:p>
        </w:tc>
        <w:tc>
          <w:tcPr>
            <w:tcW w:w="2128" w:type="dxa"/>
            <w:shd w:val="clear" w:color="auto" w:fill="D9D9D9" w:themeFill="background1" w:themeFillShade="D9"/>
          </w:tcPr>
          <w:p w14:paraId="522F1FBD" w14:textId="77777777" w:rsidR="003C1297" w:rsidRPr="00770D31" w:rsidRDefault="003C1297">
            <w:pPr>
              <w:rPr>
                <w:rFonts w:ascii="Corbel" w:hAnsi="Corbel"/>
                <w:b/>
                <w:sz w:val="22"/>
                <w:szCs w:val="22"/>
              </w:rPr>
            </w:pPr>
            <w:r w:rsidRPr="00770D31">
              <w:rPr>
                <w:rFonts w:ascii="Corbel" w:hAnsi="Corbel"/>
                <w:b/>
                <w:sz w:val="22"/>
                <w:szCs w:val="22"/>
              </w:rPr>
              <w:t xml:space="preserve">Topic and Materials </w:t>
            </w:r>
          </w:p>
        </w:tc>
        <w:tc>
          <w:tcPr>
            <w:tcW w:w="8351" w:type="dxa"/>
            <w:shd w:val="clear" w:color="auto" w:fill="D9D9D9" w:themeFill="background1" w:themeFillShade="D9"/>
          </w:tcPr>
          <w:p w14:paraId="74E1786A" w14:textId="77777777" w:rsidR="003C1297" w:rsidRPr="00770D31" w:rsidRDefault="003C1297">
            <w:pPr>
              <w:rPr>
                <w:rFonts w:ascii="Corbel" w:hAnsi="Corbel"/>
                <w:b/>
                <w:sz w:val="22"/>
                <w:szCs w:val="22"/>
              </w:rPr>
            </w:pPr>
            <w:r w:rsidRPr="00770D31">
              <w:rPr>
                <w:rFonts w:ascii="Corbel" w:hAnsi="Corbel"/>
                <w:b/>
                <w:sz w:val="22"/>
                <w:szCs w:val="22"/>
              </w:rPr>
              <w:t xml:space="preserve">Session Guiding Steps </w:t>
            </w:r>
          </w:p>
        </w:tc>
        <w:tc>
          <w:tcPr>
            <w:tcW w:w="2071" w:type="dxa"/>
            <w:shd w:val="clear" w:color="auto" w:fill="D9D9D9" w:themeFill="background1" w:themeFillShade="D9"/>
          </w:tcPr>
          <w:p w14:paraId="08D563C9" w14:textId="7B0BE656" w:rsidR="003C1297" w:rsidRPr="00770D31" w:rsidRDefault="00B81980">
            <w:pPr>
              <w:rPr>
                <w:rFonts w:ascii="Corbel" w:hAnsi="Corbel"/>
                <w:b/>
                <w:sz w:val="22"/>
                <w:szCs w:val="22"/>
              </w:rPr>
            </w:pPr>
            <w:r>
              <w:rPr>
                <w:rFonts w:ascii="Corbel" w:hAnsi="Corbel"/>
                <w:b/>
                <w:sz w:val="22"/>
                <w:szCs w:val="22"/>
              </w:rPr>
              <w:t>Facilitator</w:t>
            </w:r>
          </w:p>
        </w:tc>
        <w:tc>
          <w:tcPr>
            <w:tcW w:w="1292" w:type="dxa"/>
            <w:shd w:val="clear" w:color="auto" w:fill="D9D9D9" w:themeFill="background1" w:themeFillShade="D9"/>
          </w:tcPr>
          <w:p w14:paraId="7D61D16F" w14:textId="2B334AEC" w:rsidR="003C1297" w:rsidRPr="00770D31" w:rsidRDefault="00B81980">
            <w:pPr>
              <w:rPr>
                <w:rFonts w:ascii="Corbel" w:hAnsi="Corbel"/>
                <w:b/>
                <w:sz w:val="22"/>
                <w:szCs w:val="22"/>
              </w:rPr>
            </w:pPr>
            <w:r>
              <w:rPr>
                <w:rFonts w:ascii="Corbel" w:hAnsi="Corbel"/>
                <w:b/>
                <w:sz w:val="22"/>
                <w:szCs w:val="22"/>
              </w:rPr>
              <w:t>Resources</w:t>
            </w:r>
            <w:r w:rsidR="003C1297" w:rsidRPr="00770D31">
              <w:rPr>
                <w:rFonts w:ascii="Corbel" w:hAnsi="Corbel"/>
                <w:b/>
                <w:sz w:val="22"/>
                <w:szCs w:val="22"/>
              </w:rPr>
              <w:t xml:space="preserve"> </w:t>
            </w:r>
          </w:p>
        </w:tc>
      </w:tr>
      <w:tr w:rsidR="003C1297" w:rsidRPr="00770D31" w14:paraId="5BDF9DC5" w14:textId="77777777" w:rsidTr="00B81980">
        <w:tc>
          <w:tcPr>
            <w:tcW w:w="957" w:type="dxa"/>
          </w:tcPr>
          <w:p w14:paraId="73475CFF" w14:textId="0782A206" w:rsidR="003C1297" w:rsidRPr="00B81980" w:rsidRDefault="00B81980" w:rsidP="00585F68">
            <w:pPr>
              <w:rPr>
                <w:rFonts w:ascii="Corbel" w:hAnsi="Corbel"/>
                <w:bCs/>
                <w:i/>
                <w:iCs/>
                <w:sz w:val="22"/>
                <w:szCs w:val="22"/>
              </w:rPr>
            </w:pPr>
            <w:r>
              <w:rPr>
                <w:rFonts w:ascii="Corbel" w:hAnsi="Corbel"/>
                <w:bCs/>
                <w:i/>
                <w:iCs/>
                <w:sz w:val="22"/>
                <w:szCs w:val="22"/>
              </w:rPr>
              <w:t>30 mins</w:t>
            </w:r>
          </w:p>
        </w:tc>
        <w:tc>
          <w:tcPr>
            <w:tcW w:w="2128" w:type="dxa"/>
          </w:tcPr>
          <w:p w14:paraId="13C79894" w14:textId="77777777" w:rsidR="003C1297" w:rsidRPr="00770D31" w:rsidRDefault="003C1297">
            <w:pPr>
              <w:rPr>
                <w:rFonts w:ascii="Corbel" w:eastAsia="Times New Roman" w:hAnsi="Corbel"/>
                <w:b/>
                <w:color w:val="000000"/>
                <w:sz w:val="22"/>
                <w:szCs w:val="22"/>
                <w:lang w:eastAsia="en-US"/>
              </w:rPr>
            </w:pPr>
            <w:r w:rsidRPr="00770D31">
              <w:rPr>
                <w:rFonts w:ascii="Corbel" w:eastAsia="Times New Roman" w:hAnsi="Corbel"/>
                <w:b/>
                <w:color w:val="000000"/>
                <w:sz w:val="22"/>
                <w:szCs w:val="22"/>
                <w:lang w:eastAsia="en-US"/>
              </w:rPr>
              <w:t>Welcome and introductions</w:t>
            </w:r>
          </w:p>
          <w:p w14:paraId="143649F4" w14:textId="4F30B6DC" w:rsidR="003C1297" w:rsidRPr="00B81980" w:rsidRDefault="003C1297" w:rsidP="00B81980">
            <w:pPr>
              <w:rPr>
                <w:rFonts w:ascii="Corbel" w:hAnsi="Corbel"/>
                <w:b/>
                <w:sz w:val="22"/>
                <w:szCs w:val="22"/>
              </w:rPr>
            </w:pPr>
          </w:p>
        </w:tc>
        <w:tc>
          <w:tcPr>
            <w:tcW w:w="8351" w:type="dxa"/>
          </w:tcPr>
          <w:p w14:paraId="5D35ABAE" w14:textId="77777777" w:rsidR="00B81980" w:rsidRPr="00CB1060" w:rsidRDefault="00B81980" w:rsidP="00B81980">
            <w:pPr>
              <w:pStyle w:val="ListParagraph"/>
              <w:numPr>
                <w:ilvl w:val="0"/>
                <w:numId w:val="6"/>
              </w:numPr>
              <w:rPr>
                <w:rFonts w:ascii="Corbel" w:hAnsi="Corbel"/>
                <w:sz w:val="22"/>
                <w:szCs w:val="22"/>
              </w:rPr>
            </w:pPr>
            <w:r>
              <w:rPr>
                <w:rFonts w:ascii="Corbel" w:eastAsia="Times New Roman" w:hAnsi="Corbel"/>
                <w:b/>
                <w:i/>
                <w:color w:val="000000"/>
                <w:sz w:val="22"/>
                <w:szCs w:val="22"/>
                <w:lang w:eastAsia="en-US"/>
              </w:rPr>
              <w:t xml:space="preserve">Add your own activities here. </w:t>
            </w:r>
          </w:p>
          <w:p w14:paraId="63E45A31" w14:textId="6654C5D0" w:rsidR="003C1297" w:rsidRPr="00770D31" w:rsidRDefault="003C1297" w:rsidP="00EB026A">
            <w:pPr>
              <w:rPr>
                <w:rFonts w:ascii="Corbel" w:hAnsi="Corbel"/>
                <w:b/>
                <w:sz w:val="22"/>
                <w:szCs w:val="22"/>
              </w:rPr>
            </w:pPr>
          </w:p>
        </w:tc>
        <w:tc>
          <w:tcPr>
            <w:tcW w:w="2071" w:type="dxa"/>
          </w:tcPr>
          <w:p w14:paraId="4A64EDD4" w14:textId="77777777" w:rsidR="003C1297" w:rsidRPr="00770D31" w:rsidRDefault="003C1297">
            <w:pPr>
              <w:rPr>
                <w:rFonts w:ascii="Corbel" w:hAnsi="Corbel"/>
                <w:b/>
                <w:sz w:val="22"/>
                <w:szCs w:val="22"/>
              </w:rPr>
            </w:pPr>
          </w:p>
        </w:tc>
        <w:tc>
          <w:tcPr>
            <w:tcW w:w="1292" w:type="dxa"/>
          </w:tcPr>
          <w:p w14:paraId="1D04CAAA" w14:textId="77777777" w:rsidR="003C1297" w:rsidRPr="00770D31" w:rsidRDefault="003C1297">
            <w:pPr>
              <w:rPr>
                <w:rFonts w:ascii="Corbel" w:hAnsi="Corbel"/>
                <w:b/>
                <w:sz w:val="22"/>
                <w:szCs w:val="22"/>
              </w:rPr>
            </w:pPr>
          </w:p>
        </w:tc>
      </w:tr>
      <w:tr w:rsidR="003C1297" w:rsidRPr="00770D31" w14:paraId="53159993" w14:textId="77777777" w:rsidTr="00B81980">
        <w:tc>
          <w:tcPr>
            <w:tcW w:w="957" w:type="dxa"/>
          </w:tcPr>
          <w:p w14:paraId="6E0FBC2B" w14:textId="10666256" w:rsidR="003C1297" w:rsidRPr="00B81980" w:rsidRDefault="00B81980" w:rsidP="00423848">
            <w:pPr>
              <w:rPr>
                <w:rFonts w:ascii="Corbel" w:hAnsi="Corbel"/>
                <w:bCs/>
                <w:i/>
                <w:iCs/>
                <w:sz w:val="22"/>
                <w:szCs w:val="22"/>
              </w:rPr>
            </w:pPr>
            <w:r>
              <w:rPr>
                <w:rFonts w:ascii="Corbel" w:hAnsi="Corbel"/>
                <w:bCs/>
                <w:i/>
                <w:iCs/>
                <w:sz w:val="22"/>
                <w:szCs w:val="22"/>
              </w:rPr>
              <w:t>12o mins</w:t>
            </w:r>
          </w:p>
        </w:tc>
        <w:tc>
          <w:tcPr>
            <w:tcW w:w="2128" w:type="dxa"/>
          </w:tcPr>
          <w:p w14:paraId="6CB29E47" w14:textId="5CAD1AED" w:rsidR="003C1297" w:rsidRPr="00344EDA" w:rsidRDefault="003C1297" w:rsidP="00423848">
            <w:pPr>
              <w:ind w:left="9"/>
              <w:rPr>
                <w:rFonts w:ascii="Corbel" w:hAnsi="Corbel"/>
                <w:b/>
                <w:sz w:val="22"/>
                <w:szCs w:val="22"/>
              </w:rPr>
            </w:pPr>
            <w:r w:rsidRPr="00344EDA">
              <w:rPr>
                <w:rFonts w:ascii="Corbel" w:hAnsi="Corbel"/>
                <w:b/>
                <w:sz w:val="22"/>
                <w:szCs w:val="22"/>
              </w:rPr>
              <w:t xml:space="preserve">Module </w:t>
            </w:r>
            <w:r w:rsidR="00BF56D8" w:rsidRPr="00344EDA">
              <w:rPr>
                <w:rFonts w:ascii="Corbel" w:hAnsi="Corbel"/>
                <w:b/>
                <w:sz w:val="22"/>
                <w:szCs w:val="22"/>
              </w:rPr>
              <w:t>2b</w:t>
            </w:r>
            <w:r w:rsidRPr="00344EDA">
              <w:rPr>
                <w:rFonts w:ascii="Corbel" w:hAnsi="Corbel"/>
                <w:b/>
                <w:sz w:val="22"/>
                <w:szCs w:val="22"/>
              </w:rPr>
              <w:t xml:space="preserve"> teaching and learning materials</w:t>
            </w:r>
          </w:p>
          <w:p w14:paraId="1B6EEFEC" w14:textId="77777777" w:rsidR="00C360E1" w:rsidRPr="00344EDA" w:rsidRDefault="00C360E1" w:rsidP="00423848">
            <w:pPr>
              <w:ind w:left="9"/>
              <w:rPr>
                <w:rFonts w:ascii="Corbel" w:hAnsi="Corbel"/>
                <w:b/>
                <w:i/>
                <w:sz w:val="22"/>
                <w:szCs w:val="22"/>
              </w:rPr>
            </w:pPr>
          </w:p>
          <w:p w14:paraId="6F763F4D" w14:textId="1D2B216E" w:rsidR="0062511D" w:rsidRPr="00344EDA" w:rsidRDefault="00C360E1" w:rsidP="00B81980">
            <w:pPr>
              <w:ind w:left="9"/>
              <w:rPr>
                <w:rFonts w:ascii="Corbel" w:hAnsi="Corbel"/>
                <w:bCs/>
                <w:i/>
                <w:sz w:val="22"/>
                <w:szCs w:val="22"/>
              </w:rPr>
            </w:pPr>
            <w:r w:rsidRPr="00344EDA">
              <w:rPr>
                <w:rFonts w:ascii="Corbel" w:hAnsi="Corbel"/>
                <w:bCs/>
                <w:i/>
                <w:sz w:val="22"/>
                <w:szCs w:val="22"/>
              </w:rPr>
              <w:t xml:space="preserve">Session Guides are needed by all attendees and </w:t>
            </w:r>
            <w:r w:rsidRPr="00344EDA">
              <w:rPr>
                <w:rFonts w:ascii="Corbel" w:hAnsi="Corbel"/>
                <w:bCs/>
                <w:i/>
                <w:sz w:val="22"/>
                <w:szCs w:val="22"/>
              </w:rPr>
              <w:lastRenderedPageBreak/>
              <w:t xml:space="preserve">facilitators </w:t>
            </w:r>
            <w:r w:rsidR="00B81980" w:rsidRPr="00344EDA">
              <w:rPr>
                <w:rFonts w:ascii="Corbel" w:hAnsi="Corbel"/>
                <w:bCs/>
                <w:i/>
                <w:sz w:val="22"/>
                <w:szCs w:val="22"/>
              </w:rPr>
              <w:br/>
            </w:r>
            <w:r w:rsidR="0062511D" w:rsidRPr="00344EDA">
              <w:rPr>
                <w:rFonts w:ascii="Corbel" w:hAnsi="Corbel"/>
                <w:bCs/>
                <w:i/>
                <w:sz w:val="22"/>
                <w:szCs w:val="22"/>
              </w:rPr>
              <w:br/>
            </w:r>
            <w:r w:rsidR="0062511D" w:rsidRPr="00344EDA">
              <w:rPr>
                <w:rFonts w:ascii="Corbel" w:hAnsi="Corbel"/>
                <w:b/>
                <w:i/>
                <w:sz w:val="22"/>
                <w:szCs w:val="22"/>
              </w:rPr>
              <w:t>Facilitators must practise all the activities before they demonstrate them. If they do not practise, the sessions will not work.</w:t>
            </w:r>
          </w:p>
        </w:tc>
        <w:tc>
          <w:tcPr>
            <w:tcW w:w="8351" w:type="dxa"/>
          </w:tcPr>
          <w:p w14:paraId="26675F64" w14:textId="3B07551F" w:rsidR="003C1297" w:rsidRPr="00344EDA" w:rsidRDefault="003C1297" w:rsidP="00423848">
            <w:pPr>
              <w:keepNext/>
              <w:keepLines/>
              <w:spacing w:before="40" w:line="259" w:lineRule="auto"/>
              <w:outlineLvl w:val="3"/>
              <w:rPr>
                <w:rFonts w:ascii="Corbel" w:eastAsia="Times New Roman" w:hAnsi="Corbel"/>
                <w:b/>
                <w:iCs/>
                <w:sz w:val="22"/>
                <w:szCs w:val="22"/>
                <w:lang w:eastAsia="en-US"/>
              </w:rPr>
            </w:pPr>
            <w:r w:rsidRPr="00344EDA">
              <w:rPr>
                <w:rFonts w:ascii="Corbel" w:eastAsia="Times New Roman" w:hAnsi="Corbel"/>
                <w:b/>
                <w:iCs/>
                <w:sz w:val="22"/>
                <w:szCs w:val="22"/>
                <w:lang w:eastAsia="en-US"/>
              </w:rPr>
              <w:lastRenderedPageBreak/>
              <w:t xml:space="preserve">Task 1: An introduction to Module </w:t>
            </w:r>
            <w:r w:rsidR="00BF56D8" w:rsidRPr="00344EDA">
              <w:rPr>
                <w:rFonts w:ascii="Corbel" w:eastAsia="Times New Roman" w:hAnsi="Corbel"/>
                <w:b/>
                <w:iCs/>
                <w:sz w:val="22"/>
                <w:szCs w:val="22"/>
                <w:lang w:eastAsia="en-US"/>
              </w:rPr>
              <w:t>2b</w:t>
            </w:r>
            <w:r w:rsidRPr="00344EDA">
              <w:rPr>
                <w:rFonts w:ascii="Corbel" w:eastAsia="Times New Roman" w:hAnsi="Corbel"/>
                <w:b/>
                <w:iCs/>
                <w:sz w:val="22"/>
                <w:szCs w:val="22"/>
                <w:lang w:eastAsia="en-US"/>
              </w:rPr>
              <w:t xml:space="preserve"> [</w:t>
            </w:r>
          </w:p>
          <w:p w14:paraId="66C340E3" w14:textId="588E4AE0" w:rsidR="003C1297" w:rsidRPr="00344EDA" w:rsidRDefault="003C1297" w:rsidP="00B81980">
            <w:pPr>
              <w:pStyle w:val="ListParagraph"/>
              <w:numPr>
                <w:ilvl w:val="0"/>
                <w:numId w:val="13"/>
              </w:numPr>
              <w:spacing w:after="160" w:line="259" w:lineRule="auto"/>
              <w:rPr>
                <w:rFonts w:ascii="Corbel" w:eastAsia="Calibri" w:hAnsi="Corbel"/>
                <w:sz w:val="22"/>
                <w:szCs w:val="22"/>
                <w:lang w:eastAsia="en-US"/>
              </w:rPr>
            </w:pPr>
            <w:r w:rsidRPr="00344EDA">
              <w:rPr>
                <w:rFonts w:ascii="Corbel" w:eastAsia="Calibri" w:hAnsi="Corbel"/>
                <w:sz w:val="22"/>
                <w:szCs w:val="22"/>
                <w:lang w:eastAsia="en-US"/>
              </w:rPr>
              <w:t xml:space="preserve">Read key sections together </w:t>
            </w:r>
            <w:r w:rsidR="0062511D" w:rsidRPr="00344EDA">
              <w:rPr>
                <w:rFonts w:ascii="Corbel" w:eastAsia="Calibri" w:hAnsi="Corbel"/>
                <w:sz w:val="22"/>
                <w:szCs w:val="22"/>
                <w:lang w:eastAsia="en-US"/>
              </w:rPr>
              <w:t xml:space="preserve">on p.1 (What is this module about and why is it important) and p.4 (Resources you need to teach this module).  </w:t>
            </w:r>
            <w:r w:rsidR="0062511D" w:rsidRPr="00344EDA">
              <w:rPr>
                <w:rFonts w:ascii="Corbel" w:eastAsia="Calibri" w:hAnsi="Corbel"/>
                <w:sz w:val="22"/>
                <w:szCs w:val="22"/>
                <w:lang w:eastAsia="en-US"/>
              </w:rPr>
              <w:br/>
              <w:t>Answer any questions about the resources and if they have missing resources.</w:t>
            </w:r>
            <w:r w:rsidR="0062511D" w:rsidRPr="00344EDA">
              <w:rPr>
                <w:rFonts w:ascii="Corbel" w:eastAsia="Calibri" w:hAnsi="Corbel"/>
                <w:sz w:val="22"/>
                <w:szCs w:val="22"/>
                <w:lang w:eastAsia="en-US"/>
              </w:rPr>
              <w:br/>
            </w:r>
            <w:r w:rsidR="00B81980" w:rsidRPr="00344EDA">
              <w:rPr>
                <w:rFonts w:ascii="Corbel" w:eastAsia="Calibri" w:hAnsi="Corbel"/>
                <w:b/>
                <w:bCs/>
                <w:sz w:val="22"/>
                <w:szCs w:val="22"/>
                <w:lang w:eastAsia="en-US"/>
              </w:rPr>
              <w:t>R</w:t>
            </w:r>
            <w:r w:rsidR="005C6E24" w:rsidRPr="00344EDA">
              <w:rPr>
                <w:rFonts w:ascii="Corbel" w:eastAsia="Calibri" w:hAnsi="Corbel"/>
                <w:b/>
                <w:bCs/>
                <w:sz w:val="22"/>
                <w:szCs w:val="22"/>
                <w:lang w:eastAsia="en-US"/>
              </w:rPr>
              <w:t xml:space="preserve">emind </w:t>
            </w:r>
            <w:r w:rsidR="003D7809" w:rsidRPr="00344EDA">
              <w:rPr>
                <w:rFonts w:ascii="Corbel" w:eastAsia="Calibri" w:hAnsi="Corbel"/>
                <w:b/>
                <w:bCs/>
                <w:sz w:val="22"/>
                <w:szCs w:val="22"/>
                <w:lang w:eastAsia="en-US"/>
              </w:rPr>
              <w:t>Educators</w:t>
            </w:r>
            <w:r w:rsidR="005C6E24" w:rsidRPr="00344EDA">
              <w:rPr>
                <w:rFonts w:ascii="Corbel" w:eastAsia="Calibri" w:hAnsi="Corbel"/>
                <w:b/>
                <w:bCs/>
                <w:sz w:val="22"/>
                <w:szCs w:val="22"/>
                <w:lang w:eastAsia="en-US"/>
              </w:rPr>
              <w:t xml:space="preserve"> that at this stage in SAGE they should be thinking about </w:t>
            </w:r>
            <w:r w:rsidR="0083662F" w:rsidRPr="00344EDA">
              <w:rPr>
                <w:rFonts w:ascii="Corbel" w:eastAsia="Calibri" w:hAnsi="Corbel"/>
                <w:b/>
                <w:bCs/>
                <w:sz w:val="22"/>
                <w:szCs w:val="22"/>
                <w:lang w:eastAsia="en-US"/>
              </w:rPr>
              <w:t>learner</w:t>
            </w:r>
            <w:r w:rsidR="005C6E24" w:rsidRPr="00344EDA">
              <w:rPr>
                <w:rFonts w:ascii="Corbel" w:eastAsia="Calibri" w:hAnsi="Corbel"/>
                <w:b/>
                <w:bCs/>
                <w:sz w:val="22"/>
                <w:szCs w:val="22"/>
                <w:lang w:eastAsia="en-US"/>
              </w:rPr>
              <w:t xml:space="preserve">s who may start to need more support to successfully graduate from </w:t>
            </w:r>
            <w:r w:rsidR="005C6E24" w:rsidRPr="00344EDA">
              <w:rPr>
                <w:rFonts w:ascii="Corbel" w:eastAsia="Calibri" w:hAnsi="Corbel"/>
                <w:b/>
                <w:bCs/>
                <w:sz w:val="22"/>
                <w:szCs w:val="22"/>
                <w:lang w:eastAsia="en-US"/>
              </w:rPr>
              <w:lastRenderedPageBreak/>
              <w:t>SAGE at the end of Module 2c.</w:t>
            </w:r>
            <w:r w:rsidR="005C6E24" w:rsidRPr="00344EDA">
              <w:rPr>
                <w:rFonts w:ascii="Corbel" w:eastAsia="Calibri" w:hAnsi="Corbel"/>
                <w:sz w:val="22"/>
                <w:szCs w:val="22"/>
                <w:lang w:eastAsia="en-US"/>
              </w:rPr>
              <w:t xml:space="preserve">  </w:t>
            </w:r>
          </w:p>
          <w:p w14:paraId="6B9D4231" w14:textId="11C2CB52" w:rsidR="003C1297" w:rsidRPr="00344EDA" w:rsidRDefault="003C1297" w:rsidP="00423848">
            <w:pPr>
              <w:spacing w:after="160" w:line="259" w:lineRule="auto"/>
              <w:rPr>
                <w:rFonts w:ascii="Corbel" w:eastAsia="Calibri" w:hAnsi="Corbel"/>
                <w:b/>
                <w:sz w:val="22"/>
                <w:szCs w:val="22"/>
                <w:lang w:eastAsia="en-US"/>
              </w:rPr>
            </w:pPr>
            <w:r w:rsidRPr="00344EDA">
              <w:rPr>
                <w:rFonts w:ascii="Corbel" w:eastAsia="Calibri" w:hAnsi="Corbel"/>
                <w:b/>
                <w:sz w:val="22"/>
                <w:szCs w:val="22"/>
                <w:lang w:eastAsia="en-US"/>
              </w:rPr>
              <w:t>Task 2:  Unit</w:t>
            </w:r>
            <w:r w:rsidR="005C6E24" w:rsidRPr="00344EDA">
              <w:rPr>
                <w:rFonts w:ascii="Corbel" w:eastAsia="Calibri" w:hAnsi="Corbel"/>
                <w:b/>
                <w:sz w:val="22"/>
                <w:szCs w:val="22"/>
                <w:lang w:eastAsia="en-US"/>
              </w:rPr>
              <w:t>s 3 and 4</w:t>
            </w:r>
            <w:r w:rsidRPr="00344EDA">
              <w:rPr>
                <w:rFonts w:ascii="Corbel" w:eastAsia="Calibri" w:hAnsi="Corbel"/>
                <w:b/>
                <w:sz w:val="22"/>
                <w:szCs w:val="22"/>
                <w:lang w:eastAsia="en-US"/>
              </w:rPr>
              <w:t xml:space="preserve"> demonstration – Numeracy </w:t>
            </w:r>
            <w:r w:rsidR="0062511D" w:rsidRPr="00344EDA">
              <w:rPr>
                <w:rFonts w:ascii="Corbel" w:eastAsia="Calibri" w:hAnsi="Corbel"/>
                <w:b/>
                <w:sz w:val="22"/>
                <w:szCs w:val="22"/>
                <w:lang w:eastAsia="en-US"/>
              </w:rPr>
              <w:t>(90 minutes)</w:t>
            </w:r>
          </w:p>
          <w:p w14:paraId="0B014A10" w14:textId="4F322AAE" w:rsidR="003C1297" w:rsidRPr="00344EDA" w:rsidRDefault="00BF56D8" w:rsidP="00423848">
            <w:pPr>
              <w:pStyle w:val="ListParagraph"/>
              <w:numPr>
                <w:ilvl w:val="0"/>
                <w:numId w:val="13"/>
              </w:numPr>
              <w:spacing w:after="160" w:line="259" w:lineRule="auto"/>
              <w:rPr>
                <w:rFonts w:ascii="Corbel" w:eastAsia="Calibri" w:hAnsi="Corbel"/>
                <w:b/>
                <w:sz w:val="22"/>
                <w:szCs w:val="22"/>
                <w:lang w:eastAsia="en-US"/>
              </w:rPr>
            </w:pPr>
            <w:r w:rsidRPr="00344EDA">
              <w:rPr>
                <w:rFonts w:ascii="Corbel" w:hAnsi="Corbel"/>
                <w:sz w:val="22"/>
                <w:szCs w:val="22"/>
              </w:rPr>
              <w:t>Numeracy activity 3.1: Patterns in multiplying and dividing by 10 and 100 (p.43-45 and Learner Workbook p.31)</w:t>
            </w:r>
          </w:p>
          <w:p w14:paraId="749A6080" w14:textId="77777777" w:rsidR="00BF56D8" w:rsidRPr="00344EDA" w:rsidRDefault="00BF56D8" w:rsidP="00BF56D8">
            <w:pPr>
              <w:rPr>
                <w:rFonts w:ascii="Corbel" w:hAnsi="Corbel"/>
                <w:sz w:val="22"/>
                <w:szCs w:val="22"/>
              </w:rPr>
            </w:pPr>
            <w:r w:rsidRPr="00344EDA">
              <w:rPr>
                <w:rFonts w:ascii="Corbel" w:hAnsi="Corbel"/>
                <w:sz w:val="22"/>
                <w:szCs w:val="22"/>
              </w:rPr>
              <w:t>You will need:</w:t>
            </w:r>
          </w:p>
          <w:p w14:paraId="6174F513" w14:textId="77777777" w:rsidR="00BF56D8" w:rsidRPr="00344EDA" w:rsidRDefault="00BF56D8" w:rsidP="00BF56D8">
            <w:pPr>
              <w:pStyle w:val="ListParagraph"/>
              <w:numPr>
                <w:ilvl w:val="0"/>
                <w:numId w:val="20"/>
              </w:numPr>
              <w:spacing w:after="160" w:line="259" w:lineRule="auto"/>
              <w:rPr>
                <w:rFonts w:ascii="Corbel" w:hAnsi="Corbel"/>
                <w:i/>
                <w:iCs/>
                <w:sz w:val="22"/>
                <w:szCs w:val="22"/>
              </w:rPr>
            </w:pPr>
            <w:r w:rsidRPr="00344EDA">
              <w:rPr>
                <w:rFonts w:ascii="Corbel" w:hAnsi="Corbel"/>
                <w:i/>
                <w:iCs/>
                <w:sz w:val="22"/>
                <w:szCs w:val="22"/>
              </w:rPr>
              <w:t>to write the grid on a board or flipchart so all participants can see</w:t>
            </w:r>
          </w:p>
          <w:p w14:paraId="529C3F4F" w14:textId="394E5D1D" w:rsidR="00BF56D8" w:rsidRPr="00344EDA" w:rsidRDefault="00BF56D8" w:rsidP="00BF56D8">
            <w:pPr>
              <w:pStyle w:val="ListParagraph"/>
              <w:numPr>
                <w:ilvl w:val="0"/>
                <w:numId w:val="20"/>
              </w:numPr>
              <w:spacing w:after="160" w:line="259" w:lineRule="auto"/>
              <w:rPr>
                <w:rFonts w:ascii="Corbel" w:hAnsi="Corbel"/>
                <w:i/>
                <w:iCs/>
                <w:sz w:val="22"/>
                <w:szCs w:val="22"/>
              </w:rPr>
            </w:pPr>
            <w:r w:rsidRPr="00344EDA">
              <w:rPr>
                <w:rFonts w:ascii="Corbel" w:hAnsi="Corbel"/>
                <w:i/>
                <w:iCs/>
                <w:sz w:val="22"/>
                <w:szCs w:val="22"/>
              </w:rPr>
              <w:t>3 counters and some sticky tack</w:t>
            </w:r>
          </w:p>
          <w:p w14:paraId="5F6FF05E" w14:textId="77777777" w:rsidR="00BF56D8" w:rsidRPr="00344EDA" w:rsidRDefault="00BF56D8" w:rsidP="00BF56D8">
            <w:pPr>
              <w:rPr>
                <w:rFonts w:ascii="Corbel" w:hAnsi="Corbel"/>
                <w:sz w:val="22"/>
                <w:szCs w:val="22"/>
              </w:rPr>
            </w:pPr>
            <w:r w:rsidRPr="00344EDA">
              <w:rPr>
                <w:rFonts w:ascii="Corbel" w:hAnsi="Corbel"/>
                <w:sz w:val="22"/>
                <w:szCs w:val="22"/>
              </w:rPr>
              <w:t xml:space="preserve">Participants will need: </w:t>
            </w:r>
          </w:p>
          <w:p w14:paraId="646523E2" w14:textId="77777777" w:rsidR="00BF56D8" w:rsidRPr="00344EDA" w:rsidRDefault="00BF56D8" w:rsidP="00BF56D8">
            <w:pPr>
              <w:pStyle w:val="ListParagraph"/>
              <w:numPr>
                <w:ilvl w:val="0"/>
                <w:numId w:val="19"/>
              </w:numPr>
              <w:spacing w:after="160" w:line="259" w:lineRule="auto"/>
              <w:rPr>
                <w:rFonts w:ascii="Corbel" w:hAnsi="Corbel"/>
                <w:i/>
                <w:iCs/>
                <w:sz w:val="22"/>
                <w:szCs w:val="22"/>
              </w:rPr>
            </w:pPr>
            <w:r w:rsidRPr="00344EDA">
              <w:rPr>
                <w:rFonts w:ascii="Corbel" w:hAnsi="Corbel"/>
                <w:i/>
                <w:iCs/>
                <w:sz w:val="22"/>
                <w:szCs w:val="22"/>
              </w:rPr>
              <w:t xml:space="preserve">3 counters (these can be seeds, small stones or even small squares of paper) </w:t>
            </w:r>
          </w:p>
          <w:p w14:paraId="49006122" w14:textId="64325C01" w:rsidR="00BF56D8" w:rsidRPr="00344EDA" w:rsidRDefault="0062511D" w:rsidP="00BF56D8">
            <w:pPr>
              <w:rPr>
                <w:rFonts w:ascii="Corbel" w:hAnsi="Corbel"/>
                <w:i/>
                <w:iCs/>
                <w:sz w:val="22"/>
                <w:szCs w:val="22"/>
              </w:rPr>
            </w:pPr>
            <w:r w:rsidRPr="00344EDA">
              <w:rPr>
                <w:rFonts w:ascii="Corbel" w:eastAsia="Calibri" w:hAnsi="Corbel"/>
                <w:b/>
                <w:bCs/>
                <w:sz w:val="22"/>
                <w:szCs w:val="22"/>
                <w:lang w:eastAsia="en-US"/>
              </w:rPr>
              <w:t>Activity 1</w:t>
            </w:r>
            <w:r w:rsidRPr="00344EDA">
              <w:rPr>
                <w:rFonts w:ascii="Corbel" w:eastAsia="Calibri" w:hAnsi="Corbel"/>
                <w:b/>
                <w:bCs/>
                <w:sz w:val="22"/>
                <w:szCs w:val="22"/>
                <w:lang w:eastAsia="en-US"/>
              </w:rPr>
              <w:br/>
            </w:r>
            <w:r w:rsidRPr="00344EDA">
              <w:rPr>
                <w:rFonts w:ascii="Corbel" w:eastAsia="Calibri" w:hAnsi="Corbel"/>
                <w:b/>
                <w:bCs/>
                <w:sz w:val="22"/>
                <w:szCs w:val="22"/>
                <w:u w:val="single"/>
                <w:lang w:eastAsia="en-US"/>
              </w:rPr>
              <w:t>Facilitator to demonstrate</w:t>
            </w:r>
            <w:r w:rsidRPr="00344EDA">
              <w:rPr>
                <w:rFonts w:ascii="Corbel" w:eastAsia="Calibri" w:hAnsi="Corbel"/>
                <w:b/>
                <w:bCs/>
                <w:sz w:val="22"/>
                <w:szCs w:val="22"/>
                <w:lang w:eastAsia="en-US"/>
              </w:rPr>
              <w:t xml:space="preserve"> (</w:t>
            </w:r>
            <w:r w:rsidR="008A5DF3" w:rsidRPr="00344EDA">
              <w:rPr>
                <w:rFonts w:ascii="Corbel" w:eastAsia="Calibri" w:hAnsi="Corbel"/>
                <w:b/>
                <w:bCs/>
                <w:sz w:val="22"/>
                <w:szCs w:val="22"/>
                <w:lang w:eastAsia="en-US"/>
              </w:rPr>
              <w:t>15</w:t>
            </w:r>
            <w:r w:rsidRPr="00344EDA">
              <w:rPr>
                <w:rFonts w:ascii="Corbel" w:eastAsia="Calibri" w:hAnsi="Corbel"/>
                <w:b/>
                <w:bCs/>
                <w:sz w:val="22"/>
                <w:szCs w:val="22"/>
                <w:lang w:eastAsia="en-US"/>
              </w:rPr>
              <w:t xml:space="preserve"> minutes)</w:t>
            </w:r>
            <w:r w:rsidRPr="00344EDA">
              <w:rPr>
                <w:rFonts w:ascii="Corbel" w:eastAsia="Calibri" w:hAnsi="Corbel"/>
                <w:sz w:val="22"/>
                <w:szCs w:val="22"/>
                <w:lang w:eastAsia="en-US"/>
              </w:rPr>
              <w:br/>
            </w:r>
            <w:r w:rsidR="00BF56D8" w:rsidRPr="00344EDA">
              <w:rPr>
                <w:rFonts w:ascii="Corbel" w:hAnsi="Corbel"/>
                <w:i/>
                <w:iCs/>
                <w:sz w:val="22"/>
                <w:szCs w:val="22"/>
              </w:rPr>
              <w:t>Do not ask participants to open the session guide or workbook until step 3.</w:t>
            </w:r>
          </w:p>
          <w:p w14:paraId="01427B5C" w14:textId="6E833B8E" w:rsidR="00770D31" w:rsidRPr="00344EDA" w:rsidRDefault="00770D31" w:rsidP="006215FE">
            <w:pPr>
              <w:pStyle w:val="ListParagraph"/>
              <w:numPr>
                <w:ilvl w:val="3"/>
                <w:numId w:val="22"/>
              </w:numPr>
              <w:spacing w:after="160" w:line="259" w:lineRule="auto"/>
              <w:ind w:left="335" w:hanging="284"/>
              <w:rPr>
                <w:rFonts w:ascii="Corbel" w:hAnsi="Corbel"/>
                <w:sz w:val="22"/>
                <w:szCs w:val="22"/>
              </w:rPr>
            </w:pPr>
            <w:r w:rsidRPr="00344EDA">
              <w:rPr>
                <w:rFonts w:ascii="Corbel" w:hAnsi="Corbel"/>
                <w:sz w:val="22"/>
                <w:szCs w:val="22"/>
              </w:rPr>
              <w:t xml:space="preserve">Participants need to make set of </w:t>
            </w:r>
            <w:proofErr w:type="gramStart"/>
            <w:r w:rsidRPr="00344EDA">
              <w:rPr>
                <w:rFonts w:ascii="Corbel" w:hAnsi="Corbel"/>
                <w:sz w:val="22"/>
                <w:szCs w:val="22"/>
              </w:rPr>
              <w:t>0-9 digit</w:t>
            </w:r>
            <w:proofErr w:type="gramEnd"/>
            <w:r w:rsidRPr="00344EDA">
              <w:rPr>
                <w:rFonts w:ascii="Corbel" w:hAnsi="Corbel"/>
                <w:sz w:val="22"/>
                <w:szCs w:val="22"/>
              </w:rPr>
              <w:t xml:space="preserve"> cards. They will need three or four ‘0’ cards. (These can be made quickly by folding a sheet of A4 paper into 12 and writing digits in each square.)</w:t>
            </w:r>
          </w:p>
          <w:p w14:paraId="13BC918A" w14:textId="77777777" w:rsidR="00770D31" w:rsidRPr="00344EDA" w:rsidRDefault="00BF56D8" w:rsidP="006215FE">
            <w:pPr>
              <w:pStyle w:val="ListParagraph"/>
              <w:numPr>
                <w:ilvl w:val="3"/>
                <w:numId w:val="22"/>
              </w:numPr>
              <w:spacing w:after="160" w:line="259" w:lineRule="auto"/>
              <w:ind w:left="335" w:hanging="284"/>
              <w:rPr>
                <w:rFonts w:ascii="Corbel" w:hAnsi="Corbel"/>
                <w:sz w:val="22"/>
                <w:szCs w:val="22"/>
              </w:rPr>
            </w:pPr>
            <w:r w:rsidRPr="00344EDA">
              <w:rPr>
                <w:rFonts w:ascii="Corbel" w:hAnsi="Corbel"/>
                <w:sz w:val="22"/>
                <w:szCs w:val="22"/>
              </w:rPr>
              <w:t xml:space="preserve"> Start the session by following steps 1-4 in the session guide. </w:t>
            </w:r>
          </w:p>
          <w:p w14:paraId="778C68B2" w14:textId="7840B3C0" w:rsidR="00770D31" w:rsidRPr="00344EDA" w:rsidRDefault="00BF56D8" w:rsidP="006215FE">
            <w:pPr>
              <w:pStyle w:val="ListParagraph"/>
              <w:numPr>
                <w:ilvl w:val="3"/>
                <w:numId w:val="22"/>
              </w:numPr>
              <w:spacing w:after="160" w:line="259" w:lineRule="auto"/>
              <w:ind w:left="335" w:hanging="284"/>
              <w:rPr>
                <w:rFonts w:ascii="Corbel" w:hAnsi="Corbel"/>
                <w:sz w:val="22"/>
                <w:szCs w:val="22"/>
              </w:rPr>
            </w:pPr>
            <w:r w:rsidRPr="00344EDA">
              <w:rPr>
                <w:rFonts w:ascii="Corbel" w:hAnsi="Corbel"/>
                <w:sz w:val="22"/>
                <w:szCs w:val="22"/>
              </w:rPr>
              <w:t>Demonstrate dividing 243 by 100, following the script in step 5.</w:t>
            </w:r>
          </w:p>
          <w:p w14:paraId="56016228" w14:textId="15D48666" w:rsidR="008A5DF3" w:rsidRPr="00344EDA" w:rsidRDefault="0062511D" w:rsidP="008A5DF3">
            <w:pPr>
              <w:spacing w:after="160" w:line="259" w:lineRule="auto"/>
              <w:ind w:left="51"/>
              <w:rPr>
                <w:rFonts w:ascii="Corbel" w:hAnsi="Corbel"/>
                <w:sz w:val="22"/>
                <w:szCs w:val="22"/>
              </w:rPr>
            </w:pPr>
            <w:r w:rsidRPr="00344EDA">
              <w:rPr>
                <w:rFonts w:ascii="Corbel" w:eastAsia="Calibri" w:hAnsi="Corbel"/>
                <w:b/>
                <w:bCs/>
                <w:sz w:val="22"/>
                <w:szCs w:val="22"/>
                <w:lang w:eastAsia="en-US"/>
              </w:rPr>
              <w:t>Activity 2 (20 minutes)</w:t>
            </w:r>
            <w:r w:rsidRPr="00344EDA">
              <w:rPr>
                <w:rFonts w:ascii="Corbel" w:eastAsia="Calibri" w:hAnsi="Corbel"/>
                <w:b/>
                <w:bCs/>
                <w:sz w:val="22"/>
                <w:szCs w:val="22"/>
                <w:lang w:eastAsia="en-US"/>
              </w:rPr>
              <w:br/>
            </w:r>
            <w:r w:rsidR="008A5DF3" w:rsidRPr="00344EDA">
              <w:rPr>
                <w:rFonts w:ascii="Corbel" w:hAnsi="Corbel"/>
                <w:sz w:val="22"/>
                <w:szCs w:val="22"/>
              </w:rPr>
              <w:t>Ask participants to turn to p</w:t>
            </w:r>
            <w:r w:rsidR="00B81980" w:rsidRPr="00344EDA">
              <w:rPr>
                <w:rFonts w:ascii="Corbel" w:hAnsi="Corbel"/>
                <w:sz w:val="22"/>
                <w:szCs w:val="22"/>
              </w:rPr>
              <w:t>.</w:t>
            </w:r>
            <w:r w:rsidR="008A5DF3" w:rsidRPr="00344EDA">
              <w:rPr>
                <w:rFonts w:ascii="Corbel" w:hAnsi="Corbel"/>
                <w:sz w:val="22"/>
                <w:szCs w:val="22"/>
              </w:rPr>
              <w:t xml:space="preserve">31 of the </w:t>
            </w:r>
            <w:r w:rsidR="00B81980" w:rsidRPr="00344EDA">
              <w:rPr>
                <w:rFonts w:ascii="Corbel" w:hAnsi="Corbel"/>
                <w:sz w:val="22"/>
                <w:szCs w:val="22"/>
              </w:rPr>
              <w:t xml:space="preserve">Module 2b </w:t>
            </w:r>
            <w:r w:rsidR="008A5DF3" w:rsidRPr="00344EDA">
              <w:rPr>
                <w:rFonts w:ascii="Corbel" w:hAnsi="Corbel"/>
                <w:sz w:val="22"/>
                <w:szCs w:val="22"/>
              </w:rPr>
              <w:t xml:space="preserve">Learner Workbook. Ask them to work in pairs. </w:t>
            </w:r>
            <w:r w:rsidR="008A5DF3" w:rsidRPr="00344EDA">
              <w:rPr>
                <w:rFonts w:ascii="Corbel" w:hAnsi="Corbel"/>
                <w:sz w:val="22"/>
                <w:szCs w:val="22"/>
              </w:rPr>
              <w:br/>
              <w:t xml:space="preserve">Suggest they draw a bigger place value chart in a sheet of paper. They should take turns to use the counters and the place value chart/digit cards. </w:t>
            </w:r>
          </w:p>
          <w:p w14:paraId="53A28CC6" w14:textId="098D502A" w:rsidR="0062511D" w:rsidRPr="00344EDA" w:rsidRDefault="00B81980" w:rsidP="00423848">
            <w:pPr>
              <w:spacing w:after="160" w:line="259" w:lineRule="auto"/>
              <w:rPr>
                <w:rFonts w:ascii="Corbel" w:hAnsi="Corbel"/>
                <w:sz w:val="22"/>
                <w:szCs w:val="22"/>
              </w:rPr>
            </w:pPr>
            <w:r w:rsidRPr="00344EDA">
              <w:rPr>
                <w:rFonts w:ascii="Corbel" w:hAnsi="Corbel"/>
                <w:sz w:val="22"/>
                <w:szCs w:val="22"/>
              </w:rPr>
              <w:t>Educators</w:t>
            </w:r>
            <w:r w:rsidR="008A5DF3" w:rsidRPr="00344EDA">
              <w:rPr>
                <w:rFonts w:ascii="Corbel" w:hAnsi="Corbel"/>
                <w:sz w:val="22"/>
                <w:szCs w:val="22"/>
              </w:rPr>
              <w:t xml:space="preserve"> to follow instructions for ‘independent work’ on p 44-45 of the Session Guides. </w:t>
            </w:r>
            <w:r w:rsidR="00BF56D8" w:rsidRPr="00344EDA">
              <w:rPr>
                <w:rFonts w:ascii="Corbel" w:eastAsia="Calibri" w:hAnsi="Corbel"/>
                <w:b/>
                <w:sz w:val="22"/>
                <w:szCs w:val="22"/>
                <w:lang w:eastAsia="en-US"/>
              </w:rPr>
              <w:br/>
            </w:r>
            <w:r w:rsidR="008A5DF3" w:rsidRPr="00344EDA">
              <w:rPr>
                <w:rFonts w:ascii="Corbel" w:eastAsia="Calibri" w:hAnsi="Corbel"/>
                <w:b/>
                <w:sz w:val="22"/>
                <w:szCs w:val="22"/>
                <w:lang w:eastAsia="en-US"/>
              </w:rPr>
              <w:lastRenderedPageBreak/>
              <w:br/>
            </w:r>
            <w:r w:rsidR="0062511D" w:rsidRPr="00344EDA">
              <w:rPr>
                <w:rFonts w:ascii="Corbel" w:eastAsia="Calibri" w:hAnsi="Corbel"/>
                <w:b/>
                <w:sz w:val="22"/>
                <w:szCs w:val="22"/>
                <w:lang w:eastAsia="en-US"/>
              </w:rPr>
              <w:t>FEEDBACK</w:t>
            </w:r>
            <w:r w:rsidR="00770D31" w:rsidRPr="00344EDA">
              <w:rPr>
                <w:rFonts w:ascii="Corbel" w:eastAsia="Calibri" w:hAnsi="Corbel"/>
                <w:b/>
                <w:sz w:val="22"/>
                <w:szCs w:val="22"/>
                <w:lang w:eastAsia="en-US"/>
              </w:rPr>
              <w:t xml:space="preserve"> (10 minutes)</w:t>
            </w:r>
          </w:p>
          <w:p w14:paraId="0FB291D0" w14:textId="5F4069A8" w:rsidR="00BF56D8" w:rsidRPr="00344EDA" w:rsidRDefault="0062511D" w:rsidP="00BF56D8">
            <w:pPr>
              <w:rPr>
                <w:rFonts w:ascii="Corbel" w:eastAsia="Calibri" w:hAnsi="Corbel"/>
                <w:b/>
                <w:bCs/>
                <w:sz w:val="22"/>
                <w:szCs w:val="22"/>
                <w:lang w:eastAsia="en-US"/>
              </w:rPr>
            </w:pPr>
            <w:r w:rsidRPr="00344EDA">
              <w:rPr>
                <w:rFonts w:ascii="Corbel" w:eastAsia="Calibri" w:hAnsi="Corbel"/>
                <w:b/>
                <w:bCs/>
                <w:sz w:val="22"/>
                <w:szCs w:val="22"/>
                <w:lang w:eastAsia="en-US"/>
              </w:rPr>
              <w:t xml:space="preserve">Activity </w:t>
            </w:r>
            <w:r w:rsidR="00770D31" w:rsidRPr="00344EDA">
              <w:rPr>
                <w:rFonts w:ascii="Corbel" w:eastAsia="Calibri" w:hAnsi="Corbel"/>
                <w:b/>
                <w:bCs/>
                <w:sz w:val="22"/>
                <w:szCs w:val="22"/>
                <w:lang w:eastAsia="en-US"/>
              </w:rPr>
              <w:t>3</w:t>
            </w:r>
            <w:r w:rsidRPr="00344EDA">
              <w:rPr>
                <w:rFonts w:ascii="Corbel" w:eastAsia="Calibri" w:hAnsi="Corbel"/>
                <w:b/>
                <w:bCs/>
                <w:sz w:val="22"/>
                <w:szCs w:val="22"/>
                <w:lang w:eastAsia="en-US"/>
              </w:rPr>
              <w:t xml:space="preserve"> (</w:t>
            </w:r>
            <w:r w:rsidR="008A5DF3" w:rsidRPr="00344EDA">
              <w:rPr>
                <w:rFonts w:ascii="Corbel" w:eastAsia="Calibri" w:hAnsi="Corbel"/>
                <w:b/>
                <w:bCs/>
                <w:sz w:val="22"/>
                <w:szCs w:val="22"/>
                <w:lang w:eastAsia="en-US"/>
              </w:rPr>
              <w:t>15</w:t>
            </w:r>
            <w:r w:rsidR="00770D31" w:rsidRPr="00344EDA">
              <w:rPr>
                <w:rFonts w:ascii="Corbel" w:eastAsia="Calibri" w:hAnsi="Corbel"/>
                <w:b/>
                <w:bCs/>
                <w:sz w:val="22"/>
                <w:szCs w:val="22"/>
                <w:lang w:eastAsia="en-US"/>
              </w:rPr>
              <w:t xml:space="preserve"> </w:t>
            </w:r>
            <w:r w:rsidRPr="00344EDA">
              <w:rPr>
                <w:rFonts w:ascii="Corbel" w:eastAsia="Calibri" w:hAnsi="Corbel"/>
                <w:b/>
                <w:bCs/>
                <w:sz w:val="22"/>
                <w:szCs w:val="22"/>
                <w:lang w:eastAsia="en-US"/>
              </w:rPr>
              <w:t>minutes)</w:t>
            </w:r>
          </w:p>
          <w:p w14:paraId="50332297" w14:textId="555D0C1A" w:rsidR="00770D31" w:rsidRPr="00344EDA" w:rsidRDefault="003D7809" w:rsidP="00BF56D8">
            <w:pPr>
              <w:rPr>
                <w:rFonts w:ascii="Corbel" w:hAnsi="Corbel"/>
                <w:sz w:val="22"/>
                <w:szCs w:val="22"/>
              </w:rPr>
            </w:pPr>
            <w:r w:rsidRPr="00344EDA">
              <w:rPr>
                <w:rFonts w:ascii="Corbel" w:eastAsia="Calibri" w:hAnsi="Corbel"/>
                <w:sz w:val="22"/>
                <w:szCs w:val="22"/>
                <w:lang w:eastAsia="en-US"/>
              </w:rPr>
              <w:t>Educators</w:t>
            </w:r>
            <w:r w:rsidR="00BF56D8" w:rsidRPr="00344EDA">
              <w:rPr>
                <w:rFonts w:ascii="Corbel" w:eastAsia="Calibri" w:hAnsi="Corbel"/>
                <w:sz w:val="22"/>
                <w:szCs w:val="22"/>
                <w:lang w:eastAsia="en-US"/>
              </w:rPr>
              <w:t xml:space="preserve"> in pairs to read through, </w:t>
            </w:r>
            <w:r w:rsidR="00BF56D8" w:rsidRPr="00344EDA">
              <w:rPr>
                <w:rFonts w:ascii="Corbel" w:hAnsi="Corbel"/>
                <w:sz w:val="22"/>
                <w:szCs w:val="22"/>
              </w:rPr>
              <w:t>Numeracy activity 4.4: Multiplying two 2-digit numbers Session Guide p 64-66 and Learner Workbook p 44-45</w:t>
            </w:r>
            <w:r w:rsidR="00770D31" w:rsidRPr="00344EDA">
              <w:rPr>
                <w:rFonts w:ascii="Corbel" w:hAnsi="Corbel"/>
                <w:sz w:val="22"/>
                <w:szCs w:val="22"/>
              </w:rPr>
              <w:t>.</w:t>
            </w:r>
          </w:p>
          <w:p w14:paraId="4F94D749" w14:textId="77777777" w:rsidR="00770D31" w:rsidRPr="00344EDA" w:rsidRDefault="00770D31" w:rsidP="00BF56D8">
            <w:pPr>
              <w:rPr>
                <w:rFonts w:ascii="Corbel" w:hAnsi="Corbel"/>
                <w:sz w:val="22"/>
                <w:szCs w:val="22"/>
              </w:rPr>
            </w:pPr>
          </w:p>
          <w:p w14:paraId="69463BFA" w14:textId="1AF38B5C" w:rsidR="008A5DF3" w:rsidRPr="00344EDA" w:rsidRDefault="00770D31" w:rsidP="00BF56D8">
            <w:pPr>
              <w:rPr>
                <w:rFonts w:ascii="Corbel" w:hAnsi="Corbel"/>
                <w:b/>
                <w:bCs/>
                <w:sz w:val="22"/>
                <w:szCs w:val="22"/>
              </w:rPr>
            </w:pPr>
            <w:r w:rsidRPr="00344EDA">
              <w:rPr>
                <w:rFonts w:ascii="Corbel" w:hAnsi="Corbel"/>
                <w:b/>
                <w:bCs/>
                <w:sz w:val="22"/>
                <w:szCs w:val="22"/>
              </w:rPr>
              <w:t>Activity 4</w:t>
            </w:r>
            <w:r w:rsidRPr="00344EDA">
              <w:rPr>
                <w:rFonts w:ascii="Corbel" w:hAnsi="Corbel"/>
                <w:sz w:val="22"/>
                <w:szCs w:val="22"/>
              </w:rPr>
              <w:t xml:space="preserve"> </w:t>
            </w:r>
            <w:r w:rsidRPr="00344EDA">
              <w:rPr>
                <w:rFonts w:ascii="Corbel" w:hAnsi="Corbel"/>
                <w:b/>
                <w:bCs/>
                <w:sz w:val="22"/>
                <w:szCs w:val="22"/>
              </w:rPr>
              <w:t>(20 minutes)</w:t>
            </w:r>
            <w:r w:rsidR="008A5DF3" w:rsidRPr="00344EDA">
              <w:rPr>
                <w:rFonts w:ascii="Corbel" w:hAnsi="Corbel"/>
                <w:b/>
                <w:bCs/>
                <w:sz w:val="22"/>
                <w:szCs w:val="22"/>
              </w:rPr>
              <w:br/>
              <w:t>Getting it wrong with Numeracy activity 4.4</w:t>
            </w:r>
          </w:p>
          <w:p w14:paraId="6AD30F9E" w14:textId="4A29E787" w:rsidR="008A5DF3" w:rsidRPr="00344EDA" w:rsidRDefault="008A5DF3" w:rsidP="00BF56D8">
            <w:pPr>
              <w:rPr>
                <w:rFonts w:ascii="Corbel" w:hAnsi="Corbel"/>
                <w:sz w:val="22"/>
                <w:szCs w:val="22"/>
              </w:rPr>
            </w:pPr>
            <w:r w:rsidRPr="00344EDA">
              <w:rPr>
                <w:rFonts w:ascii="Corbel" w:hAnsi="Corbel"/>
                <w:sz w:val="22"/>
                <w:szCs w:val="22"/>
              </w:rPr>
              <w:br/>
              <w:t xml:space="preserve">This is a fun activity aimed at helping </w:t>
            </w:r>
            <w:r w:rsidR="003D7809" w:rsidRPr="00344EDA">
              <w:rPr>
                <w:rFonts w:ascii="Corbel" w:hAnsi="Corbel"/>
                <w:sz w:val="22"/>
                <w:szCs w:val="22"/>
              </w:rPr>
              <w:t>Educators</w:t>
            </w:r>
            <w:r w:rsidRPr="00344EDA">
              <w:rPr>
                <w:rFonts w:ascii="Corbel" w:hAnsi="Corbel"/>
                <w:sz w:val="22"/>
                <w:szCs w:val="22"/>
              </w:rPr>
              <w:t xml:space="preserve"> to become confident in turning the Session Guide instructions into action.  Ask for a volunteer who is going to ‘teach’ you how to complete the Numeracy activity 4.4.  The other </w:t>
            </w:r>
            <w:r w:rsidR="003D7809" w:rsidRPr="00344EDA">
              <w:rPr>
                <w:rFonts w:ascii="Corbel" w:hAnsi="Corbel"/>
                <w:sz w:val="22"/>
                <w:szCs w:val="22"/>
              </w:rPr>
              <w:t>Educators</w:t>
            </w:r>
            <w:r w:rsidRPr="00344EDA">
              <w:rPr>
                <w:rFonts w:ascii="Corbel" w:hAnsi="Corbel"/>
                <w:sz w:val="22"/>
                <w:szCs w:val="22"/>
              </w:rPr>
              <w:t xml:space="preserve"> follow the instructions in the Session Guides.   </w:t>
            </w:r>
            <w:r w:rsidRPr="00344EDA">
              <w:rPr>
                <w:rFonts w:ascii="Corbel" w:hAnsi="Corbel"/>
                <w:sz w:val="22"/>
                <w:szCs w:val="22"/>
              </w:rPr>
              <w:br/>
            </w:r>
          </w:p>
          <w:p w14:paraId="22C63B49" w14:textId="5C41A76C" w:rsidR="005C6E24" w:rsidRPr="00344EDA" w:rsidRDefault="008A5DF3" w:rsidP="00BF56D8">
            <w:pPr>
              <w:rPr>
                <w:rFonts w:ascii="Corbel" w:hAnsi="Corbel"/>
                <w:sz w:val="22"/>
                <w:szCs w:val="22"/>
              </w:rPr>
            </w:pPr>
            <w:r w:rsidRPr="00344EDA">
              <w:rPr>
                <w:rFonts w:ascii="Corbel" w:eastAsia="Calibri" w:hAnsi="Corbel"/>
                <w:b/>
                <w:bCs/>
                <w:sz w:val="22"/>
                <w:szCs w:val="22"/>
                <w:u w:val="single"/>
                <w:lang w:eastAsia="en-US"/>
              </w:rPr>
              <w:t>Facilitator to demonstrate</w:t>
            </w:r>
            <w:r w:rsidRPr="00344EDA">
              <w:rPr>
                <w:rFonts w:ascii="Corbel" w:eastAsia="Calibri" w:hAnsi="Corbel"/>
                <w:b/>
                <w:bCs/>
                <w:sz w:val="22"/>
                <w:szCs w:val="22"/>
                <w:lang w:eastAsia="en-US"/>
              </w:rPr>
              <w:t xml:space="preserve"> </w:t>
            </w:r>
            <w:r w:rsidRPr="00344EDA">
              <w:rPr>
                <w:rFonts w:ascii="Corbel" w:eastAsia="Calibri" w:hAnsi="Corbel"/>
                <w:sz w:val="22"/>
                <w:szCs w:val="22"/>
                <w:lang w:eastAsia="en-US"/>
              </w:rPr>
              <w:t>getting it wrong.</w:t>
            </w:r>
            <w:r w:rsidRPr="00344EDA">
              <w:rPr>
                <w:rFonts w:ascii="Corbel" w:eastAsia="Calibri" w:hAnsi="Corbel"/>
                <w:b/>
                <w:bCs/>
                <w:sz w:val="22"/>
                <w:szCs w:val="22"/>
                <w:lang w:eastAsia="en-US"/>
              </w:rPr>
              <w:t xml:space="preserve"> </w:t>
            </w:r>
            <w:r w:rsidRPr="00344EDA">
              <w:rPr>
                <w:rFonts w:ascii="Corbel" w:hAnsi="Corbel"/>
                <w:sz w:val="22"/>
                <w:szCs w:val="22"/>
              </w:rPr>
              <w:t xml:space="preserve"> At Step 3, The is question ’72 x 25.  Do you think the answer will be in thousands, hundreds or tens?’ ‘tens’</w:t>
            </w:r>
            <w:r w:rsidRPr="00344EDA">
              <w:rPr>
                <w:rFonts w:ascii="Corbel" w:hAnsi="Corbel"/>
                <w:sz w:val="22"/>
                <w:szCs w:val="22"/>
              </w:rPr>
              <w:br/>
              <w:t xml:space="preserve">Give your (wrong) answer as ‘tens’.  Then see what happens!  Hopefully the CE will expertly guide you to understanding why your answer is incorrect.  If not, swap </w:t>
            </w:r>
            <w:r w:rsidR="00B81980" w:rsidRPr="00344EDA">
              <w:rPr>
                <w:rFonts w:ascii="Corbel" w:hAnsi="Corbel"/>
                <w:sz w:val="22"/>
                <w:szCs w:val="22"/>
              </w:rPr>
              <w:t>educators</w:t>
            </w:r>
            <w:r w:rsidRPr="00344EDA">
              <w:rPr>
                <w:rFonts w:ascii="Corbel" w:hAnsi="Corbel"/>
                <w:sz w:val="22"/>
                <w:szCs w:val="22"/>
              </w:rPr>
              <w:t xml:space="preserve"> to see if someone else can help you.  Make it fun, so the </w:t>
            </w:r>
            <w:r w:rsidR="003D7809" w:rsidRPr="00344EDA">
              <w:rPr>
                <w:rFonts w:ascii="Corbel" w:hAnsi="Corbel"/>
                <w:sz w:val="22"/>
                <w:szCs w:val="22"/>
              </w:rPr>
              <w:t>Educator</w:t>
            </w:r>
            <w:r w:rsidRPr="00344EDA">
              <w:rPr>
                <w:rFonts w:ascii="Corbel" w:hAnsi="Corbel"/>
                <w:sz w:val="22"/>
                <w:szCs w:val="22"/>
              </w:rPr>
              <w:t xml:space="preserve"> does not feel bad or embarrassed.  It should be a quick-fire activity that has everyone shouting out how to help.</w:t>
            </w:r>
            <w:r w:rsidR="005C6E24" w:rsidRPr="00344EDA">
              <w:rPr>
                <w:rFonts w:ascii="Corbel" w:hAnsi="Corbel"/>
                <w:sz w:val="22"/>
                <w:szCs w:val="22"/>
              </w:rPr>
              <w:t xml:space="preserve">  </w:t>
            </w:r>
          </w:p>
          <w:p w14:paraId="10C3943A" w14:textId="73076624" w:rsidR="00BF56D8" w:rsidRPr="00344EDA" w:rsidRDefault="005C6E24" w:rsidP="00BF56D8">
            <w:pPr>
              <w:rPr>
                <w:rFonts w:ascii="Corbel" w:hAnsi="Corbel"/>
                <w:sz w:val="22"/>
                <w:szCs w:val="22"/>
              </w:rPr>
            </w:pPr>
            <w:r w:rsidRPr="00344EDA">
              <w:rPr>
                <w:rFonts w:ascii="Corbel" w:hAnsi="Corbel"/>
                <w:sz w:val="22"/>
                <w:szCs w:val="22"/>
              </w:rPr>
              <w:t>Make sure after 10 minutes you begin to become successful – we want all learners to find the answers!</w:t>
            </w:r>
            <w:r w:rsidR="00356E2F" w:rsidRPr="00344EDA">
              <w:rPr>
                <w:rFonts w:ascii="Corbel" w:hAnsi="Corbel"/>
                <w:sz w:val="22"/>
                <w:szCs w:val="22"/>
              </w:rPr>
              <w:br/>
            </w:r>
            <w:r w:rsidR="00356E2F" w:rsidRPr="00344EDA">
              <w:rPr>
                <w:rFonts w:ascii="Corbel" w:hAnsi="Corbel"/>
                <w:b/>
                <w:bCs/>
                <w:sz w:val="22"/>
                <w:szCs w:val="22"/>
              </w:rPr>
              <w:t xml:space="preserve">Remind </w:t>
            </w:r>
            <w:r w:rsidR="00B81980" w:rsidRPr="00344EDA">
              <w:rPr>
                <w:rFonts w:ascii="Corbel" w:hAnsi="Corbel"/>
                <w:b/>
                <w:bCs/>
                <w:sz w:val="22"/>
                <w:szCs w:val="22"/>
              </w:rPr>
              <w:t>Educators</w:t>
            </w:r>
            <w:r w:rsidR="00356E2F" w:rsidRPr="00344EDA">
              <w:rPr>
                <w:rFonts w:ascii="Corbel" w:hAnsi="Corbel"/>
                <w:sz w:val="22"/>
                <w:szCs w:val="22"/>
              </w:rPr>
              <w:t xml:space="preserve"> that using the grid method is a very good way to help learners understand the size of the numbers in 2D x 2D multiplication.  </w:t>
            </w:r>
            <w:r w:rsidR="00BF56D8" w:rsidRPr="00344EDA">
              <w:rPr>
                <w:rFonts w:ascii="Corbel" w:hAnsi="Corbel"/>
                <w:sz w:val="22"/>
                <w:szCs w:val="22"/>
              </w:rPr>
              <w:br/>
            </w:r>
          </w:p>
          <w:p w14:paraId="2BA9A458" w14:textId="25D4272C" w:rsidR="0062511D" w:rsidRPr="00344EDA" w:rsidRDefault="00346578" w:rsidP="00423848">
            <w:pPr>
              <w:spacing w:after="160" w:line="259" w:lineRule="auto"/>
              <w:rPr>
                <w:rFonts w:ascii="Corbel" w:eastAsia="Calibri" w:hAnsi="Corbel"/>
                <w:b/>
                <w:bCs/>
                <w:sz w:val="22"/>
                <w:szCs w:val="22"/>
                <w:lang w:eastAsia="en-US"/>
              </w:rPr>
            </w:pPr>
            <w:r w:rsidRPr="00344EDA">
              <w:rPr>
                <w:rFonts w:ascii="Corbel" w:eastAsia="Calibri" w:hAnsi="Corbel"/>
                <w:b/>
                <w:bCs/>
                <w:sz w:val="22"/>
                <w:szCs w:val="22"/>
                <w:lang w:eastAsia="en-US"/>
              </w:rPr>
              <w:t>Activity 5 (1</w:t>
            </w:r>
            <w:r w:rsidR="005C6E24" w:rsidRPr="00344EDA">
              <w:rPr>
                <w:rFonts w:ascii="Corbel" w:eastAsia="Calibri" w:hAnsi="Corbel"/>
                <w:b/>
                <w:bCs/>
                <w:sz w:val="22"/>
                <w:szCs w:val="22"/>
                <w:lang w:eastAsia="en-US"/>
              </w:rPr>
              <w:t>5</w:t>
            </w:r>
            <w:r w:rsidRPr="00344EDA">
              <w:rPr>
                <w:rFonts w:ascii="Corbel" w:eastAsia="Calibri" w:hAnsi="Corbel"/>
                <w:b/>
                <w:bCs/>
                <w:sz w:val="22"/>
                <w:szCs w:val="22"/>
                <w:lang w:eastAsia="en-US"/>
              </w:rPr>
              <w:t xml:space="preserve"> minutes)</w:t>
            </w:r>
            <w:r w:rsidR="00BF56D8" w:rsidRPr="00344EDA">
              <w:rPr>
                <w:rFonts w:ascii="Corbel" w:eastAsia="Calibri" w:hAnsi="Corbel"/>
                <w:b/>
                <w:bCs/>
                <w:sz w:val="22"/>
                <w:szCs w:val="22"/>
                <w:lang w:eastAsia="en-US"/>
              </w:rPr>
              <w:br/>
            </w:r>
            <w:r w:rsidRPr="00344EDA">
              <w:rPr>
                <w:rFonts w:ascii="Corbel" w:eastAsia="Calibri" w:hAnsi="Corbel"/>
                <w:sz w:val="22"/>
                <w:szCs w:val="22"/>
                <w:lang w:eastAsia="en-US"/>
              </w:rPr>
              <w:t>What have we learned?</w:t>
            </w:r>
            <w:r w:rsidR="008A5DF3" w:rsidRPr="00344EDA">
              <w:rPr>
                <w:rFonts w:ascii="Corbel" w:eastAsia="Calibri" w:hAnsi="Corbel"/>
                <w:sz w:val="22"/>
                <w:szCs w:val="22"/>
                <w:lang w:eastAsia="en-US"/>
              </w:rPr>
              <w:br/>
            </w:r>
            <w:r w:rsidR="005C6E24" w:rsidRPr="00344EDA">
              <w:rPr>
                <w:rFonts w:ascii="Corbel" w:eastAsia="Calibri" w:hAnsi="Corbel"/>
                <w:i/>
                <w:iCs/>
                <w:sz w:val="22"/>
                <w:szCs w:val="22"/>
                <w:lang w:eastAsia="en-US"/>
              </w:rPr>
              <w:lastRenderedPageBreak/>
              <w:t xml:space="preserve">One important message is that getting it wrong is a way to learn.  And if you are having fun with your learning then making mistakes doesn’t feel so bad.  Also remind </w:t>
            </w:r>
            <w:r w:rsidR="003D7809" w:rsidRPr="00344EDA">
              <w:rPr>
                <w:rFonts w:ascii="Corbel" w:eastAsia="Calibri" w:hAnsi="Corbel"/>
                <w:i/>
                <w:iCs/>
                <w:sz w:val="22"/>
                <w:szCs w:val="22"/>
                <w:lang w:eastAsia="en-US"/>
              </w:rPr>
              <w:t>Educators</w:t>
            </w:r>
            <w:r w:rsidR="005C6E24" w:rsidRPr="00344EDA">
              <w:rPr>
                <w:rFonts w:ascii="Corbel" w:eastAsia="Calibri" w:hAnsi="Corbel"/>
                <w:i/>
                <w:iCs/>
                <w:sz w:val="22"/>
                <w:szCs w:val="22"/>
                <w:lang w:eastAsia="en-US"/>
              </w:rPr>
              <w:t xml:space="preserve"> that sometimes we have to explain things many times or in different ways for a learner to understand.</w:t>
            </w:r>
          </w:p>
          <w:p w14:paraId="26128E26" w14:textId="5BA77699" w:rsidR="00346578" w:rsidRPr="00344EDA" w:rsidRDefault="00346578" w:rsidP="00423848">
            <w:pPr>
              <w:spacing w:after="160" w:line="259" w:lineRule="auto"/>
              <w:rPr>
                <w:rFonts w:ascii="Corbel" w:eastAsia="Calibri" w:hAnsi="Corbel"/>
                <w:sz w:val="22"/>
                <w:szCs w:val="22"/>
                <w:lang w:eastAsia="en-US"/>
              </w:rPr>
            </w:pPr>
            <w:r w:rsidRPr="00344EDA">
              <w:rPr>
                <w:rFonts w:ascii="Corbel" w:eastAsia="Calibri" w:hAnsi="Corbel"/>
                <w:sz w:val="22"/>
                <w:szCs w:val="22"/>
                <w:lang w:eastAsia="en-US"/>
              </w:rPr>
              <w:t xml:space="preserve">What messages are important for </w:t>
            </w:r>
            <w:r w:rsidR="0083662F" w:rsidRPr="00344EDA">
              <w:rPr>
                <w:rFonts w:ascii="Corbel" w:eastAsia="Calibri" w:hAnsi="Corbel"/>
                <w:sz w:val="22"/>
                <w:szCs w:val="22"/>
                <w:lang w:eastAsia="en-US"/>
              </w:rPr>
              <w:t>learner</w:t>
            </w:r>
            <w:r w:rsidRPr="00344EDA">
              <w:rPr>
                <w:rFonts w:ascii="Corbel" w:eastAsia="Calibri" w:hAnsi="Corbel"/>
                <w:sz w:val="22"/>
                <w:szCs w:val="22"/>
                <w:lang w:eastAsia="en-US"/>
              </w:rPr>
              <w:t>s about learning this way?</w:t>
            </w:r>
          </w:p>
        </w:tc>
        <w:tc>
          <w:tcPr>
            <w:tcW w:w="2071" w:type="dxa"/>
          </w:tcPr>
          <w:p w14:paraId="39E8D441" w14:textId="1A3D4185" w:rsidR="003C1297" w:rsidRPr="00770D31" w:rsidRDefault="003C1297" w:rsidP="00C360E1">
            <w:pPr>
              <w:rPr>
                <w:rFonts w:ascii="Corbel" w:hAnsi="Corbel"/>
                <w:b/>
                <w:sz w:val="22"/>
                <w:szCs w:val="22"/>
                <w:highlight w:val="green"/>
              </w:rPr>
            </w:pPr>
          </w:p>
        </w:tc>
        <w:tc>
          <w:tcPr>
            <w:tcW w:w="1292" w:type="dxa"/>
          </w:tcPr>
          <w:p w14:paraId="34238E44" w14:textId="77777777" w:rsidR="003C1297" w:rsidRPr="00770D31" w:rsidRDefault="003C1297" w:rsidP="00423848">
            <w:pPr>
              <w:rPr>
                <w:rFonts w:ascii="Corbel" w:hAnsi="Corbel"/>
                <w:b/>
                <w:sz w:val="22"/>
                <w:szCs w:val="22"/>
                <w:highlight w:val="green"/>
              </w:rPr>
            </w:pPr>
          </w:p>
        </w:tc>
      </w:tr>
      <w:tr w:rsidR="003C1297" w:rsidRPr="00770D31" w14:paraId="4054E948" w14:textId="77777777" w:rsidTr="00B81980">
        <w:tc>
          <w:tcPr>
            <w:tcW w:w="957" w:type="dxa"/>
          </w:tcPr>
          <w:p w14:paraId="469E3B56" w14:textId="4B864360" w:rsidR="003C1297" w:rsidRPr="00B81980" w:rsidRDefault="00B81980" w:rsidP="00423848">
            <w:pPr>
              <w:rPr>
                <w:rFonts w:ascii="Corbel" w:hAnsi="Corbel"/>
                <w:bCs/>
                <w:i/>
                <w:iCs/>
                <w:sz w:val="22"/>
                <w:szCs w:val="22"/>
              </w:rPr>
            </w:pPr>
            <w:r>
              <w:rPr>
                <w:rFonts w:ascii="Corbel" w:hAnsi="Corbel"/>
                <w:bCs/>
                <w:i/>
                <w:iCs/>
                <w:sz w:val="22"/>
                <w:szCs w:val="22"/>
              </w:rPr>
              <w:lastRenderedPageBreak/>
              <w:t>105 mins</w:t>
            </w:r>
          </w:p>
        </w:tc>
        <w:tc>
          <w:tcPr>
            <w:tcW w:w="2128" w:type="dxa"/>
          </w:tcPr>
          <w:p w14:paraId="3F572138" w14:textId="77777777" w:rsidR="003C1297" w:rsidRPr="00770D31" w:rsidRDefault="003C1297" w:rsidP="00423848">
            <w:pPr>
              <w:rPr>
                <w:rFonts w:ascii="Corbel" w:eastAsia="Times New Roman" w:hAnsi="Corbel"/>
                <w:b/>
                <w:color w:val="000000"/>
                <w:sz w:val="22"/>
                <w:szCs w:val="22"/>
                <w:lang w:eastAsia="en-US"/>
              </w:rPr>
            </w:pPr>
            <w:r w:rsidRPr="00770D31">
              <w:rPr>
                <w:rFonts w:ascii="Corbel" w:eastAsia="Times New Roman" w:hAnsi="Corbel"/>
                <w:b/>
                <w:color w:val="000000"/>
                <w:sz w:val="22"/>
                <w:szCs w:val="22"/>
                <w:lang w:eastAsia="en-US"/>
              </w:rPr>
              <w:t xml:space="preserve">Demonstrating and practising: Literacy </w:t>
            </w:r>
          </w:p>
          <w:p w14:paraId="0CA2260E" w14:textId="77777777" w:rsidR="00346578" w:rsidRPr="00770D31" w:rsidRDefault="00346578" w:rsidP="00423848">
            <w:pPr>
              <w:rPr>
                <w:rFonts w:ascii="Corbel" w:eastAsia="Times New Roman" w:hAnsi="Corbel"/>
                <w:b/>
                <w:color w:val="000000"/>
                <w:sz w:val="22"/>
                <w:szCs w:val="22"/>
                <w:lang w:eastAsia="en-US"/>
              </w:rPr>
            </w:pPr>
          </w:p>
          <w:p w14:paraId="439AB037" w14:textId="77777777" w:rsidR="00346578" w:rsidRPr="00B81980" w:rsidRDefault="00346578" w:rsidP="00423848">
            <w:pPr>
              <w:rPr>
                <w:rFonts w:ascii="Corbel" w:eastAsia="Times New Roman" w:hAnsi="Corbel"/>
                <w:b/>
                <w:color w:val="000000"/>
                <w:sz w:val="22"/>
                <w:szCs w:val="22"/>
                <w:lang w:eastAsia="en-US"/>
              </w:rPr>
            </w:pPr>
            <w:r w:rsidRPr="00770D31">
              <w:rPr>
                <w:rFonts w:ascii="Corbel" w:hAnsi="Corbel"/>
                <w:bCs/>
                <w:i/>
                <w:sz w:val="22"/>
                <w:szCs w:val="22"/>
                <w:highlight w:val="green"/>
              </w:rPr>
              <w:br/>
            </w:r>
            <w:r w:rsidRPr="00B81980">
              <w:rPr>
                <w:rFonts w:ascii="Corbel" w:hAnsi="Corbel"/>
                <w:b/>
                <w:i/>
                <w:sz w:val="22"/>
                <w:szCs w:val="22"/>
              </w:rPr>
              <w:t>Facilitators must practise all the activities before they demonstrate them. If they do not practise, the sessions will not work.</w:t>
            </w:r>
          </w:p>
          <w:p w14:paraId="2067129D" w14:textId="77777777" w:rsidR="003C1297" w:rsidRPr="00770D31" w:rsidRDefault="003C1297" w:rsidP="00423848">
            <w:pPr>
              <w:rPr>
                <w:rFonts w:ascii="Corbel" w:eastAsia="Times New Roman" w:hAnsi="Corbel"/>
                <w:color w:val="000000"/>
                <w:sz w:val="22"/>
                <w:szCs w:val="22"/>
                <w:lang w:eastAsia="en-US"/>
              </w:rPr>
            </w:pPr>
          </w:p>
          <w:p w14:paraId="2D41C257" w14:textId="77777777" w:rsidR="003C1297" w:rsidRPr="00770D31" w:rsidRDefault="003C1297" w:rsidP="00423848">
            <w:pPr>
              <w:rPr>
                <w:rFonts w:ascii="Corbel" w:eastAsia="Times New Roman" w:hAnsi="Corbel"/>
                <w:color w:val="000000"/>
                <w:sz w:val="22"/>
                <w:szCs w:val="22"/>
                <w:lang w:eastAsia="en-US"/>
              </w:rPr>
            </w:pPr>
          </w:p>
          <w:p w14:paraId="4EC94B03" w14:textId="77777777" w:rsidR="003C1297" w:rsidRPr="00770D31" w:rsidRDefault="003C1297" w:rsidP="00423848">
            <w:pPr>
              <w:rPr>
                <w:rFonts w:ascii="Corbel" w:hAnsi="Corbel"/>
                <w:b/>
                <w:sz w:val="22"/>
                <w:szCs w:val="22"/>
              </w:rPr>
            </w:pPr>
          </w:p>
        </w:tc>
        <w:tc>
          <w:tcPr>
            <w:tcW w:w="8351" w:type="dxa"/>
          </w:tcPr>
          <w:p w14:paraId="1B4F8FE7" w14:textId="4375B933" w:rsidR="003C1297" w:rsidRPr="00C928A6" w:rsidRDefault="003C1297" w:rsidP="00423848">
            <w:pPr>
              <w:spacing w:after="160" w:line="259" w:lineRule="auto"/>
              <w:ind w:left="34"/>
              <w:rPr>
                <w:rFonts w:ascii="Corbel" w:eastAsia="Times New Roman" w:hAnsi="Corbel"/>
                <w:b/>
                <w:color w:val="000000"/>
                <w:sz w:val="22"/>
                <w:szCs w:val="22"/>
                <w:lang w:eastAsia="en-US"/>
              </w:rPr>
            </w:pPr>
            <w:r w:rsidRPr="00C928A6">
              <w:rPr>
                <w:rFonts w:ascii="Corbel" w:eastAsia="Times New Roman" w:hAnsi="Corbel"/>
                <w:b/>
                <w:color w:val="000000"/>
                <w:sz w:val="22"/>
                <w:szCs w:val="22"/>
                <w:lang w:eastAsia="en-US"/>
              </w:rPr>
              <w:t>Task 1 – Demonstration [</w:t>
            </w:r>
            <w:r w:rsidR="00C928A6">
              <w:rPr>
                <w:rFonts w:ascii="Corbel" w:eastAsia="Times New Roman" w:hAnsi="Corbel"/>
                <w:b/>
                <w:color w:val="000000"/>
                <w:sz w:val="22"/>
                <w:szCs w:val="22"/>
                <w:lang w:eastAsia="en-US"/>
              </w:rPr>
              <w:t>2</w:t>
            </w:r>
            <w:r w:rsidRPr="00C928A6">
              <w:rPr>
                <w:rFonts w:ascii="Corbel" w:eastAsia="Times New Roman" w:hAnsi="Corbel"/>
                <w:b/>
                <w:color w:val="000000"/>
                <w:sz w:val="22"/>
                <w:szCs w:val="22"/>
                <w:lang w:eastAsia="en-US"/>
              </w:rPr>
              <w:t>0 minutes]</w:t>
            </w:r>
          </w:p>
          <w:p w14:paraId="62BE0CF2" w14:textId="664F3014" w:rsidR="003C1297" w:rsidRDefault="003C1297" w:rsidP="00C928A6">
            <w:pPr>
              <w:spacing w:after="160" w:line="259" w:lineRule="auto"/>
              <w:ind w:left="34"/>
              <w:rPr>
                <w:rFonts w:ascii="Corbel" w:eastAsia="Calibri" w:hAnsi="Corbel"/>
                <w:sz w:val="22"/>
                <w:szCs w:val="22"/>
                <w:lang w:eastAsia="en-GB"/>
              </w:rPr>
            </w:pPr>
            <w:r w:rsidRPr="00C928A6">
              <w:rPr>
                <w:rFonts w:ascii="Corbel" w:eastAsia="Calibri" w:hAnsi="Corbel"/>
                <w:sz w:val="22"/>
                <w:szCs w:val="22"/>
                <w:lang w:eastAsia="en-GB"/>
              </w:rPr>
              <w:t xml:space="preserve">Literacy Activity </w:t>
            </w:r>
            <w:r w:rsidR="00C928A6" w:rsidRPr="00C928A6">
              <w:rPr>
                <w:rFonts w:ascii="Corbel" w:eastAsia="Calibri" w:hAnsi="Corbel"/>
                <w:sz w:val="22"/>
                <w:szCs w:val="22"/>
                <w:lang w:eastAsia="en-GB"/>
              </w:rPr>
              <w:t>4</w:t>
            </w:r>
            <w:r w:rsidRPr="00C928A6">
              <w:rPr>
                <w:rFonts w:ascii="Corbel" w:eastAsia="Calibri" w:hAnsi="Corbel"/>
                <w:sz w:val="22"/>
                <w:szCs w:val="22"/>
                <w:lang w:eastAsia="en-GB"/>
              </w:rPr>
              <w:t>.1 – the Unit Story (</w:t>
            </w:r>
            <w:r w:rsidR="004A6419">
              <w:rPr>
                <w:rFonts w:ascii="Corbel" w:eastAsia="Calibri" w:hAnsi="Corbel"/>
                <w:sz w:val="22"/>
                <w:szCs w:val="22"/>
                <w:lang w:eastAsia="en-GB"/>
              </w:rPr>
              <w:t>LWB p.35/Session Guides p. 55</w:t>
            </w:r>
            <w:r w:rsidRPr="00C928A6">
              <w:rPr>
                <w:rFonts w:ascii="Corbel" w:eastAsia="Calibri" w:hAnsi="Corbel"/>
                <w:sz w:val="22"/>
                <w:szCs w:val="22"/>
                <w:lang w:eastAsia="en-GB"/>
              </w:rPr>
              <w:t xml:space="preserve">).  </w:t>
            </w:r>
            <w:r w:rsidR="00C928A6" w:rsidRPr="00C928A6">
              <w:rPr>
                <w:rFonts w:ascii="Corbel" w:eastAsia="Calibri" w:hAnsi="Corbel"/>
                <w:i/>
                <w:iCs/>
                <w:sz w:val="22"/>
                <w:szCs w:val="22"/>
                <w:lang w:eastAsia="en-GB"/>
              </w:rPr>
              <w:t>What have we got to lose?</w:t>
            </w:r>
            <w:r w:rsidR="00346578" w:rsidRPr="00C928A6">
              <w:rPr>
                <w:rFonts w:ascii="Corbel" w:eastAsia="Calibri" w:hAnsi="Corbel"/>
                <w:b/>
                <w:bCs/>
                <w:sz w:val="22"/>
                <w:szCs w:val="22"/>
                <w:lang w:eastAsia="en-GB"/>
              </w:rPr>
              <w:br/>
              <w:t xml:space="preserve">An important message is that the stories are designed for GOOD readers and not for </w:t>
            </w:r>
            <w:r w:rsidR="0083662F">
              <w:rPr>
                <w:rFonts w:ascii="Corbel" w:eastAsia="Calibri" w:hAnsi="Corbel"/>
                <w:b/>
                <w:bCs/>
                <w:sz w:val="22"/>
                <w:szCs w:val="22"/>
                <w:lang w:eastAsia="en-GB"/>
              </w:rPr>
              <w:t>learner</w:t>
            </w:r>
            <w:r w:rsidR="00346578" w:rsidRPr="00C928A6">
              <w:rPr>
                <w:rFonts w:ascii="Corbel" w:eastAsia="Calibri" w:hAnsi="Corbel"/>
                <w:b/>
                <w:bCs/>
                <w:sz w:val="22"/>
                <w:szCs w:val="22"/>
                <w:lang w:eastAsia="en-GB"/>
              </w:rPr>
              <w:t>s learning to read.</w:t>
            </w:r>
            <w:r w:rsidR="00346578" w:rsidRPr="00C928A6">
              <w:rPr>
                <w:rFonts w:ascii="Corbel" w:eastAsia="Calibri" w:hAnsi="Corbel"/>
                <w:sz w:val="22"/>
                <w:szCs w:val="22"/>
                <w:lang w:eastAsia="en-GB"/>
              </w:rPr>
              <w:t xml:space="preserve">  </w:t>
            </w:r>
            <w:r w:rsidR="00C928A6">
              <w:rPr>
                <w:rFonts w:ascii="Corbel" w:eastAsia="Calibri" w:hAnsi="Corbel"/>
                <w:sz w:val="22"/>
                <w:szCs w:val="22"/>
                <w:lang w:eastAsia="en-GB"/>
              </w:rPr>
              <w:t xml:space="preserve"> </w:t>
            </w:r>
            <w:r w:rsidR="00B81980">
              <w:rPr>
                <w:rFonts w:ascii="Corbel" w:eastAsia="Calibri" w:hAnsi="Corbel"/>
                <w:b/>
                <w:bCs/>
                <w:sz w:val="22"/>
                <w:szCs w:val="22"/>
                <w:lang w:eastAsia="en-GB"/>
              </w:rPr>
              <w:t>Educators</w:t>
            </w:r>
            <w:r w:rsidR="00C928A6">
              <w:rPr>
                <w:rFonts w:ascii="Corbel" w:eastAsia="Calibri" w:hAnsi="Corbel"/>
                <w:b/>
                <w:bCs/>
                <w:sz w:val="22"/>
                <w:szCs w:val="22"/>
                <w:lang w:eastAsia="en-GB"/>
              </w:rPr>
              <w:t xml:space="preserve"> should know this from previous training but it is important to remind them they are acting as good reading role models in this activity.  </w:t>
            </w:r>
            <w:r w:rsidR="00C928A6">
              <w:rPr>
                <w:rFonts w:ascii="Corbel" w:eastAsia="Calibri" w:hAnsi="Corbel"/>
                <w:b/>
                <w:bCs/>
                <w:sz w:val="22"/>
                <w:szCs w:val="22"/>
                <w:lang w:eastAsia="en-GB"/>
              </w:rPr>
              <w:br/>
            </w:r>
            <w:r w:rsidR="00346578" w:rsidRPr="00C928A6">
              <w:rPr>
                <w:rFonts w:ascii="Corbel" w:eastAsia="Calibri" w:hAnsi="Corbel"/>
                <w:sz w:val="22"/>
                <w:szCs w:val="22"/>
                <w:lang w:eastAsia="en-GB"/>
              </w:rPr>
              <w:br/>
            </w:r>
            <w:r w:rsidR="00346578" w:rsidRPr="00B81980">
              <w:rPr>
                <w:rFonts w:ascii="Corbel" w:eastAsia="Calibri" w:hAnsi="Corbel"/>
                <w:b/>
                <w:bCs/>
                <w:sz w:val="22"/>
                <w:szCs w:val="22"/>
                <w:u w:val="single"/>
                <w:lang w:eastAsia="en-GB"/>
              </w:rPr>
              <w:t>Facilitator to demonstrate</w:t>
            </w:r>
            <w:r w:rsidR="00346578" w:rsidRPr="00C928A6">
              <w:rPr>
                <w:rFonts w:ascii="Corbel" w:eastAsia="Calibri" w:hAnsi="Corbel"/>
                <w:b/>
                <w:bCs/>
                <w:sz w:val="22"/>
                <w:szCs w:val="22"/>
                <w:lang w:eastAsia="en-GB"/>
              </w:rPr>
              <w:t xml:space="preserve"> reading the story and involving </w:t>
            </w:r>
            <w:r w:rsidR="0083662F">
              <w:rPr>
                <w:rFonts w:ascii="Corbel" w:eastAsia="Calibri" w:hAnsi="Corbel"/>
                <w:b/>
                <w:bCs/>
                <w:sz w:val="22"/>
                <w:szCs w:val="22"/>
                <w:lang w:eastAsia="en-GB"/>
              </w:rPr>
              <w:t>learner</w:t>
            </w:r>
            <w:r w:rsidR="00346578" w:rsidRPr="00C928A6">
              <w:rPr>
                <w:rFonts w:ascii="Corbel" w:eastAsia="Calibri" w:hAnsi="Corbel"/>
                <w:b/>
                <w:bCs/>
                <w:sz w:val="22"/>
                <w:szCs w:val="22"/>
                <w:lang w:eastAsia="en-GB"/>
              </w:rPr>
              <w:t xml:space="preserve">s in the answering of questions.   </w:t>
            </w:r>
            <w:r w:rsidR="00346578" w:rsidRPr="005C6E24">
              <w:rPr>
                <w:rFonts w:ascii="Corbel" w:eastAsia="Calibri" w:hAnsi="Corbel"/>
                <w:sz w:val="22"/>
                <w:szCs w:val="22"/>
                <w:highlight w:val="yellow"/>
                <w:lang w:eastAsia="en-GB"/>
              </w:rPr>
              <w:br/>
            </w:r>
            <w:r w:rsidR="00346578" w:rsidRPr="005C6E24">
              <w:rPr>
                <w:rFonts w:ascii="Corbel" w:eastAsia="Calibri" w:hAnsi="Corbel"/>
                <w:sz w:val="22"/>
                <w:szCs w:val="22"/>
                <w:highlight w:val="yellow"/>
                <w:lang w:eastAsia="en-GB"/>
              </w:rPr>
              <w:br/>
            </w:r>
            <w:r w:rsidR="00346578" w:rsidRPr="00C928A6">
              <w:rPr>
                <w:rFonts w:ascii="Corbel" w:eastAsia="Calibri" w:hAnsi="Corbel"/>
                <w:b/>
                <w:bCs/>
                <w:sz w:val="22"/>
                <w:szCs w:val="22"/>
                <w:lang w:eastAsia="en-GB"/>
              </w:rPr>
              <w:t xml:space="preserve">Task 2 – </w:t>
            </w:r>
            <w:r w:rsidR="00C928A6">
              <w:rPr>
                <w:rFonts w:ascii="Corbel" w:eastAsia="Calibri" w:hAnsi="Corbel"/>
                <w:b/>
                <w:bCs/>
                <w:sz w:val="22"/>
                <w:szCs w:val="22"/>
                <w:lang w:eastAsia="en-GB"/>
              </w:rPr>
              <w:t>Picture reading</w:t>
            </w:r>
            <w:r w:rsidR="00346578" w:rsidRPr="00C928A6">
              <w:rPr>
                <w:rFonts w:ascii="Corbel" w:eastAsia="Calibri" w:hAnsi="Corbel"/>
                <w:b/>
                <w:bCs/>
                <w:sz w:val="22"/>
                <w:szCs w:val="22"/>
                <w:lang w:eastAsia="en-GB"/>
              </w:rPr>
              <w:t xml:space="preserve"> [</w:t>
            </w:r>
            <w:r w:rsidR="00C928A6" w:rsidRPr="00C928A6">
              <w:rPr>
                <w:rFonts w:ascii="Corbel" w:eastAsia="Calibri" w:hAnsi="Corbel"/>
                <w:b/>
                <w:bCs/>
                <w:sz w:val="22"/>
                <w:szCs w:val="22"/>
                <w:lang w:eastAsia="en-GB"/>
              </w:rPr>
              <w:t>2</w:t>
            </w:r>
            <w:r w:rsidR="00346578" w:rsidRPr="00C928A6">
              <w:rPr>
                <w:rFonts w:ascii="Corbel" w:eastAsia="Calibri" w:hAnsi="Corbel"/>
                <w:b/>
                <w:bCs/>
                <w:sz w:val="22"/>
                <w:szCs w:val="22"/>
                <w:lang w:eastAsia="en-GB"/>
              </w:rPr>
              <w:t>0 minutes]</w:t>
            </w:r>
            <w:r w:rsidR="00346578" w:rsidRPr="00C928A6">
              <w:rPr>
                <w:rFonts w:ascii="Corbel" w:eastAsia="Calibri" w:hAnsi="Corbel"/>
                <w:sz w:val="22"/>
                <w:szCs w:val="22"/>
                <w:lang w:eastAsia="en-GB"/>
              </w:rPr>
              <w:br/>
            </w:r>
            <w:r w:rsidR="00C928A6" w:rsidRPr="00C928A6">
              <w:rPr>
                <w:rFonts w:ascii="Corbel" w:eastAsia="Calibri" w:hAnsi="Corbel"/>
                <w:sz w:val="22"/>
                <w:szCs w:val="22"/>
                <w:lang w:eastAsia="en-GB"/>
              </w:rPr>
              <w:t xml:space="preserve">Ask the </w:t>
            </w:r>
            <w:r w:rsidR="00B81980">
              <w:rPr>
                <w:rFonts w:ascii="Corbel" w:eastAsia="Calibri" w:hAnsi="Corbel"/>
                <w:sz w:val="22"/>
                <w:szCs w:val="22"/>
                <w:lang w:eastAsia="en-GB"/>
              </w:rPr>
              <w:t>Educators</w:t>
            </w:r>
            <w:r w:rsidR="00C928A6" w:rsidRPr="00C928A6">
              <w:rPr>
                <w:rFonts w:ascii="Corbel" w:eastAsia="Calibri" w:hAnsi="Corbel"/>
                <w:sz w:val="22"/>
                <w:szCs w:val="22"/>
                <w:lang w:eastAsia="en-GB"/>
              </w:rPr>
              <w:t xml:space="preserve"> to write a lesson plan for how the picture story </w:t>
            </w:r>
            <w:r w:rsidR="004A6419">
              <w:rPr>
                <w:rFonts w:ascii="Corbel" w:eastAsia="Calibri" w:hAnsi="Corbel"/>
                <w:sz w:val="22"/>
                <w:szCs w:val="22"/>
                <w:lang w:eastAsia="en-GB"/>
              </w:rPr>
              <w:t xml:space="preserve">(LWB, p.35) </w:t>
            </w:r>
            <w:r w:rsidR="00C928A6" w:rsidRPr="00C928A6">
              <w:rPr>
                <w:rFonts w:ascii="Corbel" w:eastAsia="Calibri" w:hAnsi="Corbel"/>
                <w:sz w:val="22"/>
                <w:szCs w:val="22"/>
                <w:lang w:eastAsia="en-GB"/>
              </w:rPr>
              <w:t xml:space="preserve">could be adapted for </w:t>
            </w:r>
            <w:r w:rsidR="0083662F">
              <w:rPr>
                <w:rFonts w:ascii="Corbel" w:eastAsia="Calibri" w:hAnsi="Corbel"/>
                <w:sz w:val="22"/>
                <w:szCs w:val="22"/>
                <w:lang w:eastAsia="en-GB"/>
              </w:rPr>
              <w:t>learner</w:t>
            </w:r>
            <w:r w:rsidR="00C928A6" w:rsidRPr="00C928A6">
              <w:rPr>
                <w:rFonts w:ascii="Corbel" w:eastAsia="Calibri" w:hAnsi="Corbel"/>
                <w:sz w:val="22"/>
                <w:szCs w:val="22"/>
                <w:lang w:eastAsia="en-GB"/>
              </w:rPr>
              <w:t xml:space="preserve">s with literacy difficulties.  Write a series of questions that Learning Assistants could ask </w:t>
            </w:r>
            <w:r w:rsidR="0083662F">
              <w:rPr>
                <w:rFonts w:ascii="Corbel" w:eastAsia="Calibri" w:hAnsi="Corbel"/>
                <w:sz w:val="22"/>
                <w:szCs w:val="22"/>
                <w:lang w:eastAsia="en-GB"/>
              </w:rPr>
              <w:t>learner</w:t>
            </w:r>
            <w:r w:rsidR="00C928A6" w:rsidRPr="00C928A6">
              <w:rPr>
                <w:rFonts w:ascii="Corbel" w:eastAsia="Calibri" w:hAnsi="Corbel"/>
                <w:sz w:val="22"/>
                <w:szCs w:val="22"/>
                <w:lang w:eastAsia="en-GB"/>
              </w:rPr>
              <w:t xml:space="preserve">s, without them needing to read or write down their answers. </w:t>
            </w:r>
            <w:r w:rsidRPr="00C928A6">
              <w:rPr>
                <w:rFonts w:ascii="Corbel" w:eastAsia="Calibri" w:hAnsi="Corbel"/>
                <w:sz w:val="22"/>
                <w:szCs w:val="22"/>
                <w:lang w:eastAsia="en-GB"/>
              </w:rPr>
              <w:t xml:space="preserve">  </w:t>
            </w:r>
          </w:p>
          <w:p w14:paraId="6649578A" w14:textId="1C8F09BC" w:rsidR="00C928A6" w:rsidRPr="00C928A6" w:rsidRDefault="00C928A6" w:rsidP="00C928A6">
            <w:pPr>
              <w:spacing w:after="160" w:line="259" w:lineRule="auto"/>
              <w:ind w:left="34"/>
              <w:rPr>
                <w:rFonts w:ascii="Corbel" w:eastAsia="Calibri" w:hAnsi="Corbel"/>
                <w:b/>
                <w:bCs/>
                <w:sz w:val="22"/>
                <w:szCs w:val="22"/>
                <w:lang w:eastAsia="en-GB"/>
              </w:rPr>
            </w:pPr>
            <w:r>
              <w:rPr>
                <w:rFonts w:ascii="Corbel" w:eastAsia="Calibri" w:hAnsi="Corbel"/>
                <w:bCs/>
                <w:sz w:val="22"/>
                <w:szCs w:val="22"/>
                <w:lang w:eastAsia="en-GB"/>
              </w:rPr>
              <w:t xml:space="preserve">Feedback to the whole group. </w:t>
            </w:r>
          </w:p>
          <w:p w14:paraId="300381FF" w14:textId="0A744D3A" w:rsidR="003C1297" w:rsidRPr="004A6419" w:rsidRDefault="003C1297" w:rsidP="00423848">
            <w:pPr>
              <w:spacing w:after="160" w:line="259" w:lineRule="auto"/>
              <w:ind w:left="34"/>
              <w:rPr>
                <w:rFonts w:ascii="Corbel" w:eastAsia="Times New Roman" w:hAnsi="Corbel"/>
                <w:b/>
                <w:color w:val="000000"/>
                <w:sz w:val="22"/>
                <w:szCs w:val="22"/>
                <w:lang w:eastAsia="en-US"/>
              </w:rPr>
            </w:pPr>
            <w:r w:rsidRPr="004A6419">
              <w:rPr>
                <w:rFonts w:ascii="Corbel" w:eastAsia="Times New Roman" w:hAnsi="Corbel"/>
                <w:b/>
                <w:color w:val="000000"/>
                <w:sz w:val="22"/>
                <w:szCs w:val="22"/>
                <w:lang w:eastAsia="en-US"/>
              </w:rPr>
              <w:t xml:space="preserve">Task </w:t>
            </w:r>
            <w:r w:rsidR="00346578" w:rsidRPr="004A6419">
              <w:rPr>
                <w:rFonts w:ascii="Corbel" w:eastAsia="Times New Roman" w:hAnsi="Corbel"/>
                <w:b/>
                <w:color w:val="000000"/>
                <w:sz w:val="22"/>
                <w:szCs w:val="22"/>
                <w:lang w:eastAsia="en-US"/>
              </w:rPr>
              <w:t>3</w:t>
            </w:r>
            <w:r w:rsidRPr="004A6419">
              <w:rPr>
                <w:rFonts w:ascii="Corbel" w:eastAsia="Times New Roman" w:hAnsi="Corbel"/>
                <w:b/>
                <w:color w:val="000000"/>
                <w:sz w:val="22"/>
                <w:szCs w:val="22"/>
                <w:lang w:eastAsia="en-US"/>
              </w:rPr>
              <w:t xml:space="preserve"> – </w:t>
            </w:r>
            <w:r w:rsidR="00C928A6" w:rsidRPr="004A6419">
              <w:rPr>
                <w:rFonts w:ascii="Corbel" w:eastAsia="Times New Roman" w:hAnsi="Corbel"/>
                <w:b/>
                <w:color w:val="000000"/>
                <w:sz w:val="22"/>
                <w:szCs w:val="22"/>
                <w:lang w:eastAsia="en-US"/>
              </w:rPr>
              <w:t>Identifying tricky words</w:t>
            </w:r>
            <w:r w:rsidRPr="004A6419">
              <w:rPr>
                <w:rFonts w:ascii="Corbel" w:eastAsia="Times New Roman" w:hAnsi="Corbel"/>
                <w:b/>
                <w:color w:val="000000"/>
                <w:sz w:val="22"/>
                <w:szCs w:val="22"/>
                <w:lang w:eastAsia="en-US"/>
              </w:rPr>
              <w:t xml:space="preserve"> [</w:t>
            </w:r>
            <w:r w:rsidR="004A6419">
              <w:rPr>
                <w:rFonts w:ascii="Corbel" w:eastAsia="Times New Roman" w:hAnsi="Corbel"/>
                <w:b/>
                <w:color w:val="000000"/>
                <w:sz w:val="22"/>
                <w:szCs w:val="22"/>
                <w:lang w:eastAsia="en-US"/>
              </w:rPr>
              <w:t>45</w:t>
            </w:r>
            <w:r w:rsidR="004A6419" w:rsidRPr="004A6419">
              <w:rPr>
                <w:rFonts w:ascii="Corbel" w:eastAsia="Times New Roman" w:hAnsi="Corbel"/>
                <w:b/>
                <w:color w:val="000000"/>
                <w:sz w:val="22"/>
                <w:szCs w:val="22"/>
                <w:lang w:eastAsia="en-US"/>
              </w:rPr>
              <w:t xml:space="preserve"> </w:t>
            </w:r>
            <w:r w:rsidRPr="004A6419">
              <w:rPr>
                <w:rFonts w:ascii="Corbel" w:eastAsia="Times New Roman" w:hAnsi="Corbel"/>
                <w:b/>
                <w:color w:val="000000"/>
                <w:sz w:val="22"/>
                <w:szCs w:val="22"/>
                <w:lang w:eastAsia="en-US"/>
              </w:rPr>
              <w:t>minutes]</w:t>
            </w:r>
          </w:p>
          <w:p w14:paraId="119EE490" w14:textId="73CFF247" w:rsidR="003C1297" w:rsidRDefault="004A6419" w:rsidP="00423848">
            <w:pPr>
              <w:spacing w:after="160" w:line="259" w:lineRule="auto"/>
              <w:ind w:left="34"/>
              <w:rPr>
                <w:rFonts w:ascii="Corbel" w:eastAsia="Times New Roman" w:hAnsi="Corbel"/>
                <w:color w:val="000000"/>
                <w:sz w:val="22"/>
                <w:szCs w:val="22"/>
                <w:lang w:eastAsia="en-US"/>
              </w:rPr>
            </w:pPr>
            <w:r w:rsidRPr="004A6419">
              <w:rPr>
                <w:rFonts w:ascii="Corbel" w:eastAsia="Times New Roman" w:hAnsi="Corbel"/>
                <w:color w:val="000000"/>
                <w:sz w:val="22"/>
                <w:szCs w:val="22"/>
                <w:lang w:eastAsia="en-US"/>
              </w:rPr>
              <w:t xml:space="preserve">Ask </w:t>
            </w:r>
            <w:r w:rsidR="00B81980">
              <w:rPr>
                <w:rFonts w:ascii="Corbel" w:eastAsia="Times New Roman" w:hAnsi="Corbel"/>
                <w:color w:val="000000"/>
                <w:sz w:val="22"/>
                <w:szCs w:val="22"/>
                <w:lang w:eastAsia="en-US"/>
              </w:rPr>
              <w:t>Educators</w:t>
            </w:r>
            <w:r w:rsidRPr="004A6419">
              <w:rPr>
                <w:rFonts w:ascii="Corbel" w:eastAsia="Times New Roman" w:hAnsi="Corbel"/>
                <w:color w:val="000000"/>
                <w:sz w:val="22"/>
                <w:szCs w:val="22"/>
                <w:lang w:eastAsia="en-US"/>
              </w:rPr>
              <w:t xml:space="preserve"> to identify the words they think are tricky in the story (LWB, p.35).  Then ask </w:t>
            </w:r>
            <w:r w:rsidR="00B81980">
              <w:rPr>
                <w:rFonts w:ascii="Corbel" w:eastAsia="Times New Roman" w:hAnsi="Corbel"/>
                <w:color w:val="000000"/>
                <w:sz w:val="22"/>
                <w:szCs w:val="22"/>
                <w:lang w:eastAsia="en-US"/>
              </w:rPr>
              <w:t>Educators</w:t>
            </w:r>
            <w:r w:rsidRPr="004A6419">
              <w:rPr>
                <w:rFonts w:ascii="Corbel" w:eastAsia="Times New Roman" w:hAnsi="Corbel"/>
                <w:color w:val="000000"/>
                <w:sz w:val="22"/>
                <w:szCs w:val="22"/>
                <w:lang w:eastAsia="en-US"/>
              </w:rPr>
              <w:t xml:space="preserve"> to identify the words they think </w:t>
            </w:r>
            <w:r w:rsidR="0083662F">
              <w:rPr>
                <w:rFonts w:ascii="Corbel" w:eastAsia="Times New Roman" w:hAnsi="Corbel"/>
                <w:color w:val="000000"/>
                <w:sz w:val="22"/>
                <w:szCs w:val="22"/>
                <w:lang w:eastAsia="en-US"/>
              </w:rPr>
              <w:t>learner</w:t>
            </w:r>
            <w:r w:rsidRPr="004A6419">
              <w:rPr>
                <w:rFonts w:ascii="Corbel" w:eastAsia="Times New Roman" w:hAnsi="Corbel"/>
                <w:color w:val="000000"/>
                <w:sz w:val="22"/>
                <w:szCs w:val="22"/>
                <w:lang w:eastAsia="en-US"/>
              </w:rPr>
              <w:t xml:space="preserve">s will find tricky to a) read and b) understand the meaning.    </w:t>
            </w:r>
            <w:r w:rsidRPr="004A6419">
              <w:rPr>
                <w:rFonts w:ascii="Corbel" w:eastAsia="Times New Roman" w:hAnsi="Corbel"/>
                <w:color w:val="000000"/>
                <w:sz w:val="22"/>
                <w:szCs w:val="22"/>
                <w:lang w:eastAsia="en-US"/>
              </w:rPr>
              <w:br/>
            </w:r>
            <w:r w:rsidR="00B81980">
              <w:rPr>
                <w:rFonts w:ascii="Corbel" w:eastAsia="Times New Roman" w:hAnsi="Corbel"/>
                <w:color w:val="000000"/>
                <w:sz w:val="22"/>
                <w:szCs w:val="22"/>
                <w:lang w:eastAsia="en-US"/>
              </w:rPr>
              <w:t>Educators</w:t>
            </w:r>
            <w:r w:rsidRPr="004A6419">
              <w:rPr>
                <w:rFonts w:ascii="Corbel" w:eastAsia="Times New Roman" w:hAnsi="Corbel"/>
                <w:color w:val="000000"/>
                <w:sz w:val="22"/>
                <w:szCs w:val="22"/>
                <w:lang w:eastAsia="en-US"/>
              </w:rPr>
              <w:t xml:space="preserve"> to plan an activity to support </w:t>
            </w:r>
            <w:r w:rsidR="0083662F">
              <w:rPr>
                <w:rFonts w:ascii="Corbel" w:eastAsia="Times New Roman" w:hAnsi="Corbel"/>
                <w:color w:val="000000"/>
                <w:sz w:val="22"/>
                <w:szCs w:val="22"/>
                <w:lang w:eastAsia="en-US"/>
              </w:rPr>
              <w:t>learner</w:t>
            </w:r>
            <w:r w:rsidRPr="004A6419">
              <w:rPr>
                <w:rFonts w:ascii="Corbel" w:eastAsia="Times New Roman" w:hAnsi="Corbel"/>
                <w:color w:val="000000"/>
                <w:sz w:val="22"/>
                <w:szCs w:val="22"/>
                <w:lang w:eastAsia="en-US"/>
              </w:rPr>
              <w:t xml:space="preserve">s’ pronunciation of the words and the definition of the words. </w:t>
            </w:r>
          </w:p>
          <w:p w14:paraId="2344BCE8" w14:textId="1722B3CB" w:rsidR="004A6419" w:rsidRPr="004A6419" w:rsidRDefault="004A6419" w:rsidP="00423848">
            <w:pPr>
              <w:spacing w:after="160" w:line="259" w:lineRule="auto"/>
              <w:ind w:left="34"/>
              <w:rPr>
                <w:rFonts w:ascii="Corbel" w:eastAsia="Times New Roman" w:hAnsi="Corbel"/>
                <w:color w:val="000000"/>
                <w:sz w:val="22"/>
                <w:szCs w:val="22"/>
                <w:lang w:eastAsia="en-US"/>
              </w:rPr>
            </w:pPr>
            <w:r>
              <w:rPr>
                <w:rFonts w:ascii="Corbel" w:eastAsia="Times New Roman" w:hAnsi="Corbel"/>
                <w:color w:val="000000"/>
                <w:sz w:val="22"/>
                <w:szCs w:val="22"/>
                <w:lang w:eastAsia="en-US"/>
              </w:rPr>
              <w:t xml:space="preserve">Ask for volunteers to share their activity and ask for feedback. </w:t>
            </w:r>
          </w:p>
          <w:p w14:paraId="17B32262" w14:textId="7BA647A8" w:rsidR="003C1297" w:rsidRPr="004A6419" w:rsidRDefault="003C1297" w:rsidP="00423848">
            <w:pPr>
              <w:rPr>
                <w:rFonts w:ascii="Corbel" w:eastAsia="Times New Roman" w:hAnsi="Corbel"/>
                <w:b/>
                <w:color w:val="000000"/>
                <w:sz w:val="22"/>
                <w:szCs w:val="22"/>
                <w:lang w:eastAsia="en-US"/>
              </w:rPr>
            </w:pPr>
            <w:r w:rsidRPr="004A6419">
              <w:rPr>
                <w:rFonts w:ascii="Corbel" w:eastAsia="Times New Roman" w:hAnsi="Corbel"/>
                <w:b/>
                <w:color w:val="000000"/>
                <w:sz w:val="22"/>
                <w:szCs w:val="22"/>
                <w:lang w:eastAsia="en-US"/>
              </w:rPr>
              <w:t xml:space="preserve">Task </w:t>
            </w:r>
            <w:r w:rsidR="004A6419" w:rsidRPr="004A6419">
              <w:rPr>
                <w:rFonts w:ascii="Corbel" w:eastAsia="Times New Roman" w:hAnsi="Corbel"/>
                <w:b/>
                <w:color w:val="000000"/>
                <w:sz w:val="22"/>
                <w:szCs w:val="22"/>
                <w:lang w:eastAsia="en-US"/>
              </w:rPr>
              <w:t>4</w:t>
            </w:r>
            <w:r w:rsidRPr="004A6419">
              <w:rPr>
                <w:rFonts w:ascii="Corbel" w:eastAsia="Times New Roman" w:hAnsi="Corbel"/>
                <w:b/>
                <w:color w:val="000000"/>
                <w:sz w:val="22"/>
                <w:szCs w:val="22"/>
                <w:lang w:eastAsia="en-US"/>
              </w:rPr>
              <w:t xml:space="preserve"> – </w:t>
            </w:r>
            <w:r w:rsidR="004A6419" w:rsidRPr="004A6419">
              <w:rPr>
                <w:rFonts w:ascii="Corbel" w:eastAsia="Times New Roman" w:hAnsi="Corbel"/>
                <w:b/>
                <w:color w:val="000000"/>
                <w:sz w:val="22"/>
                <w:szCs w:val="22"/>
                <w:lang w:eastAsia="en-US"/>
              </w:rPr>
              <w:t>Story summaries</w:t>
            </w:r>
            <w:r w:rsidRPr="004A6419">
              <w:rPr>
                <w:rFonts w:ascii="Corbel" w:eastAsia="Times New Roman" w:hAnsi="Corbel"/>
                <w:b/>
                <w:color w:val="000000"/>
                <w:sz w:val="22"/>
                <w:szCs w:val="22"/>
                <w:lang w:eastAsia="en-US"/>
              </w:rPr>
              <w:t xml:space="preserve"> [</w:t>
            </w:r>
            <w:r w:rsidR="004A6419" w:rsidRPr="004A6419">
              <w:rPr>
                <w:rFonts w:ascii="Corbel" w:eastAsia="Times New Roman" w:hAnsi="Corbel"/>
                <w:b/>
                <w:color w:val="000000"/>
                <w:sz w:val="22"/>
                <w:szCs w:val="22"/>
                <w:lang w:eastAsia="en-US"/>
              </w:rPr>
              <w:t>20</w:t>
            </w:r>
            <w:r w:rsidRPr="004A6419">
              <w:rPr>
                <w:rFonts w:ascii="Corbel" w:eastAsia="Times New Roman" w:hAnsi="Corbel"/>
                <w:b/>
                <w:color w:val="000000"/>
                <w:sz w:val="22"/>
                <w:szCs w:val="22"/>
                <w:lang w:eastAsia="en-US"/>
              </w:rPr>
              <w:t xml:space="preserve"> minutes]</w:t>
            </w:r>
          </w:p>
          <w:p w14:paraId="4E3ADAAC" w14:textId="368F0AA7" w:rsidR="00896B72" w:rsidRPr="00EA2EFF" w:rsidRDefault="004A6419" w:rsidP="00896B72">
            <w:pPr>
              <w:numPr>
                <w:ilvl w:val="0"/>
                <w:numId w:val="3"/>
              </w:numPr>
              <w:rPr>
                <w:rFonts w:ascii="Corbel" w:eastAsia="Times New Roman" w:hAnsi="Corbel"/>
                <w:b/>
                <w:i/>
                <w:color w:val="000000"/>
                <w:sz w:val="22"/>
                <w:szCs w:val="22"/>
                <w:lang w:eastAsia="en-US"/>
              </w:rPr>
            </w:pPr>
            <w:r w:rsidRPr="004A6419">
              <w:rPr>
                <w:rFonts w:ascii="Corbel" w:hAnsi="Corbel"/>
                <w:bCs/>
                <w:sz w:val="22"/>
                <w:szCs w:val="22"/>
              </w:rPr>
              <w:t xml:space="preserve">Turn to p.36 in the LWB - </w:t>
            </w:r>
            <w:r w:rsidRPr="004A6419">
              <w:rPr>
                <w:rFonts w:ascii="Corbel" w:hAnsi="Corbel"/>
                <w:b/>
                <w:sz w:val="22"/>
                <w:szCs w:val="22"/>
              </w:rPr>
              <w:t xml:space="preserve">Story summaries </w:t>
            </w:r>
          </w:p>
          <w:p w14:paraId="289872C6" w14:textId="3D8FAC3E" w:rsidR="00EA2EFF" w:rsidRPr="00EA2EFF" w:rsidRDefault="00EA2EFF" w:rsidP="00896B72">
            <w:pPr>
              <w:numPr>
                <w:ilvl w:val="0"/>
                <w:numId w:val="3"/>
              </w:numPr>
              <w:rPr>
                <w:rFonts w:ascii="Corbel" w:eastAsia="Times New Roman" w:hAnsi="Corbel"/>
                <w:b/>
                <w:i/>
                <w:color w:val="000000"/>
                <w:sz w:val="22"/>
                <w:szCs w:val="22"/>
                <w:lang w:eastAsia="en-US"/>
              </w:rPr>
            </w:pPr>
            <w:r>
              <w:rPr>
                <w:rFonts w:ascii="Corbel" w:hAnsi="Corbel"/>
                <w:bCs/>
                <w:sz w:val="22"/>
                <w:szCs w:val="22"/>
              </w:rPr>
              <w:t>Explain that the summaries have been introduced in Module 2b.</w:t>
            </w:r>
            <w:r>
              <w:rPr>
                <w:rFonts w:ascii="Corbel" w:eastAsia="Times New Roman" w:hAnsi="Corbel"/>
                <w:b/>
                <w:i/>
                <w:color w:val="000000"/>
                <w:sz w:val="22"/>
                <w:szCs w:val="22"/>
                <w:lang w:eastAsia="en-US"/>
              </w:rPr>
              <w:t xml:space="preserve"> </w:t>
            </w:r>
            <w:r>
              <w:rPr>
                <w:rFonts w:ascii="Corbel" w:eastAsia="Times New Roman" w:hAnsi="Corbel"/>
                <w:b/>
                <w:i/>
                <w:color w:val="000000"/>
                <w:sz w:val="22"/>
                <w:szCs w:val="22"/>
                <w:lang w:eastAsia="en-US"/>
              </w:rPr>
              <w:br/>
            </w:r>
            <w:r w:rsidRPr="00EA2EFF">
              <w:rPr>
                <w:rFonts w:ascii="Corbel" w:eastAsia="Times New Roman" w:hAnsi="Corbel"/>
                <w:bCs/>
                <w:iCs/>
                <w:color w:val="000000"/>
                <w:sz w:val="22"/>
                <w:szCs w:val="22"/>
                <w:lang w:eastAsia="en-US"/>
              </w:rPr>
              <w:t>Ask</w:t>
            </w:r>
            <w:r>
              <w:rPr>
                <w:rFonts w:ascii="Corbel" w:eastAsia="Times New Roman" w:hAnsi="Corbel"/>
                <w:bCs/>
                <w:iCs/>
                <w:color w:val="000000"/>
                <w:sz w:val="22"/>
                <w:szCs w:val="22"/>
                <w:lang w:eastAsia="en-US"/>
              </w:rPr>
              <w:t xml:space="preserve"> </w:t>
            </w:r>
            <w:r w:rsidR="00B81980">
              <w:rPr>
                <w:rFonts w:ascii="Corbel" w:eastAsia="Times New Roman" w:hAnsi="Corbel"/>
                <w:bCs/>
                <w:iCs/>
                <w:color w:val="000000"/>
                <w:sz w:val="22"/>
                <w:szCs w:val="22"/>
                <w:lang w:eastAsia="en-US"/>
              </w:rPr>
              <w:t>Educators</w:t>
            </w:r>
            <w:r>
              <w:rPr>
                <w:rFonts w:ascii="Corbel" w:eastAsia="Times New Roman" w:hAnsi="Corbel"/>
                <w:bCs/>
                <w:iCs/>
                <w:color w:val="000000"/>
                <w:sz w:val="22"/>
                <w:szCs w:val="22"/>
                <w:lang w:eastAsia="en-US"/>
              </w:rPr>
              <w:t xml:space="preserve"> to discuss in small groups why they think this decision has been made?  (Previously the LWB had longer translations.)</w:t>
            </w:r>
          </w:p>
          <w:p w14:paraId="4BA41938" w14:textId="77777777" w:rsidR="00EA2EFF" w:rsidRPr="00EA2EFF" w:rsidRDefault="00EA2EFF" w:rsidP="00896B72">
            <w:pPr>
              <w:numPr>
                <w:ilvl w:val="0"/>
                <w:numId w:val="3"/>
              </w:numPr>
              <w:rPr>
                <w:rFonts w:ascii="Corbel" w:eastAsia="Times New Roman" w:hAnsi="Corbel"/>
                <w:b/>
                <w:i/>
                <w:color w:val="000000"/>
                <w:sz w:val="22"/>
                <w:szCs w:val="22"/>
                <w:lang w:eastAsia="en-US"/>
              </w:rPr>
            </w:pPr>
            <w:r>
              <w:rPr>
                <w:rFonts w:ascii="Corbel" w:eastAsia="Times New Roman" w:hAnsi="Corbel"/>
                <w:bCs/>
                <w:iCs/>
                <w:color w:val="000000"/>
                <w:sz w:val="22"/>
                <w:szCs w:val="22"/>
                <w:lang w:eastAsia="en-US"/>
              </w:rPr>
              <w:t>Wait for feedback.  The reason is because the session materials are transitioning to English (as would happen in school).</w:t>
            </w:r>
          </w:p>
          <w:p w14:paraId="5A0E0E60" w14:textId="25DEB45D" w:rsidR="00EA2EFF" w:rsidRPr="00EA2EFF" w:rsidRDefault="00EA2EFF" w:rsidP="00896B72">
            <w:pPr>
              <w:numPr>
                <w:ilvl w:val="0"/>
                <w:numId w:val="3"/>
              </w:numPr>
              <w:rPr>
                <w:rFonts w:ascii="Corbel" w:eastAsia="Times New Roman" w:hAnsi="Corbel"/>
                <w:b/>
                <w:i/>
                <w:color w:val="000000"/>
                <w:sz w:val="22"/>
                <w:szCs w:val="22"/>
                <w:lang w:eastAsia="en-US"/>
              </w:rPr>
            </w:pPr>
            <w:r>
              <w:rPr>
                <w:rFonts w:ascii="Corbel" w:eastAsia="Times New Roman" w:hAnsi="Corbel"/>
                <w:bCs/>
                <w:iCs/>
                <w:color w:val="000000"/>
                <w:sz w:val="22"/>
                <w:szCs w:val="22"/>
                <w:lang w:eastAsia="en-US"/>
              </w:rPr>
              <w:t>Make an important point that SAGE values home language, and so the home languages are still included.</w:t>
            </w:r>
          </w:p>
          <w:p w14:paraId="6BBA2647" w14:textId="375E0385" w:rsidR="00EA2EFF" w:rsidRPr="004A6419" w:rsidRDefault="00EA2EFF" w:rsidP="00896B72">
            <w:pPr>
              <w:numPr>
                <w:ilvl w:val="0"/>
                <w:numId w:val="3"/>
              </w:numPr>
              <w:rPr>
                <w:rFonts w:ascii="Corbel" w:eastAsia="Times New Roman" w:hAnsi="Corbel"/>
                <w:b/>
                <w:i/>
                <w:color w:val="000000"/>
                <w:sz w:val="22"/>
                <w:szCs w:val="22"/>
                <w:lang w:eastAsia="en-US"/>
              </w:rPr>
            </w:pPr>
            <w:r>
              <w:rPr>
                <w:rFonts w:ascii="Corbel" w:eastAsia="Times New Roman" w:hAnsi="Corbel"/>
                <w:b/>
                <w:iCs/>
                <w:color w:val="000000"/>
                <w:sz w:val="22"/>
                <w:szCs w:val="22"/>
                <w:lang w:eastAsia="en-US"/>
              </w:rPr>
              <w:t xml:space="preserve">Ask </w:t>
            </w:r>
            <w:r w:rsidR="00B81980">
              <w:rPr>
                <w:rFonts w:ascii="Corbel" w:eastAsia="Times New Roman" w:hAnsi="Corbel"/>
                <w:b/>
                <w:iCs/>
                <w:color w:val="000000"/>
                <w:sz w:val="22"/>
                <w:szCs w:val="22"/>
                <w:lang w:eastAsia="en-US"/>
              </w:rPr>
              <w:t>Educators</w:t>
            </w:r>
            <w:r>
              <w:rPr>
                <w:rFonts w:ascii="Corbel" w:eastAsia="Times New Roman" w:hAnsi="Corbel"/>
                <w:b/>
                <w:iCs/>
                <w:color w:val="000000"/>
                <w:sz w:val="22"/>
                <w:szCs w:val="22"/>
                <w:lang w:eastAsia="en-US"/>
              </w:rPr>
              <w:t xml:space="preserve"> how they could use the summaries for </w:t>
            </w:r>
            <w:r w:rsidR="0083662F">
              <w:rPr>
                <w:rFonts w:ascii="Corbel" w:eastAsia="Times New Roman" w:hAnsi="Corbel"/>
                <w:b/>
                <w:iCs/>
                <w:color w:val="000000"/>
                <w:sz w:val="22"/>
                <w:szCs w:val="22"/>
                <w:lang w:eastAsia="en-US"/>
              </w:rPr>
              <w:t>learner</w:t>
            </w:r>
            <w:r>
              <w:rPr>
                <w:rFonts w:ascii="Corbel" w:eastAsia="Times New Roman" w:hAnsi="Corbel"/>
                <w:b/>
                <w:iCs/>
                <w:color w:val="000000"/>
                <w:sz w:val="22"/>
                <w:szCs w:val="22"/>
                <w:lang w:eastAsia="en-US"/>
              </w:rPr>
              <w:t xml:space="preserve">s who need support and for higher achieving </w:t>
            </w:r>
            <w:r w:rsidR="0083662F">
              <w:rPr>
                <w:rFonts w:ascii="Corbel" w:eastAsia="Times New Roman" w:hAnsi="Corbel"/>
                <w:b/>
                <w:iCs/>
                <w:color w:val="000000"/>
                <w:sz w:val="22"/>
                <w:szCs w:val="22"/>
                <w:lang w:eastAsia="en-US"/>
              </w:rPr>
              <w:t>learner</w:t>
            </w:r>
            <w:r>
              <w:rPr>
                <w:rFonts w:ascii="Corbel" w:eastAsia="Times New Roman" w:hAnsi="Corbel"/>
                <w:b/>
                <w:iCs/>
                <w:color w:val="000000"/>
                <w:sz w:val="22"/>
                <w:szCs w:val="22"/>
                <w:lang w:eastAsia="en-US"/>
              </w:rPr>
              <w:t xml:space="preserve">s. </w:t>
            </w:r>
          </w:p>
          <w:p w14:paraId="42E3E6DB" w14:textId="77777777" w:rsidR="00346578" w:rsidRPr="005C6E24" w:rsidRDefault="00346578" w:rsidP="00423848">
            <w:pPr>
              <w:rPr>
                <w:rFonts w:ascii="Corbel" w:hAnsi="Corbel"/>
                <w:bCs/>
                <w:sz w:val="22"/>
                <w:szCs w:val="22"/>
                <w:highlight w:val="yellow"/>
              </w:rPr>
            </w:pPr>
          </w:p>
        </w:tc>
        <w:tc>
          <w:tcPr>
            <w:tcW w:w="2071" w:type="dxa"/>
          </w:tcPr>
          <w:p w14:paraId="1F464D16" w14:textId="78D3A04D" w:rsidR="003C1297" w:rsidRPr="00770D31" w:rsidRDefault="003C1297" w:rsidP="00C360E1">
            <w:pPr>
              <w:rPr>
                <w:rFonts w:ascii="Corbel" w:eastAsia="Times New Roman" w:hAnsi="Corbel"/>
                <w:b/>
                <w:color w:val="000000"/>
                <w:sz w:val="22"/>
                <w:szCs w:val="22"/>
                <w:lang w:eastAsia="en-US"/>
              </w:rPr>
            </w:pPr>
          </w:p>
        </w:tc>
        <w:tc>
          <w:tcPr>
            <w:tcW w:w="1292" w:type="dxa"/>
          </w:tcPr>
          <w:p w14:paraId="670806C7" w14:textId="77777777" w:rsidR="003C1297" w:rsidRPr="00770D31" w:rsidRDefault="003C1297" w:rsidP="00423848">
            <w:pPr>
              <w:rPr>
                <w:rFonts w:ascii="Corbel" w:eastAsia="Times New Roman" w:hAnsi="Corbel"/>
                <w:b/>
                <w:color w:val="000000"/>
                <w:sz w:val="22"/>
                <w:szCs w:val="22"/>
                <w:lang w:eastAsia="en-US"/>
              </w:rPr>
            </w:pPr>
          </w:p>
          <w:p w14:paraId="39F8EC91" w14:textId="77777777" w:rsidR="003C1297" w:rsidRPr="00770D31" w:rsidRDefault="003C1297" w:rsidP="00423848">
            <w:pPr>
              <w:rPr>
                <w:rFonts w:ascii="Corbel" w:eastAsia="Times New Roman" w:hAnsi="Corbel"/>
                <w:b/>
                <w:color w:val="000000"/>
                <w:sz w:val="22"/>
                <w:szCs w:val="22"/>
                <w:lang w:eastAsia="en-US"/>
              </w:rPr>
            </w:pPr>
          </w:p>
          <w:p w14:paraId="1D983C36" w14:textId="77777777" w:rsidR="003C1297" w:rsidRPr="00770D31" w:rsidRDefault="003C1297" w:rsidP="00423848">
            <w:pPr>
              <w:rPr>
                <w:rFonts w:ascii="Corbel" w:eastAsia="Times New Roman" w:hAnsi="Corbel"/>
                <w:b/>
                <w:color w:val="000000"/>
                <w:sz w:val="22"/>
                <w:szCs w:val="22"/>
                <w:lang w:eastAsia="en-US"/>
              </w:rPr>
            </w:pPr>
          </w:p>
          <w:p w14:paraId="744AACAB" w14:textId="77777777" w:rsidR="003C1297" w:rsidRPr="00770D31" w:rsidRDefault="003C1297" w:rsidP="00423848">
            <w:pPr>
              <w:rPr>
                <w:rFonts w:ascii="Corbel" w:eastAsia="Times New Roman" w:hAnsi="Corbel"/>
                <w:b/>
                <w:color w:val="000000"/>
                <w:sz w:val="22"/>
                <w:szCs w:val="22"/>
                <w:lang w:eastAsia="en-US"/>
              </w:rPr>
            </w:pPr>
          </w:p>
          <w:p w14:paraId="6FCF2024" w14:textId="77777777" w:rsidR="003C1297" w:rsidRPr="00770D31" w:rsidRDefault="003C1297" w:rsidP="00423848">
            <w:pPr>
              <w:rPr>
                <w:rFonts w:ascii="Corbel" w:eastAsia="Times New Roman" w:hAnsi="Corbel"/>
                <w:b/>
                <w:color w:val="000000"/>
                <w:sz w:val="22"/>
                <w:szCs w:val="22"/>
                <w:lang w:eastAsia="en-US"/>
              </w:rPr>
            </w:pPr>
          </w:p>
          <w:p w14:paraId="78110760" w14:textId="77777777" w:rsidR="003C1297" w:rsidRPr="00770D31" w:rsidRDefault="003C1297" w:rsidP="00423848">
            <w:pPr>
              <w:rPr>
                <w:rFonts w:ascii="Corbel" w:hAnsi="Corbel"/>
                <w:b/>
                <w:sz w:val="22"/>
                <w:szCs w:val="22"/>
              </w:rPr>
            </w:pPr>
          </w:p>
        </w:tc>
      </w:tr>
      <w:tr w:rsidR="003C1297" w:rsidRPr="00770D31" w14:paraId="03FC210B" w14:textId="77777777" w:rsidTr="00B81980">
        <w:tc>
          <w:tcPr>
            <w:tcW w:w="957" w:type="dxa"/>
          </w:tcPr>
          <w:p w14:paraId="1D7E0AC0" w14:textId="51879D1B" w:rsidR="003C1297" w:rsidRPr="00B81980" w:rsidRDefault="00B81980" w:rsidP="00423848">
            <w:pPr>
              <w:rPr>
                <w:rFonts w:ascii="Corbel" w:hAnsi="Corbel"/>
                <w:bCs/>
                <w:i/>
                <w:iCs/>
                <w:sz w:val="22"/>
                <w:szCs w:val="22"/>
              </w:rPr>
            </w:pPr>
            <w:r>
              <w:rPr>
                <w:rFonts w:ascii="Corbel" w:hAnsi="Corbel"/>
                <w:bCs/>
                <w:i/>
                <w:iCs/>
                <w:sz w:val="22"/>
                <w:szCs w:val="22"/>
              </w:rPr>
              <w:t>30 mins</w:t>
            </w:r>
          </w:p>
        </w:tc>
        <w:tc>
          <w:tcPr>
            <w:tcW w:w="2128" w:type="dxa"/>
          </w:tcPr>
          <w:p w14:paraId="076F2B1D" w14:textId="77777777" w:rsidR="003C1297" w:rsidRPr="00770D31" w:rsidRDefault="003C1297" w:rsidP="00423848">
            <w:pPr>
              <w:rPr>
                <w:rFonts w:ascii="Corbel" w:eastAsia="Times New Roman" w:hAnsi="Corbel"/>
                <w:b/>
                <w:color w:val="000000"/>
                <w:sz w:val="22"/>
                <w:szCs w:val="22"/>
                <w:lang w:eastAsia="en-US"/>
              </w:rPr>
            </w:pPr>
          </w:p>
        </w:tc>
        <w:tc>
          <w:tcPr>
            <w:tcW w:w="8351" w:type="dxa"/>
          </w:tcPr>
          <w:p w14:paraId="4ED5B653" w14:textId="77777777" w:rsidR="003C1297" w:rsidRPr="00C51B1A" w:rsidRDefault="003C1297" w:rsidP="00423848">
            <w:pPr>
              <w:tabs>
                <w:tab w:val="left" w:pos="5436"/>
              </w:tabs>
              <w:spacing w:after="160" w:line="259" w:lineRule="auto"/>
              <w:rPr>
                <w:rFonts w:ascii="Corbel" w:eastAsia="Calibri" w:hAnsi="Corbel"/>
                <w:b/>
                <w:sz w:val="22"/>
                <w:szCs w:val="22"/>
                <w:lang w:eastAsia="en-US"/>
              </w:rPr>
            </w:pPr>
            <w:r w:rsidRPr="00770D31">
              <w:rPr>
                <w:rFonts w:ascii="Corbel" w:eastAsia="Calibri" w:hAnsi="Corbel"/>
                <w:b/>
                <w:sz w:val="22"/>
                <w:szCs w:val="22"/>
                <w:lang w:eastAsia="en-US"/>
              </w:rPr>
              <w:t xml:space="preserve">Task </w:t>
            </w:r>
            <w:r w:rsidR="00896B72" w:rsidRPr="00C51B1A">
              <w:rPr>
                <w:rFonts w:ascii="Corbel" w:eastAsia="Calibri" w:hAnsi="Corbel"/>
                <w:b/>
                <w:sz w:val="22"/>
                <w:szCs w:val="22"/>
                <w:lang w:eastAsia="en-US"/>
              </w:rPr>
              <w:t>1</w:t>
            </w:r>
            <w:r w:rsidRPr="00C51B1A">
              <w:rPr>
                <w:rFonts w:ascii="Corbel" w:eastAsia="Calibri" w:hAnsi="Corbel"/>
                <w:b/>
                <w:sz w:val="22"/>
                <w:szCs w:val="22"/>
                <w:lang w:eastAsia="en-US"/>
              </w:rPr>
              <w:t>:  Set homework task [</w:t>
            </w:r>
            <w:r w:rsidR="00896B72" w:rsidRPr="00C51B1A">
              <w:rPr>
                <w:rFonts w:ascii="Corbel" w:eastAsia="Calibri" w:hAnsi="Corbel"/>
                <w:b/>
                <w:sz w:val="22"/>
                <w:szCs w:val="22"/>
                <w:lang w:eastAsia="en-US"/>
              </w:rPr>
              <w:t>30</w:t>
            </w:r>
            <w:r w:rsidRPr="00C51B1A">
              <w:rPr>
                <w:rFonts w:ascii="Corbel" w:eastAsia="Calibri" w:hAnsi="Corbel"/>
                <w:b/>
                <w:sz w:val="22"/>
                <w:szCs w:val="22"/>
                <w:lang w:eastAsia="en-US"/>
              </w:rPr>
              <w:t xml:space="preserve"> minutes]</w:t>
            </w:r>
            <w:r w:rsidRPr="00C51B1A">
              <w:rPr>
                <w:rFonts w:ascii="Corbel" w:eastAsia="Calibri" w:hAnsi="Corbel"/>
                <w:b/>
                <w:sz w:val="22"/>
                <w:szCs w:val="22"/>
                <w:lang w:eastAsia="en-US"/>
              </w:rPr>
              <w:tab/>
            </w:r>
          </w:p>
          <w:p w14:paraId="77C0703B" w14:textId="37911643" w:rsidR="003C1297" w:rsidRPr="00C51B1A" w:rsidRDefault="003C1297" w:rsidP="00423848">
            <w:pPr>
              <w:pStyle w:val="ListParagraph"/>
              <w:numPr>
                <w:ilvl w:val="0"/>
                <w:numId w:val="9"/>
              </w:numPr>
              <w:spacing w:after="160" w:line="259" w:lineRule="auto"/>
              <w:rPr>
                <w:rFonts w:ascii="Corbel" w:eastAsia="Times New Roman" w:hAnsi="Corbel"/>
                <w:color w:val="000000"/>
                <w:sz w:val="22"/>
                <w:szCs w:val="22"/>
                <w:lang w:eastAsia="en-US"/>
              </w:rPr>
            </w:pPr>
            <w:r w:rsidRPr="00C51B1A">
              <w:rPr>
                <w:rFonts w:ascii="Corbel" w:eastAsia="Calibri" w:hAnsi="Corbel"/>
                <w:sz w:val="22"/>
                <w:szCs w:val="22"/>
                <w:lang w:eastAsia="en-GB"/>
              </w:rPr>
              <w:t xml:space="preserve">Explain that the homework task is to familiarise themselves with the Module </w:t>
            </w:r>
            <w:r w:rsidR="00BF56D8" w:rsidRPr="00C51B1A">
              <w:rPr>
                <w:rFonts w:ascii="Corbel" w:eastAsia="Calibri" w:hAnsi="Corbel"/>
                <w:sz w:val="22"/>
                <w:szCs w:val="22"/>
                <w:lang w:eastAsia="en-GB"/>
              </w:rPr>
              <w:t>2b</w:t>
            </w:r>
            <w:r w:rsidRPr="00C51B1A">
              <w:rPr>
                <w:rFonts w:ascii="Corbel" w:eastAsia="Calibri" w:hAnsi="Corbel"/>
                <w:sz w:val="22"/>
                <w:szCs w:val="22"/>
                <w:lang w:eastAsia="en-GB"/>
              </w:rPr>
              <w:t xml:space="preserve"> teaching and learning materials for literacy and Learning English.  Focus on p.</w:t>
            </w:r>
            <w:r w:rsidR="00C51B1A" w:rsidRPr="00C51B1A">
              <w:rPr>
                <w:rFonts w:ascii="Corbel" w:eastAsia="Calibri" w:hAnsi="Corbel"/>
                <w:sz w:val="22"/>
                <w:szCs w:val="22"/>
                <w:lang w:eastAsia="en-GB"/>
              </w:rPr>
              <w:t>56 (Session Guides)</w:t>
            </w:r>
            <w:r w:rsidRPr="00C51B1A">
              <w:rPr>
                <w:rFonts w:ascii="Corbel" w:eastAsia="Calibri" w:hAnsi="Corbel"/>
                <w:sz w:val="22"/>
                <w:szCs w:val="22"/>
                <w:lang w:eastAsia="en-GB"/>
              </w:rPr>
              <w:t xml:space="preserve"> Learning English Activity</w:t>
            </w:r>
            <w:r w:rsidR="00C51B1A" w:rsidRPr="00C51B1A">
              <w:rPr>
                <w:rFonts w:ascii="Corbel" w:eastAsia="Calibri" w:hAnsi="Corbel"/>
                <w:sz w:val="22"/>
                <w:szCs w:val="22"/>
                <w:lang w:eastAsia="en-GB"/>
              </w:rPr>
              <w:t xml:space="preserve"> </w:t>
            </w:r>
            <w:r w:rsidR="00C51B1A" w:rsidRPr="00C51B1A">
              <w:rPr>
                <w:rFonts w:ascii="Corbel" w:eastAsia="Calibri" w:hAnsi="Corbel"/>
                <w:i/>
                <w:iCs/>
                <w:sz w:val="22"/>
                <w:szCs w:val="22"/>
                <w:lang w:eastAsia="en-GB"/>
              </w:rPr>
              <w:t>Words with Tricky Spellings</w:t>
            </w:r>
            <w:r w:rsidR="004A6419" w:rsidRPr="00C51B1A">
              <w:rPr>
                <w:rFonts w:ascii="Corbel" w:eastAsia="Calibri" w:hAnsi="Corbel"/>
                <w:sz w:val="22"/>
                <w:szCs w:val="22"/>
                <w:lang w:eastAsia="en-GB"/>
              </w:rPr>
              <w:t xml:space="preserve">. </w:t>
            </w:r>
          </w:p>
          <w:p w14:paraId="2C9E7EB9" w14:textId="77777777" w:rsidR="00896B72" w:rsidRPr="00C51B1A" w:rsidRDefault="00896B72" w:rsidP="00423848">
            <w:pPr>
              <w:pStyle w:val="ListParagraph"/>
              <w:numPr>
                <w:ilvl w:val="0"/>
                <w:numId w:val="9"/>
              </w:numPr>
              <w:spacing w:after="160" w:line="259" w:lineRule="auto"/>
              <w:rPr>
                <w:rFonts w:ascii="Corbel" w:eastAsia="Times New Roman" w:hAnsi="Corbel"/>
                <w:color w:val="000000"/>
                <w:sz w:val="22"/>
                <w:szCs w:val="22"/>
                <w:lang w:eastAsia="en-US"/>
              </w:rPr>
            </w:pPr>
            <w:r w:rsidRPr="00C51B1A">
              <w:rPr>
                <w:rFonts w:ascii="Corbel" w:eastAsia="Times New Roman" w:hAnsi="Corbel"/>
                <w:color w:val="000000"/>
                <w:sz w:val="22"/>
                <w:szCs w:val="22"/>
                <w:lang w:eastAsia="en-US"/>
              </w:rPr>
              <w:t xml:space="preserve">Read through the activities together so that everybody is clear what they need to do. </w:t>
            </w:r>
          </w:p>
          <w:p w14:paraId="57703946" w14:textId="77777777" w:rsidR="003C1297" w:rsidRPr="00770D31" w:rsidRDefault="003C1297" w:rsidP="00423848">
            <w:pPr>
              <w:spacing w:after="160" w:line="259" w:lineRule="auto"/>
              <w:rPr>
                <w:rFonts w:ascii="Corbel" w:eastAsia="Times New Roman" w:hAnsi="Corbel"/>
                <w:color w:val="000000"/>
                <w:sz w:val="22"/>
                <w:szCs w:val="22"/>
                <w:lang w:eastAsia="en-US"/>
              </w:rPr>
            </w:pPr>
            <w:r w:rsidRPr="00770D31">
              <w:rPr>
                <w:rFonts w:ascii="Corbel" w:eastAsia="Times New Roman" w:hAnsi="Corbel"/>
                <w:color w:val="000000"/>
                <w:sz w:val="22"/>
                <w:szCs w:val="22"/>
                <w:lang w:eastAsia="en-US"/>
              </w:rPr>
              <w:t>Other messages and practicalities</w:t>
            </w:r>
            <w:r w:rsidR="00896B72" w:rsidRPr="00770D31">
              <w:rPr>
                <w:rFonts w:ascii="Corbel" w:eastAsia="Times New Roman" w:hAnsi="Corbel"/>
                <w:color w:val="000000"/>
                <w:sz w:val="22"/>
                <w:szCs w:val="22"/>
                <w:lang w:eastAsia="en-US"/>
              </w:rPr>
              <w:t xml:space="preserve"> [15 minutes]</w:t>
            </w:r>
          </w:p>
        </w:tc>
        <w:tc>
          <w:tcPr>
            <w:tcW w:w="2071" w:type="dxa"/>
          </w:tcPr>
          <w:p w14:paraId="761CF1A7" w14:textId="5AA2EAC0" w:rsidR="003C1297" w:rsidRPr="00770D31" w:rsidRDefault="003C1297" w:rsidP="00C360E1">
            <w:pPr>
              <w:rPr>
                <w:rFonts w:ascii="Corbel" w:hAnsi="Corbel"/>
                <w:b/>
                <w:sz w:val="22"/>
                <w:szCs w:val="22"/>
              </w:rPr>
            </w:pPr>
          </w:p>
        </w:tc>
        <w:tc>
          <w:tcPr>
            <w:tcW w:w="1292" w:type="dxa"/>
          </w:tcPr>
          <w:p w14:paraId="4F6F82DC" w14:textId="77777777" w:rsidR="003C1297" w:rsidRPr="00770D31" w:rsidRDefault="003C1297" w:rsidP="00423848">
            <w:pPr>
              <w:rPr>
                <w:rFonts w:ascii="Corbel" w:hAnsi="Corbel"/>
                <w:b/>
                <w:sz w:val="22"/>
                <w:szCs w:val="22"/>
              </w:rPr>
            </w:pPr>
          </w:p>
        </w:tc>
      </w:tr>
      <w:tr w:rsidR="003C1297" w:rsidRPr="00770D31" w14:paraId="55E5843F" w14:textId="77777777" w:rsidTr="00B81980">
        <w:tc>
          <w:tcPr>
            <w:tcW w:w="957" w:type="dxa"/>
            <w:shd w:val="clear" w:color="auto" w:fill="FBD4B4" w:themeFill="accent6" w:themeFillTint="66"/>
          </w:tcPr>
          <w:p w14:paraId="7A8C64C8" w14:textId="77777777" w:rsidR="003C1297" w:rsidRPr="00770D31" w:rsidRDefault="003C1297" w:rsidP="00423848">
            <w:pPr>
              <w:rPr>
                <w:rFonts w:ascii="Corbel" w:hAnsi="Corbel"/>
                <w:b/>
                <w:sz w:val="22"/>
                <w:szCs w:val="22"/>
              </w:rPr>
            </w:pPr>
            <w:r w:rsidRPr="00770D31">
              <w:rPr>
                <w:rFonts w:ascii="Corbel" w:hAnsi="Corbel"/>
                <w:b/>
                <w:sz w:val="22"/>
                <w:szCs w:val="22"/>
              </w:rPr>
              <w:t>17.00</w:t>
            </w:r>
          </w:p>
        </w:tc>
        <w:tc>
          <w:tcPr>
            <w:tcW w:w="2128" w:type="dxa"/>
            <w:shd w:val="clear" w:color="auto" w:fill="FBD4B4" w:themeFill="accent6" w:themeFillTint="66"/>
          </w:tcPr>
          <w:p w14:paraId="770338ED" w14:textId="77777777" w:rsidR="003C1297" w:rsidRPr="00770D31" w:rsidRDefault="003C1297" w:rsidP="00423848">
            <w:pPr>
              <w:rPr>
                <w:rFonts w:ascii="Corbel" w:eastAsia="Times New Roman" w:hAnsi="Corbel"/>
                <w:b/>
                <w:color w:val="000000"/>
                <w:sz w:val="22"/>
                <w:szCs w:val="22"/>
                <w:lang w:eastAsia="en-US"/>
              </w:rPr>
            </w:pPr>
            <w:r w:rsidRPr="00770D31">
              <w:rPr>
                <w:rFonts w:ascii="Corbel" w:eastAsia="Times New Roman" w:hAnsi="Corbel"/>
                <w:b/>
                <w:color w:val="000000"/>
                <w:sz w:val="22"/>
                <w:szCs w:val="22"/>
                <w:lang w:eastAsia="en-US"/>
              </w:rPr>
              <w:t>End of the day</w:t>
            </w:r>
          </w:p>
        </w:tc>
        <w:tc>
          <w:tcPr>
            <w:tcW w:w="8351" w:type="dxa"/>
          </w:tcPr>
          <w:p w14:paraId="51ABC812" w14:textId="77777777" w:rsidR="003C1297" w:rsidRPr="00770D31" w:rsidRDefault="003C1297" w:rsidP="00423848">
            <w:pPr>
              <w:rPr>
                <w:rFonts w:ascii="Corbel" w:eastAsia="Times New Roman" w:hAnsi="Corbel"/>
                <w:color w:val="000000"/>
                <w:sz w:val="22"/>
                <w:szCs w:val="22"/>
                <w:u w:val="single"/>
                <w:lang w:eastAsia="en-US"/>
              </w:rPr>
            </w:pPr>
          </w:p>
        </w:tc>
        <w:tc>
          <w:tcPr>
            <w:tcW w:w="2071" w:type="dxa"/>
          </w:tcPr>
          <w:p w14:paraId="46272AA3" w14:textId="77777777" w:rsidR="003C1297" w:rsidRPr="00770D31" w:rsidRDefault="003C1297" w:rsidP="00423848">
            <w:pPr>
              <w:rPr>
                <w:rFonts w:ascii="Corbel" w:hAnsi="Corbel"/>
                <w:b/>
                <w:sz w:val="22"/>
                <w:szCs w:val="22"/>
              </w:rPr>
            </w:pPr>
          </w:p>
        </w:tc>
        <w:tc>
          <w:tcPr>
            <w:tcW w:w="1292" w:type="dxa"/>
          </w:tcPr>
          <w:p w14:paraId="679B8FB8" w14:textId="77777777" w:rsidR="003C1297" w:rsidRPr="00770D31" w:rsidRDefault="003C1297" w:rsidP="00423848">
            <w:pPr>
              <w:rPr>
                <w:rFonts w:ascii="Corbel" w:hAnsi="Corbel"/>
                <w:b/>
                <w:sz w:val="22"/>
                <w:szCs w:val="22"/>
              </w:rPr>
            </w:pPr>
          </w:p>
        </w:tc>
      </w:tr>
    </w:tbl>
    <w:p w14:paraId="3670DBB6" w14:textId="56C8B858" w:rsidR="00646627" w:rsidRPr="00770D31" w:rsidRDefault="00646627">
      <w:pPr>
        <w:rPr>
          <w:rFonts w:ascii="Corbel" w:hAnsi="Corbel"/>
          <w:b/>
          <w:sz w:val="22"/>
          <w:szCs w:val="22"/>
        </w:rPr>
      </w:pPr>
    </w:p>
    <w:p w14:paraId="61F4A6D2" w14:textId="77777777" w:rsidR="001E18DC" w:rsidRPr="00770D31" w:rsidRDefault="001E18DC">
      <w:pPr>
        <w:rPr>
          <w:rFonts w:ascii="Corbel" w:hAnsi="Corbel"/>
          <w:b/>
          <w:sz w:val="22"/>
          <w:szCs w:val="22"/>
        </w:rPr>
      </w:pPr>
    </w:p>
    <w:tbl>
      <w:tblPr>
        <w:tblStyle w:val="TableGrid"/>
        <w:tblW w:w="15168" w:type="dxa"/>
        <w:tblInd w:w="108" w:type="dxa"/>
        <w:tblLayout w:type="fixed"/>
        <w:tblLook w:val="04A0" w:firstRow="1" w:lastRow="0" w:firstColumn="1" w:lastColumn="0" w:noHBand="0" w:noVBand="1"/>
      </w:tblPr>
      <w:tblGrid>
        <w:gridCol w:w="1275"/>
        <w:gridCol w:w="2553"/>
        <w:gridCol w:w="7938"/>
        <w:gridCol w:w="1842"/>
        <w:gridCol w:w="1560"/>
      </w:tblGrid>
      <w:tr w:rsidR="003C1297" w:rsidRPr="00770D31" w14:paraId="61CBB779" w14:textId="77777777" w:rsidTr="00D95E9B">
        <w:trPr>
          <w:tblHeader/>
        </w:trPr>
        <w:tc>
          <w:tcPr>
            <w:tcW w:w="1275" w:type="dxa"/>
            <w:shd w:val="clear" w:color="auto" w:fill="8DB3E2" w:themeFill="text2" w:themeFillTint="66"/>
          </w:tcPr>
          <w:p w14:paraId="01B0BD21" w14:textId="6FA59430" w:rsidR="003C1297" w:rsidRPr="00770D31" w:rsidRDefault="00B81980" w:rsidP="00F5096D">
            <w:pPr>
              <w:ind w:left="34"/>
              <w:rPr>
                <w:rFonts w:ascii="Corbel" w:eastAsia="Times New Roman" w:hAnsi="Corbel"/>
                <w:b/>
                <w:color w:val="000000"/>
                <w:sz w:val="22"/>
                <w:szCs w:val="22"/>
                <w:lang w:eastAsia="en-US"/>
              </w:rPr>
            </w:pPr>
            <w:r w:rsidRPr="00770D31">
              <w:rPr>
                <w:rFonts w:ascii="Corbel" w:eastAsia="Times New Roman" w:hAnsi="Corbel"/>
                <w:b/>
                <w:color w:val="000000"/>
                <w:sz w:val="22"/>
                <w:szCs w:val="22"/>
                <w:lang w:eastAsia="en-US"/>
              </w:rPr>
              <w:t>DAY 2</w:t>
            </w:r>
          </w:p>
        </w:tc>
        <w:tc>
          <w:tcPr>
            <w:tcW w:w="13893" w:type="dxa"/>
            <w:gridSpan w:val="4"/>
            <w:shd w:val="clear" w:color="auto" w:fill="8DB3E2" w:themeFill="text2" w:themeFillTint="66"/>
          </w:tcPr>
          <w:p w14:paraId="637A66CE" w14:textId="77777777" w:rsidR="00B81980" w:rsidRPr="00770D31" w:rsidRDefault="00B81980" w:rsidP="00B81980">
            <w:pPr>
              <w:rPr>
                <w:rFonts w:ascii="Corbel" w:hAnsi="Corbel"/>
                <w:b/>
                <w:sz w:val="22"/>
                <w:szCs w:val="22"/>
              </w:rPr>
            </w:pPr>
            <w:r w:rsidRPr="00770D31">
              <w:rPr>
                <w:rFonts w:ascii="Corbel" w:hAnsi="Corbel"/>
                <w:b/>
                <w:sz w:val="22"/>
                <w:szCs w:val="22"/>
              </w:rPr>
              <w:t>Objectives:</w:t>
            </w:r>
          </w:p>
          <w:p w14:paraId="69C6C89F" w14:textId="77777777" w:rsidR="00B81980" w:rsidRPr="00770D31" w:rsidRDefault="00B81980" w:rsidP="00B81980">
            <w:pPr>
              <w:numPr>
                <w:ilvl w:val="0"/>
                <w:numId w:val="25"/>
              </w:numPr>
              <w:rPr>
                <w:rFonts w:ascii="Corbel" w:eastAsia="Times New Roman" w:hAnsi="Corbel"/>
                <w:color w:val="000000"/>
                <w:sz w:val="22"/>
                <w:szCs w:val="22"/>
                <w:lang w:val="en-ZW" w:eastAsia="en-US"/>
              </w:rPr>
            </w:pPr>
            <w:r w:rsidRPr="00770D31">
              <w:rPr>
                <w:rFonts w:ascii="Corbel" w:eastAsia="Times New Roman" w:hAnsi="Corbel"/>
                <w:color w:val="000000"/>
                <w:sz w:val="22"/>
                <w:szCs w:val="22"/>
                <w:lang w:val="en-ZW" w:eastAsia="en-US"/>
              </w:rPr>
              <w:t xml:space="preserve">Plan for next steps in </w:t>
            </w:r>
            <w:r>
              <w:rPr>
                <w:rFonts w:ascii="Corbel" w:eastAsia="Times New Roman" w:hAnsi="Corbel"/>
                <w:color w:val="000000"/>
                <w:sz w:val="22"/>
                <w:szCs w:val="22"/>
                <w:lang w:val="en-ZW" w:eastAsia="en-US"/>
              </w:rPr>
              <w:t>learner</w:t>
            </w:r>
            <w:r w:rsidRPr="00770D31">
              <w:rPr>
                <w:rFonts w:ascii="Corbel" w:eastAsia="Times New Roman" w:hAnsi="Corbel"/>
                <w:color w:val="000000"/>
                <w:sz w:val="22"/>
                <w:szCs w:val="22"/>
                <w:lang w:val="en-ZW" w:eastAsia="en-US"/>
              </w:rPr>
              <w:t>s’ learning</w:t>
            </w:r>
            <w:r>
              <w:rPr>
                <w:rFonts w:ascii="Corbel" w:eastAsia="Times New Roman" w:hAnsi="Corbel"/>
                <w:color w:val="000000"/>
                <w:sz w:val="22"/>
                <w:szCs w:val="22"/>
                <w:lang w:val="en-ZW" w:eastAsia="en-US"/>
              </w:rPr>
              <w:t xml:space="preserve"> journey with appropriate evidence. </w:t>
            </w:r>
          </w:p>
          <w:p w14:paraId="0A0B6929" w14:textId="77777777" w:rsidR="00B81980" w:rsidRDefault="00B81980" w:rsidP="00B81980">
            <w:pPr>
              <w:numPr>
                <w:ilvl w:val="0"/>
                <w:numId w:val="25"/>
              </w:numPr>
              <w:rPr>
                <w:rFonts w:ascii="Corbel" w:eastAsia="Times New Roman" w:hAnsi="Corbel"/>
                <w:color w:val="000000"/>
                <w:sz w:val="22"/>
                <w:szCs w:val="22"/>
                <w:lang w:val="en-ZW" w:eastAsia="en-US"/>
              </w:rPr>
            </w:pPr>
            <w:r w:rsidRPr="006215FE">
              <w:rPr>
                <w:rFonts w:ascii="Corbel" w:eastAsia="Times New Roman" w:hAnsi="Corbel"/>
                <w:color w:val="000000"/>
                <w:sz w:val="22"/>
                <w:szCs w:val="22"/>
                <w:lang w:val="en-ZW" w:eastAsia="en-US"/>
              </w:rPr>
              <w:t>Familiarisation with Module 2b</w:t>
            </w:r>
            <w:r>
              <w:rPr>
                <w:rFonts w:ascii="Corbel" w:eastAsia="Times New Roman" w:hAnsi="Corbel"/>
                <w:color w:val="000000"/>
                <w:sz w:val="22"/>
                <w:szCs w:val="22"/>
                <w:lang w:val="en-ZW" w:eastAsia="en-US"/>
              </w:rPr>
              <w:t>.</w:t>
            </w:r>
          </w:p>
          <w:p w14:paraId="72CE04DC" w14:textId="77777777" w:rsidR="00B81980" w:rsidRPr="00B81980" w:rsidRDefault="00B81980" w:rsidP="00B81980">
            <w:pPr>
              <w:numPr>
                <w:ilvl w:val="0"/>
                <w:numId w:val="25"/>
              </w:numPr>
              <w:rPr>
                <w:rFonts w:ascii="Corbel" w:eastAsia="Times New Roman" w:hAnsi="Corbel"/>
                <w:b/>
                <w:bCs/>
                <w:i/>
                <w:iCs/>
                <w:color w:val="000000"/>
                <w:sz w:val="22"/>
                <w:szCs w:val="22"/>
                <w:lang w:val="en-ZW" w:eastAsia="en-US"/>
              </w:rPr>
            </w:pPr>
            <w:r w:rsidRPr="00B81980">
              <w:rPr>
                <w:rFonts w:ascii="Corbel" w:eastAsia="Times New Roman" w:hAnsi="Corbel"/>
                <w:b/>
                <w:bCs/>
                <w:i/>
                <w:iCs/>
                <w:color w:val="000000"/>
                <w:sz w:val="22"/>
                <w:szCs w:val="22"/>
                <w:lang w:val="en-ZW" w:eastAsia="en-US"/>
              </w:rPr>
              <w:t>Add your own objective.</w:t>
            </w:r>
          </w:p>
          <w:p w14:paraId="7454519C" w14:textId="7BB8DAFD" w:rsidR="003C1297" w:rsidRPr="00B81980" w:rsidRDefault="00B81980" w:rsidP="00B81980">
            <w:pPr>
              <w:numPr>
                <w:ilvl w:val="0"/>
                <w:numId w:val="25"/>
              </w:numPr>
              <w:rPr>
                <w:rFonts w:ascii="Corbel" w:eastAsia="Times New Roman" w:hAnsi="Corbel"/>
                <w:b/>
                <w:bCs/>
                <w:i/>
                <w:iCs/>
                <w:color w:val="000000"/>
                <w:sz w:val="22"/>
                <w:szCs w:val="22"/>
                <w:lang w:val="en-ZW" w:eastAsia="en-US"/>
              </w:rPr>
            </w:pPr>
            <w:r w:rsidRPr="00B81980">
              <w:rPr>
                <w:rFonts w:ascii="Corbel" w:eastAsia="Times New Roman" w:hAnsi="Corbel"/>
                <w:b/>
                <w:bCs/>
                <w:i/>
                <w:iCs/>
                <w:color w:val="000000"/>
                <w:sz w:val="22"/>
                <w:szCs w:val="22"/>
                <w:lang w:val="en-ZW" w:eastAsia="en-US"/>
              </w:rPr>
              <w:t xml:space="preserve">Add your own objective. </w:t>
            </w:r>
          </w:p>
        </w:tc>
      </w:tr>
      <w:tr w:rsidR="003C1297" w:rsidRPr="00770D31" w14:paraId="1F2C3420" w14:textId="77777777" w:rsidTr="00FB1165">
        <w:tc>
          <w:tcPr>
            <w:tcW w:w="1275" w:type="dxa"/>
            <w:shd w:val="clear" w:color="auto" w:fill="D9D9D9" w:themeFill="background1" w:themeFillShade="D9"/>
          </w:tcPr>
          <w:p w14:paraId="5F4A79CB" w14:textId="77777777" w:rsidR="003C1297" w:rsidRPr="00770D31" w:rsidRDefault="003C1297" w:rsidP="001E18DC">
            <w:pPr>
              <w:rPr>
                <w:rFonts w:ascii="Corbel" w:eastAsia="Times New Roman" w:hAnsi="Corbel"/>
                <w:b/>
                <w:color w:val="000000"/>
                <w:sz w:val="22"/>
                <w:szCs w:val="22"/>
                <w:lang w:eastAsia="en-US"/>
              </w:rPr>
            </w:pPr>
            <w:r w:rsidRPr="00770D31">
              <w:rPr>
                <w:rFonts w:ascii="Corbel" w:eastAsia="Times New Roman" w:hAnsi="Corbel"/>
                <w:b/>
                <w:color w:val="000000"/>
                <w:sz w:val="22"/>
                <w:szCs w:val="22"/>
                <w:lang w:eastAsia="en-US"/>
              </w:rPr>
              <w:t>Time</w:t>
            </w:r>
          </w:p>
        </w:tc>
        <w:tc>
          <w:tcPr>
            <w:tcW w:w="2553" w:type="dxa"/>
            <w:shd w:val="clear" w:color="auto" w:fill="D9D9D9" w:themeFill="background1" w:themeFillShade="D9"/>
          </w:tcPr>
          <w:p w14:paraId="472F3C9C" w14:textId="77777777" w:rsidR="003C1297" w:rsidRPr="00770D31" w:rsidRDefault="003C1297" w:rsidP="001E18DC">
            <w:pPr>
              <w:rPr>
                <w:rFonts w:ascii="Corbel" w:eastAsia="Times New Roman" w:hAnsi="Corbel"/>
                <w:color w:val="000000"/>
                <w:sz w:val="22"/>
                <w:szCs w:val="22"/>
                <w:lang w:eastAsia="en-US"/>
              </w:rPr>
            </w:pPr>
          </w:p>
        </w:tc>
        <w:tc>
          <w:tcPr>
            <w:tcW w:w="7938" w:type="dxa"/>
            <w:shd w:val="clear" w:color="auto" w:fill="D9D9D9" w:themeFill="background1" w:themeFillShade="D9"/>
          </w:tcPr>
          <w:p w14:paraId="7A34FAAB" w14:textId="77777777" w:rsidR="003C1297" w:rsidRPr="00770D31" w:rsidRDefault="003C1297" w:rsidP="001E18DC">
            <w:pPr>
              <w:rPr>
                <w:rFonts w:ascii="Corbel" w:eastAsia="Times New Roman" w:hAnsi="Corbel"/>
                <w:color w:val="000000"/>
                <w:sz w:val="22"/>
                <w:szCs w:val="22"/>
                <w:lang w:eastAsia="en-US"/>
              </w:rPr>
            </w:pPr>
            <w:r w:rsidRPr="00770D31">
              <w:rPr>
                <w:rFonts w:ascii="Corbel" w:eastAsia="Times New Roman" w:hAnsi="Corbel"/>
                <w:color w:val="000000"/>
                <w:sz w:val="22"/>
                <w:szCs w:val="22"/>
                <w:lang w:eastAsia="en-US"/>
              </w:rPr>
              <w:t>Content</w:t>
            </w:r>
          </w:p>
        </w:tc>
        <w:tc>
          <w:tcPr>
            <w:tcW w:w="1842" w:type="dxa"/>
          </w:tcPr>
          <w:p w14:paraId="5D8175B2" w14:textId="150B9A41" w:rsidR="003C1297" w:rsidRPr="00770D31" w:rsidRDefault="00B81980" w:rsidP="001E18DC">
            <w:pPr>
              <w:rPr>
                <w:rFonts w:ascii="Corbel" w:eastAsia="Times New Roman" w:hAnsi="Corbel"/>
                <w:b/>
                <w:color w:val="000000"/>
                <w:sz w:val="22"/>
                <w:szCs w:val="22"/>
                <w:lang w:eastAsia="en-US"/>
              </w:rPr>
            </w:pPr>
            <w:r>
              <w:rPr>
                <w:rFonts w:ascii="Corbel" w:eastAsia="Times New Roman" w:hAnsi="Corbel"/>
                <w:b/>
                <w:color w:val="000000"/>
                <w:sz w:val="22"/>
                <w:szCs w:val="22"/>
                <w:lang w:eastAsia="en-US"/>
              </w:rPr>
              <w:t>Facilitator</w:t>
            </w:r>
          </w:p>
        </w:tc>
        <w:tc>
          <w:tcPr>
            <w:tcW w:w="1560" w:type="dxa"/>
            <w:shd w:val="clear" w:color="auto" w:fill="auto"/>
          </w:tcPr>
          <w:p w14:paraId="4A8D0601" w14:textId="78866FF7" w:rsidR="003C1297" w:rsidRPr="00770D31" w:rsidRDefault="00B81980" w:rsidP="001E18DC">
            <w:pPr>
              <w:rPr>
                <w:rFonts w:ascii="Corbel" w:eastAsia="Times New Roman" w:hAnsi="Corbel"/>
                <w:b/>
                <w:color w:val="000000"/>
                <w:sz w:val="22"/>
                <w:szCs w:val="22"/>
                <w:lang w:eastAsia="en-US"/>
              </w:rPr>
            </w:pPr>
            <w:r>
              <w:rPr>
                <w:rFonts w:ascii="Corbel" w:eastAsia="Times New Roman" w:hAnsi="Corbel"/>
                <w:b/>
                <w:color w:val="000000"/>
                <w:sz w:val="22"/>
                <w:szCs w:val="22"/>
                <w:lang w:eastAsia="en-US"/>
              </w:rPr>
              <w:t>Resources</w:t>
            </w:r>
          </w:p>
        </w:tc>
      </w:tr>
      <w:tr w:rsidR="003C1297" w:rsidRPr="00770D31" w14:paraId="4F60B236" w14:textId="77777777" w:rsidTr="00FB1165">
        <w:trPr>
          <w:trHeight w:val="481"/>
        </w:trPr>
        <w:tc>
          <w:tcPr>
            <w:tcW w:w="1275" w:type="dxa"/>
          </w:tcPr>
          <w:p w14:paraId="7DD86858" w14:textId="01E32DCA" w:rsidR="003C1297" w:rsidRPr="00B81980" w:rsidRDefault="00B81980" w:rsidP="001E18DC">
            <w:pPr>
              <w:rPr>
                <w:rFonts w:ascii="Corbel" w:eastAsia="Times New Roman" w:hAnsi="Corbel"/>
                <w:i/>
                <w:iCs/>
                <w:color w:val="000000"/>
                <w:sz w:val="22"/>
                <w:szCs w:val="22"/>
                <w:lang w:eastAsia="en-US"/>
              </w:rPr>
            </w:pPr>
            <w:r>
              <w:rPr>
                <w:rFonts w:ascii="Corbel" w:eastAsia="Times New Roman" w:hAnsi="Corbel"/>
                <w:i/>
                <w:iCs/>
                <w:color w:val="000000"/>
                <w:sz w:val="22"/>
                <w:szCs w:val="22"/>
                <w:lang w:eastAsia="en-US"/>
              </w:rPr>
              <w:t>30 mins</w:t>
            </w:r>
          </w:p>
        </w:tc>
        <w:tc>
          <w:tcPr>
            <w:tcW w:w="2553" w:type="dxa"/>
          </w:tcPr>
          <w:p w14:paraId="261F6961" w14:textId="2F277FFA" w:rsidR="003C1297" w:rsidRPr="00770D31" w:rsidRDefault="003C1297" w:rsidP="001E18DC">
            <w:pPr>
              <w:rPr>
                <w:rFonts w:ascii="Corbel" w:eastAsia="Times New Roman" w:hAnsi="Corbel"/>
                <w:color w:val="000000"/>
                <w:sz w:val="22"/>
                <w:szCs w:val="22"/>
                <w:lang w:eastAsia="en-US"/>
              </w:rPr>
            </w:pPr>
          </w:p>
        </w:tc>
        <w:tc>
          <w:tcPr>
            <w:tcW w:w="7938" w:type="dxa"/>
          </w:tcPr>
          <w:p w14:paraId="2F2164DF" w14:textId="77777777" w:rsidR="00B81980" w:rsidRPr="00CB1060" w:rsidRDefault="00B81980" w:rsidP="00B81980">
            <w:pPr>
              <w:pStyle w:val="ListParagraph"/>
              <w:numPr>
                <w:ilvl w:val="0"/>
                <w:numId w:val="13"/>
              </w:numPr>
              <w:rPr>
                <w:rFonts w:ascii="Corbel" w:hAnsi="Corbel"/>
                <w:sz w:val="22"/>
                <w:szCs w:val="22"/>
              </w:rPr>
            </w:pPr>
            <w:r>
              <w:rPr>
                <w:rFonts w:ascii="Corbel" w:eastAsia="Times New Roman" w:hAnsi="Corbel"/>
                <w:b/>
                <w:i/>
                <w:color w:val="000000"/>
                <w:sz w:val="22"/>
                <w:szCs w:val="22"/>
                <w:lang w:eastAsia="en-US"/>
              </w:rPr>
              <w:t xml:space="preserve">Add your own activities here. </w:t>
            </w:r>
          </w:p>
          <w:p w14:paraId="3A7BC4CE" w14:textId="03603D5F" w:rsidR="003C1297" w:rsidRPr="00B81980" w:rsidRDefault="003C1297" w:rsidP="00B81980">
            <w:pPr>
              <w:ind w:left="360"/>
              <w:rPr>
                <w:rFonts w:ascii="Corbel" w:eastAsia="Times New Roman" w:hAnsi="Corbel"/>
                <w:color w:val="000000"/>
                <w:sz w:val="22"/>
                <w:szCs w:val="22"/>
                <w:lang w:eastAsia="en-US"/>
              </w:rPr>
            </w:pPr>
          </w:p>
        </w:tc>
        <w:tc>
          <w:tcPr>
            <w:tcW w:w="1842" w:type="dxa"/>
          </w:tcPr>
          <w:p w14:paraId="3939D7C5" w14:textId="77777777" w:rsidR="003C1297" w:rsidRPr="00770D31" w:rsidRDefault="003C1297" w:rsidP="001E18DC">
            <w:pPr>
              <w:rPr>
                <w:rFonts w:ascii="Corbel" w:eastAsia="Times New Roman" w:hAnsi="Corbel"/>
                <w:color w:val="000000"/>
                <w:sz w:val="22"/>
                <w:szCs w:val="22"/>
                <w:lang w:eastAsia="en-US"/>
              </w:rPr>
            </w:pPr>
          </w:p>
        </w:tc>
        <w:tc>
          <w:tcPr>
            <w:tcW w:w="1560" w:type="dxa"/>
            <w:shd w:val="clear" w:color="auto" w:fill="auto"/>
          </w:tcPr>
          <w:p w14:paraId="7B177E99" w14:textId="77777777" w:rsidR="003C1297" w:rsidRPr="00770D31" w:rsidRDefault="003C1297" w:rsidP="001E18DC">
            <w:pPr>
              <w:rPr>
                <w:rFonts w:ascii="Corbel" w:eastAsia="Times New Roman" w:hAnsi="Corbel"/>
                <w:color w:val="000000"/>
                <w:sz w:val="22"/>
                <w:szCs w:val="22"/>
                <w:lang w:eastAsia="en-US"/>
              </w:rPr>
            </w:pPr>
          </w:p>
        </w:tc>
      </w:tr>
      <w:tr w:rsidR="003C1297" w:rsidRPr="00770D31" w14:paraId="2D6A5DB1" w14:textId="77777777" w:rsidTr="00FB1165">
        <w:tc>
          <w:tcPr>
            <w:tcW w:w="1275" w:type="dxa"/>
          </w:tcPr>
          <w:p w14:paraId="4BA19A8F" w14:textId="5878FDD7" w:rsidR="003C1297" w:rsidRPr="00B81980" w:rsidRDefault="00B81980" w:rsidP="00423848">
            <w:pPr>
              <w:rPr>
                <w:rFonts w:ascii="Corbel" w:eastAsia="Times New Roman" w:hAnsi="Corbel"/>
                <w:b/>
                <w:i/>
                <w:iCs/>
                <w:color w:val="000000"/>
                <w:sz w:val="22"/>
                <w:szCs w:val="22"/>
                <w:lang w:eastAsia="en-US"/>
              </w:rPr>
            </w:pPr>
            <w:r>
              <w:rPr>
                <w:rFonts w:ascii="Corbel" w:eastAsia="Times New Roman" w:hAnsi="Corbel"/>
                <w:i/>
                <w:iCs/>
                <w:color w:val="000000"/>
                <w:sz w:val="22"/>
                <w:szCs w:val="22"/>
                <w:lang w:eastAsia="en-US"/>
              </w:rPr>
              <w:t>90 mins</w:t>
            </w:r>
          </w:p>
        </w:tc>
        <w:tc>
          <w:tcPr>
            <w:tcW w:w="2553" w:type="dxa"/>
          </w:tcPr>
          <w:p w14:paraId="11B32ABB" w14:textId="77777777" w:rsidR="003C1297" w:rsidRPr="00770D31" w:rsidRDefault="003C1297" w:rsidP="00423848">
            <w:pPr>
              <w:rPr>
                <w:rFonts w:ascii="Corbel" w:eastAsia="Times New Roman" w:hAnsi="Corbel"/>
                <w:b/>
                <w:color w:val="000000"/>
                <w:sz w:val="22"/>
                <w:szCs w:val="22"/>
                <w:lang w:eastAsia="en-US"/>
              </w:rPr>
            </w:pPr>
            <w:r w:rsidRPr="00770D31">
              <w:rPr>
                <w:rFonts w:ascii="Corbel" w:eastAsia="Times New Roman" w:hAnsi="Corbel"/>
                <w:b/>
                <w:color w:val="000000"/>
                <w:sz w:val="22"/>
                <w:szCs w:val="22"/>
                <w:lang w:eastAsia="en-US"/>
              </w:rPr>
              <w:t xml:space="preserve">Demonstrating and practising: Learning English </w:t>
            </w:r>
          </w:p>
          <w:p w14:paraId="217B060D" w14:textId="77777777" w:rsidR="00896B72" w:rsidRPr="00770D31" w:rsidRDefault="00896B72" w:rsidP="00423848">
            <w:pPr>
              <w:rPr>
                <w:rFonts w:ascii="Corbel" w:eastAsia="Times New Roman" w:hAnsi="Corbel"/>
                <w:b/>
                <w:color w:val="000000"/>
                <w:sz w:val="22"/>
                <w:szCs w:val="22"/>
                <w:lang w:eastAsia="en-US"/>
              </w:rPr>
            </w:pPr>
          </w:p>
          <w:p w14:paraId="07A3EA75" w14:textId="77777777" w:rsidR="00896B72" w:rsidRPr="00B81980" w:rsidRDefault="00896B72" w:rsidP="00423848">
            <w:pPr>
              <w:rPr>
                <w:rFonts w:ascii="Corbel" w:eastAsia="Times New Roman" w:hAnsi="Corbel"/>
                <w:b/>
                <w:color w:val="000000"/>
                <w:sz w:val="22"/>
                <w:szCs w:val="22"/>
                <w:lang w:eastAsia="en-US"/>
              </w:rPr>
            </w:pPr>
            <w:r w:rsidRPr="00B81980">
              <w:rPr>
                <w:rFonts w:ascii="Corbel" w:hAnsi="Corbel"/>
                <w:b/>
                <w:i/>
                <w:sz w:val="22"/>
                <w:szCs w:val="22"/>
              </w:rPr>
              <w:t>Facilitators must practise all the activities before they demonstrate them. If they do not practise, the sessions will not work.</w:t>
            </w:r>
          </w:p>
        </w:tc>
        <w:tc>
          <w:tcPr>
            <w:tcW w:w="7938" w:type="dxa"/>
          </w:tcPr>
          <w:p w14:paraId="366633CA" w14:textId="77777777" w:rsidR="003C1297" w:rsidRPr="00770D31" w:rsidRDefault="003C1297" w:rsidP="00423848">
            <w:pPr>
              <w:spacing w:after="160" w:line="259" w:lineRule="auto"/>
              <w:ind w:left="34"/>
              <w:rPr>
                <w:rFonts w:ascii="Corbel" w:eastAsia="Times New Roman" w:hAnsi="Corbel"/>
                <w:color w:val="000000"/>
                <w:sz w:val="22"/>
                <w:szCs w:val="22"/>
                <w:lang w:eastAsia="en-US"/>
              </w:rPr>
            </w:pPr>
            <w:r w:rsidRPr="00770D31">
              <w:rPr>
                <w:rFonts w:ascii="Corbel" w:eastAsia="Times New Roman" w:hAnsi="Corbel"/>
                <w:b/>
                <w:color w:val="000000"/>
                <w:sz w:val="22"/>
                <w:szCs w:val="22"/>
                <w:lang w:eastAsia="en-US"/>
              </w:rPr>
              <w:t>Task 1 – Demonstration [</w:t>
            </w:r>
            <w:r w:rsidR="00896B72" w:rsidRPr="00770D31">
              <w:rPr>
                <w:rFonts w:ascii="Corbel" w:eastAsia="Times New Roman" w:hAnsi="Corbel"/>
                <w:b/>
                <w:color w:val="000000"/>
                <w:sz w:val="22"/>
                <w:szCs w:val="22"/>
                <w:lang w:eastAsia="en-US"/>
              </w:rPr>
              <w:t>15</w:t>
            </w:r>
            <w:r w:rsidRPr="00770D31">
              <w:rPr>
                <w:rFonts w:ascii="Corbel" w:eastAsia="Times New Roman" w:hAnsi="Corbel"/>
                <w:b/>
                <w:color w:val="000000"/>
                <w:sz w:val="22"/>
                <w:szCs w:val="22"/>
                <w:lang w:eastAsia="en-US"/>
              </w:rPr>
              <w:t xml:space="preserve"> minutes]</w:t>
            </w:r>
          </w:p>
          <w:p w14:paraId="09DDA973" w14:textId="153612B8" w:rsidR="00896B72" w:rsidRPr="003256E5" w:rsidRDefault="00896B72" w:rsidP="00423848">
            <w:pPr>
              <w:spacing w:after="160" w:line="259" w:lineRule="auto"/>
              <w:ind w:left="34"/>
              <w:rPr>
                <w:rFonts w:ascii="Corbel" w:eastAsia="Calibri" w:hAnsi="Corbel"/>
                <w:sz w:val="22"/>
                <w:szCs w:val="22"/>
                <w:lang w:eastAsia="en-GB"/>
              </w:rPr>
            </w:pPr>
            <w:r w:rsidRPr="00B81980">
              <w:rPr>
                <w:rFonts w:ascii="Corbel" w:eastAsia="Calibri" w:hAnsi="Corbel"/>
                <w:b/>
                <w:bCs/>
                <w:sz w:val="22"/>
                <w:szCs w:val="22"/>
                <w:u w:val="single"/>
                <w:lang w:eastAsia="en-GB"/>
              </w:rPr>
              <w:t>Facilitator to demonstrate</w:t>
            </w:r>
            <w:r w:rsidRPr="00770D31">
              <w:rPr>
                <w:rFonts w:ascii="Corbel" w:eastAsia="Calibri" w:hAnsi="Corbel"/>
                <w:sz w:val="22"/>
                <w:szCs w:val="22"/>
                <w:lang w:eastAsia="en-GB"/>
              </w:rPr>
              <w:t xml:space="preserve"> </w:t>
            </w:r>
            <w:r w:rsidRPr="00770D31">
              <w:rPr>
                <w:rFonts w:ascii="Corbel" w:eastAsia="Calibri" w:hAnsi="Corbel"/>
                <w:sz w:val="22"/>
                <w:szCs w:val="22"/>
                <w:lang w:eastAsia="en-GB"/>
              </w:rPr>
              <w:br/>
            </w:r>
            <w:r w:rsidRPr="00200F87">
              <w:rPr>
                <w:rFonts w:ascii="Corbel" w:eastAsia="Calibri" w:hAnsi="Corbel"/>
                <w:sz w:val="22"/>
                <w:szCs w:val="22"/>
                <w:lang w:eastAsia="en-GB"/>
              </w:rPr>
              <w:t xml:space="preserve">Write up the </w:t>
            </w:r>
            <w:r w:rsidRPr="00200F87">
              <w:rPr>
                <w:rFonts w:ascii="Corbel" w:eastAsia="Calibri" w:hAnsi="Corbel"/>
                <w:b/>
                <w:bCs/>
                <w:sz w:val="22"/>
                <w:szCs w:val="22"/>
                <w:lang w:eastAsia="en-GB"/>
              </w:rPr>
              <w:t xml:space="preserve">Main Sounds of English </w:t>
            </w:r>
            <w:r w:rsidRPr="00200F87">
              <w:rPr>
                <w:rFonts w:ascii="Corbel" w:eastAsia="Calibri" w:hAnsi="Corbel"/>
                <w:sz w:val="22"/>
                <w:szCs w:val="22"/>
                <w:lang w:eastAsia="en-GB"/>
              </w:rPr>
              <w:t xml:space="preserve">on the flipchart, agree with everyone the appropriate pronunciation of the sounds. </w:t>
            </w:r>
            <w:r w:rsidRPr="00200F87">
              <w:rPr>
                <w:rFonts w:ascii="Corbel" w:eastAsia="Calibri" w:hAnsi="Corbel"/>
                <w:sz w:val="22"/>
                <w:szCs w:val="22"/>
                <w:lang w:eastAsia="en-GB"/>
              </w:rPr>
              <w:br/>
            </w:r>
            <w:r w:rsidRPr="00200F87">
              <w:rPr>
                <w:rFonts w:ascii="Corbel" w:eastAsia="Calibri" w:hAnsi="Corbel"/>
                <w:sz w:val="22"/>
                <w:szCs w:val="22"/>
                <w:lang w:eastAsia="en-GB"/>
              </w:rPr>
              <w:br/>
            </w:r>
            <w:r w:rsidR="003C1297" w:rsidRPr="00200F87">
              <w:rPr>
                <w:rFonts w:ascii="Corbel" w:eastAsia="Calibri" w:hAnsi="Corbel"/>
                <w:sz w:val="22"/>
                <w:szCs w:val="22"/>
                <w:lang w:eastAsia="en-GB"/>
              </w:rPr>
              <w:t xml:space="preserve">Key to this activity is pronouncing the sounds correctly – it would be a useful warm up to go through the </w:t>
            </w:r>
            <w:r w:rsidR="003C1297" w:rsidRPr="00200F87">
              <w:rPr>
                <w:rFonts w:ascii="Corbel" w:eastAsia="Calibri" w:hAnsi="Corbel"/>
                <w:b/>
                <w:sz w:val="22"/>
                <w:szCs w:val="22"/>
                <w:lang w:eastAsia="en-GB"/>
              </w:rPr>
              <w:t>Main Sounds of English</w:t>
            </w:r>
            <w:r w:rsidR="003C1297" w:rsidRPr="00200F87">
              <w:rPr>
                <w:rFonts w:ascii="Corbel" w:eastAsia="Calibri" w:hAnsi="Corbel"/>
                <w:sz w:val="22"/>
                <w:szCs w:val="22"/>
                <w:lang w:eastAsia="en-GB"/>
              </w:rPr>
              <w:t xml:space="preserve"> (there is a </w:t>
            </w:r>
            <w:r w:rsidR="003C1297" w:rsidRPr="003256E5">
              <w:rPr>
                <w:rFonts w:ascii="Corbel" w:eastAsia="Calibri" w:hAnsi="Corbel"/>
                <w:sz w:val="22"/>
                <w:szCs w:val="22"/>
                <w:lang w:eastAsia="en-GB"/>
              </w:rPr>
              <w:t>handout for this</w:t>
            </w:r>
            <w:r w:rsidR="00FB1165">
              <w:rPr>
                <w:rFonts w:ascii="Corbel" w:eastAsia="Calibri" w:hAnsi="Corbel"/>
                <w:sz w:val="22"/>
                <w:szCs w:val="22"/>
                <w:lang w:eastAsia="en-GB"/>
              </w:rPr>
              <w:t xml:space="preserve"> – see </w:t>
            </w:r>
            <w:r w:rsidR="00FB1165">
              <w:rPr>
                <w:rFonts w:ascii="Corbel" w:eastAsia="Calibri" w:hAnsi="Corbel"/>
                <w:b/>
                <w:bCs/>
                <w:sz w:val="22"/>
                <w:szCs w:val="22"/>
                <w:lang w:eastAsia="en-GB"/>
              </w:rPr>
              <w:t>Set one</w:t>
            </w:r>
            <w:r w:rsidR="00FB1165">
              <w:rPr>
                <w:rFonts w:ascii="Corbel" w:eastAsia="Calibri" w:hAnsi="Corbel"/>
                <w:sz w:val="22"/>
                <w:szCs w:val="22"/>
                <w:lang w:eastAsia="en-GB"/>
              </w:rPr>
              <w:t xml:space="preserve"> documents</w:t>
            </w:r>
            <w:r w:rsidR="003C1297" w:rsidRPr="003256E5">
              <w:rPr>
                <w:rFonts w:ascii="Corbel" w:eastAsia="Calibri" w:hAnsi="Corbel"/>
                <w:sz w:val="22"/>
                <w:szCs w:val="22"/>
                <w:lang w:eastAsia="en-GB"/>
              </w:rPr>
              <w:t>)</w:t>
            </w:r>
            <w:r w:rsidRPr="003256E5">
              <w:rPr>
                <w:rFonts w:ascii="Corbel" w:eastAsia="Calibri" w:hAnsi="Corbel"/>
                <w:sz w:val="22"/>
                <w:szCs w:val="22"/>
                <w:lang w:eastAsia="en-GB"/>
              </w:rPr>
              <w:t xml:space="preserve">.   </w:t>
            </w:r>
          </w:p>
          <w:p w14:paraId="21ADA1CF" w14:textId="52DE5544" w:rsidR="003256E5" w:rsidRPr="00770D31" w:rsidRDefault="00896B72" w:rsidP="003256E5">
            <w:pPr>
              <w:spacing w:after="160" w:line="259" w:lineRule="auto"/>
              <w:ind w:left="34"/>
              <w:rPr>
                <w:rFonts w:ascii="Corbel" w:eastAsia="Calibri" w:hAnsi="Corbel"/>
                <w:sz w:val="22"/>
                <w:szCs w:val="22"/>
                <w:lang w:eastAsia="en-GB"/>
              </w:rPr>
            </w:pPr>
            <w:r w:rsidRPr="003256E5">
              <w:rPr>
                <w:rFonts w:ascii="Corbel" w:eastAsia="Calibri" w:hAnsi="Corbel"/>
                <w:b/>
                <w:bCs/>
                <w:sz w:val="22"/>
                <w:szCs w:val="22"/>
                <w:lang w:eastAsia="en-GB"/>
              </w:rPr>
              <w:t>Task 2 – Demonstration</w:t>
            </w:r>
            <w:r w:rsidRPr="003256E5">
              <w:rPr>
                <w:rFonts w:ascii="Corbel" w:eastAsia="Calibri" w:hAnsi="Corbel"/>
                <w:sz w:val="22"/>
                <w:szCs w:val="22"/>
                <w:lang w:eastAsia="en-GB"/>
              </w:rPr>
              <w:t xml:space="preserve"> </w:t>
            </w:r>
            <w:r w:rsidRPr="003256E5">
              <w:rPr>
                <w:rFonts w:ascii="Corbel" w:eastAsia="Calibri" w:hAnsi="Corbel"/>
                <w:b/>
                <w:bCs/>
                <w:sz w:val="22"/>
                <w:szCs w:val="22"/>
                <w:lang w:eastAsia="en-GB"/>
              </w:rPr>
              <w:t>[</w:t>
            </w:r>
            <w:r w:rsidR="003256E5" w:rsidRPr="003256E5">
              <w:rPr>
                <w:rFonts w:ascii="Corbel" w:eastAsia="Calibri" w:hAnsi="Corbel"/>
                <w:b/>
                <w:bCs/>
                <w:sz w:val="22"/>
                <w:szCs w:val="22"/>
                <w:lang w:eastAsia="en-GB"/>
              </w:rPr>
              <w:t>2</w:t>
            </w:r>
            <w:r w:rsidRPr="003256E5">
              <w:rPr>
                <w:rFonts w:ascii="Corbel" w:eastAsia="Calibri" w:hAnsi="Corbel"/>
                <w:b/>
                <w:bCs/>
                <w:sz w:val="22"/>
                <w:szCs w:val="22"/>
                <w:lang w:eastAsia="en-GB"/>
              </w:rPr>
              <w:t>0 minutes]</w:t>
            </w:r>
            <w:r w:rsidRPr="003256E5">
              <w:rPr>
                <w:rFonts w:ascii="Corbel" w:eastAsia="Calibri" w:hAnsi="Corbel"/>
                <w:b/>
                <w:bCs/>
                <w:sz w:val="22"/>
                <w:szCs w:val="22"/>
                <w:lang w:eastAsia="en-GB"/>
              </w:rPr>
              <w:br/>
            </w:r>
            <w:r w:rsidRPr="003256E5">
              <w:rPr>
                <w:rFonts w:ascii="Corbel" w:eastAsia="Calibri" w:hAnsi="Corbel"/>
                <w:sz w:val="22"/>
                <w:szCs w:val="22"/>
                <w:lang w:eastAsia="en-GB"/>
              </w:rPr>
              <w:t xml:space="preserve">Learning English Activity </w:t>
            </w:r>
            <w:r w:rsidR="00200F87" w:rsidRPr="003256E5">
              <w:rPr>
                <w:rFonts w:ascii="Corbel" w:eastAsia="Calibri" w:hAnsi="Corbel"/>
                <w:sz w:val="22"/>
                <w:szCs w:val="22"/>
                <w:lang w:eastAsia="en-GB"/>
              </w:rPr>
              <w:t>4.1</w:t>
            </w:r>
            <w:r w:rsidRPr="003256E5">
              <w:rPr>
                <w:rFonts w:ascii="Corbel" w:eastAsia="Calibri" w:hAnsi="Corbel"/>
                <w:sz w:val="22"/>
                <w:szCs w:val="22"/>
                <w:lang w:eastAsia="en-GB"/>
              </w:rPr>
              <w:t xml:space="preserve"> – </w:t>
            </w:r>
            <w:r w:rsidR="00200F87" w:rsidRPr="003256E5">
              <w:rPr>
                <w:rFonts w:ascii="Corbel" w:eastAsia="Calibri" w:hAnsi="Corbel"/>
                <w:i/>
                <w:iCs/>
                <w:sz w:val="22"/>
                <w:szCs w:val="22"/>
                <w:lang w:eastAsia="en-GB"/>
              </w:rPr>
              <w:t>Words with tricky spellings</w:t>
            </w:r>
            <w:r w:rsidRPr="003256E5">
              <w:rPr>
                <w:rFonts w:ascii="Corbel" w:eastAsia="Calibri" w:hAnsi="Corbel"/>
                <w:sz w:val="22"/>
                <w:szCs w:val="22"/>
                <w:lang w:eastAsia="en-GB"/>
              </w:rPr>
              <w:t xml:space="preserve"> (p.</w:t>
            </w:r>
            <w:r w:rsidR="00200F87" w:rsidRPr="003256E5">
              <w:rPr>
                <w:rFonts w:ascii="Corbel" w:eastAsia="Calibri" w:hAnsi="Corbel"/>
                <w:sz w:val="22"/>
                <w:szCs w:val="22"/>
                <w:lang w:eastAsia="en-GB"/>
              </w:rPr>
              <w:t>56 Session Guides and LWB p.39</w:t>
            </w:r>
            <w:r w:rsidRPr="003256E5">
              <w:rPr>
                <w:rFonts w:ascii="Corbel" w:eastAsia="Calibri" w:hAnsi="Corbel"/>
                <w:sz w:val="22"/>
                <w:szCs w:val="22"/>
                <w:lang w:eastAsia="en-GB"/>
              </w:rPr>
              <w:t>).</w:t>
            </w:r>
            <w:r w:rsidRPr="00770D31">
              <w:rPr>
                <w:rFonts w:ascii="Corbel" w:eastAsia="Calibri" w:hAnsi="Corbel"/>
                <w:sz w:val="22"/>
                <w:szCs w:val="22"/>
                <w:lang w:eastAsia="en-GB"/>
              </w:rPr>
              <w:t xml:space="preserve">  </w:t>
            </w:r>
            <w:r w:rsidRPr="00770D31">
              <w:rPr>
                <w:rFonts w:ascii="Corbel" w:eastAsia="Calibri" w:hAnsi="Corbel"/>
                <w:sz w:val="22"/>
                <w:szCs w:val="22"/>
                <w:lang w:eastAsia="en-GB"/>
              </w:rPr>
              <w:br/>
            </w:r>
            <w:r w:rsidRPr="00B81980">
              <w:rPr>
                <w:rFonts w:ascii="Corbel" w:eastAsia="Calibri" w:hAnsi="Corbel"/>
                <w:b/>
                <w:bCs/>
                <w:sz w:val="22"/>
                <w:szCs w:val="22"/>
                <w:u w:val="single"/>
                <w:lang w:eastAsia="en-GB"/>
              </w:rPr>
              <w:t>Facilitator to demonstrate</w:t>
            </w:r>
            <w:r w:rsidRPr="00770D31">
              <w:rPr>
                <w:rFonts w:ascii="Corbel" w:eastAsia="Calibri" w:hAnsi="Corbel"/>
                <w:sz w:val="22"/>
                <w:szCs w:val="22"/>
                <w:lang w:eastAsia="en-GB"/>
              </w:rPr>
              <w:t xml:space="preserve"> </w:t>
            </w:r>
            <w:r w:rsidR="003256E5">
              <w:rPr>
                <w:rFonts w:ascii="Corbel" w:eastAsia="Calibri" w:hAnsi="Corbel"/>
                <w:sz w:val="22"/>
                <w:szCs w:val="22"/>
                <w:lang w:eastAsia="en-GB"/>
              </w:rPr>
              <w:t xml:space="preserve">the activity. </w:t>
            </w:r>
          </w:p>
          <w:p w14:paraId="5FEEEDED" w14:textId="376CA525" w:rsidR="003C1297" w:rsidRPr="00770D31" w:rsidRDefault="003C1297" w:rsidP="00423848">
            <w:pPr>
              <w:spacing w:after="160" w:line="259" w:lineRule="auto"/>
              <w:contextualSpacing/>
              <w:rPr>
                <w:rFonts w:ascii="Corbel" w:eastAsia="Times New Roman" w:hAnsi="Corbel"/>
                <w:b/>
                <w:color w:val="000000"/>
                <w:sz w:val="22"/>
                <w:szCs w:val="22"/>
                <w:lang w:eastAsia="en-US"/>
              </w:rPr>
            </w:pPr>
            <w:r w:rsidRPr="00770D31">
              <w:rPr>
                <w:rFonts w:ascii="Corbel" w:eastAsia="Times New Roman" w:hAnsi="Corbel"/>
                <w:b/>
                <w:color w:val="000000"/>
                <w:sz w:val="22"/>
                <w:szCs w:val="22"/>
                <w:lang w:eastAsia="en-US"/>
              </w:rPr>
              <w:t>Task 2 – Practice [</w:t>
            </w:r>
            <w:r w:rsidR="003256E5">
              <w:rPr>
                <w:rFonts w:ascii="Corbel" w:eastAsia="Times New Roman" w:hAnsi="Corbel"/>
                <w:b/>
                <w:color w:val="000000"/>
                <w:sz w:val="22"/>
                <w:szCs w:val="22"/>
                <w:lang w:eastAsia="en-US"/>
              </w:rPr>
              <w:t>3</w:t>
            </w:r>
            <w:r w:rsidRPr="00770D31">
              <w:rPr>
                <w:rFonts w:ascii="Corbel" w:eastAsia="Times New Roman" w:hAnsi="Corbel"/>
                <w:b/>
                <w:color w:val="000000"/>
                <w:sz w:val="22"/>
                <w:szCs w:val="22"/>
                <w:lang w:eastAsia="en-US"/>
              </w:rPr>
              <w:t>0 minutes]</w:t>
            </w:r>
          </w:p>
          <w:p w14:paraId="7A702894" w14:textId="0A937202" w:rsidR="003256E5" w:rsidRDefault="003C1297" w:rsidP="00423848">
            <w:pPr>
              <w:spacing w:after="160" w:line="259" w:lineRule="auto"/>
              <w:contextualSpacing/>
              <w:rPr>
                <w:rFonts w:ascii="Corbel" w:eastAsia="Times New Roman" w:hAnsi="Corbel"/>
                <w:color w:val="000000"/>
                <w:sz w:val="22"/>
                <w:szCs w:val="22"/>
                <w:lang w:eastAsia="en-US"/>
              </w:rPr>
            </w:pPr>
            <w:r w:rsidRPr="00770D31">
              <w:rPr>
                <w:rFonts w:ascii="Corbel" w:eastAsia="Times New Roman" w:hAnsi="Corbel"/>
                <w:color w:val="000000"/>
                <w:sz w:val="22"/>
                <w:szCs w:val="22"/>
                <w:lang w:eastAsia="en-US"/>
              </w:rPr>
              <w:t xml:space="preserve">Let </w:t>
            </w:r>
            <w:r w:rsidR="00FB1165">
              <w:rPr>
                <w:rFonts w:ascii="Corbel" w:eastAsia="Times New Roman" w:hAnsi="Corbel"/>
                <w:color w:val="000000"/>
                <w:sz w:val="22"/>
                <w:szCs w:val="22"/>
                <w:lang w:eastAsia="en-US"/>
              </w:rPr>
              <w:t>Educators</w:t>
            </w:r>
            <w:r w:rsidRPr="00770D31">
              <w:rPr>
                <w:rFonts w:ascii="Corbel" w:eastAsia="Times New Roman" w:hAnsi="Corbel"/>
                <w:color w:val="000000"/>
                <w:sz w:val="22"/>
                <w:szCs w:val="22"/>
                <w:lang w:eastAsia="en-US"/>
              </w:rPr>
              <w:t xml:space="preserve"> practise this with each other and in their small groups.  </w:t>
            </w:r>
            <w:r w:rsidR="003256E5">
              <w:rPr>
                <w:rFonts w:ascii="Corbel" w:eastAsia="Times New Roman" w:hAnsi="Corbel"/>
                <w:color w:val="000000"/>
                <w:sz w:val="22"/>
                <w:szCs w:val="22"/>
                <w:lang w:eastAsia="en-US"/>
              </w:rPr>
              <w:t xml:space="preserve"> Follow the ‘Independent work’ instructions. </w:t>
            </w:r>
          </w:p>
          <w:p w14:paraId="6714ABA3" w14:textId="2AD3CAA9" w:rsidR="003256E5" w:rsidRDefault="003256E5" w:rsidP="00423848">
            <w:pPr>
              <w:spacing w:after="160" w:line="259" w:lineRule="auto"/>
              <w:contextualSpacing/>
              <w:rPr>
                <w:rFonts w:ascii="Corbel" w:eastAsia="Times New Roman" w:hAnsi="Corbel"/>
                <w:color w:val="000000"/>
                <w:sz w:val="22"/>
                <w:szCs w:val="22"/>
                <w:lang w:eastAsia="en-US"/>
              </w:rPr>
            </w:pPr>
            <w:r>
              <w:rPr>
                <w:rFonts w:ascii="Corbel" w:eastAsia="Times New Roman" w:hAnsi="Corbel"/>
                <w:color w:val="000000"/>
                <w:sz w:val="22"/>
                <w:szCs w:val="22"/>
                <w:lang w:eastAsia="en-US"/>
              </w:rPr>
              <w:t xml:space="preserve">Feedback – Ask </w:t>
            </w:r>
            <w:r w:rsidR="003D7809">
              <w:rPr>
                <w:rFonts w:ascii="Corbel" w:eastAsia="Times New Roman" w:hAnsi="Corbel"/>
                <w:color w:val="000000"/>
                <w:sz w:val="22"/>
                <w:szCs w:val="22"/>
                <w:lang w:eastAsia="en-US"/>
              </w:rPr>
              <w:t>Educators</w:t>
            </w:r>
            <w:r>
              <w:rPr>
                <w:rFonts w:ascii="Corbel" w:eastAsia="Times New Roman" w:hAnsi="Corbel"/>
                <w:color w:val="000000"/>
                <w:sz w:val="22"/>
                <w:szCs w:val="22"/>
                <w:lang w:eastAsia="en-US"/>
              </w:rPr>
              <w:t xml:space="preserve">, </w:t>
            </w:r>
            <w:proofErr w:type="gramStart"/>
            <w:r>
              <w:rPr>
                <w:rFonts w:ascii="Corbel" w:eastAsia="Times New Roman" w:hAnsi="Corbel"/>
                <w:color w:val="000000"/>
                <w:sz w:val="22"/>
                <w:szCs w:val="22"/>
                <w:lang w:eastAsia="en-US"/>
              </w:rPr>
              <w:t>Why</w:t>
            </w:r>
            <w:proofErr w:type="gramEnd"/>
            <w:r>
              <w:rPr>
                <w:rFonts w:ascii="Corbel" w:eastAsia="Times New Roman" w:hAnsi="Corbel"/>
                <w:color w:val="000000"/>
                <w:sz w:val="22"/>
                <w:szCs w:val="22"/>
                <w:lang w:eastAsia="en-US"/>
              </w:rPr>
              <w:t xml:space="preserve"> would Step 3 (p.57 Session Guides) be a useful activity for all </w:t>
            </w:r>
            <w:r w:rsidR="0083662F">
              <w:rPr>
                <w:rFonts w:ascii="Corbel" w:eastAsia="Times New Roman" w:hAnsi="Corbel"/>
                <w:color w:val="000000"/>
                <w:sz w:val="22"/>
                <w:szCs w:val="22"/>
                <w:lang w:eastAsia="en-US"/>
              </w:rPr>
              <w:t>learner</w:t>
            </w:r>
            <w:r>
              <w:rPr>
                <w:rFonts w:ascii="Corbel" w:eastAsia="Times New Roman" w:hAnsi="Corbel"/>
                <w:color w:val="000000"/>
                <w:sz w:val="22"/>
                <w:szCs w:val="22"/>
                <w:lang w:eastAsia="en-US"/>
              </w:rPr>
              <w:t xml:space="preserve">s?  </w:t>
            </w:r>
          </w:p>
          <w:p w14:paraId="74170141" w14:textId="77777777" w:rsidR="003256E5" w:rsidRDefault="003256E5" w:rsidP="00423848">
            <w:pPr>
              <w:spacing w:after="160" w:line="259" w:lineRule="auto"/>
              <w:contextualSpacing/>
              <w:rPr>
                <w:rFonts w:ascii="Corbel" w:eastAsia="Times New Roman" w:hAnsi="Corbel"/>
                <w:color w:val="000000"/>
                <w:sz w:val="22"/>
                <w:szCs w:val="22"/>
                <w:lang w:eastAsia="en-US"/>
              </w:rPr>
            </w:pPr>
          </w:p>
          <w:p w14:paraId="64D6914E" w14:textId="77777777" w:rsidR="003256E5" w:rsidRDefault="003256E5" w:rsidP="00423848">
            <w:pPr>
              <w:spacing w:after="160" w:line="259" w:lineRule="auto"/>
              <w:contextualSpacing/>
              <w:rPr>
                <w:rFonts w:ascii="Corbel" w:eastAsia="Times New Roman" w:hAnsi="Corbel"/>
                <w:color w:val="000000"/>
                <w:sz w:val="22"/>
                <w:szCs w:val="22"/>
                <w:lang w:eastAsia="en-US"/>
              </w:rPr>
            </w:pPr>
            <w:r>
              <w:rPr>
                <w:rFonts w:ascii="Corbel" w:eastAsia="Times New Roman" w:hAnsi="Corbel"/>
                <w:b/>
                <w:bCs/>
                <w:color w:val="000000"/>
                <w:sz w:val="22"/>
                <w:szCs w:val="22"/>
                <w:lang w:eastAsia="en-US"/>
              </w:rPr>
              <w:t>Task 3 – Assess [15 minutes]</w:t>
            </w:r>
            <w:r w:rsidR="003C1297" w:rsidRPr="00770D31">
              <w:rPr>
                <w:rFonts w:ascii="Corbel" w:eastAsia="Times New Roman" w:hAnsi="Corbel"/>
                <w:color w:val="000000"/>
                <w:sz w:val="22"/>
                <w:szCs w:val="22"/>
                <w:lang w:eastAsia="en-US"/>
              </w:rPr>
              <w:br/>
            </w:r>
            <w:r>
              <w:rPr>
                <w:rFonts w:ascii="Corbel" w:eastAsia="Times New Roman" w:hAnsi="Corbel"/>
                <w:color w:val="000000"/>
                <w:sz w:val="22"/>
                <w:szCs w:val="22"/>
                <w:lang w:eastAsia="en-US"/>
              </w:rPr>
              <w:t xml:space="preserve">Read the Assess activity (p.57 and LWB. P.39).    </w:t>
            </w:r>
            <w:r>
              <w:rPr>
                <w:rFonts w:ascii="Corbel" w:eastAsia="Times New Roman" w:hAnsi="Corbel"/>
                <w:color w:val="000000"/>
                <w:sz w:val="22"/>
                <w:szCs w:val="22"/>
                <w:lang w:eastAsia="en-US"/>
              </w:rPr>
              <w:br/>
            </w:r>
            <w:proofErr w:type="spellStart"/>
            <w:r>
              <w:rPr>
                <w:rFonts w:ascii="Corbel" w:eastAsia="Times New Roman" w:hAnsi="Corbel"/>
                <w:b/>
                <w:bCs/>
                <w:color w:val="000000"/>
                <w:sz w:val="22"/>
                <w:szCs w:val="22"/>
                <w:lang w:eastAsia="en-US"/>
              </w:rPr>
              <w:t>n.b.</w:t>
            </w:r>
            <w:proofErr w:type="spellEnd"/>
            <w:r>
              <w:rPr>
                <w:rFonts w:ascii="Corbel" w:eastAsia="Times New Roman" w:hAnsi="Corbel"/>
                <w:color w:val="000000"/>
                <w:sz w:val="22"/>
                <w:szCs w:val="22"/>
                <w:lang w:eastAsia="en-US"/>
              </w:rPr>
              <w:t xml:space="preserve"> The Session Guides use the term ‘voice balloons’ which means the words in italics in Activity E (p.39 LWB): don’t, some, were, work, their, more, lose, have. </w:t>
            </w:r>
          </w:p>
          <w:p w14:paraId="4FE1C9BA" w14:textId="77777777" w:rsidR="00FB1165" w:rsidRDefault="00FB1165" w:rsidP="00423848">
            <w:pPr>
              <w:spacing w:after="160" w:line="259" w:lineRule="auto"/>
              <w:contextualSpacing/>
              <w:rPr>
                <w:rFonts w:ascii="Corbel" w:eastAsia="Times New Roman" w:hAnsi="Corbel"/>
                <w:color w:val="000000"/>
                <w:sz w:val="22"/>
                <w:szCs w:val="22"/>
                <w:lang w:eastAsia="en-US"/>
              </w:rPr>
            </w:pPr>
          </w:p>
          <w:p w14:paraId="5C04CA0A" w14:textId="24365E7C" w:rsidR="003256E5" w:rsidRDefault="003256E5" w:rsidP="00423848">
            <w:pPr>
              <w:spacing w:after="160" w:line="259" w:lineRule="auto"/>
              <w:contextualSpacing/>
              <w:rPr>
                <w:rFonts w:ascii="Corbel" w:eastAsia="Times New Roman" w:hAnsi="Corbel"/>
                <w:color w:val="000000"/>
                <w:sz w:val="22"/>
                <w:szCs w:val="22"/>
                <w:lang w:eastAsia="en-US"/>
              </w:rPr>
            </w:pPr>
            <w:r>
              <w:rPr>
                <w:rFonts w:ascii="Corbel" w:eastAsia="Times New Roman" w:hAnsi="Corbel"/>
                <w:color w:val="000000"/>
                <w:sz w:val="22"/>
                <w:szCs w:val="22"/>
                <w:lang w:eastAsia="en-US"/>
              </w:rPr>
              <w:t xml:space="preserve">Ask </w:t>
            </w:r>
            <w:r w:rsidR="00FB1165">
              <w:rPr>
                <w:rFonts w:ascii="Corbel" w:eastAsia="Times New Roman" w:hAnsi="Corbel"/>
                <w:color w:val="000000"/>
                <w:sz w:val="22"/>
                <w:szCs w:val="22"/>
                <w:lang w:eastAsia="en-US"/>
              </w:rPr>
              <w:t>Educators</w:t>
            </w:r>
            <w:r>
              <w:rPr>
                <w:rFonts w:ascii="Corbel" w:eastAsia="Times New Roman" w:hAnsi="Corbel"/>
                <w:color w:val="000000"/>
                <w:sz w:val="22"/>
                <w:szCs w:val="22"/>
                <w:lang w:eastAsia="en-US"/>
              </w:rPr>
              <w:t xml:space="preserve">, why would </w:t>
            </w:r>
            <w:r w:rsidR="0083662F">
              <w:rPr>
                <w:rFonts w:ascii="Corbel" w:eastAsia="Times New Roman" w:hAnsi="Corbel"/>
                <w:color w:val="000000"/>
                <w:sz w:val="22"/>
                <w:szCs w:val="22"/>
                <w:lang w:eastAsia="en-US"/>
              </w:rPr>
              <w:t>learner</w:t>
            </w:r>
            <w:r>
              <w:rPr>
                <w:rFonts w:ascii="Corbel" w:eastAsia="Times New Roman" w:hAnsi="Corbel"/>
                <w:color w:val="000000"/>
                <w:sz w:val="22"/>
                <w:szCs w:val="22"/>
                <w:lang w:eastAsia="en-US"/>
              </w:rPr>
              <w:t xml:space="preserve">s find it harder to read these words?  (Answer: They are ‘tricky’ because they do not follow simple sound patterns).  </w:t>
            </w:r>
          </w:p>
          <w:p w14:paraId="6C2A7B6E" w14:textId="7B18C71D" w:rsidR="003C1297" w:rsidRPr="003256E5" w:rsidRDefault="003256E5" w:rsidP="00423848">
            <w:pPr>
              <w:spacing w:after="160" w:line="259" w:lineRule="auto"/>
              <w:contextualSpacing/>
              <w:rPr>
                <w:rFonts w:ascii="Corbel" w:eastAsia="Times New Roman" w:hAnsi="Corbel"/>
                <w:color w:val="000000"/>
                <w:sz w:val="22"/>
                <w:szCs w:val="22"/>
                <w:lang w:eastAsia="en-US"/>
              </w:rPr>
            </w:pPr>
            <w:r>
              <w:rPr>
                <w:rFonts w:ascii="Corbel" w:eastAsia="Times New Roman" w:hAnsi="Corbel"/>
                <w:color w:val="000000"/>
                <w:sz w:val="22"/>
                <w:szCs w:val="22"/>
                <w:lang w:eastAsia="en-US"/>
              </w:rPr>
              <w:t xml:space="preserve">How would </w:t>
            </w:r>
            <w:r w:rsidR="00FB1165">
              <w:rPr>
                <w:rFonts w:ascii="Corbel" w:eastAsia="Times New Roman" w:hAnsi="Corbel"/>
                <w:color w:val="000000"/>
                <w:sz w:val="22"/>
                <w:szCs w:val="22"/>
                <w:lang w:eastAsia="en-US"/>
              </w:rPr>
              <w:t>Educators</w:t>
            </w:r>
            <w:r>
              <w:rPr>
                <w:rFonts w:ascii="Corbel" w:eastAsia="Times New Roman" w:hAnsi="Corbel"/>
                <w:color w:val="000000"/>
                <w:sz w:val="22"/>
                <w:szCs w:val="22"/>
                <w:lang w:eastAsia="en-US"/>
              </w:rPr>
              <w:t xml:space="preserve"> explain to the </w:t>
            </w:r>
            <w:r w:rsidR="0083662F">
              <w:rPr>
                <w:rFonts w:ascii="Corbel" w:eastAsia="Times New Roman" w:hAnsi="Corbel"/>
                <w:color w:val="000000"/>
                <w:sz w:val="22"/>
                <w:szCs w:val="22"/>
                <w:lang w:eastAsia="en-US"/>
              </w:rPr>
              <w:t>learner</w:t>
            </w:r>
            <w:r>
              <w:rPr>
                <w:rFonts w:ascii="Corbel" w:eastAsia="Times New Roman" w:hAnsi="Corbel"/>
                <w:color w:val="000000"/>
                <w:sz w:val="22"/>
                <w:szCs w:val="22"/>
                <w:lang w:eastAsia="en-US"/>
              </w:rPr>
              <w:t xml:space="preserve">s that some spellings in the English language are tricky?  Ask if their home language also has ‘tricky’ words? </w:t>
            </w:r>
            <w:r>
              <w:rPr>
                <w:rFonts w:ascii="Corbel" w:eastAsia="Times New Roman" w:hAnsi="Corbel"/>
                <w:color w:val="000000"/>
                <w:sz w:val="22"/>
                <w:szCs w:val="22"/>
                <w:lang w:eastAsia="en-US"/>
              </w:rPr>
              <w:br/>
            </w:r>
          </w:p>
          <w:p w14:paraId="34CE1F1A" w14:textId="7D64E20C" w:rsidR="003C1297" w:rsidRPr="003256E5" w:rsidRDefault="003C1297" w:rsidP="00423848">
            <w:pPr>
              <w:spacing w:after="160" w:line="259" w:lineRule="auto"/>
              <w:contextualSpacing/>
              <w:rPr>
                <w:rFonts w:ascii="Corbel" w:eastAsia="Times New Roman" w:hAnsi="Corbel"/>
                <w:b/>
                <w:color w:val="000000"/>
                <w:sz w:val="22"/>
                <w:szCs w:val="22"/>
                <w:lang w:eastAsia="en-US"/>
              </w:rPr>
            </w:pPr>
            <w:r w:rsidRPr="003256E5">
              <w:rPr>
                <w:rFonts w:ascii="Corbel" w:eastAsia="Times New Roman" w:hAnsi="Corbel"/>
                <w:b/>
                <w:color w:val="000000"/>
                <w:sz w:val="22"/>
                <w:szCs w:val="22"/>
                <w:lang w:eastAsia="en-US"/>
              </w:rPr>
              <w:t>Task 3 – Plenary [</w:t>
            </w:r>
            <w:r w:rsidR="003256E5">
              <w:rPr>
                <w:rFonts w:ascii="Corbel" w:eastAsia="Times New Roman" w:hAnsi="Corbel"/>
                <w:b/>
                <w:color w:val="000000"/>
                <w:sz w:val="22"/>
                <w:szCs w:val="22"/>
                <w:lang w:eastAsia="en-US"/>
              </w:rPr>
              <w:t>10</w:t>
            </w:r>
            <w:r w:rsidRPr="003256E5">
              <w:rPr>
                <w:rFonts w:ascii="Corbel" w:eastAsia="Times New Roman" w:hAnsi="Corbel"/>
                <w:b/>
                <w:color w:val="000000"/>
                <w:sz w:val="22"/>
                <w:szCs w:val="22"/>
                <w:lang w:eastAsia="en-US"/>
              </w:rPr>
              <w:t xml:space="preserve"> minutes]</w:t>
            </w:r>
          </w:p>
          <w:p w14:paraId="565763D5" w14:textId="7E687C1E" w:rsidR="003256E5" w:rsidRPr="003256E5" w:rsidRDefault="00896B72" w:rsidP="005C6E24">
            <w:pPr>
              <w:spacing w:after="160" w:line="259" w:lineRule="auto"/>
              <w:ind w:left="34"/>
              <w:rPr>
                <w:rFonts w:ascii="Corbel" w:eastAsia="Times New Roman" w:hAnsi="Corbel"/>
                <w:color w:val="000000"/>
                <w:sz w:val="22"/>
                <w:szCs w:val="22"/>
                <w:lang w:eastAsia="en-US"/>
              </w:rPr>
            </w:pPr>
            <w:r w:rsidRPr="003256E5">
              <w:rPr>
                <w:rFonts w:ascii="Corbel" w:eastAsia="Times New Roman" w:hAnsi="Corbel"/>
                <w:color w:val="000000"/>
                <w:sz w:val="22"/>
                <w:szCs w:val="22"/>
                <w:lang w:eastAsia="en-US"/>
              </w:rPr>
              <w:t>Spend time</w:t>
            </w:r>
            <w:r w:rsidR="003C1297" w:rsidRPr="003256E5">
              <w:rPr>
                <w:rFonts w:ascii="Corbel" w:eastAsia="Times New Roman" w:hAnsi="Corbel"/>
                <w:color w:val="000000"/>
                <w:sz w:val="22"/>
                <w:szCs w:val="22"/>
                <w:lang w:eastAsia="en-US"/>
              </w:rPr>
              <w:t xml:space="preserve"> </w:t>
            </w:r>
            <w:r w:rsidRPr="003256E5">
              <w:rPr>
                <w:rFonts w:ascii="Corbel" w:eastAsia="Times New Roman" w:hAnsi="Corbel"/>
                <w:color w:val="000000"/>
                <w:sz w:val="22"/>
                <w:szCs w:val="22"/>
                <w:lang w:eastAsia="en-US"/>
              </w:rPr>
              <w:t xml:space="preserve">discussing </w:t>
            </w:r>
            <w:r w:rsidR="003C1297" w:rsidRPr="003256E5">
              <w:rPr>
                <w:rFonts w:ascii="Corbel" w:eastAsia="Times New Roman" w:hAnsi="Corbel"/>
                <w:color w:val="000000"/>
                <w:sz w:val="22"/>
                <w:szCs w:val="22"/>
                <w:lang w:eastAsia="en-US"/>
              </w:rPr>
              <w:t xml:space="preserve">key issues </w:t>
            </w:r>
            <w:r w:rsidR="003256E5" w:rsidRPr="003256E5">
              <w:rPr>
                <w:rFonts w:ascii="Corbel" w:eastAsia="Times New Roman" w:hAnsi="Corbel"/>
                <w:color w:val="000000"/>
                <w:sz w:val="22"/>
                <w:szCs w:val="22"/>
                <w:lang w:eastAsia="en-US"/>
              </w:rPr>
              <w:t xml:space="preserve">the </w:t>
            </w:r>
            <w:r w:rsidR="0083662F">
              <w:rPr>
                <w:rFonts w:ascii="Corbel" w:eastAsia="Times New Roman" w:hAnsi="Corbel"/>
                <w:color w:val="000000"/>
                <w:sz w:val="22"/>
                <w:szCs w:val="22"/>
                <w:lang w:eastAsia="en-US"/>
              </w:rPr>
              <w:t>learner</w:t>
            </w:r>
            <w:r w:rsidR="003256E5" w:rsidRPr="003256E5">
              <w:rPr>
                <w:rFonts w:ascii="Corbel" w:eastAsia="Times New Roman" w:hAnsi="Corbel"/>
                <w:color w:val="000000"/>
                <w:sz w:val="22"/>
                <w:szCs w:val="22"/>
                <w:lang w:eastAsia="en-US"/>
              </w:rPr>
              <w:t xml:space="preserve">’s reflection (p.57).  Would other </w:t>
            </w:r>
            <w:r w:rsidR="0083662F">
              <w:rPr>
                <w:rFonts w:ascii="Corbel" w:eastAsia="Times New Roman" w:hAnsi="Corbel"/>
                <w:color w:val="000000"/>
                <w:sz w:val="22"/>
                <w:szCs w:val="22"/>
                <w:lang w:eastAsia="en-US"/>
              </w:rPr>
              <w:t>learner</w:t>
            </w:r>
            <w:r w:rsidR="003256E5" w:rsidRPr="003256E5">
              <w:rPr>
                <w:rFonts w:ascii="Corbel" w:eastAsia="Times New Roman" w:hAnsi="Corbel"/>
                <w:color w:val="000000"/>
                <w:sz w:val="22"/>
                <w:szCs w:val="22"/>
                <w:lang w:eastAsia="en-US"/>
              </w:rPr>
              <w:t xml:space="preserve">s feel confused about theses spellings?  How could they be supported? </w:t>
            </w:r>
          </w:p>
          <w:p w14:paraId="628BF0E6" w14:textId="0B906575" w:rsidR="003C1297" w:rsidRPr="005C6E24" w:rsidRDefault="003256E5" w:rsidP="005C6E24">
            <w:pPr>
              <w:spacing w:after="160" w:line="259" w:lineRule="auto"/>
              <w:ind w:left="34"/>
              <w:rPr>
                <w:rFonts w:ascii="Corbel" w:eastAsia="Times New Roman" w:hAnsi="Corbel"/>
                <w:color w:val="000000"/>
                <w:sz w:val="22"/>
                <w:szCs w:val="22"/>
                <w:lang w:eastAsia="en-US"/>
              </w:rPr>
            </w:pPr>
            <w:r w:rsidRPr="003256E5">
              <w:rPr>
                <w:rFonts w:ascii="Corbel" w:eastAsia="Times New Roman" w:hAnsi="Corbel"/>
                <w:color w:val="000000"/>
                <w:sz w:val="22"/>
                <w:szCs w:val="22"/>
                <w:lang w:eastAsia="en-US"/>
              </w:rPr>
              <w:t xml:space="preserve">Ask </w:t>
            </w:r>
            <w:r w:rsidR="00FB1165">
              <w:rPr>
                <w:rFonts w:ascii="Corbel" w:eastAsia="Times New Roman" w:hAnsi="Corbel"/>
                <w:color w:val="000000"/>
                <w:sz w:val="22"/>
                <w:szCs w:val="22"/>
                <w:lang w:eastAsia="en-US"/>
              </w:rPr>
              <w:t>Educators</w:t>
            </w:r>
            <w:r w:rsidRPr="003256E5">
              <w:rPr>
                <w:rFonts w:ascii="Corbel" w:eastAsia="Times New Roman" w:hAnsi="Corbel"/>
                <w:color w:val="000000"/>
                <w:sz w:val="22"/>
                <w:szCs w:val="22"/>
                <w:lang w:eastAsia="en-US"/>
              </w:rPr>
              <w:t xml:space="preserve"> how they use the picture reflections in the Session Guides – do they find them helpful</w:t>
            </w:r>
            <w:r>
              <w:rPr>
                <w:rFonts w:ascii="Corbel" w:eastAsia="Times New Roman" w:hAnsi="Corbel"/>
                <w:color w:val="000000"/>
                <w:sz w:val="22"/>
                <w:szCs w:val="22"/>
                <w:lang w:eastAsia="en-US"/>
              </w:rPr>
              <w:t>?</w:t>
            </w:r>
          </w:p>
        </w:tc>
        <w:tc>
          <w:tcPr>
            <w:tcW w:w="1842" w:type="dxa"/>
          </w:tcPr>
          <w:p w14:paraId="4519468E" w14:textId="5678CC46" w:rsidR="003C1297" w:rsidRPr="00770D31" w:rsidRDefault="003C1297" w:rsidP="00C360E1">
            <w:pPr>
              <w:rPr>
                <w:rFonts w:ascii="Corbel" w:eastAsia="Times New Roman" w:hAnsi="Corbel"/>
                <w:color w:val="000000"/>
                <w:sz w:val="22"/>
                <w:szCs w:val="22"/>
                <w:lang w:eastAsia="en-US"/>
              </w:rPr>
            </w:pPr>
          </w:p>
        </w:tc>
        <w:tc>
          <w:tcPr>
            <w:tcW w:w="1560" w:type="dxa"/>
            <w:shd w:val="clear" w:color="auto" w:fill="auto"/>
          </w:tcPr>
          <w:p w14:paraId="75B49FFB" w14:textId="73417271" w:rsidR="003C1297" w:rsidRPr="00770D31" w:rsidRDefault="003C1297" w:rsidP="00423848">
            <w:pPr>
              <w:rPr>
                <w:rFonts w:ascii="Corbel" w:eastAsia="Times New Roman" w:hAnsi="Corbel"/>
                <w:color w:val="000000"/>
                <w:sz w:val="22"/>
                <w:szCs w:val="22"/>
                <w:lang w:eastAsia="en-US"/>
              </w:rPr>
            </w:pPr>
          </w:p>
        </w:tc>
      </w:tr>
      <w:tr w:rsidR="003C1297" w:rsidRPr="00770D31" w14:paraId="5D8B858F" w14:textId="77777777" w:rsidTr="00FB1165">
        <w:tc>
          <w:tcPr>
            <w:tcW w:w="1275" w:type="dxa"/>
          </w:tcPr>
          <w:p w14:paraId="06295366" w14:textId="75244AD9" w:rsidR="003C1297" w:rsidRPr="00FB1165" w:rsidRDefault="00FB1165" w:rsidP="00423848">
            <w:pPr>
              <w:rPr>
                <w:rFonts w:ascii="Corbel" w:eastAsia="Times New Roman" w:hAnsi="Corbel"/>
                <w:i/>
                <w:iCs/>
                <w:color w:val="000000"/>
                <w:sz w:val="22"/>
                <w:szCs w:val="22"/>
                <w:lang w:eastAsia="en-US"/>
              </w:rPr>
            </w:pPr>
            <w:r>
              <w:rPr>
                <w:rFonts w:ascii="Corbel" w:eastAsia="Times New Roman" w:hAnsi="Corbel"/>
                <w:i/>
                <w:iCs/>
                <w:color w:val="000000"/>
                <w:sz w:val="22"/>
                <w:szCs w:val="22"/>
                <w:lang w:eastAsia="en-US"/>
              </w:rPr>
              <w:t>12o mins</w:t>
            </w:r>
          </w:p>
          <w:p w14:paraId="7A711F42" w14:textId="77777777" w:rsidR="003C1297" w:rsidRPr="00770D31" w:rsidRDefault="003C1297" w:rsidP="00423848">
            <w:pPr>
              <w:rPr>
                <w:rFonts w:ascii="Corbel" w:eastAsia="Times New Roman" w:hAnsi="Corbel"/>
                <w:i/>
                <w:color w:val="000000"/>
                <w:sz w:val="22"/>
                <w:szCs w:val="22"/>
                <w:lang w:eastAsia="en-US"/>
              </w:rPr>
            </w:pPr>
          </w:p>
        </w:tc>
        <w:tc>
          <w:tcPr>
            <w:tcW w:w="2553" w:type="dxa"/>
          </w:tcPr>
          <w:p w14:paraId="60C91173" w14:textId="77777777" w:rsidR="003C1297" w:rsidRPr="00770D31" w:rsidRDefault="003C1297" w:rsidP="00423848">
            <w:pPr>
              <w:rPr>
                <w:rFonts w:ascii="Corbel" w:eastAsia="Times New Roman" w:hAnsi="Corbel"/>
                <w:b/>
                <w:color w:val="000000"/>
                <w:sz w:val="22"/>
                <w:szCs w:val="22"/>
                <w:lang w:eastAsia="en-US"/>
              </w:rPr>
            </w:pPr>
            <w:r w:rsidRPr="00770D31">
              <w:rPr>
                <w:rFonts w:ascii="Corbel" w:eastAsia="Times New Roman" w:hAnsi="Corbel"/>
                <w:b/>
                <w:color w:val="000000"/>
                <w:sz w:val="22"/>
                <w:szCs w:val="22"/>
                <w:lang w:eastAsia="en-US"/>
              </w:rPr>
              <w:t>Participation and practice of activities</w:t>
            </w:r>
          </w:p>
          <w:p w14:paraId="1CAF46F7" w14:textId="77777777" w:rsidR="003C1297" w:rsidRPr="00770D31" w:rsidRDefault="003C1297" w:rsidP="00423848">
            <w:pPr>
              <w:rPr>
                <w:rFonts w:ascii="Corbel" w:eastAsia="Times New Roman" w:hAnsi="Corbel"/>
                <w:b/>
                <w:color w:val="000000"/>
                <w:sz w:val="22"/>
                <w:szCs w:val="22"/>
                <w:lang w:eastAsia="en-US"/>
              </w:rPr>
            </w:pPr>
          </w:p>
          <w:p w14:paraId="0B423193" w14:textId="77777777" w:rsidR="003C1297" w:rsidRPr="00770D31" w:rsidRDefault="003C1297" w:rsidP="00423848">
            <w:pPr>
              <w:rPr>
                <w:rFonts w:ascii="Corbel" w:eastAsia="Times New Roman" w:hAnsi="Corbel"/>
                <w:b/>
                <w:color w:val="000000"/>
                <w:sz w:val="22"/>
                <w:szCs w:val="22"/>
                <w:lang w:eastAsia="en-US"/>
              </w:rPr>
            </w:pPr>
          </w:p>
          <w:p w14:paraId="05747E97" w14:textId="77777777" w:rsidR="003C1297" w:rsidRPr="00770D31" w:rsidRDefault="003C1297" w:rsidP="00423848">
            <w:pPr>
              <w:rPr>
                <w:rFonts w:ascii="Corbel" w:eastAsia="Times New Roman" w:hAnsi="Corbel"/>
                <w:b/>
                <w:color w:val="000000"/>
                <w:sz w:val="22"/>
                <w:szCs w:val="22"/>
                <w:lang w:eastAsia="en-US"/>
              </w:rPr>
            </w:pPr>
          </w:p>
          <w:p w14:paraId="61292472" w14:textId="77777777" w:rsidR="003C1297" w:rsidRPr="00770D31" w:rsidRDefault="003C1297" w:rsidP="00423848">
            <w:pPr>
              <w:rPr>
                <w:rFonts w:ascii="Corbel" w:eastAsia="Times New Roman" w:hAnsi="Corbel"/>
                <w:b/>
                <w:color w:val="000000"/>
                <w:sz w:val="22"/>
                <w:szCs w:val="22"/>
                <w:lang w:eastAsia="en-US"/>
              </w:rPr>
            </w:pPr>
          </w:p>
          <w:p w14:paraId="02680F19" w14:textId="77777777" w:rsidR="003C1297" w:rsidRPr="00770D31" w:rsidRDefault="003C1297" w:rsidP="00423848">
            <w:pPr>
              <w:rPr>
                <w:rFonts w:ascii="Corbel" w:eastAsia="Times New Roman" w:hAnsi="Corbel"/>
                <w:b/>
                <w:color w:val="000000"/>
                <w:sz w:val="22"/>
                <w:szCs w:val="22"/>
                <w:lang w:eastAsia="en-US"/>
              </w:rPr>
            </w:pPr>
          </w:p>
        </w:tc>
        <w:tc>
          <w:tcPr>
            <w:tcW w:w="7938" w:type="dxa"/>
          </w:tcPr>
          <w:p w14:paraId="6D17D1D9" w14:textId="77777777" w:rsidR="00896B72" w:rsidRPr="00770D31" w:rsidRDefault="00896B72" w:rsidP="00423848">
            <w:pPr>
              <w:spacing w:after="160" w:line="259" w:lineRule="auto"/>
              <w:contextualSpacing/>
              <w:rPr>
                <w:rFonts w:ascii="Corbel" w:eastAsia="Calibri" w:hAnsi="Corbel"/>
                <w:sz w:val="22"/>
                <w:szCs w:val="22"/>
                <w:lang w:eastAsia="en-US"/>
              </w:rPr>
            </w:pPr>
            <w:r w:rsidRPr="00770D31">
              <w:rPr>
                <w:rFonts w:ascii="Corbel" w:eastAsia="Calibri" w:hAnsi="Corbel"/>
                <w:b/>
                <w:bCs/>
                <w:sz w:val="22"/>
                <w:szCs w:val="22"/>
                <w:lang w:eastAsia="en-US"/>
              </w:rPr>
              <w:t>Task 1</w:t>
            </w:r>
            <w:r w:rsidR="009418F3" w:rsidRPr="00770D31">
              <w:rPr>
                <w:rFonts w:ascii="Corbel" w:eastAsia="Calibri" w:hAnsi="Corbel"/>
                <w:sz w:val="22"/>
                <w:szCs w:val="22"/>
                <w:lang w:eastAsia="en-US"/>
              </w:rPr>
              <w:t xml:space="preserve"> </w:t>
            </w:r>
            <w:r w:rsidR="009418F3" w:rsidRPr="00770D31">
              <w:rPr>
                <w:rFonts w:ascii="Corbel" w:eastAsia="Calibri" w:hAnsi="Corbel"/>
                <w:b/>
                <w:bCs/>
                <w:sz w:val="22"/>
                <w:szCs w:val="22"/>
                <w:lang w:eastAsia="en-US"/>
              </w:rPr>
              <w:t>(50 minutes)</w:t>
            </w:r>
          </w:p>
          <w:p w14:paraId="45DA72A3" w14:textId="77777777" w:rsidR="009418F3" w:rsidRPr="00770D31" w:rsidRDefault="00896B72" w:rsidP="00423848">
            <w:pPr>
              <w:spacing w:after="160" w:line="259" w:lineRule="auto"/>
              <w:contextualSpacing/>
              <w:rPr>
                <w:rFonts w:ascii="Corbel" w:eastAsia="Calibri" w:hAnsi="Corbel"/>
                <w:sz w:val="22"/>
                <w:szCs w:val="22"/>
                <w:lang w:eastAsia="en-US"/>
              </w:rPr>
            </w:pPr>
            <w:r w:rsidRPr="00770D31">
              <w:rPr>
                <w:rFonts w:ascii="Corbel" w:eastAsia="Calibri" w:hAnsi="Corbel"/>
                <w:sz w:val="22"/>
                <w:szCs w:val="22"/>
                <w:lang w:eastAsia="en-US"/>
              </w:rPr>
              <w:t>Planning for teaching Numeracy</w:t>
            </w:r>
          </w:p>
          <w:p w14:paraId="686CAAE8" w14:textId="582FC03C" w:rsidR="009418F3" w:rsidRPr="00770D31" w:rsidRDefault="00FB1165" w:rsidP="00423848">
            <w:pPr>
              <w:spacing w:after="160" w:line="259" w:lineRule="auto"/>
              <w:contextualSpacing/>
              <w:rPr>
                <w:rFonts w:ascii="Corbel" w:eastAsia="Calibri" w:hAnsi="Corbel"/>
                <w:sz w:val="22"/>
                <w:szCs w:val="22"/>
                <w:lang w:eastAsia="en-US"/>
              </w:rPr>
            </w:pPr>
            <w:r>
              <w:rPr>
                <w:rFonts w:ascii="Corbel" w:eastAsia="Calibri" w:hAnsi="Corbel"/>
                <w:sz w:val="22"/>
                <w:szCs w:val="22"/>
                <w:lang w:eastAsia="en-US"/>
              </w:rPr>
              <w:t>Educators</w:t>
            </w:r>
            <w:r w:rsidR="009418F3" w:rsidRPr="00770D31">
              <w:rPr>
                <w:rFonts w:ascii="Corbel" w:eastAsia="Calibri" w:hAnsi="Corbel"/>
                <w:sz w:val="22"/>
                <w:szCs w:val="22"/>
                <w:lang w:eastAsia="en-US"/>
              </w:rPr>
              <w:t xml:space="preserve"> should work in pairs and choose a Numeracy activity from Module </w:t>
            </w:r>
            <w:r w:rsidR="00BF56D8" w:rsidRPr="00770D31">
              <w:rPr>
                <w:rFonts w:ascii="Corbel" w:eastAsia="Calibri" w:hAnsi="Corbel"/>
                <w:sz w:val="22"/>
                <w:szCs w:val="22"/>
                <w:lang w:eastAsia="en-US"/>
              </w:rPr>
              <w:t>2b</w:t>
            </w:r>
            <w:r w:rsidR="009418F3" w:rsidRPr="00770D31">
              <w:rPr>
                <w:rFonts w:ascii="Corbel" w:eastAsia="Calibri" w:hAnsi="Corbel"/>
                <w:sz w:val="22"/>
                <w:szCs w:val="22"/>
                <w:lang w:eastAsia="en-US"/>
              </w:rPr>
              <w:t xml:space="preserve">. They need to prepare the lesson, including the assessment and reflection.  </w:t>
            </w:r>
          </w:p>
          <w:p w14:paraId="2BE5825D" w14:textId="77777777" w:rsidR="009418F3" w:rsidRPr="00770D31" w:rsidRDefault="009418F3" w:rsidP="00423848">
            <w:pPr>
              <w:spacing w:after="160" w:line="259" w:lineRule="auto"/>
              <w:contextualSpacing/>
              <w:rPr>
                <w:rFonts w:ascii="Corbel" w:eastAsia="Calibri" w:hAnsi="Corbel"/>
                <w:sz w:val="22"/>
                <w:szCs w:val="22"/>
                <w:lang w:eastAsia="en-US"/>
              </w:rPr>
            </w:pPr>
          </w:p>
          <w:p w14:paraId="1EC6FBD6" w14:textId="77777777" w:rsidR="009418F3" w:rsidRPr="00770D31" w:rsidRDefault="009418F3" w:rsidP="009418F3">
            <w:pPr>
              <w:spacing w:after="160" w:line="259" w:lineRule="auto"/>
              <w:contextualSpacing/>
              <w:rPr>
                <w:rFonts w:ascii="Corbel" w:eastAsia="Calibri" w:hAnsi="Corbel"/>
                <w:b/>
                <w:bCs/>
                <w:sz w:val="22"/>
                <w:szCs w:val="22"/>
                <w:lang w:eastAsia="en-US"/>
              </w:rPr>
            </w:pPr>
            <w:r w:rsidRPr="00770D31">
              <w:rPr>
                <w:rFonts w:ascii="Corbel" w:eastAsia="Calibri" w:hAnsi="Corbel"/>
                <w:b/>
                <w:bCs/>
                <w:sz w:val="22"/>
                <w:szCs w:val="22"/>
                <w:lang w:eastAsia="en-US"/>
              </w:rPr>
              <w:t>Task 2 (50 minutes)</w:t>
            </w:r>
          </w:p>
          <w:p w14:paraId="52B7F03F" w14:textId="77777777" w:rsidR="009418F3" w:rsidRPr="00770D31" w:rsidRDefault="009418F3" w:rsidP="009418F3">
            <w:pPr>
              <w:spacing w:after="160" w:line="259" w:lineRule="auto"/>
              <w:contextualSpacing/>
              <w:rPr>
                <w:rFonts w:ascii="Corbel" w:eastAsia="Calibri" w:hAnsi="Corbel"/>
                <w:sz w:val="22"/>
                <w:szCs w:val="22"/>
                <w:lang w:eastAsia="en-US"/>
              </w:rPr>
            </w:pPr>
            <w:r w:rsidRPr="00770D31">
              <w:rPr>
                <w:rFonts w:ascii="Corbel" w:eastAsia="Calibri" w:hAnsi="Corbel"/>
                <w:sz w:val="22"/>
                <w:szCs w:val="22"/>
                <w:lang w:eastAsia="en-US"/>
              </w:rPr>
              <w:t>Planning for teaching Literacy or Learning English</w:t>
            </w:r>
          </w:p>
          <w:p w14:paraId="758880DE" w14:textId="3AEEAAF8" w:rsidR="009418F3" w:rsidRPr="00770D31" w:rsidRDefault="00FB1165" w:rsidP="009418F3">
            <w:pPr>
              <w:spacing w:after="160" w:line="259" w:lineRule="auto"/>
              <w:contextualSpacing/>
              <w:rPr>
                <w:rFonts w:ascii="Corbel" w:eastAsia="Calibri" w:hAnsi="Corbel"/>
                <w:sz w:val="22"/>
                <w:szCs w:val="22"/>
                <w:lang w:eastAsia="en-US"/>
              </w:rPr>
            </w:pPr>
            <w:r>
              <w:rPr>
                <w:rFonts w:ascii="Corbel" w:eastAsia="Calibri" w:hAnsi="Corbel"/>
                <w:sz w:val="22"/>
                <w:szCs w:val="22"/>
                <w:lang w:eastAsia="en-US"/>
              </w:rPr>
              <w:t>Educators</w:t>
            </w:r>
            <w:r w:rsidR="009418F3" w:rsidRPr="00770D31">
              <w:rPr>
                <w:rFonts w:ascii="Corbel" w:eastAsia="Calibri" w:hAnsi="Corbel"/>
                <w:sz w:val="22"/>
                <w:szCs w:val="22"/>
                <w:lang w:eastAsia="en-US"/>
              </w:rPr>
              <w:t xml:space="preserve"> should work in pairs and choose a Literacy or Learning English activity from Module </w:t>
            </w:r>
            <w:r w:rsidR="00BF56D8" w:rsidRPr="00770D31">
              <w:rPr>
                <w:rFonts w:ascii="Corbel" w:eastAsia="Calibri" w:hAnsi="Corbel"/>
                <w:sz w:val="22"/>
                <w:szCs w:val="22"/>
                <w:lang w:eastAsia="en-US"/>
              </w:rPr>
              <w:t>2b</w:t>
            </w:r>
            <w:r w:rsidR="009418F3" w:rsidRPr="00770D31">
              <w:rPr>
                <w:rFonts w:ascii="Corbel" w:eastAsia="Calibri" w:hAnsi="Corbel"/>
                <w:sz w:val="22"/>
                <w:szCs w:val="22"/>
                <w:lang w:eastAsia="en-US"/>
              </w:rPr>
              <w:t xml:space="preserve">. They need to prepare the lesson, including the assessment and reflection.  </w:t>
            </w:r>
          </w:p>
          <w:p w14:paraId="10C4B8A4" w14:textId="77777777" w:rsidR="009418F3" w:rsidRPr="00770D31" w:rsidRDefault="009418F3" w:rsidP="009418F3">
            <w:pPr>
              <w:spacing w:after="160" w:line="259" w:lineRule="auto"/>
              <w:contextualSpacing/>
              <w:rPr>
                <w:rFonts w:ascii="Corbel" w:eastAsia="Calibri" w:hAnsi="Corbel"/>
                <w:sz w:val="22"/>
                <w:szCs w:val="22"/>
                <w:lang w:eastAsia="en-US"/>
              </w:rPr>
            </w:pPr>
          </w:p>
          <w:p w14:paraId="65EC25F2" w14:textId="77777777" w:rsidR="009418F3" w:rsidRPr="00770D31" w:rsidRDefault="009418F3" w:rsidP="009418F3">
            <w:pPr>
              <w:spacing w:after="160" w:line="259" w:lineRule="auto"/>
              <w:contextualSpacing/>
              <w:rPr>
                <w:rFonts w:ascii="Corbel" w:eastAsia="Calibri" w:hAnsi="Corbel"/>
                <w:b/>
                <w:bCs/>
                <w:sz w:val="22"/>
                <w:szCs w:val="22"/>
                <w:lang w:eastAsia="en-US"/>
              </w:rPr>
            </w:pPr>
            <w:r w:rsidRPr="00770D31">
              <w:rPr>
                <w:rFonts w:ascii="Corbel" w:eastAsia="Calibri" w:hAnsi="Corbel"/>
                <w:b/>
                <w:bCs/>
                <w:sz w:val="22"/>
                <w:szCs w:val="22"/>
                <w:lang w:eastAsia="en-US"/>
              </w:rPr>
              <w:t>Feedback</w:t>
            </w:r>
          </w:p>
          <w:p w14:paraId="3C039987" w14:textId="7121B885" w:rsidR="003C1297" w:rsidRPr="00770D31" w:rsidRDefault="009418F3" w:rsidP="00423848">
            <w:pPr>
              <w:spacing w:after="160" w:line="259" w:lineRule="auto"/>
              <w:contextualSpacing/>
              <w:rPr>
                <w:rFonts w:ascii="Corbel" w:eastAsia="Calibri" w:hAnsi="Corbel"/>
                <w:sz w:val="22"/>
                <w:szCs w:val="22"/>
                <w:lang w:eastAsia="en-US"/>
              </w:rPr>
            </w:pPr>
            <w:r w:rsidRPr="00770D31">
              <w:rPr>
                <w:rFonts w:ascii="Corbel" w:eastAsia="Calibri" w:hAnsi="Corbel"/>
                <w:sz w:val="22"/>
                <w:szCs w:val="22"/>
                <w:lang w:eastAsia="en-US"/>
              </w:rPr>
              <w:t>All pairs must have two activities planned – one for Numeracy and one for either Literacy/Learning English.</w:t>
            </w:r>
          </w:p>
        </w:tc>
        <w:tc>
          <w:tcPr>
            <w:tcW w:w="1842" w:type="dxa"/>
          </w:tcPr>
          <w:p w14:paraId="4E07085C" w14:textId="0C5853EE" w:rsidR="003C1297" w:rsidRPr="00770D31" w:rsidRDefault="003C1297" w:rsidP="00C360E1">
            <w:pPr>
              <w:rPr>
                <w:rFonts w:ascii="Corbel" w:eastAsia="Times New Roman" w:hAnsi="Corbel"/>
                <w:b/>
                <w:color w:val="000000"/>
                <w:sz w:val="22"/>
                <w:szCs w:val="22"/>
                <w:lang w:eastAsia="en-US"/>
              </w:rPr>
            </w:pPr>
          </w:p>
        </w:tc>
        <w:tc>
          <w:tcPr>
            <w:tcW w:w="1560" w:type="dxa"/>
            <w:shd w:val="clear" w:color="auto" w:fill="auto"/>
          </w:tcPr>
          <w:p w14:paraId="7ED87EF8" w14:textId="77777777" w:rsidR="003C1297" w:rsidRPr="00770D31" w:rsidRDefault="003C1297" w:rsidP="00423848">
            <w:pPr>
              <w:rPr>
                <w:rFonts w:ascii="Corbel" w:eastAsia="Times New Roman" w:hAnsi="Corbel"/>
                <w:b/>
                <w:color w:val="000000"/>
                <w:sz w:val="22"/>
                <w:szCs w:val="22"/>
                <w:lang w:eastAsia="en-US"/>
              </w:rPr>
            </w:pPr>
          </w:p>
          <w:p w14:paraId="528BF038" w14:textId="77777777" w:rsidR="003C1297" w:rsidRPr="00770D31" w:rsidRDefault="003C1297" w:rsidP="00423848">
            <w:pPr>
              <w:rPr>
                <w:rFonts w:ascii="Corbel" w:eastAsia="Times New Roman" w:hAnsi="Corbel"/>
                <w:b/>
                <w:color w:val="000000"/>
                <w:sz w:val="22"/>
                <w:szCs w:val="22"/>
                <w:lang w:eastAsia="en-US"/>
              </w:rPr>
            </w:pPr>
          </w:p>
        </w:tc>
      </w:tr>
      <w:tr w:rsidR="006215FE" w:rsidRPr="00770D31" w14:paraId="6D77B1E4" w14:textId="77777777" w:rsidTr="00FB1165">
        <w:tc>
          <w:tcPr>
            <w:tcW w:w="1275" w:type="dxa"/>
            <w:shd w:val="clear" w:color="auto" w:fill="FFFFFF" w:themeFill="background1"/>
          </w:tcPr>
          <w:p w14:paraId="6303FAF7" w14:textId="77777777" w:rsidR="006215FE" w:rsidRPr="00770D31" w:rsidRDefault="006215FE" w:rsidP="006215FE">
            <w:pPr>
              <w:rPr>
                <w:rFonts w:ascii="Corbel" w:eastAsia="Times New Roman" w:hAnsi="Corbel"/>
                <w:color w:val="000000"/>
                <w:sz w:val="22"/>
                <w:szCs w:val="22"/>
                <w:lang w:eastAsia="en-US"/>
              </w:rPr>
            </w:pPr>
          </w:p>
        </w:tc>
        <w:tc>
          <w:tcPr>
            <w:tcW w:w="2553" w:type="dxa"/>
            <w:shd w:val="clear" w:color="auto" w:fill="FFFFFF" w:themeFill="background1"/>
          </w:tcPr>
          <w:p w14:paraId="1473B9A8" w14:textId="77777777" w:rsidR="006215FE" w:rsidRPr="00770D31" w:rsidRDefault="006215FE" w:rsidP="006215FE">
            <w:pPr>
              <w:rPr>
                <w:rFonts w:ascii="Corbel" w:eastAsia="Times New Roman" w:hAnsi="Corbel"/>
                <w:b/>
                <w:color w:val="000000"/>
                <w:sz w:val="22"/>
                <w:szCs w:val="22"/>
                <w:lang w:eastAsia="en-US"/>
              </w:rPr>
            </w:pPr>
            <w:r w:rsidRPr="00770D31">
              <w:rPr>
                <w:rFonts w:ascii="Corbel" w:eastAsia="Times New Roman" w:hAnsi="Corbel"/>
                <w:b/>
                <w:color w:val="000000"/>
                <w:sz w:val="22"/>
                <w:szCs w:val="22"/>
                <w:lang w:eastAsia="en-US"/>
              </w:rPr>
              <w:t xml:space="preserve">Supporting all </w:t>
            </w:r>
            <w:r>
              <w:rPr>
                <w:rFonts w:ascii="Corbel" w:eastAsia="Times New Roman" w:hAnsi="Corbel"/>
                <w:b/>
                <w:color w:val="000000"/>
                <w:sz w:val="22"/>
                <w:szCs w:val="22"/>
                <w:lang w:eastAsia="en-US"/>
              </w:rPr>
              <w:t>learner</w:t>
            </w:r>
            <w:r w:rsidRPr="00770D31">
              <w:rPr>
                <w:rFonts w:ascii="Corbel" w:eastAsia="Times New Roman" w:hAnsi="Corbel"/>
                <w:b/>
                <w:color w:val="000000"/>
                <w:sz w:val="22"/>
                <w:szCs w:val="22"/>
                <w:lang w:eastAsia="en-US"/>
              </w:rPr>
              <w:t xml:space="preserve">s with their learning: assessment </w:t>
            </w:r>
            <w:r w:rsidRPr="00770D31">
              <w:rPr>
                <w:rFonts w:ascii="Corbel" w:eastAsia="Times New Roman" w:hAnsi="Corbel"/>
                <w:b/>
                <w:i/>
                <w:color w:val="000000"/>
                <w:sz w:val="22"/>
                <w:szCs w:val="22"/>
                <w:u w:val="single"/>
                <w:lang w:eastAsia="en-US"/>
              </w:rPr>
              <w:t>for</w:t>
            </w:r>
            <w:r w:rsidRPr="00770D31">
              <w:rPr>
                <w:rFonts w:ascii="Corbel" w:eastAsia="Times New Roman" w:hAnsi="Corbel"/>
                <w:b/>
                <w:color w:val="000000"/>
                <w:sz w:val="22"/>
                <w:szCs w:val="22"/>
                <w:lang w:eastAsia="en-US"/>
              </w:rPr>
              <w:t xml:space="preserve"> learning </w:t>
            </w:r>
          </w:p>
          <w:p w14:paraId="36A62997" w14:textId="77777777" w:rsidR="006215FE" w:rsidRPr="00770D31" w:rsidRDefault="006215FE" w:rsidP="006215FE">
            <w:pPr>
              <w:rPr>
                <w:rFonts w:ascii="Corbel" w:eastAsia="Times New Roman" w:hAnsi="Corbel"/>
                <w:b/>
                <w:color w:val="000000"/>
                <w:sz w:val="22"/>
                <w:szCs w:val="22"/>
                <w:lang w:eastAsia="en-US"/>
              </w:rPr>
            </w:pPr>
          </w:p>
          <w:p w14:paraId="2ABFD1E3" w14:textId="1F964B3E" w:rsidR="006215FE" w:rsidRPr="00FB1165" w:rsidRDefault="006215FE" w:rsidP="006215FE">
            <w:pPr>
              <w:rPr>
                <w:rFonts w:ascii="Corbel" w:eastAsia="Times New Roman" w:hAnsi="Corbel"/>
                <w:b/>
                <w:color w:val="000000"/>
                <w:sz w:val="22"/>
                <w:szCs w:val="22"/>
                <w:lang w:eastAsia="en-US"/>
              </w:rPr>
            </w:pPr>
            <w:r w:rsidRPr="00FB1165">
              <w:rPr>
                <w:rFonts w:ascii="Corbel" w:eastAsia="Times New Roman" w:hAnsi="Corbel"/>
                <w:b/>
                <w:color w:val="000000"/>
                <w:sz w:val="22"/>
                <w:szCs w:val="22"/>
                <w:lang w:eastAsia="en-US"/>
              </w:rPr>
              <w:t>ALL PARTICIPANTS AND FACILITATORS NEED SESSION GUIDES</w:t>
            </w:r>
          </w:p>
        </w:tc>
        <w:tc>
          <w:tcPr>
            <w:tcW w:w="7938" w:type="dxa"/>
            <w:shd w:val="clear" w:color="auto" w:fill="FFFFFF" w:themeFill="background1"/>
          </w:tcPr>
          <w:p w14:paraId="63D144A4" w14:textId="2B700B04" w:rsidR="006215FE" w:rsidRPr="00770D31" w:rsidRDefault="006215FE" w:rsidP="006215FE">
            <w:pPr>
              <w:pStyle w:val="CommentText"/>
              <w:rPr>
                <w:rFonts w:ascii="Corbel" w:hAnsi="Corbel"/>
                <w:b/>
                <w:bCs/>
                <w:sz w:val="22"/>
                <w:szCs w:val="22"/>
              </w:rPr>
            </w:pPr>
            <w:r w:rsidRPr="00770D31">
              <w:rPr>
                <w:rFonts w:ascii="Corbel" w:hAnsi="Corbel"/>
                <w:b/>
                <w:sz w:val="22"/>
                <w:szCs w:val="22"/>
              </w:rPr>
              <w:t xml:space="preserve">Task 1 – Supporting all </w:t>
            </w:r>
            <w:r>
              <w:rPr>
                <w:rFonts w:ascii="Corbel" w:hAnsi="Corbel"/>
                <w:b/>
                <w:sz w:val="22"/>
                <w:szCs w:val="22"/>
              </w:rPr>
              <w:t>learner</w:t>
            </w:r>
            <w:r w:rsidRPr="00770D31">
              <w:rPr>
                <w:rFonts w:ascii="Corbel" w:hAnsi="Corbel"/>
                <w:b/>
                <w:sz w:val="22"/>
                <w:szCs w:val="22"/>
              </w:rPr>
              <w:t>s to learn</w:t>
            </w:r>
            <w:r w:rsidRPr="00770D31">
              <w:rPr>
                <w:rFonts w:ascii="Corbel" w:hAnsi="Corbel"/>
                <w:bCs/>
                <w:sz w:val="22"/>
                <w:szCs w:val="22"/>
              </w:rPr>
              <w:t xml:space="preserve"> (30 minutes)</w:t>
            </w:r>
            <w:r w:rsidRPr="00770D31">
              <w:rPr>
                <w:rFonts w:ascii="Corbel" w:hAnsi="Corbel"/>
                <w:b/>
                <w:sz w:val="22"/>
                <w:szCs w:val="22"/>
              </w:rPr>
              <w:br/>
            </w:r>
            <w:r w:rsidRPr="00770D31">
              <w:rPr>
                <w:rFonts w:ascii="Corbel" w:hAnsi="Corbel"/>
                <w:sz w:val="22"/>
                <w:szCs w:val="22"/>
              </w:rPr>
              <w:t xml:space="preserve">Share with </w:t>
            </w:r>
            <w:r w:rsidR="003D7809">
              <w:rPr>
                <w:rFonts w:ascii="Corbel" w:hAnsi="Corbel"/>
                <w:sz w:val="22"/>
                <w:szCs w:val="22"/>
              </w:rPr>
              <w:t>Educators</w:t>
            </w:r>
            <w:r w:rsidRPr="00770D31">
              <w:rPr>
                <w:rFonts w:ascii="Corbel" w:hAnsi="Corbel"/>
                <w:sz w:val="22"/>
                <w:szCs w:val="22"/>
              </w:rPr>
              <w:t xml:space="preserve"> the importance of supporting and extending </w:t>
            </w:r>
            <w:r w:rsidRPr="00770D31">
              <w:rPr>
                <w:rFonts w:ascii="Corbel" w:hAnsi="Corbel"/>
                <w:b/>
                <w:sz w:val="22"/>
                <w:szCs w:val="22"/>
              </w:rPr>
              <w:t>all</w:t>
            </w:r>
            <w:r w:rsidRPr="00770D31">
              <w:rPr>
                <w:rFonts w:ascii="Corbel" w:hAnsi="Corbel"/>
                <w:sz w:val="22"/>
                <w:szCs w:val="22"/>
              </w:rPr>
              <w:t xml:space="preserve"> </w:t>
            </w:r>
            <w:r>
              <w:rPr>
                <w:rFonts w:ascii="Corbel" w:hAnsi="Corbel"/>
                <w:sz w:val="22"/>
                <w:szCs w:val="22"/>
              </w:rPr>
              <w:t>learner</w:t>
            </w:r>
            <w:r w:rsidRPr="00770D31">
              <w:rPr>
                <w:rFonts w:ascii="Corbel" w:hAnsi="Corbel"/>
                <w:sz w:val="22"/>
                <w:szCs w:val="22"/>
              </w:rPr>
              <w:t xml:space="preserve">s and the importance of not ‘teaching to the middle’.  </w:t>
            </w:r>
          </w:p>
          <w:p w14:paraId="6E432D7A" w14:textId="77777777" w:rsidR="006215FE" w:rsidRPr="005C6E24" w:rsidRDefault="006215FE" w:rsidP="006215FE">
            <w:pPr>
              <w:pStyle w:val="ListParagraph"/>
              <w:numPr>
                <w:ilvl w:val="0"/>
                <w:numId w:val="11"/>
              </w:numPr>
              <w:rPr>
                <w:rFonts w:ascii="Corbel" w:hAnsi="Corbel"/>
                <w:sz w:val="22"/>
                <w:szCs w:val="22"/>
              </w:rPr>
            </w:pPr>
            <w:r w:rsidRPr="005C6E24">
              <w:rPr>
                <w:rFonts w:ascii="Corbel" w:hAnsi="Corbel"/>
                <w:sz w:val="22"/>
                <w:szCs w:val="22"/>
              </w:rPr>
              <w:t xml:space="preserve">Read together page 3 of the Session Guides </w:t>
            </w:r>
            <w:r w:rsidRPr="005C6E24">
              <w:rPr>
                <w:rFonts w:ascii="Corbel" w:hAnsi="Corbel"/>
                <w:b/>
                <w:bCs/>
                <w:sz w:val="22"/>
                <w:szCs w:val="22"/>
              </w:rPr>
              <w:t xml:space="preserve">Assessing learning for </w:t>
            </w:r>
            <w:r>
              <w:rPr>
                <w:rFonts w:ascii="Corbel" w:hAnsi="Corbel"/>
                <w:b/>
                <w:bCs/>
                <w:sz w:val="22"/>
                <w:szCs w:val="22"/>
              </w:rPr>
              <w:t>learner</w:t>
            </w:r>
            <w:r w:rsidRPr="005C6E24">
              <w:rPr>
                <w:rFonts w:ascii="Corbel" w:hAnsi="Corbel"/>
                <w:b/>
                <w:bCs/>
                <w:sz w:val="22"/>
                <w:szCs w:val="22"/>
              </w:rPr>
              <w:t xml:space="preserve">s with disabilities </w:t>
            </w:r>
            <w:r w:rsidRPr="005C6E24">
              <w:rPr>
                <w:rFonts w:ascii="Corbel" w:hAnsi="Corbel"/>
                <w:sz w:val="22"/>
                <w:szCs w:val="22"/>
              </w:rPr>
              <w:t xml:space="preserve">and explain that </w:t>
            </w:r>
            <w:r w:rsidRPr="005C6E24">
              <w:rPr>
                <w:rFonts w:ascii="Corbel" w:hAnsi="Corbel"/>
                <w:b/>
                <w:sz w:val="22"/>
                <w:szCs w:val="22"/>
              </w:rPr>
              <w:t xml:space="preserve">differentiating the session progress assessments are </w:t>
            </w:r>
            <w:r>
              <w:rPr>
                <w:rFonts w:ascii="Corbel" w:hAnsi="Corbel"/>
                <w:b/>
                <w:sz w:val="22"/>
                <w:szCs w:val="22"/>
              </w:rPr>
              <w:t>one</w:t>
            </w:r>
            <w:r w:rsidRPr="005C6E24">
              <w:rPr>
                <w:rFonts w:ascii="Corbel" w:hAnsi="Corbel"/>
                <w:sz w:val="22"/>
                <w:szCs w:val="22"/>
              </w:rPr>
              <w:t xml:space="preserve"> way of ensuring that all </w:t>
            </w:r>
            <w:r>
              <w:rPr>
                <w:rFonts w:ascii="Corbel" w:hAnsi="Corbel"/>
                <w:sz w:val="22"/>
                <w:szCs w:val="22"/>
              </w:rPr>
              <w:t>learner</w:t>
            </w:r>
            <w:r w:rsidRPr="005C6E24">
              <w:rPr>
                <w:rFonts w:ascii="Corbel" w:hAnsi="Corbel"/>
                <w:sz w:val="22"/>
                <w:szCs w:val="22"/>
              </w:rPr>
              <w:t>s’ learning needs can be met.</w:t>
            </w:r>
          </w:p>
          <w:p w14:paraId="2234A2B9" w14:textId="77777777" w:rsidR="006215FE" w:rsidRPr="0052497B" w:rsidRDefault="006215FE" w:rsidP="006215FE">
            <w:pPr>
              <w:pStyle w:val="ListParagraph"/>
              <w:numPr>
                <w:ilvl w:val="0"/>
                <w:numId w:val="11"/>
              </w:numPr>
              <w:rPr>
                <w:rFonts w:ascii="Corbel" w:hAnsi="Corbel"/>
                <w:sz w:val="22"/>
                <w:szCs w:val="22"/>
              </w:rPr>
            </w:pPr>
            <w:r w:rsidRPr="0052497B">
              <w:rPr>
                <w:rFonts w:ascii="Corbel" w:hAnsi="Corbel"/>
                <w:sz w:val="22"/>
                <w:szCs w:val="22"/>
              </w:rPr>
              <w:t>Work through the examples on p.3/4 of the Session Guides).</w:t>
            </w:r>
          </w:p>
          <w:p w14:paraId="5853615B" w14:textId="2125ADE2" w:rsidR="006215FE" w:rsidRPr="0052497B" w:rsidRDefault="006215FE" w:rsidP="006215FE">
            <w:pPr>
              <w:pStyle w:val="ListParagraph"/>
              <w:numPr>
                <w:ilvl w:val="0"/>
                <w:numId w:val="11"/>
              </w:numPr>
              <w:rPr>
                <w:rFonts w:ascii="Corbel" w:hAnsi="Corbel"/>
                <w:sz w:val="22"/>
                <w:szCs w:val="22"/>
              </w:rPr>
            </w:pPr>
            <w:r w:rsidRPr="0052497B">
              <w:rPr>
                <w:rFonts w:ascii="Corbel" w:hAnsi="Corbel"/>
                <w:sz w:val="22"/>
                <w:szCs w:val="22"/>
              </w:rPr>
              <w:t xml:space="preserve">Ask </w:t>
            </w:r>
            <w:r w:rsidR="003D7809">
              <w:rPr>
                <w:rFonts w:ascii="Corbel" w:hAnsi="Corbel"/>
                <w:sz w:val="22"/>
                <w:szCs w:val="22"/>
              </w:rPr>
              <w:t>Educators</w:t>
            </w:r>
            <w:r w:rsidRPr="0052497B">
              <w:rPr>
                <w:rFonts w:ascii="Corbel" w:hAnsi="Corbel"/>
                <w:sz w:val="22"/>
                <w:szCs w:val="22"/>
              </w:rPr>
              <w:t xml:space="preserve"> to think about one of the </w:t>
            </w:r>
            <w:r>
              <w:rPr>
                <w:rFonts w:ascii="Corbel" w:hAnsi="Corbel"/>
                <w:sz w:val="22"/>
                <w:szCs w:val="22"/>
              </w:rPr>
              <w:t>learner</w:t>
            </w:r>
            <w:r w:rsidRPr="0052497B">
              <w:rPr>
                <w:rFonts w:ascii="Corbel" w:hAnsi="Corbel"/>
                <w:sz w:val="22"/>
                <w:szCs w:val="22"/>
              </w:rPr>
              <w:t xml:space="preserve">s with a disability, how will they </w:t>
            </w:r>
            <w:r>
              <w:rPr>
                <w:rFonts w:ascii="Corbel" w:hAnsi="Corbel"/>
                <w:sz w:val="22"/>
                <w:szCs w:val="22"/>
              </w:rPr>
              <w:t>differentiate the assessments</w:t>
            </w:r>
            <w:r w:rsidRPr="0052497B">
              <w:rPr>
                <w:rFonts w:ascii="Corbel" w:hAnsi="Corbel"/>
                <w:sz w:val="22"/>
                <w:szCs w:val="22"/>
              </w:rPr>
              <w:t xml:space="preserve"> </w:t>
            </w:r>
            <w:r>
              <w:rPr>
                <w:rFonts w:ascii="Corbel" w:hAnsi="Corbel"/>
                <w:sz w:val="22"/>
                <w:szCs w:val="22"/>
              </w:rPr>
              <w:t>to support them</w:t>
            </w:r>
            <w:r w:rsidRPr="0052497B">
              <w:rPr>
                <w:rFonts w:ascii="Corbel" w:hAnsi="Corbel"/>
                <w:sz w:val="22"/>
                <w:szCs w:val="22"/>
              </w:rPr>
              <w:t xml:space="preserve">. </w:t>
            </w:r>
            <w:r>
              <w:rPr>
                <w:rFonts w:ascii="Corbel" w:hAnsi="Corbel"/>
                <w:sz w:val="22"/>
                <w:szCs w:val="22"/>
              </w:rPr>
              <w:br/>
            </w:r>
          </w:p>
          <w:p w14:paraId="11CACB36" w14:textId="77777777" w:rsidR="006215FE" w:rsidRPr="00770D31" w:rsidRDefault="006215FE" w:rsidP="006215FE">
            <w:pPr>
              <w:rPr>
                <w:rFonts w:ascii="Corbel" w:hAnsi="Corbel"/>
                <w:sz w:val="22"/>
                <w:szCs w:val="22"/>
              </w:rPr>
            </w:pPr>
            <w:r w:rsidRPr="0052497B">
              <w:rPr>
                <w:rFonts w:ascii="Corbel" w:hAnsi="Corbel"/>
                <w:b/>
                <w:bCs/>
                <w:sz w:val="22"/>
                <w:szCs w:val="22"/>
              </w:rPr>
              <w:t xml:space="preserve">Task 2 – Identifying </w:t>
            </w:r>
            <w:r>
              <w:rPr>
                <w:rFonts w:ascii="Corbel" w:hAnsi="Corbel"/>
                <w:b/>
                <w:bCs/>
                <w:sz w:val="22"/>
                <w:szCs w:val="22"/>
              </w:rPr>
              <w:t>learner</w:t>
            </w:r>
            <w:r w:rsidRPr="0052497B">
              <w:rPr>
                <w:rFonts w:ascii="Corbel" w:hAnsi="Corbel"/>
                <w:b/>
                <w:bCs/>
                <w:sz w:val="22"/>
                <w:szCs w:val="22"/>
              </w:rPr>
              <w:t>s who may need more support</w:t>
            </w:r>
            <w:r w:rsidRPr="0052497B">
              <w:rPr>
                <w:rFonts w:ascii="Corbel" w:hAnsi="Corbel"/>
                <w:sz w:val="22"/>
                <w:szCs w:val="22"/>
              </w:rPr>
              <w:t xml:space="preserve"> (30 minutes)</w:t>
            </w:r>
          </w:p>
          <w:p w14:paraId="2BE2805B" w14:textId="77777777" w:rsidR="006215FE" w:rsidRDefault="006215FE" w:rsidP="006215FE">
            <w:pPr>
              <w:pStyle w:val="ListParagraph"/>
              <w:numPr>
                <w:ilvl w:val="0"/>
                <w:numId w:val="11"/>
              </w:numPr>
              <w:rPr>
                <w:rFonts w:ascii="Corbel" w:eastAsia="Times New Roman" w:hAnsi="Corbel"/>
                <w:color w:val="000000"/>
                <w:sz w:val="22"/>
                <w:szCs w:val="22"/>
                <w:lang w:eastAsia="en-US"/>
              </w:rPr>
            </w:pPr>
            <w:r w:rsidRPr="00770D31">
              <w:rPr>
                <w:rFonts w:ascii="Corbel" w:eastAsia="Times New Roman" w:hAnsi="Corbel"/>
                <w:color w:val="000000"/>
                <w:sz w:val="22"/>
                <w:szCs w:val="22"/>
                <w:lang w:eastAsia="en-US"/>
              </w:rPr>
              <w:t xml:space="preserve">Ask </w:t>
            </w:r>
            <w:r>
              <w:rPr>
                <w:rFonts w:ascii="Corbel" w:eastAsia="Times New Roman" w:hAnsi="Corbel"/>
                <w:color w:val="000000"/>
                <w:sz w:val="22"/>
                <w:szCs w:val="22"/>
                <w:lang w:eastAsia="en-US"/>
              </w:rPr>
              <w:t xml:space="preserve">them how they can begin to identify learners who may need more support to graduate from SAGE at the end of Module 2c. </w:t>
            </w:r>
            <w:r w:rsidRPr="00770D31">
              <w:rPr>
                <w:rFonts w:ascii="Corbel" w:eastAsia="Times New Roman" w:hAnsi="Corbel"/>
                <w:color w:val="000000"/>
                <w:sz w:val="22"/>
                <w:szCs w:val="22"/>
                <w:lang w:eastAsia="en-US"/>
              </w:rPr>
              <w:t xml:space="preserve">  </w:t>
            </w:r>
            <w:r>
              <w:rPr>
                <w:rFonts w:ascii="Corbel" w:eastAsia="Times New Roman" w:hAnsi="Corbel"/>
                <w:color w:val="000000"/>
                <w:sz w:val="22"/>
                <w:szCs w:val="22"/>
                <w:lang w:eastAsia="en-US"/>
              </w:rPr>
              <w:t xml:space="preserve"> Ask why it is important to know this now.  How will it help as they plan for Module 2b and Module 2c. </w:t>
            </w:r>
          </w:p>
          <w:p w14:paraId="2B62DD34" w14:textId="4E213A45" w:rsidR="006215FE" w:rsidRPr="0052497B" w:rsidRDefault="006215FE" w:rsidP="006215FE">
            <w:pPr>
              <w:pStyle w:val="ListParagraph"/>
              <w:numPr>
                <w:ilvl w:val="0"/>
                <w:numId w:val="11"/>
              </w:numPr>
              <w:rPr>
                <w:rFonts w:ascii="Corbel" w:eastAsia="Times New Roman" w:hAnsi="Corbel"/>
                <w:color w:val="000000"/>
                <w:sz w:val="22"/>
                <w:szCs w:val="22"/>
                <w:lang w:eastAsia="en-US"/>
              </w:rPr>
            </w:pPr>
            <w:r w:rsidRPr="0052497B">
              <w:rPr>
                <w:rFonts w:ascii="Corbel" w:eastAsia="Times New Roman" w:hAnsi="Corbel"/>
                <w:color w:val="000000"/>
                <w:sz w:val="22"/>
                <w:szCs w:val="22"/>
                <w:lang w:eastAsia="en-US"/>
              </w:rPr>
              <w:t xml:space="preserve">Agree with the whole group, two ways that </w:t>
            </w:r>
            <w:r w:rsidR="003D7809">
              <w:rPr>
                <w:rFonts w:ascii="Corbel" w:eastAsia="Times New Roman" w:hAnsi="Corbel"/>
                <w:color w:val="000000"/>
                <w:sz w:val="22"/>
                <w:szCs w:val="22"/>
                <w:lang w:eastAsia="en-US"/>
              </w:rPr>
              <w:t>Educators</w:t>
            </w:r>
            <w:r w:rsidRPr="0052497B">
              <w:rPr>
                <w:rFonts w:ascii="Corbel" w:eastAsia="Times New Roman" w:hAnsi="Corbel"/>
                <w:color w:val="000000"/>
                <w:sz w:val="22"/>
                <w:szCs w:val="22"/>
                <w:lang w:eastAsia="en-US"/>
              </w:rPr>
              <w:t xml:space="preserve"> might identify </w:t>
            </w:r>
            <w:r>
              <w:rPr>
                <w:rFonts w:ascii="Corbel" w:eastAsia="Times New Roman" w:hAnsi="Corbel"/>
                <w:color w:val="000000"/>
                <w:sz w:val="22"/>
                <w:szCs w:val="22"/>
                <w:lang w:eastAsia="en-US"/>
              </w:rPr>
              <w:t>learner</w:t>
            </w:r>
            <w:r w:rsidRPr="0052497B">
              <w:rPr>
                <w:rFonts w:ascii="Corbel" w:eastAsia="Times New Roman" w:hAnsi="Corbel"/>
                <w:color w:val="000000"/>
                <w:sz w:val="22"/>
                <w:szCs w:val="22"/>
                <w:lang w:eastAsia="en-US"/>
              </w:rPr>
              <w:t>s who will need more help. Encourage lively discussion. Here are some examples:</w:t>
            </w:r>
          </w:p>
          <w:p w14:paraId="0ACCEBEF" w14:textId="77777777" w:rsidR="006215FE" w:rsidRPr="00770D31" w:rsidRDefault="006215FE" w:rsidP="006215FE">
            <w:pPr>
              <w:pStyle w:val="ListParagraph"/>
              <w:numPr>
                <w:ilvl w:val="0"/>
                <w:numId w:val="14"/>
              </w:numPr>
              <w:rPr>
                <w:rFonts w:ascii="Corbel" w:eastAsia="Times New Roman" w:hAnsi="Corbel"/>
                <w:color w:val="000000"/>
                <w:sz w:val="22"/>
                <w:szCs w:val="22"/>
                <w:lang w:eastAsia="en-US"/>
              </w:rPr>
            </w:pPr>
            <w:r w:rsidRPr="0052497B">
              <w:rPr>
                <w:rFonts w:ascii="Corbel" w:eastAsia="Times New Roman" w:hAnsi="Corbel"/>
                <w:i/>
                <w:iCs/>
                <w:color w:val="000000"/>
                <w:sz w:val="22"/>
                <w:szCs w:val="22"/>
                <w:lang w:eastAsia="en-US"/>
              </w:rPr>
              <w:t xml:space="preserve">Speak to a </w:t>
            </w:r>
            <w:r>
              <w:rPr>
                <w:rFonts w:ascii="Corbel" w:eastAsia="Times New Roman" w:hAnsi="Corbel"/>
                <w:i/>
                <w:iCs/>
                <w:color w:val="000000"/>
                <w:sz w:val="22"/>
                <w:szCs w:val="22"/>
                <w:lang w:eastAsia="en-US"/>
              </w:rPr>
              <w:t>learner</w:t>
            </w:r>
            <w:r w:rsidRPr="0052497B">
              <w:rPr>
                <w:rFonts w:ascii="Corbel" w:eastAsia="Times New Roman" w:hAnsi="Corbel"/>
                <w:i/>
                <w:iCs/>
                <w:color w:val="000000"/>
                <w:sz w:val="22"/>
                <w:szCs w:val="22"/>
                <w:lang w:eastAsia="en-US"/>
              </w:rPr>
              <w:t xml:space="preserve"> who has difficulty in one area.  What support might she like?</w:t>
            </w:r>
            <w:r w:rsidRPr="00770D31">
              <w:rPr>
                <w:rFonts w:ascii="Corbel" w:eastAsia="Times New Roman" w:hAnsi="Corbel"/>
                <w:color w:val="000000"/>
                <w:sz w:val="22"/>
                <w:szCs w:val="22"/>
                <w:lang w:eastAsia="en-US"/>
              </w:rPr>
              <w:t xml:space="preserve"> </w:t>
            </w:r>
            <w:r>
              <w:rPr>
                <w:rFonts w:ascii="Corbel" w:eastAsia="Times New Roman" w:hAnsi="Corbel"/>
                <w:color w:val="000000"/>
                <w:sz w:val="22"/>
                <w:szCs w:val="22"/>
                <w:lang w:eastAsia="en-US"/>
              </w:rPr>
              <w:t xml:space="preserve"> The learner may want some additional time for her activities, or to take extra learning home. </w:t>
            </w:r>
          </w:p>
          <w:p w14:paraId="7283F3B5" w14:textId="77777777" w:rsidR="006215FE" w:rsidRPr="00770D31" w:rsidRDefault="006215FE" w:rsidP="006215FE">
            <w:pPr>
              <w:pStyle w:val="ListParagraph"/>
              <w:numPr>
                <w:ilvl w:val="0"/>
                <w:numId w:val="14"/>
              </w:numPr>
              <w:rPr>
                <w:rFonts w:ascii="Corbel" w:eastAsia="Times New Roman" w:hAnsi="Corbel"/>
                <w:color w:val="000000"/>
                <w:sz w:val="22"/>
                <w:szCs w:val="22"/>
                <w:lang w:eastAsia="en-US"/>
              </w:rPr>
            </w:pPr>
            <w:r w:rsidRPr="00770D31">
              <w:rPr>
                <w:rFonts w:ascii="Corbel" w:eastAsia="Times New Roman" w:hAnsi="Corbel"/>
                <w:color w:val="000000"/>
                <w:sz w:val="22"/>
                <w:szCs w:val="22"/>
                <w:lang w:eastAsia="en-US"/>
              </w:rPr>
              <w:t xml:space="preserve">Ask the learning assistant to observe the </w:t>
            </w:r>
            <w:r>
              <w:rPr>
                <w:rFonts w:ascii="Corbel" w:eastAsia="Times New Roman" w:hAnsi="Corbel"/>
                <w:color w:val="000000"/>
                <w:sz w:val="22"/>
                <w:szCs w:val="22"/>
                <w:lang w:eastAsia="en-US"/>
              </w:rPr>
              <w:t>learner</w:t>
            </w:r>
            <w:r w:rsidRPr="00770D31">
              <w:rPr>
                <w:rFonts w:ascii="Corbel" w:eastAsia="Times New Roman" w:hAnsi="Corbel"/>
                <w:color w:val="000000"/>
                <w:sz w:val="22"/>
                <w:szCs w:val="22"/>
                <w:lang w:eastAsia="en-US"/>
              </w:rPr>
              <w:t xml:space="preserve">s and then make a list of </w:t>
            </w:r>
            <w:r>
              <w:rPr>
                <w:rFonts w:ascii="Corbel" w:eastAsia="Times New Roman" w:hAnsi="Corbel"/>
                <w:color w:val="000000"/>
                <w:sz w:val="22"/>
                <w:szCs w:val="22"/>
                <w:lang w:eastAsia="en-US"/>
              </w:rPr>
              <w:t>learner</w:t>
            </w:r>
            <w:r w:rsidRPr="00770D31">
              <w:rPr>
                <w:rFonts w:ascii="Corbel" w:eastAsia="Times New Roman" w:hAnsi="Corbel"/>
                <w:color w:val="000000"/>
                <w:sz w:val="22"/>
                <w:szCs w:val="22"/>
                <w:lang w:eastAsia="en-US"/>
              </w:rPr>
              <w:t>s who need support during the independent work</w:t>
            </w:r>
          </w:p>
          <w:p w14:paraId="4B295652" w14:textId="77777777" w:rsidR="006215FE" w:rsidRPr="00770D31" w:rsidRDefault="006215FE" w:rsidP="006215FE">
            <w:pPr>
              <w:pStyle w:val="ListParagraph"/>
              <w:numPr>
                <w:ilvl w:val="0"/>
                <w:numId w:val="14"/>
              </w:numPr>
              <w:rPr>
                <w:rFonts w:ascii="Corbel" w:eastAsia="Times New Roman" w:hAnsi="Corbel"/>
                <w:color w:val="000000"/>
                <w:sz w:val="22"/>
                <w:szCs w:val="22"/>
                <w:lang w:eastAsia="en-US"/>
              </w:rPr>
            </w:pPr>
            <w:r w:rsidRPr="00770D31">
              <w:rPr>
                <w:rFonts w:ascii="Corbel" w:eastAsia="Times New Roman" w:hAnsi="Corbel"/>
                <w:color w:val="000000"/>
                <w:sz w:val="22"/>
                <w:szCs w:val="22"/>
                <w:lang w:eastAsia="en-US"/>
              </w:rPr>
              <w:t xml:space="preserve">Use the information from </w:t>
            </w:r>
            <w:r>
              <w:rPr>
                <w:rFonts w:ascii="Corbel" w:eastAsia="Times New Roman" w:hAnsi="Corbel"/>
                <w:color w:val="000000"/>
                <w:sz w:val="22"/>
                <w:szCs w:val="22"/>
                <w:lang w:eastAsia="en-US"/>
              </w:rPr>
              <w:t>Progress</w:t>
            </w:r>
            <w:r w:rsidRPr="00770D31">
              <w:rPr>
                <w:rFonts w:ascii="Corbel" w:eastAsia="Times New Roman" w:hAnsi="Corbel"/>
                <w:color w:val="000000"/>
                <w:sz w:val="22"/>
                <w:szCs w:val="22"/>
                <w:lang w:eastAsia="en-US"/>
              </w:rPr>
              <w:t xml:space="preserve"> </w:t>
            </w:r>
            <w:r>
              <w:rPr>
                <w:rFonts w:ascii="Corbel" w:eastAsia="Times New Roman" w:hAnsi="Corbel"/>
                <w:color w:val="000000"/>
                <w:sz w:val="22"/>
                <w:szCs w:val="22"/>
                <w:lang w:eastAsia="en-US"/>
              </w:rPr>
              <w:t>Book</w:t>
            </w:r>
            <w:r w:rsidRPr="00770D31">
              <w:rPr>
                <w:rFonts w:ascii="Corbel" w:eastAsia="Times New Roman" w:hAnsi="Corbel"/>
                <w:color w:val="000000"/>
                <w:sz w:val="22"/>
                <w:szCs w:val="22"/>
                <w:lang w:eastAsia="en-US"/>
              </w:rPr>
              <w:t xml:space="preserve"> to make the decision about groups before the lesson starts</w:t>
            </w:r>
          </w:p>
          <w:p w14:paraId="0BE17377" w14:textId="77777777" w:rsidR="006215FE" w:rsidRPr="00770D31" w:rsidRDefault="006215FE" w:rsidP="006215FE">
            <w:pPr>
              <w:pStyle w:val="ListParagraph"/>
              <w:numPr>
                <w:ilvl w:val="0"/>
                <w:numId w:val="14"/>
              </w:numPr>
              <w:rPr>
                <w:rFonts w:ascii="Corbel" w:eastAsia="Times New Roman" w:hAnsi="Corbel"/>
                <w:color w:val="000000"/>
                <w:sz w:val="22"/>
                <w:szCs w:val="22"/>
                <w:lang w:eastAsia="en-US"/>
              </w:rPr>
            </w:pPr>
            <w:r w:rsidRPr="00770D31">
              <w:rPr>
                <w:rFonts w:ascii="Corbel" w:eastAsia="Times New Roman" w:hAnsi="Corbel"/>
                <w:color w:val="000000"/>
                <w:sz w:val="22"/>
                <w:szCs w:val="22"/>
                <w:lang w:eastAsia="en-US"/>
              </w:rPr>
              <w:t xml:space="preserve">Pair </w:t>
            </w:r>
            <w:r>
              <w:rPr>
                <w:rFonts w:ascii="Corbel" w:eastAsia="Times New Roman" w:hAnsi="Corbel"/>
                <w:color w:val="000000"/>
                <w:sz w:val="22"/>
                <w:szCs w:val="22"/>
                <w:lang w:eastAsia="en-US"/>
              </w:rPr>
              <w:t>learner</w:t>
            </w:r>
            <w:r w:rsidRPr="00770D31">
              <w:rPr>
                <w:rFonts w:ascii="Corbel" w:eastAsia="Times New Roman" w:hAnsi="Corbel"/>
                <w:color w:val="000000"/>
                <w:sz w:val="22"/>
                <w:szCs w:val="22"/>
                <w:lang w:eastAsia="en-US"/>
              </w:rPr>
              <w:t xml:space="preserve">s in mixed ability pairs for the independent task </w:t>
            </w:r>
          </w:p>
          <w:p w14:paraId="63175061" w14:textId="77777777" w:rsidR="006215FE" w:rsidRPr="00770D31" w:rsidRDefault="006215FE" w:rsidP="006215FE">
            <w:pPr>
              <w:rPr>
                <w:rFonts w:ascii="Corbel" w:eastAsia="Times New Roman" w:hAnsi="Corbel"/>
                <w:color w:val="000000"/>
                <w:sz w:val="22"/>
                <w:szCs w:val="22"/>
                <w:lang w:eastAsia="en-US"/>
              </w:rPr>
            </w:pPr>
          </w:p>
          <w:p w14:paraId="10738344" w14:textId="77777777" w:rsidR="006215FE" w:rsidRDefault="006215FE" w:rsidP="006215FE">
            <w:pPr>
              <w:rPr>
                <w:rFonts w:ascii="Corbel" w:eastAsia="Times New Roman" w:hAnsi="Corbel"/>
                <w:color w:val="000000"/>
                <w:sz w:val="22"/>
                <w:szCs w:val="22"/>
                <w:lang w:eastAsia="en-US"/>
              </w:rPr>
            </w:pPr>
            <w:r w:rsidRPr="00770D31">
              <w:rPr>
                <w:rFonts w:ascii="Corbel" w:eastAsia="Times New Roman" w:hAnsi="Corbel"/>
                <w:b/>
                <w:bCs/>
                <w:color w:val="000000"/>
                <w:sz w:val="22"/>
                <w:szCs w:val="22"/>
                <w:lang w:eastAsia="en-US"/>
              </w:rPr>
              <w:t>Task 3 – Reviewing the Progress books</w:t>
            </w:r>
            <w:r w:rsidRPr="00770D31">
              <w:rPr>
                <w:rFonts w:ascii="Corbel" w:eastAsia="Times New Roman" w:hAnsi="Corbel"/>
                <w:color w:val="000000"/>
                <w:sz w:val="22"/>
                <w:szCs w:val="22"/>
                <w:lang w:eastAsia="en-US"/>
              </w:rPr>
              <w:t xml:space="preserve"> (30 minutes)</w:t>
            </w:r>
          </w:p>
          <w:p w14:paraId="363BFF14" w14:textId="531E37D6" w:rsidR="002C24E4" w:rsidRPr="002C24E4" w:rsidRDefault="002C24E4" w:rsidP="006215FE">
            <w:pPr>
              <w:pStyle w:val="ListParagraph"/>
              <w:numPr>
                <w:ilvl w:val="0"/>
                <w:numId w:val="13"/>
              </w:numPr>
              <w:rPr>
                <w:rFonts w:ascii="Corbel" w:hAnsi="Corbel"/>
                <w:sz w:val="22"/>
                <w:szCs w:val="22"/>
              </w:rPr>
            </w:pPr>
            <w:r>
              <w:rPr>
                <w:rFonts w:ascii="Corbel" w:eastAsia="Times New Roman" w:hAnsi="Corbel"/>
                <w:b/>
                <w:i/>
                <w:color w:val="000000"/>
                <w:sz w:val="22"/>
                <w:szCs w:val="22"/>
                <w:lang w:eastAsia="en-US"/>
              </w:rPr>
              <w:t xml:space="preserve">Add your own activities here. </w:t>
            </w:r>
          </w:p>
          <w:p w14:paraId="1BE3CA7B" w14:textId="5DB96AE6" w:rsidR="006215FE" w:rsidRPr="00770D31" w:rsidRDefault="006215FE" w:rsidP="006215FE">
            <w:pPr>
              <w:pStyle w:val="NormalWeb"/>
              <w:shd w:val="clear" w:color="auto" w:fill="FFFFFF"/>
              <w:spacing w:before="0" w:beforeAutospacing="0" w:after="0" w:afterAutospacing="0"/>
              <w:rPr>
                <w:rFonts w:ascii="Corbel" w:hAnsi="Corbel"/>
                <w:bCs/>
                <w:color w:val="201F1E"/>
                <w:sz w:val="22"/>
                <w:szCs w:val="22"/>
              </w:rPr>
            </w:pPr>
            <w:r w:rsidRPr="00770D31">
              <w:rPr>
                <w:rFonts w:ascii="Corbel" w:eastAsia="Times New Roman" w:hAnsi="Corbel"/>
                <w:b/>
                <w:i/>
                <w:color w:val="000000"/>
                <w:sz w:val="22"/>
                <w:szCs w:val="22"/>
              </w:rPr>
              <w:t xml:space="preserve"> </w:t>
            </w:r>
          </w:p>
        </w:tc>
        <w:tc>
          <w:tcPr>
            <w:tcW w:w="1842" w:type="dxa"/>
          </w:tcPr>
          <w:p w14:paraId="0CDBA26F" w14:textId="77777777" w:rsidR="006215FE" w:rsidRPr="00770D31" w:rsidRDefault="006215FE" w:rsidP="006215FE">
            <w:pPr>
              <w:rPr>
                <w:rFonts w:ascii="Corbel" w:hAnsi="Corbel"/>
                <w:b/>
                <w:sz w:val="22"/>
                <w:szCs w:val="22"/>
              </w:rPr>
            </w:pPr>
          </w:p>
        </w:tc>
        <w:tc>
          <w:tcPr>
            <w:tcW w:w="1560" w:type="dxa"/>
            <w:shd w:val="clear" w:color="auto" w:fill="auto"/>
          </w:tcPr>
          <w:p w14:paraId="60F33651" w14:textId="77777777" w:rsidR="006215FE" w:rsidRPr="00770D31" w:rsidRDefault="006215FE" w:rsidP="006215FE">
            <w:pPr>
              <w:rPr>
                <w:rFonts w:ascii="Corbel" w:eastAsia="Times New Roman" w:hAnsi="Corbel"/>
                <w:b/>
                <w:color w:val="000000"/>
                <w:sz w:val="22"/>
                <w:szCs w:val="22"/>
                <w:lang w:eastAsia="en-US"/>
              </w:rPr>
            </w:pPr>
          </w:p>
        </w:tc>
      </w:tr>
      <w:tr w:rsidR="006215FE" w:rsidRPr="00770D31" w14:paraId="7CBC4094" w14:textId="77777777" w:rsidTr="00FB1165">
        <w:tc>
          <w:tcPr>
            <w:tcW w:w="1275" w:type="dxa"/>
          </w:tcPr>
          <w:p w14:paraId="0714AA1E" w14:textId="50CA4DF5" w:rsidR="006215FE" w:rsidRPr="00FB1165" w:rsidRDefault="00FB1165" w:rsidP="006215FE">
            <w:pPr>
              <w:rPr>
                <w:rFonts w:ascii="Corbel" w:eastAsia="Times New Roman" w:hAnsi="Corbel"/>
                <w:i/>
                <w:iCs/>
                <w:color w:val="000000"/>
                <w:sz w:val="22"/>
                <w:szCs w:val="22"/>
                <w:lang w:eastAsia="en-US"/>
              </w:rPr>
            </w:pPr>
            <w:r>
              <w:rPr>
                <w:rFonts w:ascii="Corbel" w:eastAsia="Times New Roman" w:hAnsi="Corbel"/>
                <w:i/>
                <w:iCs/>
                <w:color w:val="000000"/>
                <w:sz w:val="22"/>
                <w:szCs w:val="22"/>
                <w:lang w:eastAsia="en-US"/>
              </w:rPr>
              <w:t>30 mins</w:t>
            </w:r>
          </w:p>
        </w:tc>
        <w:tc>
          <w:tcPr>
            <w:tcW w:w="2553" w:type="dxa"/>
          </w:tcPr>
          <w:p w14:paraId="06FD7851" w14:textId="3E9BB034" w:rsidR="006215FE" w:rsidRPr="00770D31" w:rsidRDefault="006215FE" w:rsidP="006215FE">
            <w:pPr>
              <w:rPr>
                <w:rFonts w:ascii="Corbel" w:eastAsia="Times New Roman" w:hAnsi="Corbel"/>
                <w:b/>
                <w:color w:val="000000"/>
                <w:sz w:val="22"/>
                <w:szCs w:val="22"/>
                <w:lang w:eastAsia="en-US"/>
              </w:rPr>
            </w:pPr>
          </w:p>
        </w:tc>
        <w:tc>
          <w:tcPr>
            <w:tcW w:w="7938" w:type="dxa"/>
          </w:tcPr>
          <w:p w14:paraId="7369D84B" w14:textId="77777777" w:rsidR="00FB1165" w:rsidRPr="00CB1060" w:rsidRDefault="00FB1165" w:rsidP="00FB1165">
            <w:pPr>
              <w:pStyle w:val="ListParagraph"/>
              <w:numPr>
                <w:ilvl w:val="0"/>
                <w:numId w:val="13"/>
              </w:numPr>
              <w:rPr>
                <w:rFonts w:ascii="Corbel" w:hAnsi="Corbel"/>
                <w:sz w:val="22"/>
                <w:szCs w:val="22"/>
              </w:rPr>
            </w:pPr>
            <w:r>
              <w:rPr>
                <w:rFonts w:ascii="Corbel" w:eastAsia="Times New Roman" w:hAnsi="Corbel"/>
                <w:b/>
                <w:i/>
                <w:color w:val="000000"/>
                <w:sz w:val="22"/>
                <w:szCs w:val="22"/>
                <w:lang w:eastAsia="en-US"/>
              </w:rPr>
              <w:t xml:space="preserve">Add your own activities here. </w:t>
            </w:r>
          </w:p>
          <w:p w14:paraId="167E57A3" w14:textId="1E9886AF" w:rsidR="006215FE" w:rsidRPr="00770D31" w:rsidRDefault="006215FE" w:rsidP="006215FE">
            <w:pPr>
              <w:rPr>
                <w:rFonts w:ascii="Corbel" w:eastAsia="Times New Roman" w:hAnsi="Corbel"/>
                <w:sz w:val="22"/>
                <w:szCs w:val="22"/>
                <w:lang w:eastAsia="en-US"/>
              </w:rPr>
            </w:pPr>
          </w:p>
        </w:tc>
        <w:tc>
          <w:tcPr>
            <w:tcW w:w="1842" w:type="dxa"/>
          </w:tcPr>
          <w:p w14:paraId="07F4B9D2" w14:textId="77777777" w:rsidR="006215FE" w:rsidRPr="00770D31" w:rsidRDefault="006215FE" w:rsidP="006215FE">
            <w:pPr>
              <w:rPr>
                <w:rFonts w:ascii="Corbel" w:eastAsia="Times New Roman" w:hAnsi="Corbel"/>
                <w:color w:val="000000"/>
                <w:sz w:val="22"/>
                <w:szCs w:val="22"/>
                <w:lang w:eastAsia="en-US"/>
              </w:rPr>
            </w:pPr>
          </w:p>
        </w:tc>
        <w:tc>
          <w:tcPr>
            <w:tcW w:w="1560" w:type="dxa"/>
            <w:shd w:val="clear" w:color="auto" w:fill="auto"/>
          </w:tcPr>
          <w:p w14:paraId="52896A34" w14:textId="77777777" w:rsidR="006215FE" w:rsidRPr="00770D31" w:rsidRDefault="006215FE" w:rsidP="006215FE">
            <w:pPr>
              <w:rPr>
                <w:rFonts w:ascii="Corbel" w:eastAsia="Times New Roman" w:hAnsi="Corbel"/>
                <w:color w:val="000000"/>
                <w:sz w:val="22"/>
                <w:szCs w:val="22"/>
                <w:lang w:eastAsia="en-US"/>
              </w:rPr>
            </w:pPr>
          </w:p>
        </w:tc>
      </w:tr>
      <w:tr w:rsidR="00FB1165" w:rsidRPr="00770D31" w14:paraId="42698D2A" w14:textId="77777777" w:rsidTr="00AA213F">
        <w:tc>
          <w:tcPr>
            <w:tcW w:w="3828" w:type="dxa"/>
            <w:gridSpan w:val="2"/>
            <w:shd w:val="clear" w:color="auto" w:fill="8DB3E2" w:themeFill="text2" w:themeFillTint="66"/>
          </w:tcPr>
          <w:p w14:paraId="5790B90D" w14:textId="60DBDD68" w:rsidR="00FB1165" w:rsidRPr="00770D31" w:rsidRDefault="00FB1165" w:rsidP="006215FE">
            <w:pPr>
              <w:rPr>
                <w:rFonts w:ascii="Corbel" w:eastAsia="Times New Roman" w:hAnsi="Corbel"/>
                <w:b/>
                <w:color w:val="000000"/>
                <w:sz w:val="22"/>
                <w:szCs w:val="22"/>
                <w:lang w:eastAsia="en-US"/>
              </w:rPr>
            </w:pPr>
            <w:r w:rsidRPr="00FB1165">
              <w:rPr>
                <w:rFonts w:ascii="Corbel" w:eastAsia="Times New Roman" w:hAnsi="Corbel"/>
                <w:b/>
                <w:bCs/>
                <w:sz w:val="22"/>
                <w:szCs w:val="22"/>
                <w:lang w:eastAsia="en-US"/>
              </w:rPr>
              <w:t>WORKSHOP</w:t>
            </w:r>
            <w:r>
              <w:rPr>
                <w:rFonts w:ascii="Corbel" w:eastAsia="Times New Roman" w:hAnsi="Corbel"/>
                <w:b/>
                <w:bCs/>
                <w:sz w:val="22"/>
                <w:szCs w:val="22"/>
                <w:lang w:eastAsia="en-US"/>
              </w:rPr>
              <w:t xml:space="preserve"> CLOSE</w:t>
            </w:r>
          </w:p>
        </w:tc>
        <w:tc>
          <w:tcPr>
            <w:tcW w:w="7938" w:type="dxa"/>
          </w:tcPr>
          <w:p w14:paraId="66180B13" w14:textId="56CC5DBB" w:rsidR="00FB1165" w:rsidRPr="00FB1165" w:rsidRDefault="00FB1165" w:rsidP="006215FE">
            <w:pPr>
              <w:rPr>
                <w:rFonts w:ascii="Corbel" w:eastAsia="Times New Roman" w:hAnsi="Corbel"/>
                <w:b/>
                <w:bCs/>
                <w:sz w:val="22"/>
                <w:szCs w:val="22"/>
                <w:lang w:eastAsia="en-US"/>
              </w:rPr>
            </w:pPr>
          </w:p>
        </w:tc>
        <w:tc>
          <w:tcPr>
            <w:tcW w:w="1842" w:type="dxa"/>
          </w:tcPr>
          <w:p w14:paraId="436DD28F" w14:textId="77777777" w:rsidR="00FB1165" w:rsidRPr="00770D31" w:rsidRDefault="00FB1165" w:rsidP="006215FE">
            <w:pPr>
              <w:rPr>
                <w:rFonts w:ascii="Corbel" w:eastAsia="Times New Roman" w:hAnsi="Corbel"/>
                <w:color w:val="000000"/>
                <w:sz w:val="22"/>
                <w:szCs w:val="22"/>
                <w:lang w:eastAsia="en-US"/>
              </w:rPr>
            </w:pPr>
          </w:p>
        </w:tc>
        <w:tc>
          <w:tcPr>
            <w:tcW w:w="1560" w:type="dxa"/>
            <w:shd w:val="clear" w:color="auto" w:fill="auto"/>
          </w:tcPr>
          <w:p w14:paraId="67339F0C" w14:textId="77777777" w:rsidR="00FB1165" w:rsidRPr="00770D31" w:rsidRDefault="00FB1165" w:rsidP="006215FE">
            <w:pPr>
              <w:rPr>
                <w:rFonts w:ascii="Corbel" w:eastAsia="Times New Roman" w:hAnsi="Corbel"/>
                <w:color w:val="000000"/>
                <w:sz w:val="22"/>
                <w:szCs w:val="22"/>
                <w:lang w:eastAsia="en-US"/>
              </w:rPr>
            </w:pPr>
          </w:p>
        </w:tc>
      </w:tr>
    </w:tbl>
    <w:p w14:paraId="66595D1F" w14:textId="77777777" w:rsidR="00354DBB" w:rsidRPr="00770D31" w:rsidRDefault="00354DBB" w:rsidP="00C6465B">
      <w:pPr>
        <w:rPr>
          <w:rFonts w:ascii="Corbel" w:hAnsi="Corbel"/>
          <w:sz w:val="22"/>
          <w:szCs w:val="22"/>
        </w:rPr>
      </w:pPr>
    </w:p>
    <w:p w14:paraId="4843FC02" w14:textId="6E2ABCD9" w:rsidR="00604AC7" w:rsidRPr="00770D31" w:rsidRDefault="00604AC7" w:rsidP="006215FE">
      <w:pPr>
        <w:rPr>
          <w:rFonts w:ascii="Corbel" w:hAnsi="Corbel"/>
          <w:sz w:val="22"/>
          <w:szCs w:val="22"/>
        </w:rPr>
      </w:pPr>
      <w:r w:rsidRPr="00770D31">
        <w:rPr>
          <w:rFonts w:ascii="Corbel" w:hAnsi="Corbel"/>
          <w:sz w:val="22"/>
          <w:szCs w:val="22"/>
        </w:rPr>
        <w:tab/>
      </w:r>
    </w:p>
    <w:sectPr w:rsidR="00604AC7" w:rsidRPr="00770D31" w:rsidSect="003958E8">
      <w:footerReference w:type="default" r:id="rId11"/>
      <w:headerReference w:type="first" r:id="rId12"/>
      <w:pgSz w:w="16817" w:h="11901" w:orient="landscape"/>
      <w:pgMar w:top="993" w:right="1242" w:bottom="987" w:left="992" w:header="709" w:footer="76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80DFD" w14:textId="77777777" w:rsidR="00897891" w:rsidRDefault="00897891" w:rsidP="00681456">
      <w:r>
        <w:separator/>
      </w:r>
    </w:p>
  </w:endnote>
  <w:endnote w:type="continuationSeparator" w:id="0">
    <w:p w14:paraId="7E965E0B" w14:textId="77777777" w:rsidR="00897891" w:rsidRDefault="00897891" w:rsidP="0068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9E4D" w14:textId="09988F2E" w:rsidR="008F2016" w:rsidRPr="008F2016" w:rsidRDefault="006215FE" w:rsidP="008F2016">
    <w:pPr>
      <w:pStyle w:val="Footer"/>
      <w:jc w:val="right"/>
      <w:rPr>
        <w:rFonts w:ascii="Corbel" w:hAnsi="Corbel"/>
        <w:sz w:val="18"/>
        <w:szCs w:val="18"/>
      </w:rPr>
    </w:pPr>
    <w:r>
      <w:rPr>
        <w:rFonts w:ascii="Corbel" w:hAnsi="Corbel"/>
        <w:sz w:val="18"/>
        <w:szCs w:val="18"/>
      </w:rPr>
      <w:t>Recognising learner progression – Facilitator notes</w:t>
    </w:r>
    <w:r w:rsidR="008F2016" w:rsidRPr="008F2016">
      <w:rPr>
        <w:rFonts w:ascii="Corbel" w:hAnsi="Corbel"/>
        <w:sz w:val="18"/>
        <w:szCs w:val="18"/>
      </w:rPr>
      <w:br/>
      <w:t xml:space="preserve">Page </w:t>
    </w:r>
    <w:r w:rsidR="008F2016" w:rsidRPr="008F2016">
      <w:rPr>
        <w:rFonts w:ascii="Corbel" w:hAnsi="Corbel"/>
        <w:sz w:val="18"/>
        <w:szCs w:val="18"/>
      </w:rPr>
      <w:fldChar w:fldCharType="begin"/>
    </w:r>
    <w:r w:rsidR="008F2016" w:rsidRPr="008F2016">
      <w:rPr>
        <w:rFonts w:ascii="Corbel" w:hAnsi="Corbel"/>
        <w:sz w:val="18"/>
        <w:szCs w:val="18"/>
      </w:rPr>
      <w:instrText xml:space="preserve"> PAGE </w:instrText>
    </w:r>
    <w:r w:rsidR="008F2016" w:rsidRPr="008F2016">
      <w:rPr>
        <w:rFonts w:ascii="Corbel" w:hAnsi="Corbel"/>
        <w:sz w:val="18"/>
        <w:szCs w:val="18"/>
      </w:rPr>
      <w:fldChar w:fldCharType="separate"/>
    </w:r>
    <w:r w:rsidR="00FE4796">
      <w:rPr>
        <w:rFonts w:ascii="Corbel" w:hAnsi="Corbel"/>
        <w:noProof/>
        <w:sz w:val="18"/>
        <w:szCs w:val="18"/>
      </w:rPr>
      <w:t>8</w:t>
    </w:r>
    <w:r w:rsidR="008F2016" w:rsidRPr="008F2016">
      <w:rPr>
        <w:rFonts w:ascii="Corbel" w:hAnsi="Corbel"/>
        <w:sz w:val="18"/>
        <w:szCs w:val="18"/>
      </w:rPr>
      <w:fldChar w:fldCharType="end"/>
    </w:r>
    <w:r w:rsidR="008F2016" w:rsidRPr="008F2016">
      <w:rPr>
        <w:rFonts w:ascii="Corbel" w:hAnsi="Corbel"/>
        <w:sz w:val="18"/>
        <w:szCs w:val="18"/>
      </w:rPr>
      <w:t xml:space="preserve"> of </w:t>
    </w:r>
    <w:r w:rsidR="008F2016" w:rsidRPr="008F2016">
      <w:rPr>
        <w:rFonts w:ascii="Corbel" w:hAnsi="Corbel"/>
        <w:sz w:val="18"/>
        <w:szCs w:val="18"/>
      </w:rPr>
      <w:fldChar w:fldCharType="begin"/>
    </w:r>
    <w:r w:rsidR="008F2016" w:rsidRPr="008F2016">
      <w:rPr>
        <w:rFonts w:ascii="Corbel" w:hAnsi="Corbel"/>
        <w:sz w:val="18"/>
        <w:szCs w:val="18"/>
      </w:rPr>
      <w:instrText xml:space="preserve"> NUMPAGES </w:instrText>
    </w:r>
    <w:r w:rsidR="008F2016" w:rsidRPr="008F2016">
      <w:rPr>
        <w:rFonts w:ascii="Corbel" w:hAnsi="Corbel"/>
        <w:sz w:val="18"/>
        <w:szCs w:val="18"/>
      </w:rPr>
      <w:fldChar w:fldCharType="separate"/>
    </w:r>
    <w:r w:rsidR="00FE4796">
      <w:rPr>
        <w:rFonts w:ascii="Corbel" w:hAnsi="Corbel"/>
        <w:noProof/>
        <w:sz w:val="18"/>
        <w:szCs w:val="18"/>
      </w:rPr>
      <w:t>13</w:t>
    </w:r>
    <w:r w:rsidR="008F2016" w:rsidRPr="008F2016">
      <w:rPr>
        <w:rFonts w:ascii="Corbel" w:hAnsi="Corbe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DF872" w14:textId="77777777" w:rsidR="00897891" w:rsidRDefault="00897891" w:rsidP="00681456">
      <w:r>
        <w:separator/>
      </w:r>
    </w:p>
  </w:footnote>
  <w:footnote w:type="continuationSeparator" w:id="0">
    <w:p w14:paraId="73B02AD6" w14:textId="77777777" w:rsidR="00897891" w:rsidRDefault="00897891" w:rsidP="00681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6AE0" w14:textId="67F84D71" w:rsidR="001F5392" w:rsidRPr="00A541A2" w:rsidRDefault="001F5392" w:rsidP="00A541A2">
    <w:pPr>
      <w:pStyle w:val="Header"/>
      <w:rPr>
        <w:b/>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2A3E"/>
    <w:multiLevelType w:val="hybridMultilevel"/>
    <w:tmpl w:val="8124B444"/>
    <w:lvl w:ilvl="0" w:tplc="3009000D">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15BC0CE3"/>
    <w:multiLevelType w:val="hybridMultilevel"/>
    <w:tmpl w:val="880A5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33C53"/>
    <w:multiLevelType w:val="hybridMultilevel"/>
    <w:tmpl w:val="E5349224"/>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1D266275"/>
    <w:multiLevelType w:val="hybridMultilevel"/>
    <w:tmpl w:val="DABE42FC"/>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1F1A52ED"/>
    <w:multiLevelType w:val="multilevel"/>
    <w:tmpl w:val="1E0C0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D36EA2"/>
    <w:multiLevelType w:val="hybridMultilevel"/>
    <w:tmpl w:val="1D1E8C50"/>
    <w:lvl w:ilvl="0" w:tplc="3009000B">
      <w:start w:val="1"/>
      <w:numFmt w:val="bullet"/>
      <w:lvlText w:val=""/>
      <w:lvlJc w:val="left"/>
      <w:pPr>
        <w:ind w:left="720" w:hanging="360"/>
      </w:pPr>
      <w:rPr>
        <w:rFonts w:ascii="Wingdings" w:hAnsi="Wingdings"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6" w15:restartNumberingAfterBreak="0">
    <w:nsid w:val="216715E1"/>
    <w:multiLevelType w:val="hybridMultilevel"/>
    <w:tmpl w:val="2A569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653924"/>
    <w:multiLevelType w:val="hybridMultilevel"/>
    <w:tmpl w:val="B7F816A0"/>
    <w:lvl w:ilvl="0" w:tplc="3009000D">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23F81A9F"/>
    <w:multiLevelType w:val="hybridMultilevel"/>
    <w:tmpl w:val="F6FCED02"/>
    <w:lvl w:ilvl="0" w:tplc="3009000B">
      <w:start w:val="1"/>
      <w:numFmt w:val="bullet"/>
      <w:lvlText w:val=""/>
      <w:lvlJc w:val="left"/>
      <w:pPr>
        <w:ind w:left="720" w:hanging="360"/>
      </w:pPr>
      <w:rPr>
        <w:rFonts w:ascii="Wingdings" w:hAnsi="Wingdings"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9" w15:restartNumberingAfterBreak="0">
    <w:nsid w:val="26891D2C"/>
    <w:multiLevelType w:val="multilevel"/>
    <w:tmpl w:val="590C8A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5B1EC9"/>
    <w:multiLevelType w:val="hybridMultilevel"/>
    <w:tmpl w:val="541ADCB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B311F5A"/>
    <w:multiLevelType w:val="hybridMultilevel"/>
    <w:tmpl w:val="EDD226C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15:restartNumberingAfterBreak="0">
    <w:nsid w:val="2C654F47"/>
    <w:multiLevelType w:val="hybridMultilevel"/>
    <w:tmpl w:val="2320CDB6"/>
    <w:lvl w:ilvl="0" w:tplc="30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86A13"/>
    <w:multiLevelType w:val="multilevel"/>
    <w:tmpl w:val="590C8A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9E3742"/>
    <w:multiLevelType w:val="multilevel"/>
    <w:tmpl w:val="590C8A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9717B7"/>
    <w:multiLevelType w:val="hybridMultilevel"/>
    <w:tmpl w:val="09DA3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DB7B1A"/>
    <w:multiLevelType w:val="hybridMultilevel"/>
    <w:tmpl w:val="2BD4A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EE40BD"/>
    <w:multiLevelType w:val="hybridMultilevel"/>
    <w:tmpl w:val="B66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746824"/>
    <w:multiLevelType w:val="hybridMultilevel"/>
    <w:tmpl w:val="D6B4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04423E"/>
    <w:multiLevelType w:val="hybridMultilevel"/>
    <w:tmpl w:val="21D65CB0"/>
    <w:lvl w:ilvl="0" w:tplc="3009000B">
      <w:start w:val="1"/>
      <w:numFmt w:val="bullet"/>
      <w:lvlText w:val=""/>
      <w:lvlJc w:val="left"/>
      <w:pPr>
        <w:ind w:left="720" w:hanging="360"/>
      </w:pPr>
      <w:rPr>
        <w:rFonts w:ascii="Wingdings" w:hAnsi="Wingdings"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20" w15:restartNumberingAfterBreak="0">
    <w:nsid w:val="632D74EE"/>
    <w:multiLevelType w:val="hybridMultilevel"/>
    <w:tmpl w:val="520AB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CD41B6"/>
    <w:multiLevelType w:val="hybridMultilevel"/>
    <w:tmpl w:val="2C564B42"/>
    <w:lvl w:ilvl="0" w:tplc="3009000D">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2" w15:restartNumberingAfterBreak="0">
    <w:nsid w:val="69EB27B5"/>
    <w:multiLevelType w:val="hybridMultilevel"/>
    <w:tmpl w:val="F9E69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C4C4E"/>
    <w:multiLevelType w:val="hybridMultilevel"/>
    <w:tmpl w:val="478E780C"/>
    <w:lvl w:ilvl="0" w:tplc="3009000D">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4" w15:restartNumberingAfterBreak="0">
    <w:nsid w:val="7FAD6ADF"/>
    <w:multiLevelType w:val="hybridMultilevel"/>
    <w:tmpl w:val="749289A6"/>
    <w:lvl w:ilvl="0" w:tplc="3009000D">
      <w:start w:val="1"/>
      <w:numFmt w:val="bullet"/>
      <w:lvlText w:val=""/>
      <w:lvlJc w:val="left"/>
      <w:pPr>
        <w:ind w:left="1080" w:hanging="360"/>
      </w:pPr>
      <w:rPr>
        <w:rFonts w:ascii="Wingdings" w:hAnsi="Wingdings"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num w:numId="1" w16cid:durableId="2119980019">
    <w:abstractNumId w:val="19"/>
  </w:num>
  <w:num w:numId="2" w16cid:durableId="656883755">
    <w:abstractNumId w:val="5"/>
  </w:num>
  <w:num w:numId="3" w16cid:durableId="439490392">
    <w:abstractNumId w:val="8"/>
  </w:num>
  <w:num w:numId="4" w16cid:durableId="2058165364">
    <w:abstractNumId w:val="3"/>
  </w:num>
  <w:num w:numId="5" w16cid:durableId="225723131">
    <w:abstractNumId w:val="11"/>
  </w:num>
  <w:num w:numId="6" w16cid:durableId="361832128">
    <w:abstractNumId w:val="7"/>
  </w:num>
  <w:num w:numId="7" w16cid:durableId="973634494">
    <w:abstractNumId w:val="0"/>
  </w:num>
  <w:num w:numId="8" w16cid:durableId="1426070928">
    <w:abstractNumId w:val="23"/>
  </w:num>
  <w:num w:numId="9" w16cid:durableId="1928033148">
    <w:abstractNumId w:val="2"/>
  </w:num>
  <w:num w:numId="10" w16cid:durableId="153956664">
    <w:abstractNumId w:val="13"/>
  </w:num>
  <w:num w:numId="11" w16cid:durableId="2136485761">
    <w:abstractNumId w:val="22"/>
  </w:num>
  <w:num w:numId="12" w16cid:durableId="191843410">
    <w:abstractNumId w:val="20"/>
  </w:num>
  <w:num w:numId="13" w16cid:durableId="1607348817">
    <w:abstractNumId w:val="16"/>
  </w:num>
  <w:num w:numId="14" w16cid:durableId="62682162">
    <w:abstractNumId w:val="10"/>
  </w:num>
  <w:num w:numId="15" w16cid:durableId="1079641823">
    <w:abstractNumId w:val="1"/>
  </w:num>
  <w:num w:numId="16" w16cid:durableId="599030625">
    <w:abstractNumId w:val="24"/>
  </w:num>
  <w:num w:numId="17" w16cid:durableId="538468525">
    <w:abstractNumId w:val="21"/>
  </w:num>
  <w:num w:numId="18" w16cid:durableId="2038964386">
    <w:abstractNumId w:val="15"/>
  </w:num>
  <w:num w:numId="19" w16cid:durableId="172838522">
    <w:abstractNumId w:val="6"/>
  </w:num>
  <w:num w:numId="20" w16cid:durableId="930088391">
    <w:abstractNumId w:val="17"/>
  </w:num>
  <w:num w:numId="21" w16cid:durableId="9065656">
    <w:abstractNumId w:val="12"/>
  </w:num>
  <w:num w:numId="22" w16cid:durableId="1723283143">
    <w:abstractNumId w:val="9"/>
  </w:num>
  <w:num w:numId="23" w16cid:durableId="568148645">
    <w:abstractNumId w:val="4"/>
  </w:num>
  <w:num w:numId="24" w16cid:durableId="718015174">
    <w:abstractNumId w:val="18"/>
  </w:num>
  <w:num w:numId="25" w16cid:durableId="37534991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769"/>
    <w:rsid w:val="000034FB"/>
    <w:rsid w:val="0000626C"/>
    <w:rsid w:val="00010852"/>
    <w:rsid w:val="00011FF4"/>
    <w:rsid w:val="00020BCC"/>
    <w:rsid w:val="00030543"/>
    <w:rsid w:val="000338D2"/>
    <w:rsid w:val="00036A6E"/>
    <w:rsid w:val="00040380"/>
    <w:rsid w:val="00041EB9"/>
    <w:rsid w:val="000506D7"/>
    <w:rsid w:val="00055B23"/>
    <w:rsid w:val="00057EFC"/>
    <w:rsid w:val="0006350E"/>
    <w:rsid w:val="0007080F"/>
    <w:rsid w:val="00070F05"/>
    <w:rsid w:val="00075411"/>
    <w:rsid w:val="00076034"/>
    <w:rsid w:val="00080670"/>
    <w:rsid w:val="00094D8F"/>
    <w:rsid w:val="000A0FBD"/>
    <w:rsid w:val="000A1999"/>
    <w:rsid w:val="000A5534"/>
    <w:rsid w:val="000B572F"/>
    <w:rsid w:val="000C6C49"/>
    <w:rsid w:val="000D3FF3"/>
    <w:rsid w:val="000D5FAE"/>
    <w:rsid w:val="000E0EAB"/>
    <w:rsid w:val="001042FB"/>
    <w:rsid w:val="00105C28"/>
    <w:rsid w:val="001060C4"/>
    <w:rsid w:val="0011786B"/>
    <w:rsid w:val="00132E12"/>
    <w:rsid w:val="0013565C"/>
    <w:rsid w:val="001419EB"/>
    <w:rsid w:val="001462CE"/>
    <w:rsid w:val="00157191"/>
    <w:rsid w:val="0016219E"/>
    <w:rsid w:val="00170000"/>
    <w:rsid w:val="00170E36"/>
    <w:rsid w:val="001730AA"/>
    <w:rsid w:val="00173A63"/>
    <w:rsid w:val="00185A2C"/>
    <w:rsid w:val="00187D4F"/>
    <w:rsid w:val="001960B7"/>
    <w:rsid w:val="001A0CD7"/>
    <w:rsid w:val="001A3A04"/>
    <w:rsid w:val="001A4940"/>
    <w:rsid w:val="001B02CF"/>
    <w:rsid w:val="001B6611"/>
    <w:rsid w:val="001C2208"/>
    <w:rsid w:val="001C3F6C"/>
    <w:rsid w:val="001D2153"/>
    <w:rsid w:val="001D2D89"/>
    <w:rsid w:val="001E187E"/>
    <w:rsid w:val="001E18DC"/>
    <w:rsid w:val="001E3D10"/>
    <w:rsid w:val="001E59A3"/>
    <w:rsid w:val="001E68CC"/>
    <w:rsid w:val="001F3AEA"/>
    <w:rsid w:val="001F52EA"/>
    <w:rsid w:val="001F5392"/>
    <w:rsid w:val="00200F87"/>
    <w:rsid w:val="00205C82"/>
    <w:rsid w:val="002064A8"/>
    <w:rsid w:val="0022597A"/>
    <w:rsid w:val="002260B0"/>
    <w:rsid w:val="00233DB0"/>
    <w:rsid w:val="002402DE"/>
    <w:rsid w:val="0024126D"/>
    <w:rsid w:val="00242739"/>
    <w:rsid w:val="00242F88"/>
    <w:rsid w:val="00243687"/>
    <w:rsid w:val="002511FC"/>
    <w:rsid w:val="002A48B8"/>
    <w:rsid w:val="002B1456"/>
    <w:rsid w:val="002C0371"/>
    <w:rsid w:val="002C0612"/>
    <w:rsid w:val="002C15DE"/>
    <w:rsid w:val="002C24E4"/>
    <w:rsid w:val="002D77E4"/>
    <w:rsid w:val="002F2A12"/>
    <w:rsid w:val="002F3107"/>
    <w:rsid w:val="00306804"/>
    <w:rsid w:val="00311C5D"/>
    <w:rsid w:val="0031365F"/>
    <w:rsid w:val="00317979"/>
    <w:rsid w:val="00324E30"/>
    <w:rsid w:val="003256E5"/>
    <w:rsid w:val="00333094"/>
    <w:rsid w:val="003361B4"/>
    <w:rsid w:val="00344EDA"/>
    <w:rsid w:val="00345815"/>
    <w:rsid w:val="00346578"/>
    <w:rsid w:val="00346E80"/>
    <w:rsid w:val="00354DBB"/>
    <w:rsid w:val="00356E2F"/>
    <w:rsid w:val="003779ED"/>
    <w:rsid w:val="00384D4B"/>
    <w:rsid w:val="003947FA"/>
    <w:rsid w:val="003958E8"/>
    <w:rsid w:val="00395C01"/>
    <w:rsid w:val="00397E14"/>
    <w:rsid w:val="003A0C96"/>
    <w:rsid w:val="003B0353"/>
    <w:rsid w:val="003B1538"/>
    <w:rsid w:val="003C1297"/>
    <w:rsid w:val="003C586C"/>
    <w:rsid w:val="003D6B71"/>
    <w:rsid w:val="003D7809"/>
    <w:rsid w:val="003E318B"/>
    <w:rsid w:val="003E5783"/>
    <w:rsid w:val="00404FD6"/>
    <w:rsid w:val="004106F5"/>
    <w:rsid w:val="00412E8B"/>
    <w:rsid w:val="00423597"/>
    <w:rsid w:val="00423848"/>
    <w:rsid w:val="00425D65"/>
    <w:rsid w:val="00426653"/>
    <w:rsid w:val="004356B7"/>
    <w:rsid w:val="0044623F"/>
    <w:rsid w:val="00461C15"/>
    <w:rsid w:val="004728CE"/>
    <w:rsid w:val="004846F0"/>
    <w:rsid w:val="004900E6"/>
    <w:rsid w:val="004A6419"/>
    <w:rsid w:val="004C7B39"/>
    <w:rsid w:val="004C7BEE"/>
    <w:rsid w:val="004D1B4D"/>
    <w:rsid w:val="004E2882"/>
    <w:rsid w:val="004F6532"/>
    <w:rsid w:val="00516452"/>
    <w:rsid w:val="0052497B"/>
    <w:rsid w:val="0053055A"/>
    <w:rsid w:val="005310A0"/>
    <w:rsid w:val="005319C3"/>
    <w:rsid w:val="005462E7"/>
    <w:rsid w:val="00546769"/>
    <w:rsid w:val="00554205"/>
    <w:rsid w:val="005627D5"/>
    <w:rsid w:val="0057084C"/>
    <w:rsid w:val="00573BE3"/>
    <w:rsid w:val="005851AB"/>
    <w:rsid w:val="00585F68"/>
    <w:rsid w:val="00587824"/>
    <w:rsid w:val="00591463"/>
    <w:rsid w:val="005A21F5"/>
    <w:rsid w:val="005A6AE4"/>
    <w:rsid w:val="005B5363"/>
    <w:rsid w:val="005C1BBF"/>
    <w:rsid w:val="005C6E24"/>
    <w:rsid w:val="005D570F"/>
    <w:rsid w:val="005F4030"/>
    <w:rsid w:val="005F7D86"/>
    <w:rsid w:val="0060187C"/>
    <w:rsid w:val="00604AC7"/>
    <w:rsid w:val="00610601"/>
    <w:rsid w:val="00616D58"/>
    <w:rsid w:val="006215FE"/>
    <w:rsid w:val="006233C1"/>
    <w:rsid w:val="0062511D"/>
    <w:rsid w:val="00627F99"/>
    <w:rsid w:val="0063505D"/>
    <w:rsid w:val="00646627"/>
    <w:rsid w:val="00651A26"/>
    <w:rsid w:val="00655977"/>
    <w:rsid w:val="00675D1A"/>
    <w:rsid w:val="0068038B"/>
    <w:rsid w:val="00681456"/>
    <w:rsid w:val="00691ECE"/>
    <w:rsid w:val="00693AF5"/>
    <w:rsid w:val="006B79D4"/>
    <w:rsid w:val="006C2F96"/>
    <w:rsid w:val="006D0B46"/>
    <w:rsid w:val="006E78F1"/>
    <w:rsid w:val="00712DF8"/>
    <w:rsid w:val="007137DE"/>
    <w:rsid w:val="00720B48"/>
    <w:rsid w:val="00721D0C"/>
    <w:rsid w:val="00724854"/>
    <w:rsid w:val="0072548B"/>
    <w:rsid w:val="00725C3F"/>
    <w:rsid w:val="00732765"/>
    <w:rsid w:val="0074167C"/>
    <w:rsid w:val="007465C5"/>
    <w:rsid w:val="00755C69"/>
    <w:rsid w:val="00770D31"/>
    <w:rsid w:val="007736F5"/>
    <w:rsid w:val="0077777E"/>
    <w:rsid w:val="007813A4"/>
    <w:rsid w:val="007928D3"/>
    <w:rsid w:val="007A729E"/>
    <w:rsid w:val="007C4248"/>
    <w:rsid w:val="007D6093"/>
    <w:rsid w:val="007D6150"/>
    <w:rsid w:val="007F063C"/>
    <w:rsid w:val="007F6E1C"/>
    <w:rsid w:val="008014BE"/>
    <w:rsid w:val="00805B9C"/>
    <w:rsid w:val="00812302"/>
    <w:rsid w:val="00816DE2"/>
    <w:rsid w:val="00817BE8"/>
    <w:rsid w:val="00835539"/>
    <w:rsid w:val="0083662F"/>
    <w:rsid w:val="00840DA5"/>
    <w:rsid w:val="0084263F"/>
    <w:rsid w:val="00847F9D"/>
    <w:rsid w:val="0085573F"/>
    <w:rsid w:val="0088660E"/>
    <w:rsid w:val="00893D72"/>
    <w:rsid w:val="00896B72"/>
    <w:rsid w:val="00897891"/>
    <w:rsid w:val="008A4645"/>
    <w:rsid w:val="008A5DF3"/>
    <w:rsid w:val="008B30B5"/>
    <w:rsid w:val="008B375E"/>
    <w:rsid w:val="008B6FE2"/>
    <w:rsid w:val="008C2F76"/>
    <w:rsid w:val="008D413C"/>
    <w:rsid w:val="008F2016"/>
    <w:rsid w:val="008F6AAC"/>
    <w:rsid w:val="009238FF"/>
    <w:rsid w:val="00937D6B"/>
    <w:rsid w:val="009418F3"/>
    <w:rsid w:val="009452B1"/>
    <w:rsid w:val="009574CE"/>
    <w:rsid w:val="00960114"/>
    <w:rsid w:val="0096017F"/>
    <w:rsid w:val="00960D5F"/>
    <w:rsid w:val="00967C8E"/>
    <w:rsid w:val="00971ECF"/>
    <w:rsid w:val="009754EA"/>
    <w:rsid w:val="00981B29"/>
    <w:rsid w:val="00984E4B"/>
    <w:rsid w:val="00986260"/>
    <w:rsid w:val="009928DB"/>
    <w:rsid w:val="00993A18"/>
    <w:rsid w:val="009A4280"/>
    <w:rsid w:val="009B40D6"/>
    <w:rsid w:val="009B61E9"/>
    <w:rsid w:val="009C0815"/>
    <w:rsid w:val="009C0E46"/>
    <w:rsid w:val="009D7729"/>
    <w:rsid w:val="009E2FA5"/>
    <w:rsid w:val="009E464D"/>
    <w:rsid w:val="009E5FB4"/>
    <w:rsid w:val="009F15D8"/>
    <w:rsid w:val="00A00A72"/>
    <w:rsid w:val="00A01FB0"/>
    <w:rsid w:val="00A07FC2"/>
    <w:rsid w:val="00A1054A"/>
    <w:rsid w:val="00A27103"/>
    <w:rsid w:val="00A33BE1"/>
    <w:rsid w:val="00A541A2"/>
    <w:rsid w:val="00A80390"/>
    <w:rsid w:val="00A820A1"/>
    <w:rsid w:val="00A8480A"/>
    <w:rsid w:val="00AC4D04"/>
    <w:rsid w:val="00AC5DC9"/>
    <w:rsid w:val="00AD550F"/>
    <w:rsid w:val="00AF3539"/>
    <w:rsid w:val="00AF3A76"/>
    <w:rsid w:val="00AF7D6B"/>
    <w:rsid w:val="00B107E9"/>
    <w:rsid w:val="00B22365"/>
    <w:rsid w:val="00B2597B"/>
    <w:rsid w:val="00B3265D"/>
    <w:rsid w:val="00B338AC"/>
    <w:rsid w:val="00B45A6B"/>
    <w:rsid w:val="00B5578B"/>
    <w:rsid w:val="00B56FFA"/>
    <w:rsid w:val="00B81980"/>
    <w:rsid w:val="00B841E2"/>
    <w:rsid w:val="00B84577"/>
    <w:rsid w:val="00B86677"/>
    <w:rsid w:val="00B95D97"/>
    <w:rsid w:val="00BA66C1"/>
    <w:rsid w:val="00BC0390"/>
    <w:rsid w:val="00BC19CB"/>
    <w:rsid w:val="00BC58E5"/>
    <w:rsid w:val="00BC5A91"/>
    <w:rsid w:val="00BD0A33"/>
    <w:rsid w:val="00BE4457"/>
    <w:rsid w:val="00BE4A43"/>
    <w:rsid w:val="00BE59D3"/>
    <w:rsid w:val="00BF0E5A"/>
    <w:rsid w:val="00BF3F1B"/>
    <w:rsid w:val="00BF56D8"/>
    <w:rsid w:val="00C116AC"/>
    <w:rsid w:val="00C30A27"/>
    <w:rsid w:val="00C3424E"/>
    <w:rsid w:val="00C360E1"/>
    <w:rsid w:val="00C43A33"/>
    <w:rsid w:val="00C45045"/>
    <w:rsid w:val="00C51B1A"/>
    <w:rsid w:val="00C62404"/>
    <w:rsid w:val="00C6465B"/>
    <w:rsid w:val="00C65CE4"/>
    <w:rsid w:val="00C71602"/>
    <w:rsid w:val="00C74F43"/>
    <w:rsid w:val="00C84AC3"/>
    <w:rsid w:val="00C84BB4"/>
    <w:rsid w:val="00C860D8"/>
    <w:rsid w:val="00C861D5"/>
    <w:rsid w:val="00C87132"/>
    <w:rsid w:val="00C928A6"/>
    <w:rsid w:val="00CB4E03"/>
    <w:rsid w:val="00CC0397"/>
    <w:rsid w:val="00CD5724"/>
    <w:rsid w:val="00CD6A02"/>
    <w:rsid w:val="00CD7D8B"/>
    <w:rsid w:val="00CE1CEA"/>
    <w:rsid w:val="00CE3A8A"/>
    <w:rsid w:val="00CE6CD7"/>
    <w:rsid w:val="00CF71F7"/>
    <w:rsid w:val="00D013AB"/>
    <w:rsid w:val="00D14794"/>
    <w:rsid w:val="00D22221"/>
    <w:rsid w:val="00D24D64"/>
    <w:rsid w:val="00D33413"/>
    <w:rsid w:val="00D3776F"/>
    <w:rsid w:val="00D41664"/>
    <w:rsid w:val="00D44FDF"/>
    <w:rsid w:val="00D452E5"/>
    <w:rsid w:val="00D5022A"/>
    <w:rsid w:val="00D5392C"/>
    <w:rsid w:val="00D53CD9"/>
    <w:rsid w:val="00D81371"/>
    <w:rsid w:val="00D87DE6"/>
    <w:rsid w:val="00D95E9B"/>
    <w:rsid w:val="00DC19D4"/>
    <w:rsid w:val="00DC20AE"/>
    <w:rsid w:val="00DD0685"/>
    <w:rsid w:val="00DD5FD3"/>
    <w:rsid w:val="00DF28E8"/>
    <w:rsid w:val="00DF4C92"/>
    <w:rsid w:val="00E02F90"/>
    <w:rsid w:val="00E040EE"/>
    <w:rsid w:val="00E04E93"/>
    <w:rsid w:val="00E07DEE"/>
    <w:rsid w:val="00E07EF5"/>
    <w:rsid w:val="00E26B55"/>
    <w:rsid w:val="00E32A10"/>
    <w:rsid w:val="00E35C08"/>
    <w:rsid w:val="00E36CA8"/>
    <w:rsid w:val="00E4760D"/>
    <w:rsid w:val="00E53353"/>
    <w:rsid w:val="00E607EC"/>
    <w:rsid w:val="00E63793"/>
    <w:rsid w:val="00E65614"/>
    <w:rsid w:val="00E67F4D"/>
    <w:rsid w:val="00E74827"/>
    <w:rsid w:val="00E95701"/>
    <w:rsid w:val="00EA2EFF"/>
    <w:rsid w:val="00EB026A"/>
    <w:rsid w:val="00EB5C58"/>
    <w:rsid w:val="00EC1F14"/>
    <w:rsid w:val="00EC2F4B"/>
    <w:rsid w:val="00EC318C"/>
    <w:rsid w:val="00EC559D"/>
    <w:rsid w:val="00ED05B6"/>
    <w:rsid w:val="00ED369C"/>
    <w:rsid w:val="00ED4EF4"/>
    <w:rsid w:val="00ED7DC6"/>
    <w:rsid w:val="00EE6124"/>
    <w:rsid w:val="00EF1E17"/>
    <w:rsid w:val="00F05B13"/>
    <w:rsid w:val="00F07122"/>
    <w:rsid w:val="00F11981"/>
    <w:rsid w:val="00F24B90"/>
    <w:rsid w:val="00F32C52"/>
    <w:rsid w:val="00F33D57"/>
    <w:rsid w:val="00F5096D"/>
    <w:rsid w:val="00F54285"/>
    <w:rsid w:val="00F602A1"/>
    <w:rsid w:val="00F62371"/>
    <w:rsid w:val="00F86D26"/>
    <w:rsid w:val="00FA2BBD"/>
    <w:rsid w:val="00FB1165"/>
    <w:rsid w:val="00FC1340"/>
    <w:rsid w:val="00FC2DC3"/>
    <w:rsid w:val="00FE4796"/>
    <w:rsid w:val="00FE7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495A183"/>
  <w14:defaultImageDpi w14:val="300"/>
  <w15:docId w15:val="{8CB1E3E5-E059-3748-9B48-342DE960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autoRedefine/>
    <w:uiPriority w:val="9"/>
    <w:qFormat/>
    <w:rsid w:val="00D24D64"/>
    <w:pPr>
      <w:keepNext/>
      <w:keepLines/>
      <w:spacing w:before="480"/>
      <w:outlineLvl w:val="0"/>
    </w:pPr>
    <w:rPr>
      <w:rFonts w:asciiTheme="majorHAnsi" w:eastAsiaTheme="majorEastAsia" w:hAnsiTheme="majorHAnsi" w:cstheme="majorBidi"/>
      <w:b/>
      <w:bCs/>
      <w:caps/>
      <w:sz w:val="32"/>
      <w:szCs w:val="32"/>
    </w:rPr>
  </w:style>
  <w:style w:type="paragraph" w:styleId="Heading2">
    <w:name w:val="heading 2"/>
    <w:basedOn w:val="Normal"/>
    <w:next w:val="Normal"/>
    <w:link w:val="Heading2Char"/>
    <w:autoRedefine/>
    <w:uiPriority w:val="9"/>
    <w:unhideWhenUsed/>
    <w:qFormat/>
    <w:rsid w:val="00D24D64"/>
    <w:pPr>
      <w:keepNext/>
      <w:keepLines/>
      <w:spacing w:before="20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autoRedefine/>
    <w:uiPriority w:val="9"/>
    <w:unhideWhenUsed/>
    <w:qFormat/>
    <w:rsid w:val="00D24D64"/>
    <w:pPr>
      <w:keepNext/>
      <w:keepLines/>
      <w:spacing w:before="80"/>
      <w:outlineLvl w:val="2"/>
    </w:pPr>
    <w:rPr>
      <w:rFonts w:asciiTheme="majorHAnsi" w:eastAsiaTheme="majorEastAsia" w:hAnsiTheme="majorHAnsi" w:cstheme="majorBidi"/>
      <w:b/>
      <w:bCs/>
    </w:rPr>
  </w:style>
  <w:style w:type="paragraph" w:styleId="Heading4">
    <w:name w:val="heading 4"/>
    <w:basedOn w:val="Normal"/>
    <w:next w:val="Normal"/>
    <w:link w:val="Heading4Char"/>
    <w:autoRedefine/>
    <w:uiPriority w:val="9"/>
    <w:unhideWhenUsed/>
    <w:qFormat/>
    <w:rsid w:val="00840DA5"/>
    <w:pPr>
      <w:keepNext/>
      <w:keepLines/>
      <w:spacing w:before="200"/>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D64"/>
    <w:rPr>
      <w:rFonts w:asciiTheme="majorHAnsi" w:eastAsiaTheme="majorEastAsia" w:hAnsiTheme="majorHAnsi" w:cstheme="majorBidi"/>
      <w:b/>
      <w:bCs/>
      <w:caps/>
      <w:sz w:val="32"/>
      <w:szCs w:val="32"/>
      <w:lang w:val="en-GB"/>
    </w:rPr>
  </w:style>
  <w:style w:type="character" w:customStyle="1" w:styleId="Heading2Char">
    <w:name w:val="Heading 2 Char"/>
    <w:basedOn w:val="DefaultParagraphFont"/>
    <w:link w:val="Heading2"/>
    <w:uiPriority w:val="9"/>
    <w:rsid w:val="00D24D64"/>
    <w:rPr>
      <w:rFonts w:asciiTheme="majorHAnsi" w:eastAsiaTheme="majorEastAsia" w:hAnsiTheme="majorHAnsi" w:cstheme="majorBidi"/>
      <w:b/>
      <w:bCs/>
      <w:sz w:val="28"/>
      <w:szCs w:val="26"/>
      <w:lang w:val="en-GB"/>
    </w:rPr>
  </w:style>
  <w:style w:type="character" w:customStyle="1" w:styleId="Heading3Char">
    <w:name w:val="Heading 3 Char"/>
    <w:basedOn w:val="DefaultParagraphFont"/>
    <w:link w:val="Heading3"/>
    <w:uiPriority w:val="9"/>
    <w:rsid w:val="00D24D64"/>
    <w:rPr>
      <w:rFonts w:asciiTheme="majorHAnsi" w:eastAsiaTheme="majorEastAsia" w:hAnsiTheme="majorHAnsi" w:cstheme="majorBidi"/>
      <w:b/>
      <w:bCs/>
      <w:lang w:val="en-GB"/>
    </w:rPr>
  </w:style>
  <w:style w:type="paragraph" w:styleId="TOC1">
    <w:name w:val="toc 1"/>
    <w:basedOn w:val="Normal"/>
    <w:next w:val="Normal"/>
    <w:autoRedefine/>
    <w:uiPriority w:val="39"/>
    <w:unhideWhenUsed/>
    <w:qFormat/>
    <w:rsid w:val="00D24D64"/>
    <w:pPr>
      <w:spacing w:before="360" w:after="240"/>
    </w:pPr>
    <w:rPr>
      <w:b/>
      <w:caps/>
      <w:szCs w:val="22"/>
    </w:rPr>
  </w:style>
  <w:style w:type="paragraph" w:styleId="TableofFigures">
    <w:name w:val="table of figures"/>
    <w:basedOn w:val="Normal"/>
    <w:next w:val="Normal"/>
    <w:autoRedefine/>
    <w:uiPriority w:val="99"/>
    <w:semiHidden/>
    <w:unhideWhenUsed/>
    <w:qFormat/>
    <w:rsid w:val="00D24D64"/>
  </w:style>
  <w:style w:type="character" w:customStyle="1" w:styleId="Heading4Char">
    <w:name w:val="Heading 4 Char"/>
    <w:basedOn w:val="DefaultParagraphFont"/>
    <w:link w:val="Heading4"/>
    <w:uiPriority w:val="9"/>
    <w:rsid w:val="00840DA5"/>
    <w:rPr>
      <w:rFonts w:asciiTheme="majorHAnsi" w:eastAsiaTheme="majorEastAsia" w:hAnsiTheme="majorHAnsi" w:cstheme="majorBidi"/>
      <w:bCs/>
      <w:iCs/>
      <w:lang w:val="en-GB"/>
    </w:rPr>
  </w:style>
  <w:style w:type="paragraph" w:styleId="BalloonText">
    <w:name w:val="Balloon Text"/>
    <w:basedOn w:val="Normal"/>
    <w:link w:val="BalloonTextChar"/>
    <w:uiPriority w:val="99"/>
    <w:semiHidden/>
    <w:unhideWhenUsed/>
    <w:rsid w:val="00691E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1ECE"/>
    <w:rPr>
      <w:rFonts w:ascii="Lucida Grande" w:hAnsi="Lucida Grande" w:cs="Lucida Grande"/>
      <w:sz w:val="18"/>
      <w:szCs w:val="18"/>
      <w:lang w:val="en-GB"/>
    </w:rPr>
  </w:style>
  <w:style w:type="table" w:styleId="TableGrid">
    <w:name w:val="Table Grid"/>
    <w:basedOn w:val="TableNormal"/>
    <w:uiPriority w:val="39"/>
    <w:rsid w:val="00546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769"/>
    <w:pPr>
      <w:ind w:left="720"/>
      <w:contextualSpacing/>
    </w:pPr>
  </w:style>
  <w:style w:type="paragraph" w:styleId="Header">
    <w:name w:val="header"/>
    <w:basedOn w:val="Normal"/>
    <w:link w:val="HeaderChar"/>
    <w:uiPriority w:val="99"/>
    <w:unhideWhenUsed/>
    <w:rsid w:val="00681456"/>
    <w:pPr>
      <w:tabs>
        <w:tab w:val="center" w:pos="4320"/>
        <w:tab w:val="right" w:pos="8640"/>
      </w:tabs>
    </w:pPr>
  </w:style>
  <w:style w:type="character" w:customStyle="1" w:styleId="HeaderChar">
    <w:name w:val="Header Char"/>
    <w:basedOn w:val="DefaultParagraphFont"/>
    <w:link w:val="Header"/>
    <w:uiPriority w:val="99"/>
    <w:rsid w:val="00681456"/>
    <w:rPr>
      <w:lang w:val="en-GB"/>
    </w:rPr>
  </w:style>
  <w:style w:type="paragraph" w:styleId="Footer">
    <w:name w:val="footer"/>
    <w:basedOn w:val="Normal"/>
    <w:link w:val="FooterChar"/>
    <w:uiPriority w:val="99"/>
    <w:unhideWhenUsed/>
    <w:rsid w:val="00681456"/>
    <w:pPr>
      <w:tabs>
        <w:tab w:val="center" w:pos="4320"/>
        <w:tab w:val="right" w:pos="8640"/>
      </w:tabs>
    </w:pPr>
  </w:style>
  <w:style w:type="character" w:customStyle="1" w:styleId="FooterChar">
    <w:name w:val="Footer Char"/>
    <w:basedOn w:val="DefaultParagraphFont"/>
    <w:link w:val="Footer"/>
    <w:uiPriority w:val="99"/>
    <w:rsid w:val="00681456"/>
    <w:rPr>
      <w:lang w:val="en-GB"/>
    </w:rPr>
  </w:style>
  <w:style w:type="character" w:styleId="CommentReference">
    <w:name w:val="annotation reference"/>
    <w:basedOn w:val="DefaultParagraphFont"/>
    <w:uiPriority w:val="99"/>
    <w:semiHidden/>
    <w:unhideWhenUsed/>
    <w:rsid w:val="000D5FAE"/>
    <w:rPr>
      <w:sz w:val="16"/>
      <w:szCs w:val="16"/>
    </w:rPr>
  </w:style>
  <w:style w:type="paragraph" w:styleId="CommentText">
    <w:name w:val="annotation text"/>
    <w:basedOn w:val="Normal"/>
    <w:link w:val="CommentTextChar"/>
    <w:uiPriority w:val="99"/>
    <w:unhideWhenUsed/>
    <w:rsid w:val="000D5FAE"/>
    <w:rPr>
      <w:sz w:val="20"/>
      <w:szCs w:val="20"/>
    </w:rPr>
  </w:style>
  <w:style w:type="character" w:customStyle="1" w:styleId="CommentTextChar">
    <w:name w:val="Comment Text Char"/>
    <w:basedOn w:val="DefaultParagraphFont"/>
    <w:link w:val="CommentText"/>
    <w:uiPriority w:val="99"/>
    <w:rsid w:val="000D5FAE"/>
    <w:rPr>
      <w:sz w:val="20"/>
      <w:szCs w:val="20"/>
      <w:lang w:val="en-GB"/>
    </w:rPr>
  </w:style>
  <w:style w:type="paragraph" w:styleId="CommentSubject">
    <w:name w:val="annotation subject"/>
    <w:basedOn w:val="CommentText"/>
    <w:next w:val="CommentText"/>
    <w:link w:val="CommentSubjectChar"/>
    <w:uiPriority w:val="99"/>
    <w:semiHidden/>
    <w:unhideWhenUsed/>
    <w:rsid w:val="000D5FAE"/>
    <w:rPr>
      <w:b/>
      <w:bCs/>
    </w:rPr>
  </w:style>
  <w:style w:type="character" w:customStyle="1" w:styleId="CommentSubjectChar">
    <w:name w:val="Comment Subject Char"/>
    <w:basedOn w:val="CommentTextChar"/>
    <w:link w:val="CommentSubject"/>
    <w:uiPriority w:val="99"/>
    <w:semiHidden/>
    <w:rsid w:val="000D5FAE"/>
    <w:rPr>
      <w:b/>
      <w:bCs/>
      <w:sz w:val="20"/>
      <w:szCs w:val="20"/>
      <w:lang w:val="en-GB"/>
    </w:rPr>
  </w:style>
  <w:style w:type="table" w:customStyle="1" w:styleId="TableGrid1">
    <w:name w:val="Table Grid1"/>
    <w:basedOn w:val="TableNormal"/>
    <w:next w:val="TableGrid"/>
    <w:uiPriority w:val="39"/>
    <w:rsid w:val="00EF1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F542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E36CA8"/>
    <w:pPr>
      <w:spacing w:before="100" w:beforeAutospacing="1" w:after="100" w:afterAutospacing="1"/>
    </w:pPr>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5018">
      <w:bodyDiv w:val="1"/>
      <w:marLeft w:val="0"/>
      <w:marRight w:val="0"/>
      <w:marTop w:val="0"/>
      <w:marBottom w:val="0"/>
      <w:divBdr>
        <w:top w:val="none" w:sz="0" w:space="0" w:color="auto"/>
        <w:left w:val="none" w:sz="0" w:space="0" w:color="auto"/>
        <w:bottom w:val="none" w:sz="0" w:space="0" w:color="auto"/>
        <w:right w:val="none" w:sz="0" w:space="0" w:color="auto"/>
      </w:divBdr>
    </w:div>
    <w:div w:id="177738854">
      <w:bodyDiv w:val="1"/>
      <w:marLeft w:val="0"/>
      <w:marRight w:val="0"/>
      <w:marTop w:val="0"/>
      <w:marBottom w:val="0"/>
      <w:divBdr>
        <w:top w:val="none" w:sz="0" w:space="0" w:color="auto"/>
        <w:left w:val="none" w:sz="0" w:space="0" w:color="auto"/>
        <w:bottom w:val="none" w:sz="0" w:space="0" w:color="auto"/>
        <w:right w:val="none" w:sz="0" w:space="0" w:color="auto"/>
      </w:divBdr>
    </w:div>
    <w:div w:id="258028190">
      <w:bodyDiv w:val="1"/>
      <w:marLeft w:val="0"/>
      <w:marRight w:val="0"/>
      <w:marTop w:val="0"/>
      <w:marBottom w:val="0"/>
      <w:divBdr>
        <w:top w:val="none" w:sz="0" w:space="0" w:color="auto"/>
        <w:left w:val="none" w:sz="0" w:space="0" w:color="auto"/>
        <w:bottom w:val="none" w:sz="0" w:space="0" w:color="auto"/>
        <w:right w:val="none" w:sz="0" w:space="0" w:color="auto"/>
      </w:divBdr>
    </w:div>
    <w:div w:id="263458215">
      <w:bodyDiv w:val="1"/>
      <w:marLeft w:val="0"/>
      <w:marRight w:val="0"/>
      <w:marTop w:val="0"/>
      <w:marBottom w:val="0"/>
      <w:divBdr>
        <w:top w:val="none" w:sz="0" w:space="0" w:color="auto"/>
        <w:left w:val="none" w:sz="0" w:space="0" w:color="auto"/>
        <w:bottom w:val="none" w:sz="0" w:space="0" w:color="auto"/>
        <w:right w:val="none" w:sz="0" w:space="0" w:color="auto"/>
      </w:divBdr>
    </w:div>
    <w:div w:id="358119211">
      <w:bodyDiv w:val="1"/>
      <w:marLeft w:val="0"/>
      <w:marRight w:val="0"/>
      <w:marTop w:val="0"/>
      <w:marBottom w:val="0"/>
      <w:divBdr>
        <w:top w:val="none" w:sz="0" w:space="0" w:color="auto"/>
        <w:left w:val="none" w:sz="0" w:space="0" w:color="auto"/>
        <w:bottom w:val="none" w:sz="0" w:space="0" w:color="auto"/>
        <w:right w:val="none" w:sz="0" w:space="0" w:color="auto"/>
      </w:divBdr>
    </w:div>
    <w:div w:id="365953921">
      <w:bodyDiv w:val="1"/>
      <w:marLeft w:val="0"/>
      <w:marRight w:val="0"/>
      <w:marTop w:val="0"/>
      <w:marBottom w:val="0"/>
      <w:divBdr>
        <w:top w:val="none" w:sz="0" w:space="0" w:color="auto"/>
        <w:left w:val="none" w:sz="0" w:space="0" w:color="auto"/>
        <w:bottom w:val="none" w:sz="0" w:space="0" w:color="auto"/>
        <w:right w:val="none" w:sz="0" w:space="0" w:color="auto"/>
      </w:divBdr>
    </w:div>
    <w:div w:id="548614680">
      <w:bodyDiv w:val="1"/>
      <w:marLeft w:val="0"/>
      <w:marRight w:val="0"/>
      <w:marTop w:val="0"/>
      <w:marBottom w:val="0"/>
      <w:divBdr>
        <w:top w:val="none" w:sz="0" w:space="0" w:color="auto"/>
        <w:left w:val="none" w:sz="0" w:space="0" w:color="auto"/>
        <w:bottom w:val="none" w:sz="0" w:space="0" w:color="auto"/>
        <w:right w:val="none" w:sz="0" w:space="0" w:color="auto"/>
      </w:divBdr>
    </w:div>
    <w:div w:id="576401319">
      <w:bodyDiv w:val="1"/>
      <w:marLeft w:val="0"/>
      <w:marRight w:val="0"/>
      <w:marTop w:val="0"/>
      <w:marBottom w:val="0"/>
      <w:divBdr>
        <w:top w:val="none" w:sz="0" w:space="0" w:color="auto"/>
        <w:left w:val="none" w:sz="0" w:space="0" w:color="auto"/>
        <w:bottom w:val="none" w:sz="0" w:space="0" w:color="auto"/>
        <w:right w:val="none" w:sz="0" w:space="0" w:color="auto"/>
      </w:divBdr>
    </w:div>
    <w:div w:id="683364528">
      <w:bodyDiv w:val="1"/>
      <w:marLeft w:val="0"/>
      <w:marRight w:val="0"/>
      <w:marTop w:val="0"/>
      <w:marBottom w:val="0"/>
      <w:divBdr>
        <w:top w:val="none" w:sz="0" w:space="0" w:color="auto"/>
        <w:left w:val="none" w:sz="0" w:space="0" w:color="auto"/>
        <w:bottom w:val="none" w:sz="0" w:space="0" w:color="auto"/>
        <w:right w:val="none" w:sz="0" w:space="0" w:color="auto"/>
      </w:divBdr>
    </w:div>
    <w:div w:id="841505392">
      <w:bodyDiv w:val="1"/>
      <w:marLeft w:val="0"/>
      <w:marRight w:val="0"/>
      <w:marTop w:val="0"/>
      <w:marBottom w:val="0"/>
      <w:divBdr>
        <w:top w:val="none" w:sz="0" w:space="0" w:color="auto"/>
        <w:left w:val="none" w:sz="0" w:space="0" w:color="auto"/>
        <w:bottom w:val="none" w:sz="0" w:space="0" w:color="auto"/>
        <w:right w:val="none" w:sz="0" w:space="0" w:color="auto"/>
      </w:divBdr>
    </w:div>
    <w:div w:id="881744378">
      <w:bodyDiv w:val="1"/>
      <w:marLeft w:val="0"/>
      <w:marRight w:val="0"/>
      <w:marTop w:val="0"/>
      <w:marBottom w:val="0"/>
      <w:divBdr>
        <w:top w:val="none" w:sz="0" w:space="0" w:color="auto"/>
        <w:left w:val="none" w:sz="0" w:space="0" w:color="auto"/>
        <w:bottom w:val="none" w:sz="0" w:space="0" w:color="auto"/>
        <w:right w:val="none" w:sz="0" w:space="0" w:color="auto"/>
      </w:divBdr>
    </w:div>
    <w:div w:id="1010327993">
      <w:bodyDiv w:val="1"/>
      <w:marLeft w:val="0"/>
      <w:marRight w:val="0"/>
      <w:marTop w:val="0"/>
      <w:marBottom w:val="0"/>
      <w:divBdr>
        <w:top w:val="none" w:sz="0" w:space="0" w:color="auto"/>
        <w:left w:val="none" w:sz="0" w:space="0" w:color="auto"/>
        <w:bottom w:val="none" w:sz="0" w:space="0" w:color="auto"/>
        <w:right w:val="none" w:sz="0" w:space="0" w:color="auto"/>
      </w:divBdr>
    </w:div>
    <w:div w:id="1131247478">
      <w:bodyDiv w:val="1"/>
      <w:marLeft w:val="0"/>
      <w:marRight w:val="0"/>
      <w:marTop w:val="0"/>
      <w:marBottom w:val="0"/>
      <w:divBdr>
        <w:top w:val="none" w:sz="0" w:space="0" w:color="auto"/>
        <w:left w:val="none" w:sz="0" w:space="0" w:color="auto"/>
        <w:bottom w:val="none" w:sz="0" w:space="0" w:color="auto"/>
        <w:right w:val="none" w:sz="0" w:space="0" w:color="auto"/>
      </w:divBdr>
    </w:div>
    <w:div w:id="1134641017">
      <w:bodyDiv w:val="1"/>
      <w:marLeft w:val="0"/>
      <w:marRight w:val="0"/>
      <w:marTop w:val="0"/>
      <w:marBottom w:val="0"/>
      <w:divBdr>
        <w:top w:val="none" w:sz="0" w:space="0" w:color="auto"/>
        <w:left w:val="none" w:sz="0" w:space="0" w:color="auto"/>
        <w:bottom w:val="none" w:sz="0" w:space="0" w:color="auto"/>
        <w:right w:val="none" w:sz="0" w:space="0" w:color="auto"/>
      </w:divBdr>
    </w:div>
    <w:div w:id="1186746686">
      <w:bodyDiv w:val="1"/>
      <w:marLeft w:val="0"/>
      <w:marRight w:val="0"/>
      <w:marTop w:val="0"/>
      <w:marBottom w:val="0"/>
      <w:divBdr>
        <w:top w:val="none" w:sz="0" w:space="0" w:color="auto"/>
        <w:left w:val="none" w:sz="0" w:space="0" w:color="auto"/>
        <w:bottom w:val="none" w:sz="0" w:space="0" w:color="auto"/>
        <w:right w:val="none" w:sz="0" w:space="0" w:color="auto"/>
      </w:divBdr>
    </w:div>
    <w:div w:id="1287351983">
      <w:bodyDiv w:val="1"/>
      <w:marLeft w:val="0"/>
      <w:marRight w:val="0"/>
      <w:marTop w:val="0"/>
      <w:marBottom w:val="0"/>
      <w:divBdr>
        <w:top w:val="none" w:sz="0" w:space="0" w:color="auto"/>
        <w:left w:val="none" w:sz="0" w:space="0" w:color="auto"/>
        <w:bottom w:val="none" w:sz="0" w:space="0" w:color="auto"/>
        <w:right w:val="none" w:sz="0" w:space="0" w:color="auto"/>
      </w:divBdr>
    </w:div>
    <w:div w:id="1335719360">
      <w:bodyDiv w:val="1"/>
      <w:marLeft w:val="0"/>
      <w:marRight w:val="0"/>
      <w:marTop w:val="0"/>
      <w:marBottom w:val="0"/>
      <w:divBdr>
        <w:top w:val="none" w:sz="0" w:space="0" w:color="auto"/>
        <w:left w:val="none" w:sz="0" w:space="0" w:color="auto"/>
        <w:bottom w:val="none" w:sz="0" w:space="0" w:color="auto"/>
        <w:right w:val="none" w:sz="0" w:space="0" w:color="auto"/>
      </w:divBdr>
    </w:div>
    <w:div w:id="1383408621">
      <w:bodyDiv w:val="1"/>
      <w:marLeft w:val="0"/>
      <w:marRight w:val="0"/>
      <w:marTop w:val="0"/>
      <w:marBottom w:val="0"/>
      <w:divBdr>
        <w:top w:val="none" w:sz="0" w:space="0" w:color="auto"/>
        <w:left w:val="none" w:sz="0" w:space="0" w:color="auto"/>
        <w:bottom w:val="none" w:sz="0" w:space="0" w:color="auto"/>
        <w:right w:val="none" w:sz="0" w:space="0" w:color="auto"/>
      </w:divBdr>
    </w:div>
    <w:div w:id="1563716564">
      <w:bodyDiv w:val="1"/>
      <w:marLeft w:val="0"/>
      <w:marRight w:val="0"/>
      <w:marTop w:val="0"/>
      <w:marBottom w:val="0"/>
      <w:divBdr>
        <w:top w:val="none" w:sz="0" w:space="0" w:color="auto"/>
        <w:left w:val="none" w:sz="0" w:space="0" w:color="auto"/>
        <w:bottom w:val="none" w:sz="0" w:space="0" w:color="auto"/>
        <w:right w:val="none" w:sz="0" w:space="0" w:color="auto"/>
      </w:divBdr>
      <w:divsChild>
        <w:div w:id="1988853324">
          <w:marLeft w:val="0"/>
          <w:marRight w:val="0"/>
          <w:marTop w:val="0"/>
          <w:marBottom w:val="0"/>
          <w:divBdr>
            <w:top w:val="none" w:sz="0" w:space="0" w:color="auto"/>
            <w:left w:val="none" w:sz="0" w:space="0" w:color="auto"/>
            <w:bottom w:val="none" w:sz="0" w:space="0" w:color="auto"/>
            <w:right w:val="none" w:sz="0" w:space="0" w:color="auto"/>
          </w:divBdr>
          <w:divsChild>
            <w:div w:id="6798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7897">
      <w:bodyDiv w:val="1"/>
      <w:marLeft w:val="0"/>
      <w:marRight w:val="0"/>
      <w:marTop w:val="0"/>
      <w:marBottom w:val="0"/>
      <w:divBdr>
        <w:top w:val="none" w:sz="0" w:space="0" w:color="auto"/>
        <w:left w:val="none" w:sz="0" w:space="0" w:color="auto"/>
        <w:bottom w:val="none" w:sz="0" w:space="0" w:color="auto"/>
        <w:right w:val="none" w:sz="0" w:space="0" w:color="auto"/>
      </w:divBdr>
    </w:div>
    <w:div w:id="1729259702">
      <w:bodyDiv w:val="1"/>
      <w:marLeft w:val="0"/>
      <w:marRight w:val="0"/>
      <w:marTop w:val="0"/>
      <w:marBottom w:val="0"/>
      <w:divBdr>
        <w:top w:val="none" w:sz="0" w:space="0" w:color="auto"/>
        <w:left w:val="none" w:sz="0" w:space="0" w:color="auto"/>
        <w:bottom w:val="none" w:sz="0" w:space="0" w:color="auto"/>
        <w:right w:val="none" w:sz="0" w:space="0" w:color="auto"/>
      </w:divBdr>
    </w:div>
    <w:div w:id="1749421962">
      <w:bodyDiv w:val="1"/>
      <w:marLeft w:val="0"/>
      <w:marRight w:val="0"/>
      <w:marTop w:val="0"/>
      <w:marBottom w:val="0"/>
      <w:divBdr>
        <w:top w:val="none" w:sz="0" w:space="0" w:color="auto"/>
        <w:left w:val="none" w:sz="0" w:space="0" w:color="auto"/>
        <w:bottom w:val="none" w:sz="0" w:space="0" w:color="auto"/>
        <w:right w:val="none" w:sz="0" w:space="0" w:color="auto"/>
      </w:divBdr>
    </w:div>
    <w:div w:id="1797597898">
      <w:bodyDiv w:val="1"/>
      <w:marLeft w:val="0"/>
      <w:marRight w:val="0"/>
      <w:marTop w:val="0"/>
      <w:marBottom w:val="0"/>
      <w:divBdr>
        <w:top w:val="none" w:sz="0" w:space="0" w:color="auto"/>
        <w:left w:val="none" w:sz="0" w:space="0" w:color="auto"/>
        <w:bottom w:val="none" w:sz="0" w:space="0" w:color="auto"/>
        <w:right w:val="none" w:sz="0" w:space="0" w:color="auto"/>
      </w:divBdr>
    </w:div>
    <w:div w:id="1806391445">
      <w:bodyDiv w:val="1"/>
      <w:marLeft w:val="0"/>
      <w:marRight w:val="0"/>
      <w:marTop w:val="0"/>
      <w:marBottom w:val="0"/>
      <w:divBdr>
        <w:top w:val="none" w:sz="0" w:space="0" w:color="auto"/>
        <w:left w:val="none" w:sz="0" w:space="0" w:color="auto"/>
        <w:bottom w:val="none" w:sz="0" w:space="0" w:color="auto"/>
        <w:right w:val="none" w:sz="0" w:space="0" w:color="auto"/>
      </w:divBdr>
    </w:div>
    <w:div w:id="1849371009">
      <w:bodyDiv w:val="1"/>
      <w:marLeft w:val="0"/>
      <w:marRight w:val="0"/>
      <w:marTop w:val="0"/>
      <w:marBottom w:val="0"/>
      <w:divBdr>
        <w:top w:val="none" w:sz="0" w:space="0" w:color="auto"/>
        <w:left w:val="none" w:sz="0" w:space="0" w:color="auto"/>
        <w:bottom w:val="none" w:sz="0" w:space="0" w:color="auto"/>
        <w:right w:val="none" w:sz="0" w:space="0" w:color="auto"/>
      </w:divBdr>
    </w:div>
    <w:div w:id="1852916089">
      <w:bodyDiv w:val="1"/>
      <w:marLeft w:val="0"/>
      <w:marRight w:val="0"/>
      <w:marTop w:val="0"/>
      <w:marBottom w:val="0"/>
      <w:divBdr>
        <w:top w:val="none" w:sz="0" w:space="0" w:color="auto"/>
        <w:left w:val="none" w:sz="0" w:space="0" w:color="auto"/>
        <w:bottom w:val="none" w:sz="0" w:space="0" w:color="auto"/>
        <w:right w:val="none" w:sz="0" w:space="0" w:color="auto"/>
      </w:divBdr>
    </w:div>
    <w:div w:id="1946306526">
      <w:bodyDiv w:val="1"/>
      <w:marLeft w:val="0"/>
      <w:marRight w:val="0"/>
      <w:marTop w:val="0"/>
      <w:marBottom w:val="0"/>
      <w:divBdr>
        <w:top w:val="none" w:sz="0" w:space="0" w:color="auto"/>
        <w:left w:val="none" w:sz="0" w:space="0" w:color="auto"/>
        <w:bottom w:val="none" w:sz="0" w:space="0" w:color="auto"/>
        <w:right w:val="none" w:sz="0" w:space="0" w:color="auto"/>
      </w:divBdr>
    </w:div>
    <w:div w:id="1959337161">
      <w:bodyDiv w:val="1"/>
      <w:marLeft w:val="0"/>
      <w:marRight w:val="0"/>
      <w:marTop w:val="0"/>
      <w:marBottom w:val="0"/>
      <w:divBdr>
        <w:top w:val="none" w:sz="0" w:space="0" w:color="auto"/>
        <w:left w:val="none" w:sz="0" w:space="0" w:color="auto"/>
        <w:bottom w:val="none" w:sz="0" w:space="0" w:color="auto"/>
        <w:right w:val="none" w:sz="0" w:space="0" w:color="auto"/>
      </w:divBdr>
    </w:div>
    <w:div w:id="2016690239">
      <w:bodyDiv w:val="1"/>
      <w:marLeft w:val="0"/>
      <w:marRight w:val="0"/>
      <w:marTop w:val="0"/>
      <w:marBottom w:val="0"/>
      <w:divBdr>
        <w:top w:val="none" w:sz="0" w:space="0" w:color="auto"/>
        <w:left w:val="none" w:sz="0" w:space="0" w:color="auto"/>
        <w:bottom w:val="none" w:sz="0" w:space="0" w:color="auto"/>
        <w:right w:val="none" w:sz="0" w:space="0" w:color="auto"/>
      </w:divBdr>
    </w:div>
    <w:div w:id="2074087156">
      <w:bodyDiv w:val="1"/>
      <w:marLeft w:val="0"/>
      <w:marRight w:val="0"/>
      <w:marTop w:val="0"/>
      <w:marBottom w:val="0"/>
      <w:divBdr>
        <w:top w:val="none" w:sz="0" w:space="0" w:color="auto"/>
        <w:left w:val="none" w:sz="0" w:space="0" w:color="auto"/>
        <w:bottom w:val="none" w:sz="0" w:space="0" w:color="auto"/>
        <w:right w:val="none" w:sz="0" w:space="0" w:color="auto"/>
      </w:divBdr>
    </w:div>
    <w:div w:id="2095739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4ECC238F23146A330D996BC21C5B0" ma:contentTypeVersion="15" ma:contentTypeDescription="Create a new document." ma:contentTypeScope="" ma:versionID="79609fd25b8da00086f73f1cf2ab2da9">
  <xsd:schema xmlns:xsd="http://www.w3.org/2001/XMLSchema" xmlns:xs="http://www.w3.org/2001/XMLSchema" xmlns:p="http://schemas.microsoft.com/office/2006/metadata/properties" xmlns:ns2="147b6ea3-9e2b-4a0d-a19d-4a767a0563ac" xmlns:ns3="7fbb1366-609f-4e8b-8a01-228e7e0c2f09" xmlns:ns4="e4476828-269d-41e7-8c7f-463a607b843c" targetNamespace="http://schemas.microsoft.com/office/2006/metadata/properties" ma:root="true" ma:fieldsID="45b75fb0ba8b0e7a9175a7e29e854208" ns2:_="" ns3:_="" ns4:_="">
    <xsd:import namespace="147b6ea3-9e2b-4a0d-a19d-4a767a0563ac"/>
    <xsd:import namespace="7fbb1366-609f-4e8b-8a01-228e7e0c2f09"/>
    <xsd:import namespace="e4476828-269d-41e7-8c7f-463a607b84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b6ea3-9e2b-4a0d-a19d-4a767a056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b35f09-1364-44fa-bda6-079b81d03a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bb1366-609f-4e8b-8a01-228e7e0c2f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18a69a0-dbc6-4884-8aa6-41f56b495fd5}" ma:internalName="TaxCatchAll" ma:showField="CatchAllData" ma:web="7fbb1366-609f-4e8b-8a01-228e7e0c2f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TURABIAN.XSL" StyleName="Turabian"/>
</file>

<file path=customXml/item3.xml><?xml version="1.0" encoding="utf-8"?>
<p:properties xmlns:p="http://schemas.microsoft.com/office/2006/metadata/properties" xmlns:xsi="http://www.w3.org/2001/XMLSchema-instance" xmlns:pc="http://schemas.microsoft.com/office/infopath/2007/PartnerControls">
  <documentManagement>
    <TaxCatchAll xmlns="e4476828-269d-41e7-8c7f-463a607b843c" xsi:nil="true"/>
    <lcf76f155ced4ddcb4097134ff3c332f xmlns="147b6ea3-9e2b-4a0d-a19d-4a767a0563a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AF82BF-BC83-458A-8B88-8BEAE68FC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b6ea3-9e2b-4a0d-a19d-4a767a0563ac"/>
    <ds:schemaRef ds:uri="7fbb1366-609f-4e8b-8a01-228e7e0c2f09"/>
    <ds:schemaRef ds:uri="e4476828-269d-41e7-8c7f-463a607b8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0BF4D7-C3B0-44D5-A635-33053EAE3025}">
  <ds:schemaRefs>
    <ds:schemaRef ds:uri="http://schemas.openxmlformats.org/officeDocument/2006/bibliography"/>
  </ds:schemaRefs>
</ds:datastoreItem>
</file>

<file path=customXml/itemProps3.xml><?xml version="1.0" encoding="utf-8"?>
<ds:datastoreItem xmlns:ds="http://schemas.openxmlformats.org/officeDocument/2006/customXml" ds:itemID="{91DC949C-FBD5-403A-9DF3-D7EE01025A6C}">
  <ds:schemaRefs>
    <ds:schemaRef ds:uri="http://schemas.microsoft.com/office/2006/metadata/properties"/>
    <ds:schemaRef ds:uri="http://schemas.microsoft.com/office/infopath/2007/PartnerControls"/>
    <ds:schemaRef ds:uri="e4476828-269d-41e7-8c7f-463a607b843c"/>
    <ds:schemaRef ds:uri="147b6ea3-9e2b-4a0d-a19d-4a767a0563ac"/>
  </ds:schemaRefs>
</ds:datastoreItem>
</file>

<file path=customXml/itemProps4.xml><?xml version="1.0" encoding="utf-8"?>
<ds:datastoreItem xmlns:ds="http://schemas.openxmlformats.org/officeDocument/2006/customXml" ds:itemID="{5B633609-0093-4DB1-B04D-8E16550AB3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Chamberlain</dc:creator>
  <cp:keywords/>
  <dc:description/>
  <cp:lastModifiedBy>Claire.Furlong</cp:lastModifiedBy>
  <cp:revision>11</cp:revision>
  <cp:lastPrinted>2019-03-06T18:41:00Z</cp:lastPrinted>
  <dcterms:created xsi:type="dcterms:W3CDTF">2021-06-04T17:22:00Z</dcterms:created>
  <dcterms:modified xsi:type="dcterms:W3CDTF">2023-05-17T13:09:00Z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0x01010000B4ECC238F23146A330D996BC21C5B0</vt:lpwstr>
  </property>
</Properties>
</file>