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AE476" w14:textId="77777777" w:rsidR="00B26D2F" w:rsidRPr="00A001DA" w:rsidRDefault="00A22008">
      <w:pPr>
        <w:spacing w:before="88"/>
        <w:ind w:left="220"/>
        <w:rPr>
          <w:rFonts w:ascii="Aptos Display" w:hAnsi="Aptos Display"/>
          <w:b/>
          <w:sz w:val="36"/>
        </w:rPr>
      </w:pPr>
      <w:r w:rsidRPr="00A001DA">
        <w:rPr>
          <w:rFonts w:ascii="Aptos Display" w:hAnsi="Aptos Display"/>
          <w:noProof/>
          <w:lang w:val="en-GB" w:eastAsia="en-GB"/>
        </w:rPr>
        <w:drawing>
          <wp:anchor distT="0" distB="0" distL="0" distR="0" simplePos="0" relativeHeight="268432175" behindDoc="1" locked="0" layoutInCell="1" allowOverlap="1" wp14:anchorId="251FD8D3" wp14:editId="51CDD7EA">
            <wp:simplePos x="0" y="0"/>
            <wp:positionH relativeFrom="page">
              <wp:posOffset>914400</wp:posOffset>
            </wp:positionH>
            <wp:positionV relativeFrom="paragraph">
              <wp:posOffset>434896</wp:posOffset>
            </wp:positionV>
            <wp:extent cx="761999" cy="26822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99" cy="268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001DA">
        <w:rPr>
          <w:rFonts w:ascii="Aptos Display" w:hAnsi="Aptos Display"/>
          <w:b/>
          <w:sz w:val="36"/>
        </w:rPr>
        <w:t>Persona Card - Learning Design</w:t>
      </w:r>
    </w:p>
    <w:p w14:paraId="251B4794" w14:textId="77777777" w:rsidR="00B26D2F" w:rsidRPr="00A001DA" w:rsidRDefault="00B26D2F">
      <w:pPr>
        <w:pStyle w:val="BodyText"/>
        <w:spacing w:before="8"/>
        <w:rPr>
          <w:rFonts w:ascii="Aptos Display" w:hAnsi="Aptos Display"/>
          <w:b/>
          <w:sz w:val="36"/>
        </w:rPr>
      </w:pPr>
    </w:p>
    <w:p w14:paraId="2295C1E6" w14:textId="77777777" w:rsidR="00B26D2F" w:rsidRPr="00A001DA" w:rsidRDefault="00A22008">
      <w:pPr>
        <w:pStyle w:val="BodyText"/>
        <w:spacing w:line="292" w:lineRule="auto"/>
        <w:ind w:left="220" w:right="319" w:firstLine="1200"/>
        <w:rPr>
          <w:rFonts w:ascii="Aptos Display" w:hAnsi="Aptos Display"/>
        </w:rPr>
      </w:pPr>
      <w:r w:rsidRPr="00A001DA">
        <w:rPr>
          <w:rFonts w:ascii="Aptos Display" w:hAnsi="Aptos Display"/>
          <w:w w:val="105"/>
        </w:rPr>
        <w:t xml:space="preserve">This work by the OU H817 module “Openness and innovation in </w:t>
      </w:r>
      <w:proofErr w:type="spellStart"/>
      <w:r w:rsidRPr="00A001DA">
        <w:rPr>
          <w:rFonts w:ascii="Aptos Display" w:hAnsi="Aptos Display"/>
          <w:w w:val="105"/>
        </w:rPr>
        <w:t>elearning</w:t>
      </w:r>
      <w:proofErr w:type="spellEnd"/>
      <w:r w:rsidRPr="00A001DA">
        <w:rPr>
          <w:rFonts w:ascii="Aptos Display" w:hAnsi="Aptos Display"/>
          <w:w w:val="105"/>
        </w:rPr>
        <w:t>” (</w:t>
      </w:r>
      <w:hyperlink r:id="rId7">
        <w:r w:rsidRPr="00A001DA">
          <w:rPr>
            <w:rFonts w:ascii="Aptos Display" w:hAnsi="Aptos Display"/>
            <w:color w:val="1155CC"/>
            <w:w w:val="105"/>
            <w:u w:val="single" w:color="1155CC"/>
          </w:rPr>
          <w:t>http://www3.open.ac.uk/study/postgraduate/course/h817.htm</w:t>
        </w:r>
        <w:r w:rsidRPr="00A001DA">
          <w:rPr>
            <w:rFonts w:ascii="Aptos Display" w:hAnsi="Aptos Display"/>
            <w:w w:val="105"/>
          </w:rPr>
          <w:t>)</w:t>
        </w:r>
      </w:hyperlink>
      <w:r w:rsidRPr="00A001DA">
        <w:rPr>
          <w:rFonts w:ascii="Aptos Display" w:hAnsi="Aptos Display"/>
          <w:w w:val="105"/>
        </w:rPr>
        <w:t xml:space="preserve"> is licensed under a </w:t>
      </w:r>
      <w:r w:rsidRPr="00A001DA">
        <w:rPr>
          <w:rFonts w:ascii="Aptos Display" w:hAnsi="Aptos Display"/>
          <w:color w:val="4374B7"/>
          <w:w w:val="105"/>
          <w:u w:val="single" w:color="4374B7"/>
        </w:rPr>
        <w:t>Creative Commons</w:t>
      </w:r>
      <w:r w:rsidRPr="00A001DA">
        <w:rPr>
          <w:rFonts w:ascii="Aptos Display" w:hAnsi="Aptos Display"/>
          <w:color w:val="4374B7"/>
          <w:w w:val="105"/>
        </w:rPr>
        <w:t xml:space="preserve"> </w:t>
      </w:r>
      <w:r w:rsidRPr="00A001DA">
        <w:rPr>
          <w:rFonts w:ascii="Aptos Display" w:hAnsi="Aptos Display"/>
          <w:color w:val="4374B7"/>
          <w:w w:val="105"/>
          <w:u w:val="single" w:color="4374B7"/>
        </w:rPr>
        <w:t>Attribution-</w:t>
      </w:r>
      <w:proofErr w:type="spellStart"/>
      <w:r w:rsidRPr="00A001DA">
        <w:rPr>
          <w:rFonts w:ascii="Aptos Display" w:hAnsi="Aptos Display"/>
          <w:color w:val="4374B7"/>
          <w:w w:val="105"/>
          <w:u w:val="single" w:color="4374B7"/>
        </w:rPr>
        <w:t>NonCommercial</w:t>
      </w:r>
      <w:proofErr w:type="spellEnd"/>
      <w:r w:rsidRPr="00A001DA">
        <w:rPr>
          <w:rFonts w:ascii="Aptos Display" w:hAnsi="Aptos Display"/>
          <w:color w:val="4374B7"/>
          <w:w w:val="105"/>
          <w:u w:val="single" w:color="4374B7"/>
        </w:rPr>
        <w:t>-</w:t>
      </w:r>
      <w:proofErr w:type="spellStart"/>
      <w:r w:rsidRPr="00A001DA">
        <w:rPr>
          <w:rFonts w:ascii="Aptos Display" w:hAnsi="Aptos Display"/>
          <w:color w:val="4374B7"/>
          <w:w w:val="105"/>
          <w:u w:val="single" w:color="4374B7"/>
        </w:rPr>
        <w:t>ShareAlike</w:t>
      </w:r>
      <w:proofErr w:type="spellEnd"/>
      <w:r w:rsidRPr="00A001DA">
        <w:rPr>
          <w:rFonts w:ascii="Aptos Display" w:hAnsi="Aptos Display"/>
          <w:color w:val="4374B7"/>
          <w:w w:val="105"/>
          <w:u w:val="single" w:color="4374B7"/>
        </w:rPr>
        <w:t xml:space="preserve"> 2.0 UK: England &amp; Wales License</w:t>
      </w:r>
      <w:r w:rsidRPr="00A001DA">
        <w:rPr>
          <w:rFonts w:ascii="Aptos Display" w:hAnsi="Aptos Display"/>
          <w:w w:val="105"/>
        </w:rPr>
        <w:t>.</w:t>
      </w:r>
    </w:p>
    <w:p w14:paraId="663C52D1" w14:textId="77777777" w:rsidR="00B26D2F" w:rsidRPr="00A001DA" w:rsidRDefault="00B26D2F">
      <w:pPr>
        <w:pStyle w:val="BodyText"/>
        <w:spacing w:before="3"/>
        <w:rPr>
          <w:rFonts w:ascii="Aptos Display" w:hAnsi="Aptos Display"/>
          <w:sz w:val="16"/>
        </w:rPr>
      </w:pPr>
    </w:p>
    <w:p w14:paraId="334219F5" w14:textId="77777777" w:rsidR="00B26D2F" w:rsidRPr="00A001DA" w:rsidRDefault="00A22008">
      <w:pPr>
        <w:spacing w:before="99" w:line="288" w:lineRule="auto"/>
        <w:ind w:left="220"/>
        <w:rPr>
          <w:rFonts w:ascii="Aptos Display" w:hAnsi="Aptos Display"/>
          <w:sz w:val="21"/>
        </w:rPr>
      </w:pPr>
      <w:r w:rsidRPr="00A001DA">
        <w:rPr>
          <w:rFonts w:ascii="Aptos Display" w:hAnsi="Aptos Display"/>
          <w:w w:val="105"/>
          <w:sz w:val="21"/>
        </w:rPr>
        <w:t xml:space="preserve">See </w:t>
      </w:r>
      <w:hyperlink r:id="rId8">
        <w:r w:rsidRPr="00A001DA">
          <w:rPr>
            <w:rFonts w:ascii="Aptos Display" w:hAnsi="Aptos Display"/>
            <w:color w:val="1155CC"/>
            <w:w w:val="105"/>
            <w:sz w:val="21"/>
            <w:u w:val="single" w:color="1155CC"/>
          </w:rPr>
          <w:t>http://www.ld-grid.org/resources/representations-and-languages/personas</w:t>
        </w:r>
        <w:r w:rsidRPr="00A001DA">
          <w:rPr>
            <w:rFonts w:ascii="Aptos Display" w:hAnsi="Aptos Display"/>
            <w:color w:val="1155CC"/>
            <w:w w:val="105"/>
            <w:sz w:val="21"/>
          </w:rPr>
          <w:t xml:space="preserve"> </w:t>
        </w:r>
      </w:hyperlink>
      <w:r w:rsidRPr="00A001DA">
        <w:rPr>
          <w:rFonts w:ascii="Aptos Display" w:hAnsi="Aptos Display"/>
          <w:w w:val="105"/>
          <w:sz w:val="21"/>
        </w:rPr>
        <w:t xml:space="preserve">for a short introduction to personas. To use this template, open it at </w:t>
      </w:r>
      <w:hyperlink r:id="rId9">
        <w:r w:rsidRPr="00A001DA">
          <w:rPr>
            <w:rFonts w:ascii="Aptos Display" w:hAnsi="Aptos Display"/>
            <w:color w:val="1155CC"/>
            <w:w w:val="105"/>
            <w:sz w:val="21"/>
            <w:u w:val="single" w:color="1155CC"/>
          </w:rPr>
          <w:t>http://goo.gl/m1Fp6</w:t>
        </w:r>
        <w:r w:rsidRPr="00A001DA">
          <w:rPr>
            <w:rFonts w:ascii="Aptos Display" w:hAnsi="Aptos Display"/>
            <w:w w:val="105"/>
            <w:sz w:val="21"/>
          </w:rPr>
          <w:t xml:space="preserve">, </w:t>
        </w:r>
      </w:hyperlink>
      <w:r w:rsidRPr="00A001DA">
        <w:rPr>
          <w:rFonts w:ascii="Aptos Display" w:hAnsi="Aptos Display"/>
          <w:w w:val="105"/>
          <w:sz w:val="21"/>
        </w:rPr>
        <w:t>make a copy and edit.</w:t>
      </w:r>
    </w:p>
    <w:p w14:paraId="09EA936A" w14:textId="77777777" w:rsidR="00B26D2F" w:rsidRPr="00A001DA" w:rsidRDefault="00B26D2F">
      <w:pPr>
        <w:pStyle w:val="BodyText"/>
        <w:rPr>
          <w:rFonts w:ascii="Aptos Display" w:hAnsi="Aptos Display"/>
          <w:sz w:val="25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9"/>
        <w:gridCol w:w="7411"/>
      </w:tblGrid>
      <w:tr w:rsidR="00B26D2F" w:rsidRPr="00A001DA" w14:paraId="5BEDD310" w14:textId="77777777">
        <w:trPr>
          <w:trHeight w:val="2869"/>
        </w:trPr>
        <w:tc>
          <w:tcPr>
            <w:tcW w:w="1949" w:type="dxa"/>
          </w:tcPr>
          <w:p w14:paraId="072600F5" w14:textId="77777777" w:rsidR="00B26D2F" w:rsidRPr="00A001DA" w:rsidRDefault="00B26D2F">
            <w:pPr>
              <w:pStyle w:val="TableParagraph"/>
              <w:spacing w:before="8"/>
              <w:ind w:left="0"/>
              <w:rPr>
                <w:rFonts w:ascii="Aptos Display" w:hAnsi="Aptos Display"/>
                <w:sz w:val="8"/>
              </w:rPr>
            </w:pPr>
          </w:p>
          <w:p w14:paraId="57FF7A5D" w14:textId="77777777" w:rsidR="00B26D2F" w:rsidRPr="00A001DA" w:rsidRDefault="00A22008">
            <w:pPr>
              <w:pStyle w:val="TableParagraph"/>
              <w:rPr>
                <w:rFonts w:ascii="Aptos Display" w:hAnsi="Aptos Display"/>
                <w:sz w:val="20"/>
              </w:rPr>
            </w:pPr>
            <w:r w:rsidRPr="00A001DA">
              <w:rPr>
                <w:rFonts w:ascii="Aptos Display" w:hAnsi="Aptos Display"/>
                <w:noProof/>
                <w:sz w:val="20"/>
                <w:lang w:val="en-GB" w:eastAsia="en-GB"/>
              </w:rPr>
              <w:drawing>
                <wp:inline distT="0" distB="0" distL="0" distR="0" wp14:anchorId="60E10DDD" wp14:editId="34DDB9AB">
                  <wp:extent cx="869584" cy="1739169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584" cy="1739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1" w:type="dxa"/>
          </w:tcPr>
          <w:p w14:paraId="1FAABEE3" w14:textId="77777777" w:rsidR="00EF47C4" w:rsidRPr="00A001DA" w:rsidRDefault="00A22008">
            <w:pPr>
              <w:pStyle w:val="TableParagraph"/>
              <w:spacing w:before="105" w:line="249" w:lineRule="auto"/>
              <w:ind w:right="6025"/>
              <w:rPr>
                <w:rFonts w:ascii="Aptos Display" w:hAnsi="Aptos Display"/>
                <w:b/>
                <w:sz w:val="21"/>
              </w:rPr>
            </w:pPr>
            <w:r w:rsidRPr="00A001DA">
              <w:rPr>
                <w:rFonts w:ascii="Aptos Display" w:hAnsi="Aptos Display"/>
                <w:b/>
                <w:w w:val="105"/>
                <w:sz w:val="21"/>
              </w:rPr>
              <w:t>Name:</w:t>
            </w:r>
            <w:r w:rsidR="00EF47C4" w:rsidRPr="00A001DA">
              <w:rPr>
                <w:rFonts w:ascii="Aptos Display" w:hAnsi="Aptos Display"/>
                <w:b/>
                <w:w w:val="105"/>
                <w:sz w:val="21"/>
              </w:rPr>
              <w:t xml:space="preserve"> Lucy Adams</w:t>
            </w:r>
            <w:r w:rsidRPr="00A001DA">
              <w:rPr>
                <w:rFonts w:ascii="Aptos Display" w:hAnsi="Aptos Display"/>
                <w:b/>
                <w:w w:val="105"/>
                <w:sz w:val="21"/>
              </w:rPr>
              <w:t xml:space="preserve"> </w:t>
            </w:r>
            <w:r w:rsidRPr="00A001DA">
              <w:rPr>
                <w:rFonts w:ascii="Aptos Display" w:hAnsi="Aptos Display"/>
                <w:b/>
                <w:sz w:val="21"/>
              </w:rPr>
              <w:t>Gender:</w:t>
            </w:r>
            <w:r w:rsidR="00EF47C4" w:rsidRPr="00A001DA">
              <w:rPr>
                <w:rFonts w:ascii="Aptos Display" w:hAnsi="Aptos Display"/>
                <w:b/>
                <w:sz w:val="21"/>
              </w:rPr>
              <w:t xml:space="preserve"> Female</w:t>
            </w:r>
          </w:p>
          <w:p w14:paraId="7F0626EF" w14:textId="1B5A4DAD" w:rsidR="00B26D2F" w:rsidRPr="00A001DA" w:rsidRDefault="00A22008">
            <w:pPr>
              <w:pStyle w:val="TableParagraph"/>
              <w:spacing w:before="105" w:line="249" w:lineRule="auto"/>
              <w:ind w:right="6025"/>
              <w:rPr>
                <w:rFonts w:ascii="Aptos Display" w:hAnsi="Aptos Display"/>
                <w:b/>
                <w:sz w:val="21"/>
              </w:rPr>
            </w:pPr>
            <w:r w:rsidRPr="00A001DA">
              <w:rPr>
                <w:rFonts w:ascii="Aptos Display" w:hAnsi="Aptos Display"/>
                <w:b/>
                <w:w w:val="105"/>
                <w:sz w:val="21"/>
              </w:rPr>
              <w:t>Age:</w:t>
            </w:r>
            <w:r w:rsidR="00EF47C4" w:rsidRPr="00A001DA">
              <w:rPr>
                <w:rFonts w:ascii="Aptos Display" w:hAnsi="Aptos Display"/>
                <w:b/>
                <w:w w:val="105"/>
                <w:sz w:val="21"/>
              </w:rPr>
              <w:t>23</w:t>
            </w:r>
          </w:p>
          <w:p w14:paraId="4F5B2BE3" w14:textId="77777777" w:rsidR="00B26D2F" w:rsidRPr="00A001DA" w:rsidRDefault="00A22008">
            <w:pPr>
              <w:pStyle w:val="TableParagraph"/>
              <w:spacing w:before="5"/>
              <w:rPr>
                <w:rFonts w:ascii="Aptos Display" w:hAnsi="Aptos Display"/>
                <w:b/>
                <w:w w:val="105"/>
                <w:sz w:val="21"/>
              </w:rPr>
            </w:pPr>
            <w:r w:rsidRPr="00A001DA">
              <w:rPr>
                <w:rFonts w:ascii="Aptos Display" w:hAnsi="Aptos Display"/>
                <w:b/>
                <w:w w:val="105"/>
                <w:sz w:val="21"/>
              </w:rPr>
              <w:t>Lives in ... with ... Likes ...</w:t>
            </w:r>
          </w:p>
          <w:p w14:paraId="2A10A745" w14:textId="1B10F838" w:rsidR="00EF47C4" w:rsidRPr="00A001DA" w:rsidRDefault="00EF47C4">
            <w:pPr>
              <w:pStyle w:val="TableParagraph"/>
              <w:spacing w:before="5"/>
              <w:rPr>
                <w:rFonts w:ascii="Aptos Display" w:hAnsi="Aptos Display"/>
                <w:b/>
                <w:sz w:val="21"/>
              </w:rPr>
            </w:pPr>
            <w:r w:rsidRPr="00A001DA">
              <w:rPr>
                <w:rFonts w:ascii="Aptos Display" w:hAnsi="Aptos Display"/>
                <w:b/>
                <w:w w:val="105"/>
                <w:sz w:val="21"/>
              </w:rPr>
              <w:t xml:space="preserve">Lucy lives in Bexhill-on-Sea with her partner and 2 dogs. Lucy works at a Forest School nursery with children aged 3-4. Lucy has lived in this area since she was 18 and loved being by the </w:t>
            </w:r>
            <w:proofErr w:type="gramStart"/>
            <w:r w:rsidRPr="00A001DA">
              <w:rPr>
                <w:rFonts w:ascii="Aptos Display" w:hAnsi="Aptos Display"/>
                <w:b/>
                <w:w w:val="105"/>
                <w:sz w:val="21"/>
              </w:rPr>
              <w:t>seaside, and</w:t>
            </w:r>
            <w:proofErr w:type="gramEnd"/>
            <w:r w:rsidRPr="00A001DA">
              <w:rPr>
                <w:rFonts w:ascii="Aptos Display" w:hAnsi="Aptos Display"/>
                <w:b/>
                <w:w w:val="105"/>
                <w:sz w:val="21"/>
              </w:rPr>
              <w:t xml:space="preserve"> have met many of her friends at the local art galleries.</w:t>
            </w:r>
          </w:p>
        </w:tc>
      </w:tr>
      <w:tr w:rsidR="00B26D2F" w:rsidRPr="00A001DA" w14:paraId="10AACF35" w14:textId="77777777">
        <w:trPr>
          <w:trHeight w:val="705"/>
        </w:trPr>
        <w:tc>
          <w:tcPr>
            <w:tcW w:w="1949" w:type="dxa"/>
          </w:tcPr>
          <w:p w14:paraId="4DC6F437" w14:textId="77777777" w:rsidR="00B26D2F" w:rsidRPr="00A001DA" w:rsidRDefault="00A22008">
            <w:pPr>
              <w:pStyle w:val="TableParagraph"/>
              <w:spacing w:before="105" w:line="252" w:lineRule="auto"/>
              <w:rPr>
                <w:rFonts w:ascii="Aptos Display" w:hAnsi="Aptos Display"/>
                <w:b/>
                <w:sz w:val="21"/>
              </w:rPr>
            </w:pPr>
            <w:r w:rsidRPr="00A001DA">
              <w:rPr>
                <w:rFonts w:ascii="Aptos Display" w:hAnsi="Aptos Display"/>
                <w:b/>
                <w:w w:val="105"/>
                <w:sz w:val="21"/>
              </w:rPr>
              <w:t>Education and experience</w:t>
            </w:r>
          </w:p>
        </w:tc>
        <w:tc>
          <w:tcPr>
            <w:tcW w:w="7411" w:type="dxa"/>
          </w:tcPr>
          <w:p w14:paraId="6493AEEE" w14:textId="058DEA27" w:rsidR="00B26D2F" w:rsidRPr="00A001DA" w:rsidRDefault="00EF47C4">
            <w:pPr>
              <w:pStyle w:val="TableParagraph"/>
              <w:ind w:left="0"/>
              <w:rPr>
                <w:rFonts w:ascii="Aptos Display" w:hAnsi="Aptos Display"/>
                <w:sz w:val="20"/>
              </w:rPr>
            </w:pPr>
            <w:r w:rsidRPr="00A001DA">
              <w:rPr>
                <w:rFonts w:ascii="Aptos Display" w:hAnsi="Aptos Display"/>
                <w:sz w:val="20"/>
              </w:rPr>
              <w:t>Lucy completed her leave 2 and level 3 in early childhood education. Lucy worked as an apprentice for 2 years and then did her studies part-time while working in a nursery 4 days per week.</w:t>
            </w:r>
          </w:p>
        </w:tc>
      </w:tr>
      <w:tr w:rsidR="00B26D2F" w:rsidRPr="00A001DA" w14:paraId="4CB16FAD" w14:textId="77777777">
        <w:trPr>
          <w:trHeight w:val="705"/>
        </w:trPr>
        <w:tc>
          <w:tcPr>
            <w:tcW w:w="1949" w:type="dxa"/>
          </w:tcPr>
          <w:p w14:paraId="03DBE991" w14:textId="77777777" w:rsidR="00B26D2F" w:rsidRPr="00A001DA" w:rsidRDefault="00A22008">
            <w:pPr>
              <w:pStyle w:val="TableParagraph"/>
              <w:spacing w:before="105" w:line="252" w:lineRule="auto"/>
              <w:rPr>
                <w:rFonts w:ascii="Aptos Display" w:hAnsi="Aptos Display"/>
                <w:b/>
                <w:sz w:val="21"/>
              </w:rPr>
            </w:pPr>
            <w:r w:rsidRPr="00A001DA">
              <w:rPr>
                <w:rFonts w:ascii="Aptos Display" w:hAnsi="Aptos Display"/>
                <w:b/>
                <w:w w:val="105"/>
                <w:sz w:val="21"/>
              </w:rPr>
              <w:t xml:space="preserve">Role and </w:t>
            </w:r>
            <w:r w:rsidRPr="00A001DA">
              <w:rPr>
                <w:rFonts w:ascii="Aptos Display" w:hAnsi="Aptos Display"/>
                <w:b/>
                <w:sz w:val="21"/>
              </w:rPr>
              <w:t>responsibilities</w:t>
            </w:r>
          </w:p>
        </w:tc>
        <w:tc>
          <w:tcPr>
            <w:tcW w:w="7411" w:type="dxa"/>
          </w:tcPr>
          <w:p w14:paraId="269C13D4" w14:textId="442382C4" w:rsidR="00B26D2F" w:rsidRPr="00A001DA" w:rsidRDefault="00EF47C4">
            <w:pPr>
              <w:pStyle w:val="TableParagraph"/>
              <w:ind w:left="0"/>
              <w:rPr>
                <w:rFonts w:ascii="Aptos Display" w:hAnsi="Aptos Display"/>
                <w:sz w:val="20"/>
              </w:rPr>
            </w:pPr>
            <w:r w:rsidRPr="00A001DA">
              <w:rPr>
                <w:rFonts w:ascii="Aptos Display" w:hAnsi="Aptos Display"/>
                <w:sz w:val="20"/>
              </w:rPr>
              <w:t xml:space="preserve">Lucy is a room leader in the nursery, and she has 9 key children, who she </w:t>
            </w:r>
            <w:r w:rsidR="00A001DA" w:rsidRPr="00A001DA">
              <w:rPr>
                <w:rFonts w:ascii="Aptos Display" w:hAnsi="Aptos Display"/>
                <w:sz w:val="20"/>
              </w:rPr>
              <w:t>observes</w:t>
            </w:r>
            <w:r w:rsidRPr="00A001DA">
              <w:rPr>
                <w:rFonts w:ascii="Aptos Display" w:hAnsi="Aptos Display"/>
                <w:sz w:val="20"/>
              </w:rPr>
              <w:t xml:space="preserve"> and support in reaching developmental goals. Lucy also is deputy forest school leader and aiming to complete her level 3 in Forest school lead.</w:t>
            </w:r>
          </w:p>
        </w:tc>
      </w:tr>
      <w:tr w:rsidR="00B26D2F" w:rsidRPr="00A001DA" w14:paraId="4D7C34DC" w14:textId="77777777">
        <w:trPr>
          <w:trHeight w:val="455"/>
        </w:trPr>
        <w:tc>
          <w:tcPr>
            <w:tcW w:w="1949" w:type="dxa"/>
          </w:tcPr>
          <w:p w14:paraId="4E161A83" w14:textId="77777777" w:rsidR="00B26D2F" w:rsidRPr="00A001DA" w:rsidRDefault="00A22008">
            <w:pPr>
              <w:pStyle w:val="TableParagraph"/>
              <w:spacing w:before="105"/>
              <w:rPr>
                <w:rFonts w:ascii="Aptos Display" w:hAnsi="Aptos Display"/>
                <w:b/>
                <w:sz w:val="21"/>
              </w:rPr>
            </w:pPr>
            <w:r w:rsidRPr="00A001DA">
              <w:rPr>
                <w:rFonts w:ascii="Aptos Display" w:hAnsi="Aptos Display"/>
                <w:b/>
                <w:w w:val="105"/>
                <w:sz w:val="21"/>
              </w:rPr>
              <w:t>Technical skills</w:t>
            </w:r>
          </w:p>
        </w:tc>
        <w:tc>
          <w:tcPr>
            <w:tcW w:w="7411" w:type="dxa"/>
          </w:tcPr>
          <w:p w14:paraId="4103E530" w14:textId="07AB197C" w:rsidR="00B26D2F" w:rsidRPr="00A001DA" w:rsidRDefault="00EF47C4">
            <w:pPr>
              <w:pStyle w:val="TableParagraph"/>
              <w:ind w:left="0"/>
              <w:rPr>
                <w:rFonts w:ascii="Aptos Display" w:hAnsi="Aptos Display"/>
                <w:sz w:val="20"/>
              </w:rPr>
            </w:pPr>
            <w:r w:rsidRPr="00A001DA">
              <w:rPr>
                <w:rFonts w:ascii="Aptos Display" w:hAnsi="Aptos Display"/>
                <w:sz w:val="20"/>
              </w:rPr>
              <w:t xml:space="preserve">Lucy has worked in childcare from the age of 17 and has 6 </w:t>
            </w:r>
            <w:r w:rsidR="00A001DA" w:rsidRPr="00A001DA">
              <w:rPr>
                <w:rFonts w:ascii="Aptos Display" w:hAnsi="Aptos Display"/>
                <w:sz w:val="20"/>
              </w:rPr>
              <w:t>years’ experience</w:t>
            </w:r>
            <w:r w:rsidRPr="00A001DA">
              <w:rPr>
                <w:rFonts w:ascii="Aptos Display" w:hAnsi="Aptos Display"/>
                <w:sz w:val="20"/>
              </w:rPr>
              <w:t xml:space="preserve"> in </w:t>
            </w:r>
            <w:r w:rsidR="00A001DA" w:rsidRPr="00A001DA">
              <w:rPr>
                <w:rFonts w:ascii="Aptos Display" w:hAnsi="Aptos Display"/>
                <w:sz w:val="20"/>
              </w:rPr>
              <w:t>babysitting</w:t>
            </w:r>
            <w:r w:rsidRPr="00A001DA">
              <w:rPr>
                <w:rFonts w:ascii="Aptos Display" w:hAnsi="Aptos Display"/>
                <w:sz w:val="20"/>
              </w:rPr>
              <w:t xml:space="preserve">, nannying and being an early </w:t>
            </w:r>
            <w:proofErr w:type="gramStart"/>
            <w:r w:rsidRPr="00A001DA">
              <w:rPr>
                <w:rFonts w:ascii="Aptos Display" w:hAnsi="Aptos Display"/>
                <w:sz w:val="20"/>
              </w:rPr>
              <w:t>years</w:t>
            </w:r>
            <w:proofErr w:type="gramEnd"/>
            <w:r w:rsidRPr="00A001DA">
              <w:rPr>
                <w:rFonts w:ascii="Aptos Display" w:hAnsi="Aptos Display"/>
                <w:sz w:val="20"/>
              </w:rPr>
              <w:t xml:space="preserve"> educator at a nursery.</w:t>
            </w:r>
          </w:p>
        </w:tc>
      </w:tr>
      <w:tr w:rsidR="00B26D2F" w:rsidRPr="00A001DA" w14:paraId="24B3DCEA" w14:textId="77777777">
        <w:trPr>
          <w:trHeight w:val="959"/>
        </w:trPr>
        <w:tc>
          <w:tcPr>
            <w:tcW w:w="1949" w:type="dxa"/>
          </w:tcPr>
          <w:p w14:paraId="3104AE45" w14:textId="77777777" w:rsidR="00B26D2F" w:rsidRPr="00A001DA" w:rsidRDefault="00A22008">
            <w:pPr>
              <w:pStyle w:val="TableParagraph"/>
              <w:spacing w:before="105" w:line="249" w:lineRule="auto"/>
              <w:rPr>
                <w:rFonts w:ascii="Aptos Display" w:hAnsi="Aptos Display"/>
                <w:b/>
                <w:sz w:val="21"/>
              </w:rPr>
            </w:pPr>
            <w:r w:rsidRPr="00A001DA">
              <w:rPr>
                <w:rFonts w:ascii="Aptos Display" w:hAnsi="Aptos Display"/>
                <w:b/>
                <w:w w:val="105"/>
                <w:sz w:val="21"/>
              </w:rPr>
              <w:t>Subject domain skills and knowledge</w:t>
            </w:r>
          </w:p>
        </w:tc>
        <w:tc>
          <w:tcPr>
            <w:tcW w:w="7411" w:type="dxa"/>
          </w:tcPr>
          <w:p w14:paraId="5C8069E6" w14:textId="77777777" w:rsidR="00B26D2F" w:rsidRPr="00A001DA" w:rsidRDefault="00EF47C4">
            <w:pPr>
              <w:pStyle w:val="TableParagraph"/>
              <w:ind w:left="0"/>
              <w:rPr>
                <w:rFonts w:ascii="Aptos Display" w:hAnsi="Aptos Display"/>
                <w:sz w:val="20"/>
              </w:rPr>
            </w:pPr>
            <w:r w:rsidRPr="00A001DA">
              <w:rPr>
                <w:rFonts w:ascii="Aptos Display" w:hAnsi="Aptos Display"/>
                <w:sz w:val="20"/>
              </w:rPr>
              <w:t>Early Years Education</w:t>
            </w:r>
          </w:p>
          <w:p w14:paraId="1EB28377" w14:textId="77777777" w:rsidR="00EF47C4" w:rsidRPr="00A001DA" w:rsidRDefault="00EF47C4">
            <w:pPr>
              <w:pStyle w:val="TableParagraph"/>
              <w:ind w:left="0"/>
              <w:rPr>
                <w:rFonts w:ascii="Aptos Display" w:hAnsi="Aptos Display"/>
                <w:sz w:val="20"/>
              </w:rPr>
            </w:pPr>
            <w:r w:rsidRPr="00A001DA">
              <w:rPr>
                <w:rFonts w:ascii="Aptos Display" w:hAnsi="Aptos Display"/>
                <w:sz w:val="20"/>
              </w:rPr>
              <w:t>Forest School planning and safety</w:t>
            </w:r>
          </w:p>
          <w:p w14:paraId="737C0C1A" w14:textId="77777777" w:rsidR="00EF47C4" w:rsidRPr="00A001DA" w:rsidRDefault="00EF47C4">
            <w:pPr>
              <w:pStyle w:val="TableParagraph"/>
              <w:ind w:left="0"/>
              <w:rPr>
                <w:rFonts w:ascii="Aptos Display" w:hAnsi="Aptos Display"/>
                <w:sz w:val="20"/>
              </w:rPr>
            </w:pPr>
            <w:r w:rsidRPr="00A001DA">
              <w:rPr>
                <w:rFonts w:ascii="Aptos Display" w:hAnsi="Aptos Display"/>
                <w:sz w:val="20"/>
              </w:rPr>
              <w:t>EYFS curriculum planning.</w:t>
            </w:r>
          </w:p>
          <w:p w14:paraId="1B9E5872" w14:textId="3AECA1AB" w:rsidR="00EF47C4" w:rsidRPr="00A001DA" w:rsidRDefault="00EF47C4">
            <w:pPr>
              <w:pStyle w:val="TableParagraph"/>
              <w:ind w:left="0"/>
              <w:rPr>
                <w:rFonts w:ascii="Aptos Display" w:hAnsi="Aptos Display"/>
                <w:sz w:val="20"/>
              </w:rPr>
            </w:pPr>
            <w:r w:rsidRPr="00A001DA">
              <w:rPr>
                <w:rFonts w:ascii="Aptos Display" w:hAnsi="Aptos Display"/>
                <w:sz w:val="20"/>
              </w:rPr>
              <w:t>Safeguarding children</w:t>
            </w:r>
          </w:p>
        </w:tc>
      </w:tr>
      <w:tr w:rsidR="00B26D2F" w:rsidRPr="00A001DA" w14:paraId="79CB4BE2" w14:textId="77777777">
        <w:trPr>
          <w:trHeight w:val="705"/>
        </w:trPr>
        <w:tc>
          <w:tcPr>
            <w:tcW w:w="1949" w:type="dxa"/>
          </w:tcPr>
          <w:p w14:paraId="232ECC22" w14:textId="77777777" w:rsidR="00B26D2F" w:rsidRPr="00A001DA" w:rsidRDefault="00A22008">
            <w:pPr>
              <w:pStyle w:val="TableParagraph"/>
              <w:spacing w:before="100" w:line="252" w:lineRule="auto"/>
              <w:rPr>
                <w:rFonts w:ascii="Aptos Display" w:hAnsi="Aptos Display"/>
                <w:b/>
                <w:sz w:val="21"/>
              </w:rPr>
            </w:pPr>
            <w:r w:rsidRPr="00A001DA">
              <w:rPr>
                <w:rFonts w:ascii="Aptos Display" w:hAnsi="Aptos Display"/>
                <w:b/>
                <w:w w:val="105"/>
                <w:sz w:val="21"/>
              </w:rPr>
              <w:t>Motivation and desires</w:t>
            </w:r>
          </w:p>
        </w:tc>
        <w:tc>
          <w:tcPr>
            <w:tcW w:w="7411" w:type="dxa"/>
          </w:tcPr>
          <w:p w14:paraId="555A06FF" w14:textId="5FCD0C2A" w:rsidR="00B26D2F" w:rsidRPr="00A001DA" w:rsidRDefault="00EF47C4">
            <w:pPr>
              <w:pStyle w:val="TableParagraph"/>
              <w:ind w:left="0"/>
              <w:rPr>
                <w:rFonts w:ascii="Aptos Display" w:hAnsi="Aptos Display"/>
                <w:sz w:val="20"/>
              </w:rPr>
            </w:pPr>
            <w:r w:rsidRPr="00A001DA">
              <w:rPr>
                <w:rFonts w:ascii="Aptos Display" w:hAnsi="Aptos Display"/>
                <w:sz w:val="20"/>
              </w:rPr>
              <w:t>Lucy would like to specialize as a health and wellbeing champion for her setting and would like to receive further education in topics to support the holistic development of a child. Topic she would like to learn: Oral Health in children, mental wellbeing for children, physical health and nutrition.</w:t>
            </w:r>
          </w:p>
        </w:tc>
      </w:tr>
      <w:tr w:rsidR="00B26D2F" w:rsidRPr="00A001DA" w14:paraId="04E1B827" w14:textId="77777777">
        <w:trPr>
          <w:trHeight w:val="705"/>
        </w:trPr>
        <w:tc>
          <w:tcPr>
            <w:tcW w:w="1949" w:type="dxa"/>
          </w:tcPr>
          <w:p w14:paraId="072B28D9" w14:textId="77777777" w:rsidR="00B26D2F" w:rsidRPr="00A001DA" w:rsidRDefault="00A22008">
            <w:pPr>
              <w:pStyle w:val="TableParagraph"/>
              <w:spacing w:before="105" w:line="247" w:lineRule="auto"/>
              <w:rPr>
                <w:rFonts w:ascii="Aptos Display" w:hAnsi="Aptos Display"/>
                <w:b/>
                <w:sz w:val="21"/>
              </w:rPr>
            </w:pPr>
            <w:r w:rsidRPr="00A001DA">
              <w:rPr>
                <w:rFonts w:ascii="Aptos Display" w:hAnsi="Aptos Display"/>
                <w:b/>
                <w:w w:val="105"/>
                <w:sz w:val="21"/>
              </w:rPr>
              <w:t xml:space="preserve">Goals and </w:t>
            </w:r>
            <w:r w:rsidRPr="00A001DA">
              <w:rPr>
                <w:rFonts w:ascii="Aptos Display" w:hAnsi="Aptos Display"/>
                <w:b/>
                <w:sz w:val="21"/>
              </w:rPr>
              <w:t>expectations</w:t>
            </w:r>
          </w:p>
        </w:tc>
        <w:tc>
          <w:tcPr>
            <w:tcW w:w="7411" w:type="dxa"/>
          </w:tcPr>
          <w:p w14:paraId="1DCAB72B" w14:textId="39BE734E" w:rsidR="00B26D2F" w:rsidRPr="00A001DA" w:rsidRDefault="00EF47C4">
            <w:pPr>
              <w:pStyle w:val="TableParagraph"/>
              <w:ind w:left="0"/>
              <w:rPr>
                <w:rFonts w:ascii="Aptos Display" w:hAnsi="Aptos Display"/>
                <w:sz w:val="20"/>
              </w:rPr>
            </w:pPr>
            <w:r w:rsidRPr="00A001DA">
              <w:rPr>
                <w:rFonts w:ascii="Aptos Display" w:hAnsi="Aptos Display"/>
                <w:sz w:val="20"/>
              </w:rPr>
              <w:t>Lucy would like to achieve one certificate within 12 months, as she only has 2 evening free per week to dedicate to studies.</w:t>
            </w:r>
          </w:p>
        </w:tc>
      </w:tr>
      <w:tr w:rsidR="00B26D2F" w:rsidRPr="00A001DA" w14:paraId="76F4752C" w14:textId="77777777">
        <w:trPr>
          <w:trHeight w:val="705"/>
        </w:trPr>
        <w:tc>
          <w:tcPr>
            <w:tcW w:w="1949" w:type="dxa"/>
          </w:tcPr>
          <w:p w14:paraId="6262673D" w14:textId="77777777" w:rsidR="00B26D2F" w:rsidRPr="00A001DA" w:rsidRDefault="00A22008">
            <w:pPr>
              <w:pStyle w:val="TableParagraph"/>
              <w:spacing w:before="105" w:line="252" w:lineRule="auto"/>
              <w:ind w:right="57"/>
              <w:rPr>
                <w:rFonts w:ascii="Aptos Display" w:hAnsi="Aptos Display"/>
                <w:b/>
                <w:sz w:val="21"/>
              </w:rPr>
            </w:pPr>
            <w:r w:rsidRPr="00A001DA">
              <w:rPr>
                <w:rFonts w:ascii="Aptos Display" w:hAnsi="Aptos Display"/>
                <w:b/>
                <w:w w:val="105"/>
                <w:sz w:val="21"/>
              </w:rPr>
              <w:t>Obstacles to their success</w:t>
            </w:r>
          </w:p>
        </w:tc>
        <w:tc>
          <w:tcPr>
            <w:tcW w:w="7411" w:type="dxa"/>
          </w:tcPr>
          <w:p w14:paraId="741F7C67" w14:textId="4BDCA5D2" w:rsidR="00B26D2F" w:rsidRPr="00A001DA" w:rsidRDefault="00EF47C4">
            <w:pPr>
              <w:pStyle w:val="TableParagraph"/>
              <w:ind w:left="0"/>
              <w:rPr>
                <w:rFonts w:ascii="Aptos Display" w:hAnsi="Aptos Display"/>
                <w:sz w:val="20"/>
              </w:rPr>
            </w:pPr>
            <w:r w:rsidRPr="00A001DA">
              <w:rPr>
                <w:rFonts w:ascii="Aptos Display" w:hAnsi="Aptos Display"/>
                <w:sz w:val="20"/>
              </w:rPr>
              <w:t>Lucy has dyslexia and can find reading on a screen much harder, compare to printed materials.</w:t>
            </w:r>
            <w:r w:rsidR="0009742E" w:rsidRPr="00A001DA">
              <w:rPr>
                <w:rFonts w:ascii="Aptos Display" w:hAnsi="Aptos Display"/>
                <w:sz w:val="20"/>
              </w:rPr>
              <w:t xml:space="preserve"> Lucy tends to find hands-on learning and activities more useful in understanding topics and </w:t>
            </w:r>
            <w:proofErr w:type="gramStart"/>
            <w:r w:rsidR="0009742E" w:rsidRPr="00A001DA">
              <w:rPr>
                <w:rFonts w:ascii="Aptos Display" w:hAnsi="Aptos Display"/>
                <w:sz w:val="20"/>
              </w:rPr>
              <w:t>are able to</w:t>
            </w:r>
            <w:proofErr w:type="gramEnd"/>
            <w:r w:rsidR="0009742E" w:rsidRPr="00A001DA">
              <w:rPr>
                <w:rFonts w:ascii="Aptos Display" w:hAnsi="Aptos Display"/>
                <w:sz w:val="20"/>
              </w:rPr>
              <w:t xml:space="preserve"> reflect through physically dealing with challenges or obstacles.</w:t>
            </w:r>
          </w:p>
        </w:tc>
      </w:tr>
      <w:tr w:rsidR="00B26D2F" w:rsidRPr="00A001DA" w14:paraId="543B3607" w14:textId="77777777">
        <w:trPr>
          <w:trHeight w:val="455"/>
        </w:trPr>
        <w:tc>
          <w:tcPr>
            <w:tcW w:w="1949" w:type="dxa"/>
          </w:tcPr>
          <w:p w14:paraId="1B401FA2" w14:textId="77777777" w:rsidR="00B26D2F" w:rsidRPr="00A001DA" w:rsidRDefault="00A22008">
            <w:pPr>
              <w:pStyle w:val="TableParagraph"/>
              <w:spacing w:before="105"/>
              <w:rPr>
                <w:rFonts w:ascii="Aptos Display" w:hAnsi="Aptos Display"/>
                <w:b/>
                <w:sz w:val="21"/>
              </w:rPr>
            </w:pPr>
            <w:r w:rsidRPr="00A001DA">
              <w:rPr>
                <w:rFonts w:ascii="Aptos Display" w:hAnsi="Aptos Display"/>
                <w:b/>
                <w:w w:val="105"/>
                <w:sz w:val="21"/>
              </w:rPr>
              <w:t>Unique assets</w:t>
            </w:r>
          </w:p>
        </w:tc>
        <w:tc>
          <w:tcPr>
            <w:tcW w:w="7411" w:type="dxa"/>
          </w:tcPr>
          <w:p w14:paraId="060A4D11" w14:textId="5038FAA7" w:rsidR="00B26D2F" w:rsidRPr="00A001DA" w:rsidRDefault="0009742E">
            <w:pPr>
              <w:pStyle w:val="TableParagraph"/>
              <w:ind w:left="0"/>
              <w:rPr>
                <w:rFonts w:ascii="Aptos Display" w:hAnsi="Aptos Display"/>
                <w:sz w:val="20"/>
              </w:rPr>
            </w:pPr>
            <w:r w:rsidRPr="00A001DA">
              <w:rPr>
                <w:rFonts w:ascii="Aptos Display" w:hAnsi="Aptos Display"/>
                <w:sz w:val="20"/>
              </w:rPr>
              <w:t>Lucy can speak Spanish as a second language and are able to communicate fluently in both English and Spanish.</w:t>
            </w:r>
          </w:p>
        </w:tc>
      </w:tr>
    </w:tbl>
    <w:p w14:paraId="7E9494DD" w14:textId="77777777" w:rsidR="00F60FCD" w:rsidRDefault="00F60FCD"/>
    <w:sectPr w:rsidR="00F60FCD">
      <w:headerReference w:type="default" r:id="rId11"/>
      <w:type w:val="continuous"/>
      <w:pgSz w:w="12240" w:h="15840"/>
      <w:pgMar w:top="1500" w:right="142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0E5FA" w14:textId="77777777" w:rsidR="00A22008" w:rsidRDefault="00A22008" w:rsidP="00A22008">
      <w:r>
        <w:separator/>
      </w:r>
    </w:p>
  </w:endnote>
  <w:endnote w:type="continuationSeparator" w:id="0">
    <w:p w14:paraId="08687E81" w14:textId="77777777" w:rsidR="00A22008" w:rsidRDefault="00A22008" w:rsidP="00A22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46688" w14:textId="77777777" w:rsidR="00A22008" w:rsidRDefault="00A22008" w:rsidP="00A22008">
      <w:r>
        <w:separator/>
      </w:r>
    </w:p>
  </w:footnote>
  <w:footnote w:type="continuationSeparator" w:id="0">
    <w:p w14:paraId="2335B1E4" w14:textId="77777777" w:rsidR="00A22008" w:rsidRDefault="00A22008" w:rsidP="00A22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FF3A9" w14:textId="77777777" w:rsidR="00A22008" w:rsidRDefault="00A22008" w:rsidP="00A22008">
    <w:pPr>
      <w:pStyle w:val="Header"/>
      <w:tabs>
        <w:tab w:val="clear" w:pos="4513"/>
        <w:tab w:val="clear" w:pos="9026"/>
        <w:tab w:val="left" w:pos="6048"/>
      </w:tabs>
      <w:jc w:val="right"/>
    </w:pPr>
    <w:r>
      <w:tab/>
    </w:r>
    <w:bookmarkStart w:id="0" w:name="_Hlk495413069"/>
    <w:r>
      <w:rPr>
        <w:rFonts w:ascii="Times New Roman" w:hAnsi="Times New Roman"/>
        <w:noProof/>
        <w:color w:val="1F497D"/>
        <w:sz w:val="24"/>
        <w:szCs w:val="24"/>
        <w:lang w:val="en-GB" w:eastAsia="en-GB"/>
      </w:rPr>
      <w:drawing>
        <wp:inline distT="0" distB="0" distL="0" distR="0" wp14:anchorId="1E612C0B" wp14:editId="10E36CDA">
          <wp:extent cx="968130" cy="723014"/>
          <wp:effectExtent l="0" t="0" r="3810" b="1270"/>
          <wp:docPr id="2" name="Picture 2" descr="cid:image001.png@01D348CC.025B43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id:image001.png@01D348CC.025B432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222" cy="726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D2F"/>
    <w:rsid w:val="0009742E"/>
    <w:rsid w:val="00A001DA"/>
    <w:rsid w:val="00A22008"/>
    <w:rsid w:val="00B1115D"/>
    <w:rsid w:val="00B26D2F"/>
    <w:rsid w:val="00EF47C4"/>
    <w:rsid w:val="00F6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50BC3"/>
  <w15:docId w15:val="{2F00AF10-C57C-40FC-B16D-19A7D9FD0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0"/>
    </w:pPr>
  </w:style>
  <w:style w:type="paragraph" w:styleId="Header">
    <w:name w:val="header"/>
    <w:basedOn w:val="Normal"/>
    <w:link w:val="HeaderChar"/>
    <w:uiPriority w:val="99"/>
    <w:unhideWhenUsed/>
    <w:rsid w:val="00A220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200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220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00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d-grid.org/resources/representations-and-languages/persona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3.open.ac.uk/study/postgraduate/course/h817.htm)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http://goo.gl/m1Fp6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348CC.025B4320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Celine Woodthorpe</dc:creator>
  <cp:lastModifiedBy>Celine Woodthorpe</cp:lastModifiedBy>
  <cp:revision>3</cp:revision>
  <dcterms:created xsi:type="dcterms:W3CDTF">2025-02-16T18:49:00Z</dcterms:created>
  <dcterms:modified xsi:type="dcterms:W3CDTF">2025-02-16T18:50:00Z</dcterms:modified>
</cp:coreProperties>
</file>