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9E1513" w14:textId="77777777" w:rsidR="00683CD0" w:rsidRDefault="00847BF7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</w:pPr>
      <w:r>
        <w:t>Persona Card - Learning Design</w:t>
      </w:r>
    </w:p>
    <w:p w14:paraId="109B3805" w14:textId="77777777" w:rsidR="00683CD0" w:rsidRDefault="00847B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noProof/>
        </w:rPr>
        <w:drawing>
          <wp:inline distT="19050" distB="19050" distL="19050" distR="19050" wp14:anchorId="1F1061FC" wp14:editId="528BCDF2">
            <wp:extent cx="76200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  <w:highlight w:val="white"/>
        </w:rPr>
        <w:t xml:space="preserve">This work by the OU H817 module “Openness and innovation in </w:t>
      </w:r>
      <w:proofErr w:type="spellStart"/>
      <w:r>
        <w:rPr>
          <w:sz w:val="20"/>
          <w:szCs w:val="20"/>
          <w:highlight w:val="white"/>
        </w:rPr>
        <w:t>elearning</w:t>
      </w:r>
      <w:proofErr w:type="spellEnd"/>
      <w:r>
        <w:rPr>
          <w:sz w:val="20"/>
          <w:szCs w:val="20"/>
          <w:highlight w:val="white"/>
        </w:rPr>
        <w:t>” (</w:t>
      </w:r>
      <w:hyperlink r:id="rId7">
        <w:r>
          <w:rPr>
            <w:color w:val="1155CC"/>
            <w:sz w:val="20"/>
            <w:szCs w:val="20"/>
            <w:highlight w:val="white"/>
            <w:u w:val="single"/>
          </w:rPr>
          <w:t>http://www3.open.ac.uk/study/postgraduate/course/h817.htm</w:t>
        </w:r>
      </w:hyperlink>
      <w:r>
        <w:rPr>
          <w:sz w:val="20"/>
          <w:szCs w:val="20"/>
          <w:highlight w:val="white"/>
        </w:rPr>
        <w:t>)  is licensed under a</w:t>
      </w:r>
      <w:hyperlink r:id="rId8">
        <w:r>
          <w:rPr>
            <w:sz w:val="20"/>
            <w:szCs w:val="20"/>
            <w:highlight w:val="white"/>
          </w:rPr>
          <w:t xml:space="preserve"> </w:t>
        </w:r>
      </w:hyperlink>
      <w:hyperlink r:id="rId9">
        <w:r>
          <w:rPr>
            <w:color w:val="4374B7"/>
            <w:sz w:val="20"/>
            <w:szCs w:val="20"/>
            <w:highlight w:val="white"/>
            <w:u w:val="single"/>
          </w:rPr>
          <w:t>Creative Commons Attribution-NonCommercial-ShareAlike 2.0 UK: England &amp; Wales License</w:t>
        </w:r>
      </w:hyperlink>
      <w:r>
        <w:rPr>
          <w:sz w:val="20"/>
          <w:szCs w:val="20"/>
          <w:highlight w:val="white"/>
        </w:rPr>
        <w:t xml:space="preserve">. This document: </w:t>
      </w:r>
      <w:hyperlink r:id="rId10">
        <w:r>
          <w:rPr>
            <w:color w:val="1155CC"/>
            <w:u w:val="single"/>
          </w:rPr>
          <w:t>http://goo.gl/m1Fp6</w:t>
        </w:r>
      </w:hyperlink>
    </w:p>
    <w:p w14:paraId="2DC0E18C" w14:textId="77777777" w:rsidR="00683CD0" w:rsidRDefault="00683CD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B998782" w14:textId="541E459E" w:rsidR="00683CD0" w:rsidRDefault="00847B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not ask for permission to edit this document. To use this template, </w:t>
      </w:r>
      <w:hyperlink r:id="rId11">
        <w:r>
          <w:rPr>
            <w:b/>
            <w:bCs/>
            <w:color w:val="1155CC"/>
            <w:sz w:val="24"/>
            <w:szCs w:val="24"/>
            <w:u w:val="single"/>
          </w:rPr>
          <w:t>click here to create a personal copy</w:t>
        </w:r>
      </w:hyperlink>
      <w:r>
        <w:rPr>
          <w:b/>
          <w:bCs/>
          <w:sz w:val="24"/>
          <w:szCs w:val="24"/>
        </w:rPr>
        <w:t xml:space="preserve"> which you can edit.</w:t>
      </w:r>
    </w:p>
    <w:p w14:paraId="2BF0634A" w14:textId="77777777" w:rsidR="00683CD0" w:rsidRDefault="00683CD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01DD849" w14:textId="77777777" w:rsidR="00683CD0" w:rsidRDefault="00847BF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See </w:t>
      </w:r>
      <w:hyperlink r:id="rId12">
        <w:r>
          <w:rPr>
            <w:color w:val="1155CC"/>
            <w:u w:val="single"/>
          </w:rPr>
          <w:t>http://www.ld-grid.org/resources/representations-and-languages/personas</w:t>
        </w:r>
      </w:hyperlink>
      <w:r>
        <w:t xml:space="preserve"> for a short introduction to personas. </w:t>
      </w:r>
    </w:p>
    <w:p w14:paraId="53FF5085" w14:textId="77777777" w:rsidR="00683CD0" w:rsidRDefault="00683CD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683CD0" w14:paraId="5AC67F50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DCA8" w14:textId="045BAD45" w:rsidR="00683CD0" w:rsidRDefault="004F5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44F7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B4EAC7" wp14:editId="649B8043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0</wp:posOffset>
                  </wp:positionV>
                  <wp:extent cx="835025" cy="1036320"/>
                  <wp:effectExtent l="0" t="0" r="3175" b="5080"/>
                  <wp:wrapTopAndBottom/>
                  <wp:docPr id="1149284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895DE-2272-8E71-50E1-E9EDE37DF7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C5895DE-2272-8E71-50E1-E9EDE37DF7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91" t="34717" r="10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084" h="6858000">
                                <a:moveTo>
                                  <a:pt x="118775" y="0"/>
                                </a:moveTo>
                                <a:lnTo>
                                  <a:pt x="3910084" y="0"/>
                                </a:lnTo>
                                <a:lnTo>
                                  <a:pt x="3910084" y="6858000"/>
                                </a:lnTo>
                                <a:lnTo>
                                  <a:pt x="913702" y="6858000"/>
                                </a:lnTo>
                                <a:lnTo>
                                  <a:pt x="346751" y="5107724"/>
                                </a:lnTo>
                                <a:lnTo>
                                  <a:pt x="0" y="803615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C071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 Peter</w:t>
            </w:r>
          </w:p>
          <w:p w14:paraId="572C9DB8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Gender: Male</w:t>
            </w:r>
          </w:p>
          <w:p w14:paraId="65AB809F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Age:55</w:t>
            </w:r>
          </w:p>
          <w:p w14:paraId="7F72395C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Lives in ... with ... Likes …</w:t>
            </w:r>
          </w:p>
          <w:p w14:paraId="5C0F8A50" w14:textId="77777777" w:rsidR="00683CD0" w:rsidRDefault="00683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B39FDB2" w14:textId="1A90AF64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Lives alone and semi retired with own business</w:t>
            </w:r>
            <w:r w:rsidR="00914DD5">
              <w:rPr>
                <w:b/>
                <w:bCs/>
              </w:rPr>
              <w:t xml:space="preserve">. Experienced </w:t>
            </w:r>
            <w:r w:rsidR="005F6FBF">
              <w:rPr>
                <w:b/>
                <w:bCs/>
              </w:rPr>
              <w:t xml:space="preserve">masters level student who has studied diverse subjects. A </w:t>
            </w:r>
            <w:proofErr w:type="spellStart"/>
            <w:r w:rsidR="005F6FBF">
              <w:rPr>
                <w:b/>
                <w:bCs/>
              </w:rPr>
              <w:t>nurse</w:t>
            </w:r>
            <w:r w:rsidR="00DF6CF6">
              <w:rPr>
                <w:b/>
                <w:bCs/>
              </w:rPr>
              <w:t>not</w:t>
            </w:r>
            <w:proofErr w:type="spellEnd"/>
            <w:r w:rsidR="00DF6CF6">
              <w:rPr>
                <w:b/>
                <w:bCs/>
              </w:rPr>
              <w:t xml:space="preserve"> a formal educator. Likes reading, </w:t>
            </w:r>
            <w:proofErr w:type="spellStart"/>
            <w:r w:rsidR="00DF6CF6">
              <w:rPr>
                <w:b/>
                <w:bCs/>
              </w:rPr>
              <w:t>travelling</w:t>
            </w:r>
            <w:proofErr w:type="spellEnd"/>
            <w:r w:rsidR="00DF6CF6">
              <w:rPr>
                <w:b/>
                <w:bCs/>
              </w:rPr>
              <w:t>, music and football.</w:t>
            </w:r>
          </w:p>
        </w:tc>
      </w:tr>
      <w:tr w:rsidR="00683CD0" w14:paraId="4E634BE7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FE40" w14:textId="6C228BD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Education and experience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D8E6" w14:textId="77777777" w:rsidR="00683CD0" w:rsidRDefault="00572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Bsc</w:t>
            </w:r>
            <w:proofErr w:type="spellEnd"/>
            <w:r>
              <w:rPr>
                <w:b/>
                <w:bCs/>
              </w:rPr>
              <w:t xml:space="preserve"> Social Science and dip social policy and criminology</w:t>
            </w:r>
            <w:r w:rsidR="002D7FA1">
              <w:rPr>
                <w:b/>
                <w:bCs/>
              </w:rPr>
              <w:t>.</w:t>
            </w:r>
          </w:p>
          <w:p w14:paraId="363C9D17" w14:textId="3C944B70" w:rsidR="002D7FA1" w:rsidRDefault="002D7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Also dip Mental health nursing and level 7 </w:t>
            </w:r>
            <w:r w:rsidR="00B93FE5">
              <w:rPr>
                <w:b/>
                <w:bCs/>
              </w:rPr>
              <w:t>non-medical</w:t>
            </w:r>
            <w:r>
              <w:rPr>
                <w:b/>
                <w:bCs/>
              </w:rPr>
              <w:t xml:space="preserve"> prescribing</w:t>
            </w:r>
            <w:r w:rsidR="00B93FE5">
              <w:rPr>
                <w:b/>
                <w:bCs/>
              </w:rPr>
              <w:t>, mental health science and creative writing.</w:t>
            </w:r>
          </w:p>
        </w:tc>
      </w:tr>
      <w:tr w:rsidR="00683CD0" w14:paraId="6FEC1C6E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C0DF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Role and responsibilities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10B0" w14:textId="00161330" w:rsidR="00683CD0" w:rsidRDefault="007F2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Self employed with own business. Single and no dependents</w:t>
            </w:r>
          </w:p>
        </w:tc>
      </w:tr>
      <w:tr w:rsidR="00683CD0" w14:paraId="05AEC6DA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A8C3" w14:textId="77777777" w:rsidR="00683CD0" w:rsidRDefault="0084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Technical skills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23F8" w14:textId="43A96F11" w:rsidR="00683CD0" w:rsidRDefault="00065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Good analytical and writing skills.</w:t>
            </w:r>
            <w:r w:rsidR="0014667A">
              <w:rPr>
                <w:b/>
                <w:bCs/>
              </w:rPr>
              <w:t xml:space="preserve"> Research experience.</w:t>
            </w:r>
          </w:p>
        </w:tc>
      </w:tr>
      <w:tr w:rsidR="00315483" w14:paraId="48046A82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3FF0" w14:textId="77777777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Subject domain skills and knowledge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8A24" w14:textId="154F98A1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Experienced with delivering training and mentoring others.</w:t>
            </w:r>
          </w:p>
        </w:tc>
      </w:tr>
      <w:tr w:rsidR="00315483" w14:paraId="241A3C09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D890" w14:textId="77777777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Motivation and desires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F643" w14:textId="490605B0" w:rsidR="00315483" w:rsidRDefault="00FF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Self development. May pursue a career in writing or education (or both).</w:t>
            </w:r>
          </w:p>
        </w:tc>
      </w:tr>
      <w:tr w:rsidR="00315483" w14:paraId="33DCC5DF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FAFD" w14:textId="77777777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Goals and expectations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8DF6" w14:textId="70317A8F" w:rsidR="00315483" w:rsidRDefault="00A7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Wants to achieve understand and </w:t>
            </w:r>
            <w:r w:rsidR="00E85B00">
              <w:rPr>
                <w:b/>
                <w:bCs/>
              </w:rPr>
              <w:t>prove</w:t>
            </w:r>
            <w:r>
              <w:rPr>
                <w:b/>
                <w:bCs/>
              </w:rPr>
              <w:t xml:space="preserve"> it via assessment to get at least a merit grade.</w:t>
            </w:r>
            <w:r w:rsidR="00E85B00">
              <w:rPr>
                <w:b/>
                <w:bCs/>
              </w:rPr>
              <w:t xml:space="preserve"> Expects to do wider reading.</w:t>
            </w:r>
          </w:p>
        </w:tc>
      </w:tr>
      <w:tr w:rsidR="00315483" w14:paraId="25695213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DBFF" w14:textId="77777777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Obstacles to their success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9344" w14:textId="2DC13A0C" w:rsidR="00315483" w:rsidRDefault="00E85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 management</w:t>
            </w:r>
            <w:r w:rsidR="00F22B56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studying a module in another subject.</w:t>
            </w:r>
          </w:p>
        </w:tc>
      </w:tr>
      <w:tr w:rsidR="00315483" w14:paraId="224E7628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697C" w14:textId="77777777" w:rsidR="00315483" w:rsidRDefault="0031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Unique assets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97EF" w14:textId="72B0745D" w:rsidR="00315483" w:rsidRDefault="0000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Background in social science</w:t>
            </w:r>
            <w:r w:rsidR="002457C7">
              <w:rPr>
                <w:b/>
                <w:bCs/>
              </w:rPr>
              <w:t>. Good interpersonal awareness and skills</w:t>
            </w:r>
          </w:p>
        </w:tc>
      </w:tr>
    </w:tbl>
    <w:p w14:paraId="37179733" w14:textId="77777777" w:rsidR="00683CD0" w:rsidRDefault="00683C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sectPr w:rsidR="00683C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A23E" w14:textId="77777777" w:rsidR="00914DD5" w:rsidRDefault="00914DD5" w:rsidP="00914DD5">
      <w:pPr>
        <w:spacing w:line="240" w:lineRule="auto"/>
      </w:pPr>
      <w:r>
        <w:separator/>
      </w:r>
    </w:p>
  </w:endnote>
  <w:endnote w:type="continuationSeparator" w:id="0">
    <w:p w14:paraId="7CC81F6B" w14:textId="77777777" w:rsidR="00914DD5" w:rsidRDefault="00914DD5" w:rsidP="00914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F659" w14:textId="77777777" w:rsidR="00914DD5" w:rsidRDefault="00914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622C" w14:textId="77777777" w:rsidR="00914DD5" w:rsidRDefault="00914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7A68" w14:textId="77777777" w:rsidR="00914DD5" w:rsidRDefault="0091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C745" w14:textId="77777777" w:rsidR="00914DD5" w:rsidRDefault="00914DD5" w:rsidP="00914DD5">
      <w:pPr>
        <w:spacing w:line="240" w:lineRule="auto"/>
      </w:pPr>
      <w:r>
        <w:separator/>
      </w:r>
    </w:p>
  </w:footnote>
  <w:footnote w:type="continuationSeparator" w:id="0">
    <w:p w14:paraId="66E63246" w14:textId="77777777" w:rsidR="00914DD5" w:rsidRDefault="00914DD5" w:rsidP="00914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3C4E" w14:textId="77777777" w:rsidR="00914DD5" w:rsidRDefault="00914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0A16" w14:textId="77777777" w:rsidR="00914DD5" w:rsidRDefault="00914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D0B1" w14:textId="77777777" w:rsidR="00914DD5" w:rsidRDefault="00914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embedTrueType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D0"/>
    <w:rsid w:val="00005F1B"/>
    <w:rsid w:val="000658E8"/>
    <w:rsid w:val="0014667A"/>
    <w:rsid w:val="00242DCA"/>
    <w:rsid w:val="002457C7"/>
    <w:rsid w:val="002D7FA1"/>
    <w:rsid w:val="00315483"/>
    <w:rsid w:val="003849D6"/>
    <w:rsid w:val="004F5B2C"/>
    <w:rsid w:val="005723FC"/>
    <w:rsid w:val="005D032D"/>
    <w:rsid w:val="005F6FBF"/>
    <w:rsid w:val="00683CD0"/>
    <w:rsid w:val="0070660D"/>
    <w:rsid w:val="007F2FBC"/>
    <w:rsid w:val="00847BF7"/>
    <w:rsid w:val="008D6FD5"/>
    <w:rsid w:val="00914DD5"/>
    <w:rsid w:val="00A74456"/>
    <w:rsid w:val="00B93FE5"/>
    <w:rsid w:val="00C9075D"/>
    <w:rsid w:val="00D44F74"/>
    <w:rsid w:val="00D71FAA"/>
    <w:rsid w:val="00DF6CF6"/>
    <w:rsid w:val="00E85B00"/>
    <w:rsid w:val="00F22B5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E386D"/>
  <w15:docId w15:val="{94F2AB88-C734-8A46-B244-A1FF2A2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14D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D5"/>
  </w:style>
  <w:style w:type="paragraph" w:styleId="Footer">
    <w:name w:val="footer"/>
    <w:basedOn w:val="Normal"/>
    <w:link w:val="FooterChar"/>
    <w:uiPriority w:val="99"/>
    <w:unhideWhenUsed/>
    <w:rsid w:val="00914D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0/uk/deed.en_GB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3.open.ac.uk/study/postgraduate/course/h817.htm" TargetMode="External"/><Relationship Id="rId12" Type="http://schemas.openxmlformats.org/officeDocument/2006/relationships/hyperlink" Target="http://www.ld-grid.org/resources/representations-and-languages/personas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-Fl63RuBIyB1AXKGFxG5sEDVXQ8UgxCeFsEVggZvWhQ/copy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goo.gl/m1Fp6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-nc-sa/2.0/uk/deed.en_G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Macilwee</cp:lastModifiedBy>
  <cp:revision>2</cp:revision>
  <dcterms:created xsi:type="dcterms:W3CDTF">2026-01-20T17:51:00Z</dcterms:created>
  <dcterms:modified xsi:type="dcterms:W3CDTF">2026-01-20T17:52:00Z</dcterms:modified>
</cp:coreProperties>
</file>