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71" w:after="0"/>
        <w:ind w:left="101" w:right="0"/>
        <w:rPr/>
      </w:pPr>
      <w:r>
        <w:rPr/>
        <w:t>Learning</w:t>
      </w:r>
      <w:r>
        <w:rPr>
          <w:spacing w:val="-3"/>
        </w:rPr>
        <w:t xml:space="preserve"> </w:t>
      </w:r>
      <w:r>
        <w:rPr/>
        <w:t>Languages</w:t>
      </w:r>
      <w:r>
        <w:rPr>
          <w:spacing w:val="-4"/>
        </w:rPr>
        <w:t xml:space="preserve"> </w:t>
      </w:r>
      <w:r>
        <w:rPr/>
        <w:t>with</w:t>
      </w:r>
      <w:r>
        <w:rPr>
          <w:spacing w:val="-4"/>
        </w:rPr>
        <w:t xml:space="preserve"> </w:t>
      </w:r>
      <w:r>
        <w:rPr/>
        <w:t>Senior</w:t>
      </w:r>
      <w:r>
        <w:rPr>
          <w:spacing w:val="-3"/>
        </w:rPr>
        <w:t xml:space="preserve"> </w:t>
      </w:r>
      <w:r>
        <w:rPr>
          <w:spacing w:val="-2"/>
        </w:rPr>
        <w:t>Learners</w:t>
      </w:r>
    </w:p>
    <w:p>
      <w:pPr>
        <w:pStyle w:val="BodyText"/>
        <w:spacing w:before="10" w:after="0"/>
        <w:rPr>
          <w:sz w:val="20"/>
        </w:rPr>
      </w:pPr>
      <w:r>
        <w:rPr>
          <w:sz w:val="20"/>
        </w:rPr>
      </w:r>
    </w:p>
    <w:p>
      <w:pPr>
        <w:pStyle w:val="Normal"/>
        <w:spacing w:before="0" w:after="0"/>
        <w:ind w:hanging="0" w:left="101" w:right="0"/>
        <w:jc w:val="left"/>
        <w:rPr>
          <w:b/>
          <w:sz w:val="24"/>
        </w:rPr>
      </w:pPr>
      <w:r>
        <w:rPr>
          <w:b/>
          <w:sz w:val="24"/>
        </w:rPr>
        <w:t>Unit</w:t>
      </w:r>
      <w:r>
        <w:rPr>
          <w:b/>
          <w:spacing w:val="-1"/>
          <w:sz w:val="24"/>
        </w:rPr>
        <w:t xml:space="preserve"> </w:t>
      </w:r>
      <w:r>
        <w:rPr>
          <w:b/>
          <w:sz w:val="24"/>
        </w:rPr>
        <w:t>3,</w:t>
      </w:r>
      <w:r>
        <w:rPr>
          <w:b/>
          <w:spacing w:val="-3"/>
          <w:sz w:val="24"/>
        </w:rPr>
        <w:t xml:space="preserve"> </w:t>
      </w:r>
      <w:r>
        <w:rPr>
          <w:b/>
          <w:sz w:val="24"/>
        </w:rPr>
        <w:t>Activity</w:t>
      </w:r>
      <w:r>
        <w:rPr>
          <w:b/>
          <w:spacing w:val="-2"/>
          <w:sz w:val="24"/>
        </w:rPr>
        <w:t xml:space="preserve"> </w:t>
      </w:r>
      <w:r>
        <w:rPr>
          <w:b/>
          <w:spacing w:val="-5"/>
          <w:sz w:val="24"/>
        </w:rPr>
        <w:t>3.1</w:t>
      </w:r>
    </w:p>
    <w:p>
      <w:pPr>
        <w:pStyle w:val="BodyText"/>
        <w:rPr>
          <w:b/>
          <w:sz w:val="21"/>
        </w:rPr>
      </w:pPr>
      <w:r>
        <w:rPr>
          <w:b/>
          <w:sz w:val="21"/>
        </w:rPr>
      </w:r>
    </w:p>
    <w:p>
      <w:pPr>
        <w:pStyle w:val="Normal"/>
        <w:spacing w:before="0" w:after="0"/>
        <w:ind w:hanging="0" w:left="101" w:right="0"/>
        <w:jc w:val="left"/>
        <w:rPr>
          <w:b/>
          <w:sz w:val="24"/>
        </w:rPr>
      </w:pPr>
      <w:r>
        <w:rPr>
          <w:b/>
          <w:sz w:val="24"/>
        </w:rPr>
        <w:t>Memory</w:t>
      </w:r>
      <w:r>
        <w:rPr>
          <w:b/>
          <w:spacing w:val="-4"/>
          <w:sz w:val="24"/>
        </w:rPr>
        <w:t xml:space="preserve"> </w:t>
      </w:r>
      <w:r>
        <w:rPr>
          <w:b/>
          <w:sz w:val="24"/>
        </w:rPr>
        <w:t>at</w:t>
      </w:r>
      <w:r>
        <w:rPr>
          <w:b/>
          <w:spacing w:val="-3"/>
          <w:sz w:val="24"/>
        </w:rPr>
        <w:t xml:space="preserve"> </w:t>
      </w:r>
      <w:r>
        <w:rPr>
          <w:b/>
          <w:sz w:val="24"/>
        </w:rPr>
        <w:t>Work</w:t>
      </w:r>
      <w:r>
        <w:rPr>
          <w:b/>
          <w:spacing w:val="-3"/>
          <w:sz w:val="24"/>
        </w:rPr>
        <w:t xml:space="preserve"> </w:t>
      </w:r>
      <w:r>
        <w:rPr>
          <w:b/>
          <w:sz w:val="24"/>
        </w:rPr>
        <w:t>in</w:t>
      </w:r>
      <w:r>
        <w:rPr>
          <w:b/>
          <w:spacing w:val="-2"/>
          <w:sz w:val="24"/>
        </w:rPr>
        <w:t xml:space="preserve"> </w:t>
      </w:r>
      <w:r>
        <w:rPr>
          <w:b/>
          <w:sz w:val="24"/>
        </w:rPr>
        <w:t>the</w:t>
      </w:r>
      <w:r>
        <w:rPr>
          <w:b/>
          <w:spacing w:val="-1"/>
          <w:sz w:val="24"/>
        </w:rPr>
        <w:t xml:space="preserve"> </w:t>
      </w:r>
      <w:r>
        <w:rPr>
          <w:b/>
          <w:sz w:val="24"/>
        </w:rPr>
        <w:t>Classroom</w:t>
      </w:r>
      <w:r>
        <w:rPr>
          <w:b/>
          <w:spacing w:val="-3"/>
          <w:sz w:val="24"/>
        </w:rPr>
        <w:t xml:space="preserve"> </w:t>
      </w:r>
      <w:r>
        <w:rPr>
          <w:b/>
          <w:sz w:val="24"/>
        </w:rPr>
        <w:t>(Bailey,</w:t>
      </w:r>
      <w:r>
        <w:rPr>
          <w:b/>
          <w:spacing w:val="-4"/>
          <w:sz w:val="24"/>
        </w:rPr>
        <w:t xml:space="preserve"> </w:t>
      </w:r>
      <w:r>
        <w:rPr>
          <w:b/>
          <w:sz w:val="24"/>
        </w:rPr>
        <w:t>F.</w:t>
      </w:r>
      <w:r>
        <w:rPr>
          <w:b/>
          <w:spacing w:val="-2"/>
          <w:sz w:val="24"/>
        </w:rPr>
        <w:t xml:space="preserve"> </w:t>
      </w:r>
      <w:r>
        <w:rPr>
          <w:b/>
          <w:sz w:val="24"/>
        </w:rPr>
        <w:t>and</w:t>
      </w:r>
      <w:r>
        <w:rPr>
          <w:b/>
          <w:spacing w:val="-2"/>
          <w:sz w:val="24"/>
        </w:rPr>
        <w:t xml:space="preserve"> </w:t>
      </w:r>
      <w:r>
        <w:rPr>
          <w:b/>
          <w:sz w:val="24"/>
        </w:rPr>
        <w:t>Pransky,</w:t>
      </w:r>
      <w:r>
        <w:rPr>
          <w:b/>
          <w:spacing w:val="-2"/>
          <w:sz w:val="24"/>
        </w:rPr>
        <w:t xml:space="preserve"> K.,2014)</w:t>
      </w:r>
    </w:p>
    <w:p>
      <w:pPr>
        <w:pStyle w:val="BodyText"/>
        <w:spacing w:before="10" w:after="0"/>
        <w:rPr>
          <w:b/>
          <w:sz w:val="20"/>
        </w:rPr>
      </w:pPr>
      <w:r>
        <w:rPr>
          <w:b/>
          <w:sz w:val="20"/>
        </w:rPr>
      </w:r>
    </w:p>
    <w:p>
      <w:pPr>
        <w:pStyle w:val="ListParagraph"/>
        <w:numPr>
          <w:ilvl w:val="0"/>
          <w:numId w:val="1"/>
        </w:numPr>
        <w:tabs>
          <w:tab w:val="clear" w:pos="720"/>
          <w:tab w:val="left" w:pos="370" w:leader="none"/>
        </w:tabs>
        <w:spacing w:lineRule="auto" w:line="240" w:before="0" w:after="0"/>
        <w:ind w:hanging="269" w:left="369" w:right="0"/>
        <w:jc w:val="left"/>
        <w:rPr>
          <w:b/>
          <w:sz w:val="24"/>
        </w:rPr>
      </w:pPr>
      <w:r>
        <w:rPr>
          <w:b/>
          <w:sz w:val="24"/>
        </w:rPr>
        <w:t>Learning</w:t>
      </w:r>
      <w:r>
        <w:rPr>
          <w:b/>
          <w:spacing w:val="-4"/>
          <w:sz w:val="24"/>
        </w:rPr>
        <w:t xml:space="preserve"> </w:t>
      </w:r>
      <w:r>
        <w:rPr>
          <w:b/>
          <w:sz w:val="24"/>
        </w:rPr>
        <w:t>Means</w:t>
      </w:r>
      <w:r>
        <w:rPr>
          <w:b/>
          <w:spacing w:val="-2"/>
          <w:sz w:val="24"/>
        </w:rPr>
        <w:t xml:space="preserve"> </w:t>
      </w:r>
      <w:r>
        <w:rPr>
          <w:b/>
          <w:sz w:val="24"/>
        </w:rPr>
        <w:t>the</w:t>
      </w:r>
      <w:r>
        <w:rPr>
          <w:b/>
          <w:spacing w:val="-5"/>
          <w:sz w:val="24"/>
        </w:rPr>
        <w:t xml:space="preserve"> </w:t>
      </w:r>
      <w:r>
        <w:rPr>
          <w:b/>
          <w:sz w:val="24"/>
        </w:rPr>
        <w:t>Efficient</w:t>
      </w:r>
      <w:r>
        <w:rPr>
          <w:b/>
          <w:spacing w:val="-2"/>
          <w:sz w:val="24"/>
        </w:rPr>
        <w:t xml:space="preserve"> </w:t>
      </w:r>
      <w:r>
        <w:rPr>
          <w:b/>
          <w:sz w:val="24"/>
        </w:rPr>
        <w:t>Functioning</w:t>
      </w:r>
      <w:r>
        <w:rPr>
          <w:b/>
          <w:spacing w:val="-1"/>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Memory</w:t>
      </w:r>
      <w:r>
        <w:rPr>
          <w:b/>
          <w:spacing w:val="-2"/>
          <w:sz w:val="24"/>
        </w:rPr>
        <w:t xml:space="preserve"> System</w:t>
      </w:r>
    </w:p>
    <w:p>
      <w:pPr>
        <w:pStyle w:val="BodyText"/>
        <w:spacing w:before="1" w:after="0"/>
        <w:rPr>
          <w:b/>
          <w:sz w:val="21"/>
        </w:rPr>
      </w:pPr>
      <w:r>
        <w:rPr>
          <w:b/>
          <w:sz w:val="21"/>
        </w:rPr>
      </w:r>
    </w:p>
    <w:p>
      <w:pPr>
        <w:pStyle w:val="BodyText"/>
        <w:spacing w:lineRule="auto" w:line="276"/>
        <w:ind w:left="101" w:right="0"/>
        <w:rPr/>
      </w:pPr>
      <w:r>
        <mc:AlternateContent>
          <mc:Choice Requires="wps">
            <w:drawing>
              <wp:anchor behindDoc="1" distT="0" distB="0" distL="114300" distR="114300" simplePos="0" locked="0" layoutInCell="0" allowOverlap="1" relativeHeight="2">
                <wp:simplePos x="0" y="0"/>
                <wp:positionH relativeFrom="page">
                  <wp:posOffset>5727700</wp:posOffset>
                </wp:positionH>
                <wp:positionV relativeFrom="paragraph">
                  <wp:posOffset>89535</wp:posOffset>
                </wp:positionV>
                <wp:extent cx="49530" cy="0"/>
                <wp:effectExtent l="2540" t="2540" r="2540" b="2540"/>
                <wp:wrapNone/>
                <wp:docPr id="1" name=""/>
                <a:graphic xmlns:a="http://schemas.openxmlformats.org/drawingml/2006/main">
                  <a:graphicData uri="http://schemas.microsoft.com/office/word/2010/wordprocessingShape">
                    <wps:wsp>
                      <wps:cNvSpPr/>
                      <wps:spPr>
                        <a:xfrm>
                          <a:off x="0" y="0"/>
                          <a:ext cx="49680" cy="0"/>
                        </a:xfrm>
                        <a:prstGeom prst="line">
                          <a:avLst/>
                        </a:prstGeom>
                        <a:ln w="5040">
                          <a:solidFill>
                            <a:srgbClr val="0000ff"/>
                          </a:solidFill>
                          <a:round/>
                        </a:ln>
                      </wps:spPr>
                      <wps:style>
                        <a:lnRef idx="0"/>
                        <a:fillRef idx="0"/>
                        <a:effectRef idx="0"/>
                        <a:fontRef idx="minor"/>
                      </wps:style>
                      <wps:bodyPr/>
                    </wps:wsp>
                  </a:graphicData>
                </a:graphic>
              </wp:anchor>
            </w:drawing>
          </mc:Choice>
          <mc:Fallback>
            <w:pict>
              <v:line id="shape_0" from="451pt,7.05pt" to="454.85pt,7.05pt" stroked="t" o:allowincell="f" style="position:absolute;mso-position-horizontal-relative:page">
                <v:stroke color="blue" weight="5040" joinstyle="round" endcap="flat"/>
                <v:fill o:detectmouseclick="t" on="false"/>
                <w10:wrap type="none"/>
              </v:line>
            </w:pict>
          </mc:Fallback>
        </mc:AlternateContent>
      </w:r>
      <w:r>
        <w:rPr/>
        <w:t>Without memory, learning would be impossible. The very act of thinking</w:t>
      </w:r>
      <w:r>
        <w:fldChar w:fldCharType="begin"/>
      </w:r>
      <w:r>
        <w:rPr>
          <w:rStyle w:val="Style9"/>
          <w:vertAlign w:val="superscript"/>
          <w:color w:val="0000FF"/>
        </w:rPr>
        <w:instrText xml:space="preserve"> HYPERLINK "http://www.ascd.org/publications/books/114005/chapters/Five-Core-Memory-and-Learning-Concepts.aspx" \l "fn2"</w:instrText>
      </w:r>
      <w:r>
        <w:rPr>
          <w:rStyle w:val="Style9"/>
          <w:vertAlign w:val="superscript"/>
          <w:color w:val="0000FF"/>
        </w:rPr>
        <w:fldChar w:fldCharType="separate"/>
      </w:r>
      <w:r>
        <w:rPr>
          <w:rStyle w:val="Style9"/>
          <w:color w:val="0000FF"/>
          <w:vertAlign w:val="superscript"/>
        </w:rPr>
        <w:t>2</w:t>
      </w:r>
      <w:r>
        <w:rPr>
          <w:rStyle w:val="Style9"/>
          <w:vertAlign w:val="superscript"/>
          <w:color w:val="0000FF"/>
        </w:rPr>
        <w:fldChar w:fldCharType="end"/>
      </w:r>
      <w:r>
        <w:rPr>
          <w:color w:val="0000FF"/>
          <w:position w:val="0"/>
          <w:sz w:val="24"/>
          <w:vertAlign w:val="baseline"/>
        </w:rPr>
        <w:t xml:space="preserve"> </w:t>
      </w:r>
      <w:r>
        <w:rPr>
          <w:position w:val="0"/>
          <w:sz w:val="24"/>
          <w:vertAlign w:val="baseline"/>
        </w:rPr>
        <w:t>cannot happen</w:t>
      </w:r>
      <w:r>
        <w:rPr>
          <w:spacing w:val="-5"/>
          <w:position w:val="0"/>
          <w:sz w:val="24"/>
          <w:vertAlign w:val="baseline"/>
        </w:rPr>
        <w:t xml:space="preserve"> </w:t>
      </w:r>
      <w:r>
        <w:rPr>
          <w:position w:val="0"/>
          <w:sz w:val="24"/>
          <w:vertAlign w:val="baseline"/>
        </w:rPr>
        <w:t>without</w:t>
      </w:r>
      <w:r>
        <w:rPr>
          <w:spacing w:val="-4"/>
          <w:position w:val="0"/>
          <w:sz w:val="24"/>
          <w:vertAlign w:val="baseline"/>
        </w:rPr>
        <w:t xml:space="preserve"> </w:t>
      </w:r>
      <w:r>
        <w:rPr>
          <w:position w:val="0"/>
          <w:sz w:val="24"/>
          <w:vertAlign w:val="baseline"/>
        </w:rPr>
        <w:t>engaging</w:t>
      </w:r>
      <w:r>
        <w:rPr>
          <w:spacing w:val="-5"/>
          <w:position w:val="0"/>
          <w:sz w:val="24"/>
          <w:vertAlign w:val="baseline"/>
        </w:rPr>
        <w:t xml:space="preserve"> </w:t>
      </w:r>
      <w:r>
        <w:rPr>
          <w:position w:val="0"/>
          <w:sz w:val="24"/>
          <w:vertAlign w:val="baseline"/>
        </w:rPr>
        <w:t>our</w:t>
      </w:r>
      <w:r>
        <w:rPr>
          <w:spacing w:val="-3"/>
          <w:position w:val="0"/>
          <w:sz w:val="24"/>
          <w:vertAlign w:val="baseline"/>
        </w:rPr>
        <w:t xml:space="preserve"> </w:t>
      </w:r>
      <w:r>
        <w:rPr>
          <w:position w:val="0"/>
          <w:sz w:val="24"/>
          <w:vertAlign w:val="baseline"/>
        </w:rPr>
        <w:t>brain's</w:t>
      </w:r>
      <w:r>
        <w:rPr>
          <w:spacing w:val="-5"/>
          <w:position w:val="0"/>
          <w:sz w:val="24"/>
          <w:vertAlign w:val="baseline"/>
        </w:rPr>
        <w:t xml:space="preserve"> </w:t>
      </w:r>
      <w:r>
        <w:rPr>
          <w:position w:val="0"/>
          <w:sz w:val="24"/>
          <w:vertAlign w:val="baseline"/>
        </w:rPr>
        <w:t>memory</w:t>
      </w:r>
      <w:r>
        <w:rPr>
          <w:spacing w:val="-3"/>
          <w:position w:val="0"/>
          <w:sz w:val="24"/>
          <w:vertAlign w:val="baseline"/>
        </w:rPr>
        <w:t xml:space="preserve"> </w:t>
      </w:r>
      <w:r>
        <w:rPr>
          <w:position w:val="0"/>
          <w:sz w:val="24"/>
          <w:vertAlign w:val="baseline"/>
        </w:rPr>
        <w:t>system.</w:t>
      </w:r>
      <w:r>
        <w:rPr>
          <w:spacing w:val="-4"/>
          <w:position w:val="0"/>
          <w:sz w:val="24"/>
          <w:vertAlign w:val="baseline"/>
        </w:rPr>
        <w:t xml:space="preserve"> </w:t>
      </w:r>
      <w:r>
        <w:rPr>
          <w:position w:val="0"/>
          <w:sz w:val="24"/>
          <w:vertAlign w:val="baseline"/>
        </w:rPr>
        <w:t>To</w:t>
      </w:r>
      <w:r>
        <w:rPr>
          <w:spacing w:val="-5"/>
          <w:position w:val="0"/>
          <w:sz w:val="24"/>
          <w:vertAlign w:val="baseline"/>
        </w:rPr>
        <w:t xml:space="preserve"> </w:t>
      </w:r>
      <w:r>
        <w:rPr>
          <w:position w:val="0"/>
          <w:sz w:val="24"/>
          <w:vertAlign w:val="baseline"/>
        </w:rPr>
        <w:t>a</w:t>
      </w:r>
      <w:r>
        <w:rPr>
          <w:spacing w:val="-5"/>
          <w:position w:val="0"/>
          <w:sz w:val="24"/>
          <w:vertAlign w:val="baseline"/>
        </w:rPr>
        <w:t xml:space="preserve"> </w:t>
      </w:r>
      <w:r>
        <w:rPr>
          <w:position w:val="0"/>
          <w:sz w:val="24"/>
          <w:vertAlign w:val="baseline"/>
        </w:rPr>
        <w:t>large</w:t>
      </w:r>
      <w:r>
        <w:rPr>
          <w:spacing w:val="-5"/>
          <w:position w:val="0"/>
          <w:sz w:val="24"/>
          <w:vertAlign w:val="baseline"/>
        </w:rPr>
        <w:t xml:space="preserve"> </w:t>
      </w:r>
      <w:r>
        <w:rPr>
          <w:position w:val="0"/>
          <w:sz w:val="24"/>
          <w:vertAlign w:val="baseline"/>
        </w:rPr>
        <w:t>degree,</w:t>
      </w:r>
      <w:r>
        <w:rPr>
          <w:spacing w:val="-4"/>
          <w:position w:val="0"/>
          <w:sz w:val="24"/>
          <w:vertAlign w:val="baseline"/>
        </w:rPr>
        <w:t xml:space="preserve"> </w:t>
      </w:r>
      <w:r>
        <w:rPr>
          <w:position w:val="0"/>
          <w:sz w:val="24"/>
          <w:vertAlign w:val="baseline"/>
        </w:rPr>
        <w:t>the</w:t>
      </w:r>
      <w:r>
        <w:rPr>
          <w:spacing w:val="-5"/>
          <w:position w:val="0"/>
          <w:sz w:val="24"/>
          <w:vertAlign w:val="baseline"/>
        </w:rPr>
        <w:t xml:space="preserve"> </w:t>
      </w:r>
      <w:r>
        <w:rPr>
          <w:position w:val="0"/>
          <w:sz w:val="24"/>
          <w:vertAlign w:val="baseline"/>
        </w:rPr>
        <w:t>process of learning means</w:t>
      </w:r>
    </w:p>
    <w:p>
      <w:pPr>
        <w:pStyle w:val="ListParagraph"/>
        <w:numPr>
          <w:ilvl w:val="1"/>
          <w:numId w:val="1"/>
        </w:numPr>
        <w:tabs>
          <w:tab w:val="clear" w:pos="720"/>
          <w:tab w:val="left" w:pos="822" w:leader="none"/>
        </w:tabs>
        <w:spacing w:lineRule="auto" w:line="240" w:before="198" w:after="0"/>
        <w:ind w:hanging="361" w:left="822" w:right="0"/>
        <w:jc w:val="left"/>
        <w:rPr>
          <w:sz w:val="24"/>
        </w:rPr>
      </w:pPr>
      <w:r>
        <w:rPr>
          <w:sz w:val="24"/>
        </w:rPr>
        <w:t>Creating</w:t>
      </w:r>
      <w:r>
        <w:rPr>
          <w:spacing w:val="-5"/>
          <w:sz w:val="24"/>
        </w:rPr>
        <w:t xml:space="preserve"> </w:t>
      </w:r>
      <w:r>
        <w:rPr>
          <w:sz w:val="24"/>
        </w:rPr>
        <w:t>a</w:t>
      </w:r>
      <w:r>
        <w:rPr>
          <w:spacing w:val="-2"/>
          <w:sz w:val="24"/>
        </w:rPr>
        <w:t xml:space="preserve"> </w:t>
      </w:r>
      <w:r>
        <w:rPr>
          <w:sz w:val="24"/>
        </w:rPr>
        <w:t>representation</w:t>
      </w:r>
      <w:r>
        <w:rPr>
          <w:spacing w:val="-2"/>
          <w:sz w:val="24"/>
        </w:rPr>
        <w:t xml:space="preserve"> </w:t>
      </w:r>
      <w:r>
        <w:rPr>
          <w:sz w:val="24"/>
        </w:rPr>
        <w:t>of</w:t>
      </w:r>
      <w:r>
        <w:rPr>
          <w:spacing w:val="-3"/>
          <w:sz w:val="24"/>
        </w:rPr>
        <w:t xml:space="preserve"> </w:t>
      </w:r>
      <w:r>
        <w:rPr>
          <w:sz w:val="24"/>
        </w:rPr>
        <w:t>some</w:t>
      </w:r>
      <w:r>
        <w:rPr>
          <w:spacing w:val="-2"/>
          <w:sz w:val="24"/>
        </w:rPr>
        <w:t xml:space="preserve"> </w:t>
      </w:r>
      <w:r>
        <w:rPr>
          <w:sz w:val="24"/>
        </w:rPr>
        <w:t>type</w:t>
      </w:r>
      <w:r>
        <w:rPr>
          <w:spacing w:val="-2"/>
          <w:sz w:val="24"/>
        </w:rPr>
        <w:t xml:space="preserve"> </w:t>
      </w:r>
      <w:r>
        <w:rPr>
          <w:sz w:val="24"/>
        </w:rPr>
        <w:t>of</w:t>
      </w:r>
      <w:r>
        <w:rPr>
          <w:spacing w:val="-1"/>
          <w:sz w:val="24"/>
        </w:rPr>
        <w:t xml:space="preserve"> </w:t>
      </w:r>
      <w:r>
        <w:rPr>
          <w:spacing w:val="-2"/>
          <w:sz w:val="24"/>
        </w:rPr>
        <w:t>information;</w:t>
      </w:r>
    </w:p>
    <w:p>
      <w:pPr>
        <w:pStyle w:val="ListParagraph"/>
        <w:numPr>
          <w:ilvl w:val="1"/>
          <w:numId w:val="1"/>
        </w:numPr>
        <w:tabs>
          <w:tab w:val="clear" w:pos="720"/>
          <w:tab w:val="left" w:pos="822" w:leader="none"/>
        </w:tabs>
        <w:spacing w:lineRule="auto" w:line="240" w:before="45" w:after="0"/>
        <w:ind w:hanging="361" w:left="822" w:right="0"/>
        <w:jc w:val="left"/>
        <w:rPr>
          <w:sz w:val="24"/>
        </w:rPr>
      </w:pPr>
      <w:r>
        <w:rPr>
          <w:sz w:val="24"/>
        </w:rPr>
        <w:t>Storing</w:t>
      </w:r>
      <w:r>
        <w:rPr>
          <w:spacing w:val="-3"/>
          <w:sz w:val="24"/>
        </w:rPr>
        <w:t xml:space="preserve"> </w:t>
      </w:r>
      <w:r>
        <w:rPr>
          <w:sz w:val="24"/>
        </w:rPr>
        <w:t>that</w:t>
      </w:r>
      <w:r>
        <w:rPr>
          <w:spacing w:val="-4"/>
          <w:sz w:val="24"/>
        </w:rPr>
        <w:t xml:space="preserve"> </w:t>
      </w:r>
      <w:r>
        <w:rPr>
          <w:sz w:val="24"/>
        </w:rPr>
        <w:t>representation</w:t>
      </w:r>
      <w:r>
        <w:rPr>
          <w:spacing w:val="-3"/>
          <w:sz w:val="24"/>
        </w:rPr>
        <w:t xml:space="preserve"> </w:t>
      </w:r>
      <w:r>
        <w:rPr>
          <w:sz w:val="24"/>
        </w:rPr>
        <w:t>in</w:t>
      </w:r>
      <w:r>
        <w:rPr>
          <w:spacing w:val="-3"/>
          <w:sz w:val="24"/>
        </w:rPr>
        <w:t xml:space="preserve"> </w:t>
      </w:r>
      <w:r>
        <w:rPr>
          <w:sz w:val="24"/>
        </w:rPr>
        <w:t>long-term</w:t>
      </w:r>
      <w:r>
        <w:rPr>
          <w:spacing w:val="-3"/>
          <w:sz w:val="24"/>
        </w:rPr>
        <w:t xml:space="preserve"> </w:t>
      </w:r>
      <w:r>
        <w:rPr>
          <w:spacing w:val="-2"/>
          <w:sz w:val="24"/>
        </w:rPr>
        <w:t>memory;</w:t>
      </w:r>
    </w:p>
    <w:p>
      <w:pPr>
        <w:pStyle w:val="ListParagraph"/>
        <w:numPr>
          <w:ilvl w:val="1"/>
          <w:numId w:val="1"/>
        </w:numPr>
        <w:tabs>
          <w:tab w:val="clear" w:pos="720"/>
          <w:tab w:val="left" w:pos="822" w:leader="none"/>
        </w:tabs>
        <w:spacing w:lineRule="auto" w:line="271" w:before="42" w:after="0"/>
        <w:ind w:hanging="360" w:left="821" w:right="555"/>
        <w:jc w:val="left"/>
        <w:rPr>
          <w:sz w:val="24"/>
        </w:rPr>
      </w:pPr>
      <w:r>
        <w:rPr>
          <w:sz w:val="24"/>
        </w:rPr>
        <w:t>Being</w:t>
      </w:r>
      <w:r>
        <w:rPr>
          <w:spacing w:val="-3"/>
          <w:sz w:val="24"/>
        </w:rPr>
        <w:t xml:space="preserve"> </w:t>
      </w:r>
      <w:r>
        <w:rPr>
          <w:sz w:val="24"/>
        </w:rPr>
        <w:t>able</w:t>
      </w:r>
      <w:r>
        <w:rPr>
          <w:spacing w:val="-3"/>
          <w:sz w:val="24"/>
        </w:rPr>
        <w:t xml:space="preserve"> </w:t>
      </w:r>
      <w:r>
        <w:rPr>
          <w:sz w:val="24"/>
        </w:rPr>
        <w:t>to</w:t>
      </w:r>
      <w:r>
        <w:rPr>
          <w:spacing w:val="-5"/>
          <w:sz w:val="24"/>
        </w:rPr>
        <w:t xml:space="preserve"> </w:t>
      </w:r>
      <w:r>
        <w:rPr>
          <w:sz w:val="24"/>
        </w:rPr>
        <w:t>retrieve</w:t>
      </w:r>
      <w:r>
        <w:rPr>
          <w:spacing w:val="-3"/>
          <w:sz w:val="24"/>
        </w:rPr>
        <w:t xml:space="preserve"> </w:t>
      </w:r>
      <w:r>
        <w:rPr>
          <w:sz w:val="24"/>
        </w:rPr>
        <w:t>that</w:t>
      </w:r>
      <w:r>
        <w:rPr>
          <w:spacing w:val="-6"/>
          <w:sz w:val="24"/>
        </w:rPr>
        <w:t xml:space="preserve"> </w:t>
      </w:r>
      <w:r>
        <w:rPr>
          <w:sz w:val="24"/>
        </w:rPr>
        <w:t>representation</w:t>
      </w:r>
      <w:r>
        <w:rPr>
          <w:spacing w:val="-5"/>
          <w:sz w:val="24"/>
        </w:rPr>
        <w:t xml:space="preserve"> </w:t>
      </w:r>
      <w:r>
        <w:rPr>
          <w:sz w:val="24"/>
        </w:rPr>
        <w:t>to</w:t>
      </w:r>
      <w:r>
        <w:rPr>
          <w:spacing w:val="-5"/>
          <w:sz w:val="24"/>
        </w:rPr>
        <w:t xml:space="preserve"> </w:t>
      </w:r>
      <w:r>
        <w:rPr>
          <w:sz w:val="24"/>
        </w:rPr>
        <w:t>interpret</w:t>
      </w:r>
      <w:r>
        <w:rPr>
          <w:spacing w:val="-4"/>
          <w:sz w:val="24"/>
        </w:rPr>
        <w:t xml:space="preserve"> </w:t>
      </w:r>
      <w:r>
        <w:rPr>
          <w:sz w:val="24"/>
        </w:rPr>
        <w:t>reality</w:t>
      </w:r>
      <w:r>
        <w:rPr>
          <w:spacing w:val="-3"/>
          <w:sz w:val="24"/>
        </w:rPr>
        <w:t xml:space="preserve"> </w:t>
      </w:r>
      <w:r>
        <w:rPr>
          <w:sz w:val="24"/>
        </w:rPr>
        <w:t>and</w:t>
      </w:r>
      <w:r>
        <w:rPr>
          <w:spacing w:val="-5"/>
          <w:sz w:val="24"/>
        </w:rPr>
        <w:t xml:space="preserve"> </w:t>
      </w:r>
      <w:r>
        <w:rPr>
          <w:sz w:val="24"/>
        </w:rPr>
        <w:t>solve</w:t>
      </w:r>
      <w:r>
        <w:rPr>
          <w:spacing w:val="-3"/>
          <w:sz w:val="24"/>
        </w:rPr>
        <w:t xml:space="preserve"> </w:t>
      </w:r>
      <w:r>
        <w:rPr>
          <w:sz w:val="24"/>
        </w:rPr>
        <w:t>new problems […].</w:t>
      </w:r>
    </w:p>
    <w:p>
      <w:pPr>
        <w:pStyle w:val="ListParagraph"/>
        <w:numPr>
          <w:ilvl w:val="0"/>
          <w:numId w:val="1"/>
        </w:numPr>
        <w:tabs>
          <w:tab w:val="clear" w:pos="720"/>
          <w:tab w:val="left" w:pos="370" w:leader="none"/>
        </w:tabs>
        <w:spacing w:lineRule="auto" w:line="240" w:before="206" w:after="0"/>
        <w:ind w:hanging="269" w:left="369" w:right="0"/>
        <w:jc w:val="left"/>
        <w:rPr>
          <w:b/>
          <w:sz w:val="24"/>
        </w:rPr>
      </w:pPr>
      <w:r>
        <w:rPr>
          <w:b/>
          <w:sz w:val="24"/>
        </w:rPr>
        <w:t>Memory</w:t>
      </w:r>
      <w:r>
        <w:rPr>
          <w:b/>
          <w:spacing w:val="-4"/>
          <w:sz w:val="24"/>
        </w:rPr>
        <w:t xml:space="preserve"> </w:t>
      </w:r>
      <w:r>
        <w:rPr>
          <w:b/>
          <w:sz w:val="24"/>
        </w:rPr>
        <w:t>Is</w:t>
      </w:r>
      <w:r>
        <w:rPr>
          <w:b/>
          <w:spacing w:val="-1"/>
          <w:sz w:val="24"/>
        </w:rPr>
        <w:t xml:space="preserve"> </w:t>
      </w:r>
      <w:r>
        <w:rPr>
          <w:b/>
          <w:sz w:val="24"/>
        </w:rPr>
        <w:t>a</w:t>
      </w:r>
      <w:r>
        <w:rPr>
          <w:b/>
          <w:spacing w:val="-3"/>
          <w:sz w:val="24"/>
        </w:rPr>
        <w:t xml:space="preserve"> </w:t>
      </w:r>
      <w:r>
        <w:rPr>
          <w:b/>
          <w:sz w:val="24"/>
        </w:rPr>
        <w:t>Physical</w:t>
      </w:r>
      <w:r>
        <w:rPr>
          <w:b/>
          <w:spacing w:val="-2"/>
          <w:sz w:val="24"/>
        </w:rPr>
        <w:t xml:space="preserve"> Process</w:t>
      </w:r>
    </w:p>
    <w:p>
      <w:pPr>
        <w:pStyle w:val="BodyText"/>
        <w:spacing w:before="10" w:after="0"/>
        <w:rPr>
          <w:b/>
          <w:sz w:val="20"/>
        </w:rPr>
      </w:pPr>
      <w:r>
        <w:rPr>
          <w:b/>
          <w:sz w:val="20"/>
        </w:rPr>
      </w:r>
    </w:p>
    <w:p>
      <w:pPr>
        <w:pStyle w:val="BodyText"/>
        <w:spacing w:lineRule="auto" w:line="276"/>
        <w:ind w:left="101" w:right="0"/>
        <w:rPr/>
      </w:pPr>
      <w:r>
        <mc:AlternateContent>
          <mc:Choice Requires="wps">
            <w:drawing>
              <wp:anchor behindDoc="1" distT="0" distB="0" distL="114300" distR="114300" simplePos="0" locked="0" layoutInCell="0" allowOverlap="1" relativeHeight="3">
                <wp:simplePos x="0" y="0"/>
                <wp:positionH relativeFrom="page">
                  <wp:posOffset>4718050</wp:posOffset>
                </wp:positionH>
                <wp:positionV relativeFrom="paragraph">
                  <wp:posOffset>493395</wp:posOffset>
                </wp:positionV>
                <wp:extent cx="48260" cy="0"/>
                <wp:effectExtent l="2540" t="2540" r="2540" b="2540"/>
                <wp:wrapNone/>
                <wp:docPr id="2" name=""/>
                <a:graphic xmlns:a="http://schemas.openxmlformats.org/drawingml/2006/main">
                  <a:graphicData uri="http://schemas.microsoft.com/office/word/2010/wordprocessingShape">
                    <wps:wsp>
                      <wps:cNvSpPr/>
                      <wps:spPr>
                        <a:xfrm>
                          <a:off x="0" y="0"/>
                          <a:ext cx="48240" cy="0"/>
                        </a:xfrm>
                        <a:prstGeom prst="line">
                          <a:avLst/>
                        </a:prstGeom>
                        <a:ln w="5040">
                          <a:solidFill>
                            <a:srgbClr val="0000ff"/>
                          </a:solidFill>
                          <a:round/>
                        </a:ln>
                      </wps:spPr>
                      <wps:style>
                        <a:lnRef idx="0"/>
                        <a:fillRef idx="0"/>
                        <a:effectRef idx="0"/>
                        <a:fontRef idx="minor"/>
                      </wps:style>
                      <wps:bodyPr/>
                    </wps:wsp>
                  </a:graphicData>
                </a:graphic>
              </wp:anchor>
            </w:drawing>
          </mc:Choice>
          <mc:Fallback>
            <w:pict>
              <v:line id="shape_0" from="371.5pt,38.85pt" to="375.25pt,38.85pt" stroked="t" o:allowincell="f" style="position:absolute;mso-position-horizontal-relative:page">
                <v:stroke color="blue" weight="5040" joinstyle="round" endcap="flat"/>
                <v:fill o:detectmouseclick="t" on="false"/>
                <w10:wrap type="none"/>
              </v:line>
            </w:pict>
          </mc:Fallback>
        </mc:AlternateContent>
      </w:r>
      <w:r>
        <w:rPr/>
        <w:t>The</w:t>
      </w:r>
      <w:r>
        <w:rPr>
          <w:spacing w:val="-5"/>
        </w:rPr>
        <w:t xml:space="preserve"> </w:t>
      </w:r>
      <w:r>
        <w:rPr/>
        <w:t>brain</w:t>
      </w:r>
      <w:r>
        <w:rPr>
          <w:spacing w:val="-3"/>
        </w:rPr>
        <w:t xml:space="preserve"> </w:t>
      </w:r>
      <w:r>
        <w:rPr/>
        <w:t>is</w:t>
      </w:r>
      <w:r>
        <w:rPr>
          <w:spacing w:val="-3"/>
        </w:rPr>
        <w:t xml:space="preserve"> </w:t>
      </w:r>
      <w:r>
        <w:rPr/>
        <w:t>continually</w:t>
      </w:r>
      <w:r>
        <w:rPr>
          <w:spacing w:val="-5"/>
        </w:rPr>
        <w:t xml:space="preserve"> </w:t>
      </w:r>
      <w:r>
        <w:rPr/>
        <w:t>being</w:t>
      </w:r>
      <w:r>
        <w:rPr>
          <w:spacing w:val="-5"/>
        </w:rPr>
        <w:t xml:space="preserve"> </w:t>
      </w:r>
      <w:r>
        <w:rPr/>
        <w:t>shaped</w:t>
      </w:r>
      <w:r>
        <w:rPr>
          <w:spacing w:val="-5"/>
        </w:rPr>
        <w:t xml:space="preserve"> </w:t>
      </w:r>
      <w:r>
        <w:rPr/>
        <w:t>through</w:t>
      </w:r>
      <w:r>
        <w:rPr>
          <w:spacing w:val="-3"/>
        </w:rPr>
        <w:t xml:space="preserve"> </w:t>
      </w:r>
      <w:r>
        <w:rPr/>
        <w:t>experience.</w:t>
      </w:r>
      <w:r>
        <w:rPr>
          <w:spacing w:val="-6"/>
        </w:rPr>
        <w:t xml:space="preserve"> </w:t>
      </w:r>
      <w:r>
        <w:rPr/>
        <w:t>When</w:t>
      </w:r>
      <w:r>
        <w:rPr>
          <w:spacing w:val="-5"/>
        </w:rPr>
        <w:t xml:space="preserve"> </w:t>
      </w:r>
      <w:r>
        <w:rPr/>
        <w:t>we</w:t>
      </w:r>
      <w:r>
        <w:rPr>
          <w:spacing w:val="-5"/>
        </w:rPr>
        <w:t xml:space="preserve"> </w:t>
      </w:r>
      <w:r>
        <w:rPr/>
        <w:t>learn,</w:t>
      </w:r>
      <w:r>
        <w:rPr>
          <w:spacing w:val="-4"/>
        </w:rPr>
        <w:t xml:space="preserve"> </w:t>
      </w:r>
      <w:r>
        <w:rPr/>
        <w:t>a</w:t>
      </w:r>
      <w:r>
        <w:rPr>
          <w:spacing w:val="-5"/>
        </w:rPr>
        <w:t xml:space="preserve"> </w:t>
      </w:r>
      <w:r>
        <w:rPr/>
        <w:t>physical change takes place in our brain. Our ability to be lifelong learners, to continue to update our memory systems, is termed "neuroplasticity."</w:t>
      </w:r>
      <w:r>
        <w:fldChar w:fldCharType="begin"/>
      </w:r>
      <w:r>
        <w:rPr>
          <w:rStyle w:val="Style9"/>
          <w:vertAlign w:val="superscript"/>
          <w:color w:val="0000FF"/>
        </w:rPr>
        <w:instrText xml:space="preserve"> HYPERLINK "http://www.ascd.org/publications/books/114005/chapters/Five-Core-Memory-and-Learning-Concepts.aspx" \l "fn3"</w:instrText>
      </w:r>
      <w:r>
        <w:rPr>
          <w:rStyle w:val="Style9"/>
          <w:vertAlign w:val="superscript"/>
          <w:color w:val="0000FF"/>
        </w:rPr>
        <w:fldChar w:fldCharType="separate"/>
      </w:r>
      <w:r>
        <w:rPr>
          <w:rStyle w:val="Style9"/>
          <w:color w:val="0000FF"/>
          <w:vertAlign w:val="superscript"/>
        </w:rPr>
        <w:t>3</w:t>
      </w:r>
      <w:r>
        <w:rPr>
          <w:rStyle w:val="Style9"/>
          <w:vertAlign w:val="superscript"/>
          <w:color w:val="0000FF"/>
        </w:rPr>
        <w:fldChar w:fldCharType="end"/>
      </w:r>
      <w:r>
        <w:rPr>
          <w:color w:val="0000FF"/>
          <w:position w:val="0"/>
          <w:sz w:val="24"/>
          <w:vertAlign w:val="baseline"/>
        </w:rPr>
        <w:t xml:space="preserve"> </w:t>
      </w:r>
      <w:r>
        <w:rPr>
          <w:position w:val="0"/>
          <w:sz w:val="24"/>
          <w:vertAlign w:val="baseline"/>
        </w:rPr>
        <w:t>Anyone can learn at any time. […]</w:t>
      </w:r>
    </w:p>
    <w:p>
      <w:pPr>
        <w:pStyle w:val="BodyText"/>
        <w:spacing w:lineRule="auto" w:line="276" w:before="199" w:after="0"/>
        <w:ind w:left="101" w:right="0"/>
        <w:rPr/>
      </w:pPr>
      <w:r>
        <w:rPr/>
        <w:t>Our brain does periodic "desktop cleanups" with neural networks. It does a lot of [cleaning]</w:t>
      </w:r>
      <w:r>
        <w:rPr>
          <w:spacing w:val="-5"/>
        </w:rPr>
        <w:t xml:space="preserve"> </w:t>
      </w:r>
      <w:r>
        <w:rPr/>
        <w:t>when</w:t>
      </w:r>
      <w:r>
        <w:rPr>
          <w:spacing w:val="-2"/>
        </w:rPr>
        <w:t xml:space="preserve"> </w:t>
      </w:r>
      <w:r>
        <w:rPr/>
        <w:t>children</w:t>
      </w:r>
      <w:r>
        <w:rPr>
          <w:spacing w:val="-4"/>
        </w:rPr>
        <w:t xml:space="preserve"> </w:t>
      </w:r>
      <w:r>
        <w:rPr/>
        <w:t>are</w:t>
      </w:r>
      <w:r>
        <w:rPr>
          <w:spacing w:val="-4"/>
        </w:rPr>
        <w:t xml:space="preserve"> </w:t>
      </w:r>
      <w:r>
        <w:rPr/>
        <w:t>very</w:t>
      </w:r>
      <w:r>
        <w:rPr>
          <w:spacing w:val="-4"/>
        </w:rPr>
        <w:t xml:space="preserve"> </w:t>
      </w:r>
      <w:r>
        <w:rPr/>
        <w:t>young,</w:t>
      </w:r>
      <w:r>
        <w:rPr>
          <w:spacing w:val="-3"/>
        </w:rPr>
        <w:t xml:space="preserve"> </w:t>
      </w:r>
      <w:r>
        <w:rPr/>
        <w:t>and</w:t>
      </w:r>
      <w:r>
        <w:rPr>
          <w:spacing w:val="-4"/>
        </w:rPr>
        <w:t xml:space="preserve"> </w:t>
      </w:r>
      <w:r>
        <w:rPr/>
        <w:t>as</w:t>
      </w:r>
      <w:r>
        <w:rPr>
          <w:spacing w:val="-2"/>
        </w:rPr>
        <w:t xml:space="preserve"> </w:t>
      </w:r>
      <w:r>
        <w:rPr/>
        <w:t>we</w:t>
      </w:r>
      <w:r>
        <w:rPr>
          <w:spacing w:val="-4"/>
        </w:rPr>
        <w:t xml:space="preserve"> </w:t>
      </w:r>
      <w:r>
        <w:rPr/>
        <w:t>get</w:t>
      </w:r>
      <w:r>
        <w:rPr>
          <w:spacing w:val="-5"/>
        </w:rPr>
        <w:t xml:space="preserve"> </w:t>
      </w:r>
      <w:r>
        <w:rPr/>
        <w:t>older,</w:t>
      </w:r>
      <w:r>
        <w:rPr>
          <w:spacing w:val="-3"/>
        </w:rPr>
        <w:t xml:space="preserve"> </w:t>
      </w:r>
      <w:r>
        <w:rPr/>
        <w:t>it</w:t>
      </w:r>
      <w:r>
        <w:rPr>
          <w:spacing w:val="-5"/>
        </w:rPr>
        <w:t xml:space="preserve"> </w:t>
      </w:r>
      <w:r>
        <w:rPr/>
        <w:t>prunes</w:t>
      </w:r>
      <w:r>
        <w:rPr>
          <w:spacing w:val="-2"/>
        </w:rPr>
        <w:t xml:space="preserve"> </w:t>
      </w:r>
      <w:r>
        <w:rPr/>
        <w:t>away</w:t>
      </w:r>
      <w:r>
        <w:rPr>
          <w:spacing w:val="-4"/>
        </w:rPr>
        <w:t xml:space="preserve"> </w:t>
      </w:r>
      <w:r>
        <w:rPr/>
        <w:t>some neural connections. […]</w:t>
      </w:r>
    </w:p>
    <w:p>
      <w:pPr>
        <w:pStyle w:val="ListParagraph"/>
        <w:numPr>
          <w:ilvl w:val="0"/>
          <w:numId w:val="1"/>
        </w:numPr>
        <w:tabs>
          <w:tab w:val="clear" w:pos="720"/>
          <w:tab w:val="left" w:pos="370" w:leader="none"/>
        </w:tabs>
        <w:spacing w:lineRule="auto" w:line="240" w:before="199" w:after="0"/>
        <w:ind w:hanging="269" w:left="369" w:right="0"/>
        <w:jc w:val="left"/>
        <w:rPr>
          <w:b/>
          <w:sz w:val="24"/>
        </w:rPr>
      </w:pPr>
      <w:r>
        <w:rPr>
          <w:b/>
          <w:sz w:val="24"/>
        </w:rPr>
        <w:t>Our</w:t>
      </w:r>
      <w:r>
        <w:rPr>
          <w:b/>
          <w:spacing w:val="-6"/>
          <w:sz w:val="24"/>
        </w:rPr>
        <w:t xml:space="preserve"> </w:t>
      </w:r>
      <w:r>
        <w:rPr>
          <w:b/>
          <w:sz w:val="24"/>
        </w:rPr>
        <w:t>Brain</w:t>
      </w:r>
      <w:r>
        <w:rPr>
          <w:b/>
          <w:spacing w:val="-3"/>
          <w:sz w:val="24"/>
        </w:rPr>
        <w:t xml:space="preserve"> </w:t>
      </w:r>
      <w:r>
        <w:rPr>
          <w:b/>
          <w:sz w:val="24"/>
        </w:rPr>
        <w:t>Learns</w:t>
      </w:r>
      <w:r>
        <w:rPr>
          <w:b/>
          <w:spacing w:val="-4"/>
          <w:sz w:val="24"/>
        </w:rPr>
        <w:t xml:space="preserve"> </w:t>
      </w:r>
      <w:r>
        <w:rPr>
          <w:b/>
          <w:sz w:val="24"/>
        </w:rPr>
        <w:t>Best</w:t>
      </w:r>
      <w:r>
        <w:rPr>
          <w:b/>
          <w:spacing w:val="-4"/>
          <w:sz w:val="24"/>
        </w:rPr>
        <w:t xml:space="preserve"> </w:t>
      </w:r>
      <w:r>
        <w:rPr>
          <w:b/>
          <w:sz w:val="24"/>
        </w:rPr>
        <w:t>Through</w:t>
      </w:r>
      <w:r>
        <w:rPr>
          <w:b/>
          <w:spacing w:val="-1"/>
          <w:sz w:val="24"/>
        </w:rPr>
        <w:t xml:space="preserve"> </w:t>
      </w:r>
      <w:r>
        <w:rPr>
          <w:b/>
          <w:sz w:val="24"/>
        </w:rPr>
        <w:t xml:space="preserve">Multiple </w:t>
      </w:r>
      <w:r>
        <w:rPr>
          <w:b/>
          <w:spacing w:val="-2"/>
          <w:sz w:val="24"/>
        </w:rPr>
        <w:t>Pathways</w:t>
      </w:r>
    </w:p>
    <w:p>
      <w:pPr>
        <w:pStyle w:val="BodyText"/>
        <w:spacing w:before="10" w:after="0"/>
        <w:rPr>
          <w:b/>
          <w:sz w:val="20"/>
        </w:rPr>
      </w:pPr>
      <w:r>
        <w:rPr>
          <w:b/>
          <w:sz w:val="20"/>
        </w:rPr>
      </w:r>
    </w:p>
    <w:p>
      <w:pPr>
        <w:pStyle w:val="BodyText"/>
        <w:spacing w:lineRule="auto" w:line="276" w:before="1" w:after="0"/>
        <w:ind w:left="101" w:right="0"/>
        <w:rPr/>
      </w:pPr>
      <w:r>
        <w:rPr/>
        <w:t>Throughout most of human history, we learned through direct experience, when almost all our senses were engaged. Our brains evolved to prefer multisensory experiences for learning. Now, with schooling and literacy having taken on an increasingly important role in our cultural learning practices, we have forgotten how our</w:t>
      </w:r>
      <w:r>
        <w:rPr>
          <w:spacing w:val="-4"/>
        </w:rPr>
        <w:t xml:space="preserve"> </w:t>
      </w:r>
      <w:r>
        <w:rPr/>
        <w:t>brain</w:t>
      </w:r>
      <w:r>
        <w:rPr>
          <w:spacing w:val="-4"/>
        </w:rPr>
        <w:t xml:space="preserve"> </w:t>
      </w:r>
      <w:r>
        <w:rPr/>
        <w:t>is</w:t>
      </w:r>
      <w:r>
        <w:rPr>
          <w:spacing w:val="-4"/>
        </w:rPr>
        <w:t xml:space="preserve"> </w:t>
      </w:r>
      <w:r>
        <w:rPr/>
        <w:t>built,</w:t>
      </w:r>
      <w:r>
        <w:rPr>
          <w:spacing w:val="-3"/>
        </w:rPr>
        <w:t xml:space="preserve"> </w:t>
      </w:r>
      <w:r>
        <w:rPr/>
        <w:t>and</w:t>
      </w:r>
      <w:r>
        <w:rPr>
          <w:spacing w:val="-2"/>
        </w:rPr>
        <w:t xml:space="preserve"> </w:t>
      </w:r>
      <w:r>
        <w:rPr/>
        <w:t>we</w:t>
      </w:r>
      <w:r>
        <w:rPr>
          <w:spacing w:val="-2"/>
        </w:rPr>
        <w:t xml:space="preserve"> </w:t>
      </w:r>
      <w:r>
        <w:rPr/>
        <w:t>create</w:t>
      </w:r>
      <w:r>
        <w:rPr>
          <w:spacing w:val="-4"/>
        </w:rPr>
        <w:t xml:space="preserve"> </w:t>
      </w:r>
      <w:r>
        <w:rPr/>
        <w:t>learning</w:t>
      </w:r>
      <w:r>
        <w:rPr>
          <w:spacing w:val="-4"/>
        </w:rPr>
        <w:t xml:space="preserve"> </w:t>
      </w:r>
      <w:r>
        <w:rPr/>
        <w:t>experiences</w:t>
      </w:r>
      <w:r>
        <w:rPr>
          <w:spacing w:val="-4"/>
        </w:rPr>
        <w:t xml:space="preserve"> </w:t>
      </w:r>
      <w:r>
        <w:rPr/>
        <w:t>that</w:t>
      </w:r>
      <w:r>
        <w:rPr>
          <w:spacing w:val="-3"/>
        </w:rPr>
        <w:t xml:space="preserve"> </w:t>
      </w:r>
      <w:r>
        <w:rPr/>
        <w:t>do</w:t>
      </w:r>
      <w:r>
        <w:rPr>
          <w:spacing w:val="-2"/>
        </w:rPr>
        <w:t xml:space="preserve"> </w:t>
      </w:r>
      <w:r>
        <w:rPr/>
        <w:t>not</w:t>
      </w:r>
      <w:r>
        <w:rPr>
          <w:spacing w:val="-3"/>
        </w:rPr>
        <w:t xml:space="preserve"> </w:t>
      </w:r>
      <w:r>
        <w:rPr/>
        <w:t>build</w:t>
      </w:r>
      <w:r>
        <w:rPr>
          <w:spacing w:val="-2"/>
        </w:rPr>
        <w:t xml:space="preserve"> </w:t>
      </w:r>
      <w:r>
        <w:rPr/>
        <w:t>on</w:t>
      </w:r>
      <w:r>
        <w:rPr>
          <w:spacing w:val="-2"/>
        </w:rPr>
        <w:t xml:space="preserve"> </w:t>
      </w:r>
      <w:r>
        <w:rPr/>
        <w:t>the</w:t>
      </w:r>
      <w:r>
        <w:rPr>
          <w:spacing w:val="-2"/>
        </w:rPr>
        <w:t xml:space="preserve"> </w:t>
      </w:r>
      <w:r>
        <w:rPr/>
        <w:t>brain's preferred</w:t>
      </w:r>
      <w:r>
        <w:rPr>
          <w:spacing w:val="-3"/>
        </w:rPr>
        <w:t xml:space="preserve"> </w:t>
      </w:r>
      <w:r>
        <w:rPr/>
        <w:t>ways</w:t>
      </w:r>
      <w:r>
        <w:rPr>
          <w:spacing w:val="-5"/>
        </w:rPr>
        <w:t xml:space="preserve"> </w:t>
      </w:r>
      <w:r>
        <w:rPr/>
        <w:t>to</w:t>
      </w:r>
      <w:r>
        <w:rPr>
          <w:spacing w:val="-3"/>
        </w:rPr>
        <w:t xml:space="preserve"> </w:t>
      </w:r>
      <w:r>
        <w:rPr/>
        <w:t>learn.</w:t>
      </w:r>
      <w:r>
        <w:rPr>
          <w:spacing w:val="-6"/>
        </w:rPr>
        <w:t xml:space="preserve"> </w:t>
      </w:r>
      <w:r>
        <w:rPr/>
        <w:t>But</w:t>
      </w:r>
      <w:r>
        <w:rPr>
          <w:spacing w:val="-4"/>
        </w:rPr>
        <w:t xml:space="preserve"> </w:t>
      </w:r>
      <w:r>
        <w:rPr/>
        <w:t>we</w:t>
      </w:r>
      <w:r>
        <w:rPr>
          <w:spacing w:val="-3"/>
        </w:rPr>
        <w:t xml:space="preserve"> </w:t>
      </w:r>
      <w:r>
        <w:rPr/>
        <w:t>have</w:t>
      </w:r>
      <w:r>
        <w:rPr>
          <w:spacing w:val="-5"/>
        </w:rPr>
        <w:t xml:space="preserve"> </w:t>
      </w:r>
      <w:r>
        <w:rPr/>
        <w:t>all</w:t>
      </w:r>
      <w:r>
        <w:rPr>
          <w:spacing w:val="-3"/>
        </w:rPr>
        <w:t xml:space="preserve"> </w:t>
      </w:r>
      <w:r>
        <w:rPr/>
        <w:t>experienced</w:t>
      </w:r>
      <w:r>
        <w:rPr>
          <w:spacing w:val="-5"/>
        </w:rPr>
        <w:t xml:space="preserve"> </w:t>
      </w:r>
      <w:r>
        <w:rPr/>
        <w:t>how</w:t>
      </w:r>
      <w:r>
        <w:rPr>
          <w:spacing w:val="-5"/>
        </w:rPr>
        <w:t xml:space="preserve"> </w:t>
      </w:r>
      <w:r>
        <w:rPr/>
        <w:t>hands-on</w:t>
      </w:r>
      <w:r>
        <w:rPr>
          <w:spacing w:val="-5"/>
        </w:rPr>
        <w:t xml:space="preserve"> </w:t>
      </w:r>
      <w:r>
        <w:rPr/>
        <w:t>learning</w:t>
      </w:r>
      <w:r>
        <w:rPr>
          <w:spacing w:val="-3"/>
        </w:rPr>
        <w:t xml:space="preserve"> </w:t>
      </w:r>
      <w:r>
        <w:rPr/>
        <w:t>usually sticks best, and how students typically enjoy it more.</w:t>
      </w:r>
    </w:p>
    <w:p>
      <w:pPr>
        <w:pStyle w:val="BodyText"/>
        <w:spacing w:lineRule="auto" w:line="276" w:before="198" w:after="0"/>
        <w:ind w:left="101" w:right="131"/>
        <w:rPr/>
      </w:pPr>
      <w:r>
        <w:rPr/>
        <w:t>Each part of the brain is dedicated to a specific set of tasks: sensory processing, motor activity, and verbal and mathematical processing centers. For example, the brain's web of neural interconnections allows us to take visual information and integrate</w:t>
      </w:r>
      <w:r>
        <w:rPr>
          <w:spacing w:val="-2"/>
        </w:rPr>
        <w:t xml:space="preserve"> </w:t>
      </w:r>
      <w:r>
        <w:rPr/>
        <w:t>it</w:t>
      </w:r>
      <w:r>
        <w:rPr>
          <w:spacing w:val="-5"/>
        </w:rPr>
        <w:t xml:space="preserve"> </w:t>
      </w:r>
      <w:r>
        <w:rPr/>
        <w:t>with</w:t>
      </w:r>
      <w:r>
        <w:rPr>
          <w:spacing w:val="-2"/>
        </w:rPr>
        <w:t xml:space="preserve"> </w:t>
      </w:r>
      <w:r>
        <w:rPr/>
        <w:t>our</w:t>
      </w:r>
      <w:r>
        <w:rPr>
          <w:spacing w:val="-2"/>
        </w:rPr>
        <w:t xml:space="preserve"> </w:t>
      </w:r>
      <w:r>
        <w:rPr/>
        <w:t>language</w:t>
      </w:r>
      <w:r>
        <w:rPr>
          <w:spacing w:val="-4"/>
        </w:rPr>
        <w:t xml:space="preserve"> </w:t>
      </w:r>
      <w:r>
        <w:rPr/>
        <w:t>system</w:t>
      </w:r>
      <w:r>
        <w:rPr>
          <w:spacing w:val="-4"/>
        </w:rPr>
        <w:t xml:space="preserve"> </w:t>
      </w:r>
      <w:r>
        <w:rPr/>
        <w:t>so</w:t>
      </w:r>
      <w:r>
        <w:rPr>
          <w:spacing w:val="-4"/>
        </w:rPr>
        <w:t xml:space="preserve"> </w:t>
      </w:r>
      <w:r>
        <w:rPr/>
        <w:t>that</w:t>
      </w:r>
      <w:r>
        <w:rPr>
          <w:spacing w:val="-3"/>
        </w:rPr>
        <w:t xml:space="preserve"> </w:t>
      </w:r>
      <w:r>
        <w:rPr/>
        <w:t>we</w:t>
      </w:r>
      <w:r>
        <w:rPr>
          <w:spacing w:val="-2"/>
        </w:rPr>
        <w:t xml:space="preserve"> </w:t>
      </w:r>
      <w:r>
        <w:rPr/>
        <w:t>can</w:t>
      </w:r>
      <w:r>
        <w:rPr>
          <w:spacing w:val="-4"/>
        </w:rPr>
        <w:t xml:space="preserve"> </w:t>
      </w:r>
      <w:r>
        <w:rPr/>
        <w:t>talk</w:t>
      </w:r>
      <w:r>
        <w:rPr>
          <w:spacing w:val="-2"/>
        </w:rPr>
        <w:t xml:space="preserve"> </w:t>
      </w:r>
      <w:r>
        <w:rPr/>
        <w:t>about</w:t>
      </w:r>
      <w:r>
        <w:rPr>
          <w:spacing w:val="-5"/>
        </w:rPr>
        <w:t xml:space="preserve"> </w:t>
      </w:r>
      <w:r>
        <w:rPr/>
        <w:t>what</w:t>
      </w:r>
      <w:r>
        <w:rPr>
          <w:spacing w:val="-3"/>
        </w:rPr>
        <w:t xml:space="preserve"> </w:t>
      </w:r>
      <w:r>
        <w:rPr/>
        <w:t>we</w:t>
      </w:r>
      <w:r>
        <w:rPr>
          <w:spacing w:val="-4"/>
        </w:rPr>
        <w:t xml:space="preserve"> </w:t>
      </w:r>
      <w:r>
        <w:rPr/>
        <w:t>see,</w:t>
      </w:r>
      <w:r>
        <w:rPr>
          <w:spacing w:val="-3"/>
        </w:rPr>
        <w:t xml:space="preserve"> </w:t>
      </w:r>
      <w:r>
        <w:rPr/>
        <w:t>and</w:t>
      </w:r>
      <w:r>
        <w:rPr>
          <w:spacing w:val="-2"/>
        </w:rPr>
        <w:t xml:space="preserve"> </w:t>
      </w:r>
      <w:r>
        <w:rPr/>
        <w:t>so that we can reach into our long-term memory to recall a vacation we took to the mountains in Idaho in July and tell our family and friends about it</w:t>
      </w:r>
      <w:r>
        <w:rPr>
          <w:spacing w:val="-1"/>
        </w:rPr>
        <w:t xml:space="preserve"> </w:t>
      </w:r>
      <w:r>
        <w:rPr/>
        <w:t>when we get back to New England in August—or write in response to the prompt "What did you do during your summer break? Be sure to be as descriptive as you can."</w:t>
      </w:r>
    </w:p>
    <w:p>
      <w:pPr>
        <w:sectPr>
          <w:type w:val="nextPage"/>
          <w:pgSz w:w="11906" w:h="16838"/>
          <w:pgMar w:left="1340" w:right="1340" w:gutter="0" w:header="0" w:top="620" w:footer="0" w:bottom="280"/>
          <w:pgNumType w:fmt="decimal"/>
          <w:formProt w:val="false"/>
          <w:textDirection w:val="lrTb"/>
        </w:sectPr>
      </w:pPr>
    </w:p>
    <w:p>
      <w:pPr>
        <w:pStyle w:val="Normal"/>
        <w:spacing w:before="71" w:after="0"/>
        <w:ind w:hanging="0" w:left="101" w:right="0"/>
        <w:jc w:val="left"/>
        <w:rPr>
          <w:b/>
          <w:sz w:val="24"/>
        </w:rPr>
      </w:pPr>
      <w:r>
        <w:rPr>
          <w:b/>
          <w:sz w:val="24"/>
        </w:rPr>
        <w:t>Networks</w:t>
      </w:r>
      <w:r>
        <w:rPr>
          <w:b/>
          <w:spacing w:val="-3"/>
          <w:sz w:val="24"/>
        </w:rPr>
        <w:t xml:space="preserve"> </w:t>
      </w:r>
      <w:r>
        <w:rPr>
          <w:b/>
          <w:sz w:val="24"/>
        </w:rPr>
        <w:t xml:space="preserve">of </w:t>
      </w:r>
      <w:r>
        <w:rPr>
          <w:b/>
          <w:spacing w:val="-2"/>
          <w:sz w:val="24"/>
        </w:rPr>
        <w:t>Representations</w:t>
      </w:r>
    </w:p>
    <w:p>
      <w:pPr>
        <w:pStyle w:val="BodyText"/>
        <w:spacing w:before="10" w:after="0"/>
        <w:rPr>
          <w:b/>
          <w:sz w:val="20"/>
        </w:rPr>
      </w:pPr>
      <w:r>
        <w:rPr>
          <w:b/>
          <w:sz w:val="20"/>
        </w:rPr>
      </w:r>
    </w:p>
    <w:p>
      <w:pPr>
        <w:pStyle w:val="BodyText"/>
        <w:spacing w:lineRule="auto" w:line="276"/>
        <w:ind w:left="101" w:right="184"/>
        <w:rPr/>
      </w:pPr>
      <w:r>
        <mc:AlternateContent>
          <mc:Choice Requires="wps">
            <w:drawing>
              <wp:anchor behindDoc="1" distT="0" distB="0" distL="114300" distR="114300" simplePos="0" locked="0" layoutInCell="0" allowOverlap="1" relativeHeight="4">
                <wp:simplePos x="0" y="0"/>
                <wp:positionH relativeFrom="page">
                  <wp:posOffset>1686560</wp:posOffset>
                </wp:positionH>
                <wp:positionV relativeFrom="paragraph">
                  <wp:posOffset>694055</wp:posOffset>
                </wp:positionV>
                <wp:extent cx="49530" cy="0"/>
                <wp:effectExtent l="2540" t="2540" r="2540" b="2540"/>
                <wp:wrapNone/>
                <wp:docPr id="3" name=""/>
                <a:graphic xmlns:a="http://schemas.openxmlformats.org/drawingml/2006/main">
                  <a:graphicData uri="http://schemas.microsoft.com/office/word/2010/wordprocessingShape">
                    <wps:wsp>
                      <wps:cNvSpPr/>
                      <wps:spPr>
                        <a:xfrm>
                          <a:off x="0" y="0"/>
                          <a:ext cx="49680" cy="0"/>
                        </a:xfrm>
                        <a:prstGeom prst="line">
                          <a:avLst/>
                        </a:prstGeom>
                        <a:ln w="5040">
                          <a:solidFill>
                            <a:srgbClr val="0000ff"/>
                          </a:solidFill>
                          <a:round/>
                        </a:ln>
                      </wps:spPr>
                      <wps:style>
                        <a:lnRef idx="0"/>
                        <a:fillRef idx="0"/>
                        <a:effectRef idx="0"/>
                        <a:fontRef idx="minor"/>
                      </wps:style>
                      <wps:bodyPr/>
                    </wps:wsp>
                  </a:graphicData>
                </a:graphic>
              </wp:anchor>
            </w:drawing>
          </mc:Choice>
          <mc:Fallback>
            <w:pict>
              <v:line id="shape_0" from="132.8pt,54.65pt" to="136.65pt,54.65pt" stroked="t" o:allowincell="f" style="position:absolute;mso-position-horizontal-relative:page">
                <v:stroke color="blue" weight="5040" joinstyle="round" endcap="flat"/>
                <v:fill o:detectmouseclick="t" on="false"/>
                <w10:wrap type="none"/>
              </v:line>
            </w:pict>
          </mc:Fallback>
        </mc:AlternateContent>
      </w:r>
      <w:r>
        <w:rPr/>
        <w:t>The way our brains prefer to learn explains how information is stored once it gets into</w:t>
      </w:r>
      <w:r>
        <w:rPr>
          <w:spacing w:val="-5"/>
        </w:rPr>
        <w:t xml:space="preserve"> </w:t>
      </w:r>
      <w:r>
        <w:rPr/>
        <w:t>our</w:t>
      </w:r>
      <w:r>
        <w:rPr>
          <w:spacing w:val="-5"/>
        </w:rPr>
        <w:t xml:space="preserve"> </w:t>
      </w:r>
      <w:r>
        <w:rPr/>
        <w:t>memory</w:t>
      </w:r>
      <w:r>
        <w:rPr>
          <w:spacing w:val="-3"/>
        </w:rPr>
        <w:t xml:space="preserve"> </w:t>
      </w:r>
      <w:r>
        <w:rPr/>
        <w:t>system.</w:t>
      </w:r>
      <w:r>
        <w:rPr>
          <w:spacing w:val="-4"/>
        </w:rPr>
        <w:t xml:space="preserve"> </w:t>
      </w:r>
      <w:r>
        <w:rPr/>
        <w:t>Information</w:t>
      </w:r>
      <w:r>
        <w:rPr>
          <w:spacing w:val="-5"/>
        </w:rPr>
        <w:t xml:space="preserve"> </w:t>
      </w:r>
      <w:r>
        <w:rPr/>
        <w:t>is</w:t>
      </w:r>
      <w:r>
        <w:rPr>
          <w:spacing w:val="-5"/>
        </w:rPr>
        <w:t xml:space="preserve"> </w:t>
      </w:r>
      <w:r>
        <w:rPr/>
        <w:t>stored</w:t>
      </w:r>
      <w:r>
        <w:rPr>
          <w:spacing w:val="-5"/>
        </w:rPr>
        <w:t xml:space="preserve"> </w:t>
      </w:r>
      <w:r>
        <w:rPr/>
        <w:t>in</w:t>
      </w:r>
      <w:r>
        <w:rPr>
          <w:spacing w:val="-5"/>
        </w:rPr>
        <w:t xml:space="preserve"> </w:t>
      </w:r>
      <w:r>
        <w:rPr/>
        <w:t>diffuse</w:t>
      </w:r>
      <w:r>
        <w:rPr>
          <w:spacing w:val="-3"/>
        </w:rPr>
        <w:t xml:space="preserve"> </w:t>
      </w:r>
      <w:r>
        <w:rPr/>
        <w:t>networks</w:t>
      </w:r>
      <w:r>
        <w:rPr>
          <w:spacing w:val="-5"/>
        </w:rPr>
        <w:t xml:space="preserve"> </w:t>
      </w:r>
      <w:r>
        <w:rPr/>
        <w:t>linked</w:t>
      </w:r>
      <w:r>
        <w:rPr>
          <w:spacing w:val="-5"/>
        </w:rPr>
        <w:t xml:space="preserve"> </w:t>
      </w:r>
      <w:r>
        <w:rPr/>
        <w:t>to</w:t>
      </w:r>
      <w:r>
        <w:rPr>
          <w:spacing w:val="-3"/>
        </w:rPr>
        <w:t xml:space="preserve"> </w:t>
      </w:r>
      <w:r>
        <w:rPr/>
        <w:t>multiple regions</w:t>
      </w:r>
      <w:r>
        <w:rPr>
          <w:spacing w:val="-1"/>
        </w:rPr>
        <w:t xml:space="preserve"> </w:t>
      </w:r>
      <w:r>
        <w:rPr/>
        <w:t>of the</w:t>
      </w:r>
      <w:r>
        <w:rPr>
          <w:spacing w:val="-1"/>
        </w:rPr>
        <w:t xml:space="preserve"> </w:t>
      </w:r>
      <w:r>
        <w:rPr/>
        <w:t>brain,</w:t>
      </w:r>
      <w:r>
        <w:rPr>
          <w:spacing w:val="-2"/>
        </w:rPr>
        <w:t xml:space="preserve"> </w:t>
      </w:r>
      <w:r>
        <w:rPr/>
        <w:t>as language, nonverbal images,</w:t>
      </w:r>
      <w:r>
        <w:rPr>
          <w:spacing w:val="-2"/>
        </w:rPr>
        <w:t xml:space="preserve"> </w:t>
      </w:r>
      <w:r>
        <w:rPr/>
        <w:t>feelings, sounds,</w:t>
      </w:r>
      <w:r>
        <w:rPr>
          <w:spacing w:val="-2"/>
        </w:rPr>
        <w:t xml:space="preserve"> </w:t>
      </w:r>
      <w:r>
        <w:rPr/>
        <w:t>sensations, and smells.</w:t>
      </w:r>
      <w:r>
        <w:fldChar w:fldCharType="begin"/>
      </w:r>
      <w:r>
        <w:rPr>
          <w:rStyle w:val="Style9"/>
          <w:vertAlign w:val="superscript"/>
          <w:color w:val="0000FF"/>
        </w:rPr>
        <w:instrText xml:space="preserve"> HYPERLINK "http://www.ascd.org/publications/books/114005/chapters/Five-Core-Memory-and-Learning-Concepts.aspx" \l "fn7"</w:instrText>
      </w:r>
      <w:r>
        <w:rPr>
          <w:rStyle w:val="Style9"/>
          <w:vertAlign w:val="superscript"/>
          <w:color w:val="0000FF"/>
        </w:rPr>
        <w:fldChar w:fldCharType="separate"/>
      </w:r>
      <w:r>
        <w:rPr>
          <w:rStyle w:val="Style9"/>
          <w:color w:val="0000FF"/>
          <w:vertAlign w:val="superscript"/>
        </w:rPr>
        <w:t>7</w:t>
      </w:r>
      <w:r>
        <w:rPr>
          <w:rStyle w:val="Style9"/>
          <w:vertAlign w:val="superscript"/>
          <w:color w:val="0000FF"/>
        </w:rPr>
        <w:fldChar w:fldCharType="end"/>
      </w:r>
      <w:r>
        <w:rPr>
          <w:color w:val="0000FF"/>
          <w:position w:val="0"/>
          <w:sz w:val="24"/>
          <w:vertAlign w:val="baseline"/>
        </w:rPr>
        <w:t xml:space="preserve"> </w:t>
      </w:r>
      <w:r>
        <w:rPr>
          <w:position w:val="0"/>
          <w:sz w:val="24"/>
          <w:vertAlign w:val="baseline"/>
        </w:rPr>
        <w:t>[…]</w:t>
      </w:r>
    </w:p>
    <w:p>
      <w:pPr>
        <w:pStyle w:val="Normal"/>
        <w:spacing w:before="198" w:after="0"/>
        <w:ind w:hanging="0" w:left="101" w:right="0"/>
        <w:jc w:val="left"/>
        <w:rPr>
          <w:b/>
          <w:sz w:val="24"/>
        </w:rPr>
      </w:pPr>
      <w:r>
        <w:rPr>
          <w:b/>
          <w:sz w:val="24"/>
        </w:rPr>
        <w:t>Teaching</w:t>
      </w:r>
      <w:r>
        <w:rPr>
          <w:b/>
          <w:spacing w:val="-2"/>
          <w:sz w:val="24"/>
        </w:rPr>
        <w:t xml:space="preserve"> </w:t>
      </w:r>
      <w:r>
        <w:rPr>
          <w:b/>
          <w:sz w:val="24"/>
        </w:rPr>
        <w:t>with</w:t>
      </w:r>
      <w:r>
        <w:rPr>
          <w:b/>
          <w:spacing w:val="-3"/>
          <w:sz w:val="24"/>
        </w:rPr>
        <w:t xml:space="preserve"> </w:t>
      </w:r>
      <w:r>
        <w:rPr>
          <w:b/>
          <w:sz w:val="24"/>
        </w:rPr>
        <w:t>a</w:t>
      </w:r>
      <w:r>
        <w:rPr>
          <w:b/>
          <w:spacing w:val="-4"/>
          <w:sz w:val="24"/>
        </w:rPr>
        <w:t xml:space="preserve"> </w:t>
      </w:r>
      <w:r>
        <w:rPr>
          <w:b/>
          <w:sz w:val="24"/>
        </w:rPr>
        <w:t>Multisensory</w:t>
      </w:r>
      <w:r>
        <w:rPr>
          <w:b/>
          <w:spacing w:val="-2"/>
          <w:sz w:val="24"/>
        </w:rPr>
        <w:t xml:space="preserve"> Perspective</w:t>
      </w:r>
    </w:p>
    <w:p>
      <w:pPr>
        <w:pStyle w:val="BodyText"/>
        <w:spacing w:before="1" w:after="0"/>
        <w:rPr>
          <w:b/>
          <w:sz w:val="21"/>
        </w:rPr>
      </w:pPr>
      <w:r>
        <w:rPr>
          <w:b/>
          <w:sz w:val="21"/>
        </w:rPr>
      </w:r>
    </w:p>
    <w:p>
      <w:pPr>
        <w:pStyle w:val="BodyText"/>
        <w:spacing w:lineRule="auto" w:line="276"/>
        <w:ind w:left="101" w:right="149"/>
        <w:rPr/>
      </w:pPr>
      <w:r>
        <w:rPr/>
        <w:t>As Judy Willis, a neurologist and classroom teacher, notes, "By stimulating several senses with the information, more brain connections are available when students need</w:t>
      </w:r>
      <w:r>
        <w:rPr>
          <w:spacing w:val="-3"/>
        </w:rPr>
        <w:t xml:space="preserve"> </w:t>
      </w:r>
      <w:r>
        <w:rPr/>
        <w:t>to</w:t>
      </w:r>
      <w:r>
        <w:rPr>
          <w:spacing w:val="-4"/>
        </w:rPr>
        <w:t xml:space="preserve"> </w:t>
      </w:r>
      <w:r>
        <w:rPr/>
        <w:t>recall</w:t>
      </w:r>
      <w:r>
        <w:rPr>
          <w:spacing w:val="-4"/>
        </w:rPr>
        <w:t xml:space="preserve"> </w:t>
      </w:r>
      <w:r>
        <w:rPr/>
        <w:t>that</w:t>
      </w:r>
      <w:r>
        <w:rPr>
          <w:spacing w:val="-3"/>
        </w:rPr>
        <w:t xml:space="preserve"> </w:t>
      </w:r>
      <w:r>
        <w:rPr/>
        <w:t>memory</w:t>
      </w:r>
      <w:r>
        <w:rPr>
          <w:spacing w:val="-3"/>
        </w:rPr>
        <w:t xml:space="preserve"> </w:t>
      </w:r>
      <w:r>
        <w:rPr/>
        <w:t>later</w:t>
      </w:r>
      <w:r>
        <w:rPr>
          <w:spacing w:val="-4"/>
        </w:rPr>
        <w:t xml:space="preserve"> </w:t>
      </w:r>
      <w:r>
        <w:rPr/>
        <w:t>on.</w:t>
      </w:r>
      <w:r>
        <w:rPr>
          <w:spacing w:val="-3"/>
        </w:rPr>
        <w:t xml:space="preserve"> </w:t>
      </w:r>
      <w:r>
        <w:rPr/>
        <w:t>This</w:t>
      </w:r>
      <w:r>
        <w:rPr>
          <w:spacing w:val="-3"/>
        </w:rPr>
        <w:t xml:space="preserve"> </w:t>
      </w:r>
      <w:r>
        <w:rPr/>
        <w:t>means</w:t>
      </w:r>
      <w:r>
        <w:rPr>
          <w:spacing w:val="-4"/>
        </w:rPr>
        <w:t xml:space="preserve"> </w:t>
      </w:r>
      <w:r>
        <w:rPr/>
        <w:t>that</w:t>
      </w:r>
      <w:r>
        <w:rPr>
          <w:spacing w:val="-3"/>
        </w:rPr>
        <w:t xml:space="preserve"> </w:t>
      </w:r>
      <w:r>
        <w:rPr/>
        <w:t>the</w:t>
      </w:r>
      <w:r>
        <w:rPr>
          <w:spacing w:val="-4"/>
        </w:rPr>
        <w:t xml:space="preserve"> </w:t>
      </w:r>
      <w:r>
        <w:rPr/>
        <w:t>memory</w:t>
      </w:r>
      <w:r>
        <w:rPr>
          <w:spacing w:val="-3"/>
        </w:rPr>
        <w:t xml:space="preserve"> </w:t>
      </w:r>
      <w:r>
        <w:rPr/>
        <w:t>can</w:t>
      </w:r>
      <w:r>
        <w:rPr>
          <w:spacing w:val="-3"/>
        </w:rPr>
        <w:t xml:space="preserve"> </w:t>
      </w:r>
      <w:r>
        <w:rPr/>
        <w:t>be</w:t>
      </w:r>
      <w:r>
        <w:rPr>
          <w:spacing w:val="-4"/>
        </w:rPr>
        <w:t xml:space="preserve"> </w:t>
      </w:r>
      <w:r>
        <w:rPr/>
        <w:t>retrieved</w:t>
      </w:r>
      <w:r>
        <w:rPr>
          <w:spacing w:val="-3"/>
        </w:rPr>
        <w:t xml:space="preserve"> </w:t>
      </w:r>
      <w:r>
        <w:rPr/>
        <w:t xml:space="preserve">by more than one type of cue" (2006, p. 10). For example, having students listen to a video of a scientist talking about a concept, and then having them read about the same topic along with visual representations (such as pictures, graphic organizers, or charts), provides three pathways to learning the new concept and helps to build networks that facilitate long-term storage and retrieval. Then if we engage students in actively manipulating that information (sorting and categorizing the information, problem solving, experiments, projects), we add new possibilities of sense connections. Visuals, role-plays, manipulatives, and realia not only are more fun for students to engage with than verbal lessons but also allow them to grab onto learning in many different ways. All our lessons should involve at least two learning </w:t>
      </w:r>
      <w:r>
        <w:rPr>
          <w:spacing w:val="-2"/>
        </w:rPr>
        <w:t>channels.</w:t>
      </w:r>
    </w:p>
    <w:p>
      <w:pPr>
        <w:pStyle w:val="Normal"/>
        <w:spacing w:before="195" w:after="0"/>
        <w:ind w:hanging="0" w:left="101" w:right="0"/>
        <w:jc w:val="left"/>
        <w:rPr>
          <w:b/>
          <w:sz w:val="24"/>
        </w:rPr>
      </w:pPr>
      <w:r>
        <w:rPr>
          <w:b/>
          <w:spacing w:val="-2"/>
          <w:sz w:val="24"/>
        </w:rPr>
        <w:t>References</w:t>
      </w:r>
    </w:p>
    <w:p>
      <w:pPr>
        <w:pStyle w:val="BodyText"/>
        <w:spacing w:before="10" w:after="0"/>
        <w:rPr>
          <w:b/>
          <w:sz w:val="20"/>
        </w:rPr>
      </w:pPr>
      <w:r>
        <w:rPr>
          <w:b/>
          <w:sz w:val="20"/>
        </w:rPr>
      </w:r>
    </w:p>
    <w:p>
      <w:pPr>
        <w:pStyle w:val="BodyText"/>
        <w:spacing w:lineRule="auto" w:line="276"/>
        <w:ind w:left="101" w:right="617"/>
        <w:rPr/>
      </w:pPr>
      <w:r>
        <w:rPr/>
        <w:t xml:space="preserve">Bailey, F. and Pransky, K. (2014) </w:t>
      </w:r>
      <w:hyperlink r:id="rId2">
        <w:r>
          <w:rPr>
            <w:rStyle w:val="Hyperlink"/>
            <w:i/>
          </w:rPr>
          <w:t>Memory at Work in the Classroom</w:t>
        </w:r>
      </w:hyperlink>
      <w:r>
        <w:rPr>
          <w:i/>
        </w:rPr>
        <w:t xml:space="preserve"> </w:t>
      </w:r>
      <w:r>
        <w:rPr/>
        <w:t>[Online]. Available</w:t>
      </w:r>
      <w:r>
        <w:rPr>
          <w:spacing w:val="-17"/>
        </w:rPr>
        <w:t xml:space="preserve"> </w:t>
      </w:r>
      <w:r>
        <w:rPr/>
        <w:t>at</w:t>
      </w:r>
      <w:r>
        <w:rPr>
          <w:spacing w:val="-17"/>
        </w:rPr>
        <w:t xml:space="preserve"> </w:t>
      </w:r>
      <w:r>
        <w:rPr>
          <w:color w:val="0000FF"/>
        </w:rPr>
        <w:t xml:space="preserve"> </w:t>
      </w:r>
      <w:r>
        <w:rPr>
          <w:color w:val="000000"/>
          <w:u w:val="none" w:color="0000FF"/>
        </w:rPr>
        <w:t>https://ascd.org/books/memory-at-work-in-the-classroom?chapter=five-core-memory-and-learning-concepts</w:t>
      </w:r>
      <w:r>
        <w:rPr>
          <w:color w:val="0000FF"/>
        </w:rPr>
        <w:t xml:space="preserve"> </w:t>
      </w:r>
      <w:r>
        <w:rPr/>
        <w:t xml:space="preserve">(Accessed 22 </w:t>
      </w:r>
      <w:r>
        <w:rPr/>
        <w:t>February</w:t>
      </w:r>
      <w:r>
        <w:rPr/>
        <w:t xml:space="preserve"> 202</w:t>
      </w:r>
      <w:r>
        <w:rPr/>
        <w:t>5</w:t>
      </w:r>
      <w:r>
        <w:rPr/>
        <w:t>)</w:t>
      </w:r>
    </w:p>
    <w:p>
      <w:pPr>
        <w:pStyle w:val="BodyText"/>
        <w:rPr>
          <w:sz w:val="26"/>
        </w:rPr>
      </w:pPr>
      <w:r>
        <w:rPr>
          <w:sz w:val="26"/>
        </w:rPr>
      </w:r>
    </w:p>
    <w:p>
      <w:pPr>
        <w:pStyle w:val="BodyText"/>
        <w:spacing w:before="2" w:after="0"/>
        <w:rPr>
          <w:sz w:val="36"/>
        </w:rPr>
      </w:pPr>
      <w:r>
        <w:rPr/>
      </w:r>
    </w:p>
    <w:sectPr>
      <w:type w:val="nextPage"/>
      <w:pgSz w:w="11906" w:h="16838"/>
      <w:pgMar w:left="1340" w:right="1340" w:gutter="0" w:header="0" w:top="6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9" w:hanging="268"/>
      </w:pPr>
      <w:rPr>
        <w:sz w:val="24"/>
        <w:i w:val="false"/>
        <w:b/>
        <w:szCs w:val="24"/>
        <w:iCs w:val="false"/>
        <w:bCs/>
        <w:w w:val="100"/>
        <w:rFonts w:ascii="Arial" w:hAnsi="Arial" w:eastAsia="Arial" w:cs="Arial"/>
        <w:lang w:val="en-US" w:eastAsia="en-US" w:bidi="ar-SA"/>
      </w:rPr>
    </w:lvl>
    <w:lvl w:ilvl="1">
      <w:start w:val="0"/>
      <w:numFmt w:val="bullet"/>
      <w:lvlText w:val="o"/>
      <w:lvlJc w:val="left"/>
      <w:pPr>
        <w:tabs>
          <w:tab w:val="num" w:pos="0"/>
        </w:tabs>
        <w:ind w:left="822" w:hanging="360"/>
      </w:pPr>
      <w:rPr>
        <w:rFonts w:ascii="Courier New" w:hAnsi="Courier New" w:cs="Courier New" w:hint="default"/>
        <w:sz w:val="24"/>
        <w:i w:val="false"/>
        <w:b w:val="false"/>
        <w:szCs w:val="24"/>
        <w:iCs w:val="false"/>
        <w:bCs w:val="false"/>
        <w:w w:val="100"/>
        <w:lang w:val="en-US" w:eastAsia="en-US" w:bidi="ar-SA"/>
      </w:rPr>
    </w:lvl>
    <w:lvl w:ilvl="2">
      <w:start w:val="0"/>
      <w:numFmt w:val="bullet"/>
      <w:lvlText w:val=""/>
      <w:lvlJc w:val="left"/>
      <w:pPr>
        <w:tabs>
          <w:tab w:val="num" w:pos="0"/>
        </w:tabs>
        <w:ind w:left="1754" w:hanging="360"/>
      </w:pPr>
      <w:rPr>
        <w:rFonts w:ascii="Symbol" w:hAnsi="Symbol" w:cs="Symbol" w:hint="default"/>
        <w:lang w:val="en-US" w:eastAsia="en-US" w:bidi="ar-SA"/>
      </w:rPr>
    </w:lvl>
    <w:lvl w:ilvl="3">
      <w:start w:val="0"/>
      <w:numFmt w:val="bullet"/>
      <w:lvlText w:val=""/>
      <w:lvlJc w:val="left"/>
      <w:pPr>
        <w:tabs>
          <w:tab w:val="num" w:pos="0"/>
        </w:tabs>
        <w:ind w:left="2688" w:hanging="360"/>
      </w:pPr>
      <w:rPr>
        <w:rFonts w:ascii="Symbol" w:hAnsi="Symbol" w:cs="Symbol" w:hint="default"/>
        <w:lang w:val="en-US" w:eastAsia="en-US" w:bidi="ar-SA"/>
      </w:rPr>
    </w:lvl>
    <w:lvl w:ilvl="4">
      <w:start w:val="0"/>
      <w:numFmt w:val="bullet"/>
      <w:lvlText w:val=""/>
      <w:lvlJc w:val="left"/>
      <w:pPr>
        <w:tabs>
          <w:tab w:val="num" w:pos="0"/>
        </w:tabs>
        <w:ind w:left="3622" w:hanging="360"/>
      </w:pPr>
      <w:rPr>
        <w:rFonts w:ascii="Symbol" w:hAnsi="Symbol" w:cs="Symbol" w:hint="default"/>
        <w:lang w:val="en-US" w:eastAsia="en-US" w:bidi="ar-SA"/>
      </w:rPr>
    </w:lvl>
    <w:lvl w:ilvl="5">
      <w:start w:val="0"/>
      <w:numFmt w:val="bullet"/>
      <w:lvlText w:val=""/>
      <w:lvlJc w:val="left"/>
      <w:pPr>
        <w:tabs>
          <w:tab w:val="num" w:pos="0"/>
        </w:tabs>
        <w:ind w:left="4556" w:hanging="360"/>
      </w:pPr>
      <w:rPr>
        <w:rFonts w:ascii="Symbol" w:hAnsi="Symbol" w:cs="Symbol" w:hint="default"/>
        <w:lang w:val="en-US" w:eastAsia="en-US" w:bidi="ar-SA"/>
      </w:rPr>
    </w:lvl>
    <w:lvl w:ilvl="6">
      <w:start w:val="0"/>
      <w:numFmt w:val="bullet"/>
      <w:lvlText w:val=""/>
      <w:lvlJc w:val="left"/>
      <w:pPr>
        <w:tabs>
          <w:tab w:val="num" w:pos="0"/>
        </w:tabs>
        <w:ind w:left="5490" w:hanging="360"/>
      </w:pPr>
      <w:rPr>
        <w:rFonts w:ascii="Symbol" w:hAnsi="Symbol" w:cs="Symbol" w:hint="default"/>
        <w:lang w:val="en-US" w:eastAsia="en-US" w:bidi="ar-SA"/>
      </w:rPr>
    </w:lvl>
    <w:lvl w:ilvl="7">
      <w:start w:val="0"/>
      <w:numFmt w:val="bullet"/>
      <w:lvlText w:val=""/>
      <w:lvlJc w:val="left"/>
      <w:pPr>
        <w:tabs>
          <w:tab w:val="num" w:pos="0"/>
        </w:tabs>
        <w:ind w:left="6424" w:hanging="360"/>
      </w:pPr>
      <w:rPr>
        <w:rFonts w:ascii="Symbol" w:hAnsi="Symbol" w:cs="Symbol" w:hint="default"/>
        <w:lang w:val="en-US" w:eastAsia="en-US" w:bidi="ar-SA"/>
      </w:rPr>
    </w:lvl>
    <w:lvl w:ilvl="8">
      <w:start w:val="0"/>
      <w:numFmt w:val="bullet"/>
      <w:lvlText w:val=""/>
      <w:lvlJc w:val="left"/>
      <w:pPr>
        <w:tabs>
          <w:tab w:val="num" w:pos="0"/>
        </w:tabs>
        <w:ind w:left="7358" w:hanging="360"/>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ind w:hanging="269" w:left="369"/>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scd.org/books/memory-at-work-in-the-classroom?chapter=five-core-memory-and-learning-concept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LibreOffice/24.8.5.2$Windows_X86_64 LibreOffice_project/fddf2685c70b461e7832239a0162a77216259f22</Application>
  <AppVersion>15.0000</AppVersion>
  <Pages>2</Pages>
  <Words>618</Words>
  <Characters>3322</Characters>
  <CharactersWithSpaces>3914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2025-02-25T23:53:40Z</dcterms:created>
  <dc:creator>Baerbel</dc:creator>
  <dc:description/>
  <dc:language>en-GB</dc:language>
  <cp:lastModifiedBy/>
  <dcterms:modified xsi:type="dcterms:W3CDTF">2025-02-25T16:14:58Z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Writer</vt:lpwstr>
  </property>
  <property fmtid="{D5CDD505-2E9C-101B-9397-08002B2CF9AE}" pid="4" name="LastSaved">
    <vt:filetime>2020-10-08T00:00:00Z</vt:filetime>
  </property>
  <property fmtid="{D5CDD505-2E9C-101B-9397-08002B2CF9AE}" pid="5" name="Producer">
    <vt:lpwstr>LibreOffice 6.4</vt:lpwstr>
  </property>
</Properties>
</file>