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22966" w14:textId="70EBECE1" w:rsidR="00F9428A" w:rsidRPr="00F9428A" w:rsidRDefault="00F9428A" w:rsidP="00F9428A">
      <w:pPr>
        <w:spacing w:before="100" w:beforeAutospacing="1" w:after="100" w:afterAutospacing="1" w:line="240" w:lineRule="auto"/>
        <w:jc w:val="center"/>
        <w:outlineLvl w:val="0"/>
        <w:rPr>
          <w:rFonts w:ascii="Segoe UI" w:eastAsia="Times New Roman" w:hAnsi="Segoe UI" w:cs="Segoe UI"/>
          <w:b/>
          <w:bCs/>
          <w:kern w:val="36"/>
          <w:lang w:eastAsia="en-GB"/>
          <w14:ligatures w14:val="none"/>
        </w:rPr>
      </w:pPr>
      <w:r w:rsidRPr="00F9428A">
        <w:rPr>
          <w:rFonts w:ascii="Segoe UI" w:eastAsia="Times New Roman" w:hAnsi="Segoe UI" w:cs="Segoe UI"/>
          <w:b/>
          <w:bCs/>
          <w:kern w:val="36"/>
          <w:lang w:eastAsia="en-GB"/>
          <w14:ligatures w14:val="none"/>
        </w:rPr>
        <w:t>Lesson Plan: Scots and German – Language Relatives</w:t>
      </w:r>
    </w:p>
    <w:p w14:paraId="670B05A5" w14:textId="77777777" w:rsidR="00F9428A" w:rsidRPr="00F9428A" w:rsidRDefault="00F9428A" w:rsidP="00F9428A">
      <w:pPr>
        <w:spacing w:before="100" w:beforeAutospacing="1" w:after="100" w:afterAutospacing="1" w:line="240" w:lineRule="auto"/>
        <w:outlineLvl w:val="1"/>
        <w:rPr>
          <w:rFonts w:ascii="Segoe UI" w:eastAsia="Times New Roman" w:hAnsi="Segoe UI" w:cs="Segoe UI"/>
          <w:b/>
          <w:bCs/>
          <w:kern w:val="0"/>
          <w:lang w:eastAsia="en-GB"/>
          <w14:ligatures w14:val="none"/>
        </w:rPr>
      </w:pPr>
      <w:r w:rsidRPr="00F9428A">
        <w:rPr>
          <w:rFonts w:ascii="Segoe UI" w:eastAsia="Times New Roman" w:hAnsi="Segoe UI" w:cs="Segoe UI"/>
          <w:b/>
          <w:bCs/>
          <w:kern w:val="0"/>
          <w:lang w:eastAsia="en-GB"/>
          <w14:ligatures w14:val="none"/>
        </w:rPr>
        <w:t>Curriculum Area</w:t>
      </w:r>
    </w:p>
    <w:p w14:paraId="2CE47D3F" w14:textId="77777777" w:rsidR="00F9428A" w:rsidRPr="00F9428A" w:rsidRDefault="00F9428A" w:rsidP="00F9428A">
      <w:p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Literacy and English with links to Modern Languages, Social Studies and Interdisciplinary Learning</w:t>
      </w:r>
    </w:p>
    <w:p w14:paraId="54A5A424" w14:textId="77777777" w:rsidR="00F9428A" w:rsidRPr="00F9428A" w:rsidRDefault="00F9428A" w:rsidP="00F9428A">
      <w:pPr>
        <w:spacing w:before="100" w:beforeAutospacing="1" w:after="100" w:afterAutospacing="1" w:line="240" w:lineRule="auto"/>
        <w:outlineLvl w:val="1"/>
        <w:rPr>
          <w:rFonts w:ascii="Segoe UI" w:eastAsia="Times New Roman" w:hAnsi="Segoe UI" w:cs="Segoe UI"/>
          <w:b/>
          <w:bCs/>
          <w:kern w:val="0"/>
          <w:lang w:eastAsia="en-GB"/>
          <w14:ligatures w14:val="none"/>
        </w:rPr>
      </w:pPr>
      <w:r w:rsidRPr="00F9428A">
        <w:rPr>
          <w:rFonts w:ascii="Segoe UI" w:eastAsia="Times New Roman" w:hAnsi="Segoe UI" w:cs="Segoe UI"/>
          <w:b/>
          <w:bCs/>
          <w:kern w:val="0"/>
          <w:lang w:eastAsia="en-GB"/>
          <w14:ligatures w14:val="none"/>
        </w:rPr>
        <w:t>Level</w:t>
      </w:r>
    </w:p>
    <w:p w14:paraId="7196D324" w14:textId="77777777" w:rsidR="00F9428A" w:rsidRPr="00F9428A" w:rsidRDefault="00F9428A" w:rsidP="00F9428A">
      <w:p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Third/Fourth Level</w:t>
      </w:r>
    </w:p>
    <w:p w14:paraId="422EF2A8" w14:textId="77777777" w:rsidR="00F9428A" w:rsidRPr="00F9428A" w:rsidRDefault="00F9428A" w:rsidP="00F9428A">
      <w:pPr>
        <w:spacing w:before="100" w:beforeAutospacing="1" w:after="100" w:afterAutospacing="1" w:line="240" w:lineRule="auto"/>
        <w:outlineLvl w:val="1"/>
        <w:rPr>
          <w:rFonts w:ascii="Segoe UI" w:eastAsia="Times New Roman" w:hAnsi="Segoe UI" w:cs="Segoe UI"/>
          <w:b/>
          <w:bCs/>
          <w:kern w:val="0"/>
          <w:lang w:eastAsia="en-GB"/>
          <w14:ligatures w14:val="none"/>
        </w:rPr>
      </w:pPr>
      <w:r w:rsidRPr="00F9428A">
        <w:rPr>
          <w:rFonts w:ascii="Segoe UI" w:eastAsia="Times New Roman" w:hAnsi="Segoe UI" w:cs="Segoe UI"/>
          <w:b/>
          <w:bCs/>
          <w:kern w:val="0"/>
          <w:lang w:eastAsia="en-GB"/>
          <w14:ligatures w14:val="none"/>
        </w:rPr>
        <w:t>Learning Intentions</w:t>
      </w:r>
    </w:p>
    <w:p w14:paraId="1E1FE423" w14:textId="77777777" w:rsidR="00F9428A" w:rsidRPr="00F9428A" w:rsidRDefault="00F9428A" w:rsidP="00F9428A">
      <w:pPr>
        <w:numPr>
          <w:ilvl w:val="0"/>
          <w:numId w:val="1"/>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To explore the historical origins of the Scots language.</w:t>
      </w:r>
    </w:p>
    <w:p w14:paraId="487FC2AB" w14:textId="77777777" w:rsidR="00F9428A" w:rsidRPr="00F9428A" w:rsidRDefault="00F9428A" w:rsidP="00F9428A">
      <w:pPr>
        <w:numPr>
          <w:ilvl w:val="0"/>
          <w:numId w:val="1"/>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To identify similarities between Scots, German and English.</w:t>
      </w:r>
    </w:p>
    <w:p w14:paraId="685BFD8C" w14:textId="77777777" w:rsidR="00F9428A" w:rsidRPr="00F9428A" w:rsidRDefault="00F9428A" w:rsidP="00F9428A">
      <w:pPr>
        <w:numPr>
          <w:ilvl w:val="0"/>
          <w:numId w:val="1"/>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To develop language awareness through comparing vocabulary across languages.</w:t>
      </w:r>
    </w:p>
    <w:p w14:paraId="2C1AE57D" w14:textId="77777777" w:rsidR="00F9428A" w:rsidRPr="00F9428A" w:rsidRDefault="00F9428A" w:rsidP="00F9428A">
      <w:pPr>
        <w:numPr>
          <w:ilvl w:val="0"/>
          <w:numId w:val="1"/>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To use evidence from language to explain how languages change over time.</w:t>
      </w:r>
    </w:p>
    <w:p w14:paraId="1EE2A908" w14:textId="77777777" w:rsidR="00F9428A" w:rsidRPr="00F9428A" w:rsidRDefault="00F9428A" w:rsidP="00F9428A">
      <w:pPr>
        <w:spacing w:before="100" w:beforeAutospacing="1" w:after="100" w:afterAutospacing="1" w:line="240" w:lineRule="auto"/>
        <w:outlineLvl w:val="1"/>
        <w:rPr>
          <w:rFonts w:ascii="Segoe UI" w:eastAsia="Times New Roman" w:hAnsi="Segoe UI" w:cs="Segoe UI"/>
          <w:b/>
          <w:bCs/>
          <w:kern w:val="0"/>
          <w:lang w:eastAsia="en-GB"/>
          <w14:ligatures w14:val="none"/>
        </w:rPr>
      </w:pPr>
      <w:r w:rsidRPr="00F9428A">
        <w:rPr>
          <w:rFonts w:ascii="Segoe UI" w:eastAsia="Times New Roman" w:hAnsi="Segoe UI" w:cs="Segoe UI"/>
          <w:b/>
          <w:bCs/>
          <w:kern w:val="0"/>
          <w:lang w:eastAsia="en-GB"/>
          <w14:ligatures w14:val="none"/>
        </w:rPr>
        <w:t>Success Criteria</w:t>
      </w:r>
    </w:p>
    <w:p w14:paraId="54FC1F8A" w14:textId="77777777" w:rsidR="00F9428A" w:rsidRPr="00F9428A" w:rsidRDefault="00F9428A" w:rsidP="00F9428A">
      <w:pPr>
        <w:pStyle w:val="ListParagraph"/>
        <w:numPr>
          <w:ilvl w:val="0"/>
          <w:numId w:val="12"/>
        </w:numPr>
        <w:spacing w:before="100" w:beforeAutospacing="1" w:after="100" w:afterAutospacing="1" w:line="240" w:lineRule="auto"/>
        <w:outlineLvl w:val="1"/>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I can identify similarities between Scots, German and English words so that I can recognise connections between languages.</w:t>
      </w:r>
    </w:p>
    <w:p w14:paraId="6752C31A" w14:textId="77777777" w:rsidR="00F9428A" w:rsidRPr="00F9428A" w:rsidRDefault="00F9428A" w:rsidP="00F9428A">
      <w:pPr>
        <w:pStyle w:val="ListParagraph"/>
        <w:numPr>
          <w:ilvl w:val="0"/>
          <w:numId w:val="12"/>
        </w:numPr>
        <w:spacing w:before="100" w:beforeAutospacing="1" w:after="100" w:afterAutospacing="1" w:line="240" w:lineRule="auto"/>
        <w:outlineLvl w:val="1"/>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I can explain how Scots developed over time so that I can understand why Scots and German share some vocabulary.</w:t>
      </w:r>
    </w:p>
    <w:p w14:paraId="6D13B1B5" w14:textId="77777777" w:rsidR="00F9428A" w:rsidRPr="00F9428A" w:rsidRDefault="00F9428A" w:rsidP="00F9428A">
      <w:pPr>
        <w:pStyle w:val="ListParagraph"/>
        <w:numPr>
          <w:ilvl w:val="0"/>
          <w:numId w:val="12"/>
        </w:numPr>
        <w:spacing w:before="100" w:beforeAutospacing="1" w:after="100" w:afterAutospacing="1" w:line="240" w:lineRule="auto"/>
        <w:outlineLvl w:val="1"/>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I can discuss patterns I notice in different languages so that I can draw conclusions using evidence.</w:t>
      </w:r>
    </w:p>
    <w:p w14:paraId="279550DC" w14:textId="77777777" w:rsidR="00F9428A" w:rsidRPr="00F9428A" w:rsidRDefault="00F9428A" w:rsidP="00F9428A">
      <w:pPr>
        <w:pStyle w:val="ListParagraph"/>
        <w:numPr>
          <w:ilvl w:val="0"/>
          <w:numId w:val="12"/>
        </w:numPr>
        <w:spacing w:before="100" w:beforeAutospacing="1" w:after="100" w:afterAutospacing="1" w:line="240" w:lineRule="auto"/>
        <w:outlineLvl w:val="1"/>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I can use examples from Scots, German and English so that I can explain how languages change and influence one another.</w:t>
      </w:r>
    </w:p>
    <w:p w14:paraId="04BC8E6F" w14:textId="77777777" w:rsidR="00F9428A" w:rsidRDefault="00F9428A" w:rsidP="00F9428A">
      <w:pPr>
        <w:pStyle w:val="ListParagraph"/>
        <w:numPr>
          <w:ilvl w:val="0"/>
          <w:numId w:val="12"/>
        </w:numPr>
        <w:spacing w:before="100" w:beforeAutospacing="1" w:after="100" w:afterAutospacing="1" w:line="240" w:lineRule="auto"/>
        <w:outlineLvl w:val="1"/>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I can share my ideas through discussion and writing so that I can communicate my understanding of language history and language relationships.</w:t>
      </w:r>
    </w:p>
    <w:p w14:paraId="20E0FAA3" w14:textId="35D6991C" w:rsidR="00F9428A" w:rsidRPr="00F9428A" w:rsidRDefault="00F9428A" w:rsidP="00F9428A">
      <w:pPr>
        <w:spacing w:before="100" w:beforeAutospacing="1" w:after="100" w:afterAutospacing="1" w:line="240" w:lineRule="auto"/>
        <w:outlineLvl w:val="1"/>
        <w:rPr>
          <w:rFonts w:ascii="Segoe UI" w:eastAsia="Times New Roman" w:hAnsi="Segoe UI" w:cs="Segoe UI"/>
          <w:kern w:val="0"/>
          <w:lang w:eastAsia="en-GB"/>
          <w14:ligatures w14:val="none"/>
        </w:rPr>
      </w:pPr>
      <w:r w:rsidRPr="00F9428A">
        <w:rPr>
          <w:rFonts w:ascii="Segoe UI" w:eastAsia="Times New Roman" w:hAnsi="Segoe UI" w:cs="Segoe UI"/>
          <w:b/>
          <w:bCs/>
          <w:kern w:val="0"/>
          <w:lang w:eastAsia="en-GB"/>
          <w14:ligatures w14:val="none"/>
        </w:rPr>
        <w:t>Experiences and Outcomes</w:t>
      </w:r>
    </w:p>
    <w:p w14:paraId="71FBF875" w14:textId="77777777" w:rsidR="00F9428A" w:rsidRPr="00F9428A" w:rsidRDefault="00F9428A" w:rsidP="00F9428A">
      <w:p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b/>
          <w:bCs/>
          <w:kern w:val="0"/>
          <w:lang w:eastAsia="en-GB"/>
          <w14:ligatures w14:val="none"/>
        </w:rPr>
        <w:t>LIT 3-02a / LIT 4-02a</w:t>
      </w:r>
      <w:r w:rsidRPr="00F9428A">
        <w:rPr>
          <w:rFonts w:ascii="Segoe UI" w:eastAsia="Times New Roman" w:hAnsi="Segoe UI" w:cs="Segoe UI"/>
          <w:kern w:val="0"/>
          <w:lang w:eastAsia="en-GB"/>
          <w14:ligatures w14:val="none"/>
        </w:rPr>
        <w:br/>
        <w:t>When I engage with others, I can make a relevant contribution, encourage others to contribute and acknowledge that they have the right to hold a different opinion.</w:t>
      </w:r>
    </w:p>
    <w:p w14:paraId="6A779803" w14:textId="77777777" w:rsidR="00F9428A" w:rsidRPr="00F9428A" w:rsidRDefault="00F9428A" w:rsidP="00F9428A">
      <w:p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b/>
          <w:bCs/>
          <w:kern w:val="0"/>
          <w:lang w:eastAsia="en-GB"/>
          <w14:ligatures w14:val="none"/>
        </w:rPr>
        <w:t>LIT 3-09a / LIT 4-09a</w:t>
      </w:r>
      <w:r w:rsidRPr="00F9428A">
        <w:rPr>
          <w:rFonts w:ascii="Segoe UI" w:eastAsia="Times New Roman" w:hAnsi="Segoe UI" w:cs="Segoe UI"/>
          <w:kern w:val="0"/>
          <w:lang w:eastAsia="en-GB"/>
          <w14:ligatures w14:val="none"/>
        </w:rPr>
        <w:br/>
        <w:t>When listening and talking with others, I can communicate information, ideas or opinions.</w:t>
      </w:r>
    </w:p>
    <w:p w14:paraId="090FA082" w14:textId="77777777" w:rsidR="00F9428A" w:rsidRPr="00F9428A" w:rsidRDefault="00F9428A" w:rsidP="00F9428A">
      <w:p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b/>
          <w:bCs/>
          <w:kern w:val="0"/>
          <w:lang w:eastAsia="en-GB"/>
          <w14:ligatures w14:val="none"/>
        </w:rPr>
        <w:t>LIT 3-10a / LIT 4-10a</w:t>
      </w:r>
      <w:r w:rsidRPr="00F9428A">
        <w:rPr>
          <w:rFonts w:ascii="Segoe UI" w:eastAsia="Times New Roman" w:hAnsi="Segoe UI" w:cs="Segoe UI"/>
          <w:kern w:val="0"/>
          <w:lang w:eastAsia="en-GB"/>
          <w14:ligatures w14:val="none"/>
        </w:rPr>
        <w:br/>
        <w:t>I can recognise how the features of spoken language can help in communication.</w:t>
      </w:r>
    </w:p>
    <w:p w14:paraId="378D408B" w14:textId="77777777" w:rsidR="00F9428A" w:rsidRPr="00F9428A" w:rsidRDefault="00F9428A" w:rsidP="00F9428A">
      <w:p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b/>
          <w:bCs/>
          <w:kern w:val="0"/>
          <w:lang w:eastAsia="en-GB"/>
          <w14:ligatures w14:val="none"/>
        </w:rPr>
        <w:t>LIT 3-14a / LIT 4-14a</w:t>
      </w:r>
      <w:r w:rsidRPr="00F9428A">
        <w:rPr>
          <w:rFonts w:ascii="Segoe UI" w:eastAsia="Times New Roman" w:hAnsi="Segoe UI" w:cs="Segoe UI"/>
          <w:kern w:val="0"/>
          <w:lang w:eastAsia="en-GB"/>
          <w14:ligatures w14:val="none"/>
        </w:rPr>
        <w:br/>
        <w:t>I can make notes and organise these to develop thinking.</w:t>
      </w:r>
    </w:p>
    <w:p w14:paraId="19320EDF" w14:textId="5D3EBE6D" w:rsidR="00F9428A" w:rsidRPr="00F9428A" w:rsidRDefault="00F9428A" w:rsidP="00F9428A">
      <w:p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b/>
          <w:bCs/>
          <w:kern w:val="0"/>
          <w:lang w:eastAsia="en-GB"/>
          <w14:ligatures w14:val="none"/>
        </w:rPr>
        <w:t>ENG 3-17a</w:t>
      </w:r>
      <w:r w:rsidRPr="00F9428A">
        <w:rPr>
          <w:rFonts w:ascii="Segoe UI" w:eastAsia="Times New Roman" w:hAnsi="Segoe UI" w:cs="Segoe UI"/>
          <w:kern w:val="0"/>
          <w:lang w:eastAsia="en-GB"/>
          <w14:ligatures w14:val="none"/>
        </w:rPr>
        <w:br/>
        <w:t>I can discuss and evaluate similarities and differences between texts and language</w:t>
      </w:r>
    </w:p>
    <w:p w14:paraId="30712ECB" w14:textId="77777777" w:rsidR="00F9428A" w:rsidRPr="00F9428A" w:rsidRDefault="00F9428A" w:rsidP="00F9428A">
      <w:pPr>
        <w:spacing w:before="100" w:beforeAutospacing="1" w:after="100" w:afterAutospacing="1" w:line="240" w:lineRule="auto"/>
        <w:outlineLvl w:val="1"/>
        <w:rPr>
          <w:rFonts w:ascii="Segoe UI" w:eastAsia="Times New Roman" w:hAnsi="Segoe UI" w:cs="Segoe UI"/>
          <w:b/>
          <w:bCs/>
          <w:kern w:val="0"/>
          <w:lang w:eastAsia="en-GB"/>
          <w14:ligatures w14:val="none"/>
        </w:rPr>
      </w:pPr>
      <w:r w:rsidRPr="00F9428A">
        <w:rPr>
          <w:rFonts w:ascii="Segoe UI" w:eastAsia="Times New Roman" w:hAnsi="Segoe UI" w:cs="Segoe UI"/>
          <w:b/>
          <w:bCs/>
          <w:kern w:val="0"/>
          <w:lang w:eastAsia="en-GB"/>
          <w14:ligatures w14:val="none"/>
        </w:rPr>
        <w:t>Resources</w:t>
      </w:r>
    </w:p>
    <w:p w14:paraId="011CFAEA" w14:textId="77777777" w:rsidR="00F9428A" w:rsidRPr="00F9428A" w:rsidRDefault="00F9428A" w:rsidP="00F9428A">
      <w:pPr>
        <w:numPr>
          <w:ilvl w:val="0"/>
          <w:numId w:val="3"/>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Scots, German and English vocabulary cards</w:t>
      </w:r>
    </w:p>
    <w:p w14:paraId="4FD29C54" w14:textId="77777777" w:rsidR="00F9428A" w:rsidRPr="00F9428A" w:rsidRDefault="00F9428A" w:rsidP="00F9428A">
      <w:pPr>
        <w:numPr>
          <w:ilvl w:val="0"/>
          <w:numId w:val="3"/>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Simple timeline of the history of Scots</w:t>
      </w:r>
    </w:p>
    <w:p w14:paraId="5DC41AA2" w14:textId="77777777" w:rsidR="00F9428A" w:rsidRPr="00F9428A" w:rsidRDefault="00F9428A" w:rsidP="00F9428A">
      <w:pPr>
        <w:numPr>
          <w:ilvl w:val="0"/>
          <w:numId w:val="3"/>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Map showing migration of the Angles from present-day northern Germany and southern Denmark</w:t>
      </w:r>
    </w:p>
    <w:p w14:paraId="473E8F2B" w14:textId="77777777" w:rsidR="00F9428A" w:rsidRPr="00F9428A" w:rsidRDefault="00F9428A" w:rsidP="00F9428A">
      <w:pPr>
        <w:numPr>
          <w:ilvl w:val="0"/>
          <w:numId w:val="3"/>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Note-taking sheet</w:t>
      </w:r>
    </w:p>
    <w:p w14:paraId="2063F5FD" w14:textId="6D5041B6" w:rsidR="00F9428A" w:rsidRPr="00F9428A" w:rsidRDefault="00F9428A" w:rsidP="00F9428A">
      <w:pPr>
        <w:numPr>
          <w:ilvl w:val="0"/>
          <w:numId w:val="3"/>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Exit ticket</w:t>
      </w:r>
    </w:p>
    <w:p w14:paraId="50DA58CD" w14:textId="77777777" w:rsidR="00F9428A" w:rsidRPr="00F9428A" w:rsidRDefault="00F9428A" w:rsidP="00F9428A">
      <w:pPr>
        <w:spacing w:before="100" w:beforeAutospacing="1" w:after="100" w:afterAutospacing="1" w:line="240" w:lineRule="auto"/>
        <w:outlineLvl w:val="1"/>
        <w:rPr>
          <w:rFonts w:ascii="Segoe UI" w:eastAsia="Times New Roman" w:hAnsi="Segoe UI" w:cs="Segoe UI"/>
          <w:b/>
          <w:bCs/>
          <w:kern w:val="0"/>
          <w:lang w:eastAsia="en-GB"/>
          <w14:ligatures w14:val="none"/>
        </w:rPr>
      </w:pPr>
      <w:r w:rsidRPr="00F9428A">
        <w:rPr>
          <w:rFonts w:ascii="Segoe UI" w:eastAsia="Times New Roman" w:hAnsi="Segoe UI" w:cs="Segoe UI"/>
          <w:b/>
          <w:bCs/>
          <w:kern w:val="0"/>
          <w:lang w:eastAsia="en-GB"/>
          <w14:ligatures w14:val="none"/>
        </w:rPr>
        <w:t>Rationale</w:t>
      </w:r>
    </w:p>
    <w:p w14:paraId="638D7F38" w14:textId="77777777" w:rsidR="00F9428A" w:rsidRPr="00F9428A" w:rsidRDefault="00F9428A" w:rsidP="00F9428A">
      <w:p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This lesson uses Scots as a context for developing literacy, language awareness and critical thinking. By comparing Scots, German and English, learners explore how languages are related and how they change over time. The lesson builds on learners' existing knowledge of Scots while introducing historical and linguistic concepts in an accessible way.</w:t>
      </w:r>
    </w:p>
    <w:p w14:paraId="465683E0" w14:textId="77777777" w:rsidR="00F9428A" w:rsidRPr="00F9428A" w:rsidRDefault="00F9428A" w:rsidP="00F9428A">
      <w:p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 xml:space="preserve">The lesson reflects the principles outlined in </w:t>
      </w:r>
      <w:r w:rsidRPr="00F9428A">
        <w:rPr>
          <w:rFonts w:ascii="Segoe UI" w:eastAsia="Times New Roman" w:hAnsi="Segoe UI" w:cs="Segoe UI"/>
          <w:i/>
          <w:iCs/>
          <w:kern w:val="0"/>
          <w:lang w:eastAsia="en-GB"/>
          <w14:ligatures w14:val="none"/>
        </w:rPr>
        <w:t>Scots Language in Curriculum for Excellence</w:t>
      </w:r>
      <w:r w:rsidRPr="00F9428A">
        <w:rPr>
          <w:rFonts w:ascii="Segoe UI" w:eastAsia="Times New Roman" w:hAnsi="Segoe UI" w:cs="Segoe UI"/>
          <w:kern w:val="0"/>
          <w:lang w:eastAsia="en-GB"/>
          <w14:ligatures w14:val="none"/>
        </w:rPr>
        <w:t xml:space="preserve"> by valuing learners' existing language knowledge and using Scots to support literacy development. It also supports the development of metalinguistic awareness through comparison, analysis and discussion. For learners studying German, the lesson provides an opportunity to make meaningful connections across languages while reinforcing the status of Scots as one of Scotland's indigenous languages.</w:t>
      </w:r>
    </w:p>
    <w:p w14:paraId="35E0A787" w14:textId="19BAE659" w:rsidR="00F9428A" w:rsidRPr="00F9428A" w:rsidRDefault="00F9428A" w:rsidP="00F9428A">
      <w:pPr>
        <w:spacing w:before="100" w:beforeAutospacing="1" w:after="100" w:afterAutospacing="1" w:line="240" w:lineRule="auto"/>
        <w:outlineLvl w:val="1"/>
        <w:rPr>
          <w:rFonts w:ascii="Segoe UI" w:eastAsia="Times New Roman" w:hAnsi="Segoe UI" w:cs="Segoe UI"/>
          <w:b/>
          <w:bCs/>
          <w:kern w:val="0"/>
          <w:lang w:eastAsia="en-GB"/>
          <w14:ligatures w14:val="none"/>
        </w:rPr>
      </w:pPr>
      <w:r w:rsidRPr="00F9428A">
        <w:rPr>
          <w:rFonts w:ascii="Segoe UI" w:eastAsia="Times New Roman" w:hAnsi="Segoe UI" w:cs="Segoe UI"/>
          <w:b/>
          <w:bCs/>
          <w:kern w:val="0"/>
          <w:lang w:eastAsia="en-GB"/>
          <w14:ligatures w14:val="none"/>
        </w:rPr>
        <w:t>Starter Activity (10 minutes)</w:t>
      </w:r>
    </w:p>
    <w:p w14:paraId="0687BDDD" w14:textId="77777777" w:rsidR="00F9428A" w:rsidRDefault="00F9428A" w:rsidP="00F9428A">
      <w:p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Display the following words:</w:t>
      </w:r>
    </w:p>
    <w:tbl>
      <w:tblPr>
        <w:tblStyle w:val="TableGrid"/>
        <w:tblW w:w="0" w:type="auto"/>
        <w:tblLook w:val="04A0" w:firstRow="1" w:lastRow="0" w:firstColumn="1" w:lastColumn="0" w:noHBand="0" w:noVBand="1"/>
      </w:tblPr>
      <w:tblGrid>
        <w:gridCol w:w="3005"/>
        <w:gridCol w:w="3005"/>
        <w:gridCol w:w="3006"/>
      </w:tblGrid>
      <w:tr w:rsidR="00F9428A" w14:paraId="0CD1B023" w14:textId="77777777" w:rsidTr="00634912">
        <w:tc>
          <w:tcPr>
            <w:tcW w:w="3005" w:type="dxa"/>
            <w:vAlign w:val="center"/>
          </w:tcPr>
          <w:p w14:paraId="7038176F" w14:textId="3ED3D50E" w:rsidR="00F9428A" w:rsidRDefault="00F9428A" w:rsidP="00F9428A">
            <w:pPr>
              <w:spacing w:before="100" w:beforeAutospacing="1" w:after="100" w:afterAutospacing="1"/>
              <w:jc w:val="center"/>
              <w:rPr>
                <w:rFonts w:ascii="Segoe UI" w:eastAsia="Times New Roman" w:hAnsi="Segoe UI" w:cs="Segoe UI"/>
                <w:kern w:val="0"/>
                <w:lang w:eastAsia="en-GB"/>
                <w14:ligatures w14:val="none"/>
              </w:rPr>
            </w:pPr>
            <w:r w:rsidRPr="00F9428A">
              <w:rPr>
                <w:rFonts w:ascii="Segoe UI" w:eastAsia="Times New Roman" w:hAnsi="Segoe UI" w:cs="Segoe UI"/>
                <w:b/>
                <w:bCs/>
                <w:kern w:val="0"/>
                <w:lang w:eastAsia="en-GB"/>
                <w14:ligatures w14:val="none"/>
              </w:rPr>
              <w:t>Scots</w:t>
            </w:r>
          </w:p>
        </w:tc>
        <w:tc>
          <w:tcPr>
            <w:tcW w:w="3005" w:type="dxa"/>
            <w:vAlign w:val="center"/>
          </w:tcPr>
          <w:p w14:paraId="32E7E3E7" w14:textId="68B86E11" w:rsidR="00F9428A" w:rsidRDefault="00F9428A" w:rsidP="00F9428A">
            <w:pPr>
              <w:spacing w:before="100" w:beforeAutospacing="1" w:after="100" w:afterAutospacing="1"/>
              <w:jc w:val="center"/>
              <w:rPr>
                <w:rFonts w:ascii="Segoe UI" w:eastAsia="Times New Roman" w:hAnsi="Segoe UI" w:cs="Segoe UI"/>
                <w:kern w:val="0"/>
                <w:lang w:eastAsia="en-GB"/>
                <w14:ligatures w14:val="none"/>
              </w:rPr>
            </w:pPr>
            <w:r w:rsidRPr="00F9428A">
              <w:rPr>
                <w:rFonts w:ascii="Segoe UI" w:eastAsia="Times New Roman" w:hAnsi="Segoe UI" w:cs="Segoe UI"/>
                <w:b/>
                <w:bCs/>
                <w:kern w:val="0"/>
                <w:lang w:eastAsia="en-GB"/>
                <w14:ligatures w14:val="none"/>
              </w:rPr>
              <w:t>German</w:t>
            </w:r>
          </w:p>
        </w:tc>
        <w:tc>
          <w:tcPr>
            <w:tcW w:w="3006" w:type="dxa"/>
            <w:vAlign w:val="center"/>
          </w:tcPr>
          <w:p w14:paraId="051EE206" w14:textId="06636649" w:rsidR="00F9428A" w:rsidRDefault="00F9428A" w:rsidP="00F9428A">
            <w:pPr>
              <w:spacing w:before="100" w:beforeAutospacing="1" w:after="100" w:afterAutospacing="1"/>
              <w:jc w:val="center"/>
              <w:rPr>
                <w:rFonts w:ascii="Segoe UI" w:eastAsia="Times New Roman" w:hAnsi="Segoe UI" w:cs="Segoe UI"/>
                <w:kern w:val="0"/>
                <w:lang w:eastAsia="en-GB"/>
                <w14:ligatures w14:val="none"/>
              </w:rPr>
            </w:pPr>
            <w:r w:rsidRPr="00F9428A">
              <w:rPr>
                <w:rFonts w:ascii="Segoe UI" w:eastAsia="Times New Roman" w:hAnsi="Segoe UI" w:cs="Segoe UI"/>
                <w:b/>
                <w:bCs/>
                <w:kern w:val="0"/>
                <w:lang w:eastAsia="en-GB"/>
                <w14:ligatures w14:val="none"/>
              </w:rPr>
              <w:t>English</w:t>
            </w:r>
          </w:p>
        </w:tc>
      </w:tr>
      <w:tr w:rsidR="00F9428A" w14:paraId="48490883" w14:textId="77777777" w:rsidTr="00634912">
        <w:tc>
          <w:tcPr>
            <w:tcW w:w="3005" w:type="dxa"/>
            <w:vAlign w:val="center"/>
          </w:tcPr>
          <w:p w14:paraId="635EEBC8" w14:textId="2E57A569" w:rsidR="00F9428A" w:rsidRDefault="00F9428A" w:rsidP="00F9428A">
            <w:pPr>
              <w:spacing w:before="100" w:beforeAutospacing="1" w:after="100" w:afterAutospacing="1"/>
              <w:jc w:val="center"/>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hame</w:t>
            </w:r>
          </w:p>
        </w:tc>
        <w:tc>
          <w:tcPr>
            <w:tcW w:w="3005" w:type="dxa"/>
            <w:vAlign w:val="center"/>
          </w:tcPr>
          <w:p w14:paraId="4B8832EB" w14:textId="73716B08" w:rsidR="00F9428A" w:rsidRDefault="00F9428A" w:rsidP="00F9428A">
            <w:pPr>
              <w:spacing w:before="100" w:beforeAutospacing="1" w:after="100" w:afterAutospacing="1"/>
              <w:jc w:val="center"/>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Heim</w:t>
            </w:r>
          </w:p>
        </w:tc>
        <w:tc>
          <w:tcPr>
            <w:tcW w:w="3006" w:type="dxa"/>
            <w:vAlign w:val="center"/>
          </w:tcPr>
          <w:p w14:paraId="4316445A" w14:textId="61241375" w:rsidR="00F9428A" w:rsidRDefault="00F9428A" w:rsidP="00F9428A">
            <w:pPr>
              <w:spacing w:before="100" w:beforeAutospacing="1" w:after="100" w:afterAutospacing="1"/>
              <w:jc w:val="center"/>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home</w:t>
            </w:r>
          </w:p>
        </w:tc>
      </w:tr>
      <w:tr w:rsidR="00F9428A" w14:paraId="41DC50A8" w14:textId="77777777" w:rsidTr="00634912">
        <w:tc>
          <w:tcPr>
            <w:tcW w:w="3005" w:type="dxa"/>
            <w:vAlign w:val="center"/>
          </w:tcPr>
          <w:p w14:paraId="34D85EEF" w14:textId="400B4B97" w:rsidR="00F9428A" w:rsidRDefault="00F9428A" w:rsidP="00F9428A">
            <w:pPr>
              <w:spacing w:before="100" w:beforeAutospacing="1" w:after="100" w:afterAutospacing="1"/>
              <w:jc w:val="center"/>
              <w:rPr>
                <w:rFonts w:ascii="Segoe UI" w:eastAsia="Times New Roman" w:hAnsi="Segoe UI" w:cs="Segoe UI"/>
                <w:kern w:val="0"/>
                <w:lang w:eastAsia="en-GB"/>
                <w14:ligatures w14:val="none"/>
              </w:rPr>
            </w:pPr>
            <w:proofErr w:type="spellStart"/>
            <w:r w:rsidRPr="00F9428A">
              <w:rPr>
                <w:rFonts w:ascii="Segoe UI" w:eastAsia="Times New Roman" w:hAnsi="Segoe UI" w:cs="Segoe UI"/>
                <w:kern w:val="0"/>
                <w:lang w:eastAsia="en-GB"/>
                <w14:ligatures w14:val="none"/>
              </w:rPr>
              <w:t>hoose</w:t>
            </w:r>
            <w:proofErr w:type="spellEnd"/>
          </w:p>
        </w:tc>
        <w:tc>
          <w:tcPr>
            <w:tcW w:w="3005" w:type="dxa"/>
            <w:vAlign w:val="center"/>
          </w:tcPr>
          <w:p w14:paraId="6BBECC64" w14:textId="0C5FC2C4" w:rsidR="00F9428A" w:rsidRDefault="00F9428A" w:rsidP="00F9428A">
            <w:pPr>
              <w:spacing w:before="100" w:beforeAutospacing="1" w:after="100" w:afterAutospacing="1"/>
              <w:jc w:val="center"/>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Haus</w:t>
            </w:r>
          </w:p>
        </w:tc>
        <w:tc>
          <w:tcPr>
            <w:tcW w:w="3006" w:type="dxa"/>
            <w:vAlign w:val="center"/>
          </w:tcPr>
          <w:p w14:paraId="11B402CE" w14:textId="50BF83B0" w:rsidR="00F9428A" w:rsidRDefault="00F9428A" w:rsidP="00F9428A">
            <w:pPr>
              <w:spacing w:before="100" w:beforeAutospacing="1" w:after="100" w:afterAutospacing="1"/>
              <w:jc w:val="center"/>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house</w:t>
            </w:r>
          </w:p>
        </w:tc>
      </w:tr>
      <w:tr w:rsidR="00F9428A" w14:paraId="3A53976A" w14:textId="77777777" w:rsidTr="00634912">
        <w:tc>
          <w:tcPr>
            <w:tcW w:w="3005" w:type="dxa"/>
            <w:vAlign w:val="center"/>
          </w:tcPr>
          <w:p w14:paraId="3C0F233C" w14:textId="5E2BD066" w:rsidR="00F9428A" w:rsidRDefault="00F9428A" w:rsidP="00F9428A">
            <w:pPr>
              <w:spacing w:before="100" w:beforeAutospacing="1" w:after="100" w:afterAutospacing="1"/>
              <w:jc w:val="center"/>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guid</w:t>
            </w:r>
          </w:p>
        </w:tc>
        <w:tc>
          <w:tcPr>
            <w:tcW w:w="3005" w:type="dxa"/>
            <w:vAlign w:val="center"/>
          </w:tcPr>
          <w:p w14:paraId="2BC78559" w14:textId="51E6D49C" w:rsidR="00F9428A" w:rsidRDefault="00F9428A" w:rsidP="00F9428A">
            <w:pPr>
              <w:spacing w:before="100" w:beforeAutospacing="1" w:after="100" w:afterAutospacing="1"/>
              <w:jc w:val="center"/>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gut</w:t>
            </w:r>
          </w:p>
        </w:tc>
        <w:tc>
          <w:tcPr>
            <w:tcW w:w="3006" w:type="dxa"/>
            <w:vAlign w:val="center"/>
          </w:tcPr>
          <w:p w14:paraId="205364ED" w14:textId="1F7752AB" w:rsidR="00F9428A" w:rsidRDefault="00F9428A" w:rsidP="00F9428A">
            <w:pPr>
              <w:spacing w:before="100" w:beforeAutospacing="1" w:after="100" w:afterAutospacing="1"/>
              <w:jc w:val="center"/>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good</w:t>
            </w:r>
          </w:p>
        </w:tc>
      </w:tr>
      <w:tr w:rsidR="00F9428A" w14:paraId="76D65302" w14:textId="77777777" w:rsidTr="00634912">
        <w:tc>
          <w:tcPr>
            <w:tcW w:w="3005" w:type="dxa"/>
            <w:vAlign w:val="center"/>
          </w:tcPr>
          <w:p w14:paraId="33E483A4" w14:textId="3FAB3679" w:rsidR="00F9428A" w:rsidRDefault="00F9428A" w:rsidP="00F9428A">
            <w:pPr>
              <w:spacing w:before="100" w:beforeAutospacing="1" w:after="100" w:afterAutospacing="1"/>
              <w:jc w:val="center"/>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nicht</w:t>
            </w:r>
          </w:p>
        </w:tc>
        <w:tc>
          <w:tcPr>
            <w:tcW w:w="3005" w:type="dxa"/>
            <w:vAlign w:val="center"/>
          </w:tcPr>
          <w:p w14:paraId="609B0504" w14:textId="26559D52" w:rsidR="00F9428A" w:rsidRDefault="00F9428A" w:rsidP="00F9428A">
            <w:pPr>
              <w:spacing w:before="100" w:beforeAutospacing="1" w:after="100" w:afterAutospacing="1"/>
              <w:jc w:val="center"/>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Nacht</w:t>
            </w:r>
          </w:p>
        </w:tc>
        <w:tc>
          <w:tcPr>
            <w:tcW w:w="3006" w:type="dxa"/>
            <w:vAlign w:val="center"/>
          </w:tcPr>
          <w:p w14:paraId="361C4D82" w14:textId="3D8112B4" w:rsidR="00F9428A" w:rsidRDefault="00F9428A" w:rsidP="00F9428A">
            <w:pPr>
              <w:spacing w:before="100" w:beforeAutospacing="1" w:after="100" w:afterAutospacing="1"/>
              <w:jc w:val="center"/>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night</w:t>
            </w:r>
          </w:p>
        </w:tc>
      </w:tr>
      <w:tr w:rsidR="00F9428A" w14:paraId="76CA67ED" w14:textId="77777777" w:rsidTr="00634912">
        <w:tc>
          <w:tcPr>
            <w:tcW w:w="3005" w:type="dxa"/>
            <w:vAlign w:val="center"/>
          </w:tcPr>
          <w:p w14:paraId="173B6B51" w14:textId="1BB75AE9" w:rsidR="00F9428A" w:rsidRDefault="00F9428A" w:rsidP="00F9428A">
            <w:pPr>
              <w:spacing w:before="100" w:beforeAutospacing="1" w:after="100" w:afterAutospacing="1"/>
              <w:jc w:val="center"/>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ken</w:t>
            </w:r>
          </w:p>
        </w:tc>
        <w:tc>
          <w:tcPr>
            <w:tcW w:w="3005" w:type="dxa"/>
            <w:vAlign w:val="center"/>
          </w:tcPr>
          <w:p w14:paraId="5D90B201" w14:textId="6427561D" w:rsidR="00F9428A" w:rsidRDefault="00F9428A" w:rsidP="00F9428A">
            <w:pPr>
              <w:spacing w:before="100" w:beforeAutospacing="1" w:after="100" w:afterAutospacing="1"/>
              <w:jc w:val="center"/>
              <w:rPr>
                <w:rFonts w:ascii="Segoe UI" w:eastAsia="Times New Roman" w:hAnsi="Segoe UI" w:cs="Segoe UI"/>
                <w:kern w:val="0"/>
                <w:lang w:eastAsia="en-GB"/>
                <w14:ligatures w14:val="none"/>
              </w:rPr>
            </w:pPr>
            <w:proofErr w:type="spellStart"/>
            <w:r w:rsidRPr="00F9428A">
              <w:rPr>
                <w:rFonts w:ascii="Segoe UI" w:eastAsia="Times New Roman" w:hAnsi="Segoe UI" w:cs="Segoe UI"/>
                <w:kern w:val="0"/>
                <w:lang w:eastAsia="en-GB"/>
                <w14:ligatures w14:val="none"/>
              </w:rPr>
              <w:t>kennen</w:t>
            </w:r>
            <w:proofErr w:type="spellEnd"/>
          </w:p>
        </w:tc>
        <w:tc>
          <w:tcPr>
            <w:tcW w:w="3006" w:type="dxa"/>
            <w:vAlign w:val="center"/>
          </w:tcPr>
          <w:p w14:paraId="1309B751" w14:textId="541F7C96" w:rsidR="00F9428A" w:rsidRDefault="00F9428A" w:rsidP="00F9428A">
            <w:pPr>
              <w:spacing w:before="100" w:beforeAutospacing="1" w:after="100" w:afterAutospacing="1"/>
              <w:jc w:val="center"/>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know</w:t>
            </w:r>
          </w:p>
        </w:tc>
      </w:tr>
      <w:tr w:rsidR="00F9428A" w14:paraId="778C73C5" w14:textId="77777777" w:rsidTr="00634912">
        <w:tc>
          <w:tcPr>
            <w:tcW w:w="3005" w:type="dxa"/>
            <w:vAlign w:val="center"/>
          </w:tcPr>
          <w:p w14:paraId="4E01F691" w14:textId="56FB6F77" w:rsidR="00F9428A" w:rsidRDefault="00F9428A" w:rsidP="00F9428A">
            <w:pPr>
              <w:spacing w:before="100" w:beforeAutospacing="1" w:after="100" w:afterAutospacing="1"/>
              <w:jc w:val="center"/>
              <w:rPr>
                <w:rFonts w:ascii="Segoe UI" w:eastAsia="Times New Roman" w:hAnsi="Segoe UI" w:cs="Segoe UI"/>
                <w:kern w:val="0"/>
                <w:lang w:eastAsia="en-GB"/>
                <w14:ligatures w14:val="none"/>
              </w:rPr>
            </w:pPr>
            <w:proofErr w:type="spellStart"/>
            <w:r w:rsidRPr="00F9428A">
              <w:rPr>
                <w:rFonts w:ascii="Segoe UI" w:eastAsia="Times New Roman" w:hAnsi="Segoe UI" w:cs="Segoe UI"/>
                <w:kern w:val="0"/>
                <w:lang w:eastAsia="en-GB"/>
                <w14:ligatures w14:val="none"/>
              </w:rPr>
              <w:t>fou</w:t>
            </w:r>
            <w:proofErr w:type="spellEnd"/>
          </w:p>
        </w:tc>
        <w:tc>
          <w:tcPr>
            <w:tcW w:w="3005" w:type="dxa"/>
            <w:vAlign w:val="center"/>
          </w:tcPr>
          <w:p w14:paraId="3C5D021A" w14:textId="06F0146E" w:rsidR="00F9428A" w:rsidRDefault="00F9428A" w:rsidP="00F9428A">
            <w:pPr>
              <w:spacing w:before="100" w:beforeAutospacing="1" w:after="100" w:afterAutospacing="1"/>
              <w:jc w:val="center"/>
              <w:rPr>
                <w:rFonts w:ascii="Segoe UI" w:eastAsia="Times New Roman" w:hAnsi="Segoe UI" w:cs="Segoe UI"/>
                <w:kern w:val="0"/>
                <w:lang w:eastAsia="en-GB"/>
                <w14:ligatures w14:val="none"/>
              </w:rPr>
            </w:pPr>
            <w:proofErr w:type="spellStart"/>
            <w:r w:rsidRPr="00F9428A">
              <w:rPr>
                <w:rFonts w:ascii="Segoe UI" w:eastAsia="Times New Roman" w:hAnsi="Segoe UI" w:cs="Segoe UI"/>
                <w:kern w:val="0"/>
                <w:lang w:eastAsia="en-GB"/>
                <w14:ligatures w14:val="none"/>
              </w:rPr>
              <w:t>voll</w:t>
            </w:r>
            <w:proofErr w:type="spellEnd"/>
          </w:p>
        </w:tc>
        <w:tc>
          <w:tcPr>
            <w:tcW w:w="3006" w:type="dxa"/>
            <w:vAlign w:val="center"/>
          </w:tcPr>
          <w:p w14:paraId="572668B9" w14:textId="434C7E87" w:rsidR="00F9428A" w:rsidRDefault="00F9428A" w:rsidP="00F9428A">
            <w:pPr>
              <w:spacing w:before="100" w:beforeAutospacing="1" w:after="100" w:afterAutospacing="1"/>
              <w:jc w:val="center"/>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full</w:t>
            </w:r>
          </w:p>
        </w:tc>
      </w:tr>
    </w:tbl>
    <w:p w14:paraId="423816AA" w14:textId="77777777" w:rsidR="00F9428A" w:rsidRPr="00F9428A" w:rsidRDefault="00F9428A" w:rsidP="00F9428A">
      <w:p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Ask pupils:</w:t>
      </w:r>
    </w:p>
    <w:p w14:paraId="7CCA48C0" w14:textId="77777777" w:rsidR="00F9428A" w:rsidRPr="00F9428A" w:rsidRDefault="00F9428A" w:rsidP="00F9428A">
      <w:p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b/>
          <w:bCs/>
          <w:kern w:val="0"/>
          <w:lang w:eastAsia="en-GB"/>
          <w14:ligatures w14:val="none"/>
        </w:rPr>
        <w:t>What do you notice about these words?</w:t>
      </w:r>
    </w:p>
    <w:p w14:paraId="7755FB83" w14:textId="77777777" w:rsidR="00F9428A" w:rsidRPr="00F9428A" w:rsidRDefault="00F9428A" w:rsidP="00F9428A">
      <w:p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Pupils discuss in pairs before sharing observations.</w:t>
      </w:r>
    </w:p>
    <w:p w14:paraId="3DCE63BD" w14:textId="4BD31F99" w:rsidR="00F9428A" w:rsidRPr="00F9428A" w:rsidRDefault="00F9428A" w:rsidP="00F9428A">
      <w:p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Record ideas on the board without confirming answers immediately.</w:t>
      </w:r>
    </w:p>
    <w:p w14:paraId="23E2C431" w14:textId="77777777" w:rsidR="00F9428A" w:rsidRDefault="00F9428A" w:rsidP="00F9428A">
      <w:pPr>
        <w:spacing w:before="100" w:beforeAutospacing="1" w:after="100" w:afterAutospacing="1" w:line="240" w:lineRule="auto"/>
        <w:outlineLvl w:val="1"/>
        <w:rPr>
          <w:rFonts w:ascii="Segoe UI" w:eastAsia="Times New Roman" w:hAnsi="Segoe UI" w:cs="Segoe UI"/>
          <w:b/>
          <w:bCs/>
          <w:kern w:val="0"/>
          <w:lang w:eastAsia="en-GB"/>
          <w14:ligatures w14:val="none"/>
        </w:rPr>
      </w:pPr>
    </w:p>
    <w:p w14:paraId="31D515F0" w14:textId="6BD6A0C6" w:rsidR="00F9428A" w:rsidRPr="00F9428A" w:rsidRDefault="00F9428A" w:rsidP="00F9428A">
      <w:pPr>
        <w:spacing w:before="100" w:beforeAutospacing="1" w:after="100" w:afterAutospacing="1" w:line="240" w:lineRule="auto"/>
        <w:outlineLvl w:val="1"/>
        <w:rPr>
          <w:rFonts w:ascii="Segoe UI" w:eastAsia="Times New Roman" w:hAnsi="Segoe UI" w:cs="Segoe UI"/>
          <w:b/>
          <w:bCs/>
          <w:kern w:val="0"/>
          <w:lang w:eastAsia="en-GB"/>
          <w14:ligatures w14:val="none"/>
        </w:rPr>
      </w:pPr>
      <w:r w:rsidRPr="00F9428A">
        <w:rPr>
          <w:rFonts w:ascii="Segoe UI" w:eastAsia="Times New Roman" w:hAnsi="Segoe UI" w:cs="Segoe UI"/>
          <w:b/>
          <w:bCs/>
          <w:kern w:val="0"/>
          <w:lang w:eastAsia="en-GB"/>
          <w14:ligatures w14:val="none"/>
        </w:rPr>
        <w:t>Teacher Input: Where Does Scots Come From? (10 minutes)</w:t>
      </w:r>
    </w:p>
    <w:p w14:paraId="56B76E94" w14:textId="77777777" w:rsidR="00F9428A" w:rsidRPr="00F9428A" w:rsidRDefault="00F9428A" w:rsidP="00F9428A">
      <w:p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Introduce a simple timeline.</w:t>
      </w:r>
    </w:p>
    <w:p w14:paraId="561A0E2A" w14:textId="77777777" w:rsidR="00F9428A" w:rsidRPr="00F9428A" w:rsidRDefault="00F9428A" w:rsidP="00F9428A">
      <w:pPr>
        <w:numPr>
          <w:ilvl w:val="0"/>
          <w:numId w:val="4"/>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Around 1,500 years ago, the Angles migrated from areas that are now northern Germany and southern Denmark.</w:t>
      </w:r>
    </w:p>
    <w:p w14:paraId="409E3866" w14:textId="77777777" w:rsidR="00F9428A" w:rsidRPr="00F9428A" w:rsidRDefault="00F9428A" w:rsidP="00F9428A">
      <w:pPr>
        <w:numPr>
          <w:ilvl w:val="0"/>
          <w:numId w:val="4"/>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They brought varieties of Old English with them.</w:t>
      </w:r>
    </w:p>
    <w:p w14:paraId="10E6846A" w14:textId="77777777" w:rsidR="00F9428A" w:rsidRPr="00F9428A" w:rsidRDefault="00F9428A" w:rsidP="00F9428A">
      <w:pPr>
        <w:numPr>
          <w:ilvl w:val="0"/>
          <w:numId w:val="4"/>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In Scotland, these varieties developed separately over time.</w:t>
      </w:r>
    </w:p>
    <w:p w14:paraId="76728470" w14:textId="77777777" w:rsidR="00F9428A" w:rsidRPr="00F9428A" w:rsidRDefault="00F9428A" w:rsidP="00F9428A">
      <w:pPr>
        <w:numPr>
          <w:ilvl w:val="0"/>
          <w:numId w:val="4"/>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Scots emerged as a distinct language and became widely used in government, literature and everyday life.</w:t>
      </w:r>
    </w:p>
    <w:p w14:paraId="224FA3CA" w14:textId="77777777" w:rsidR="00F9428A" w:rsidRPr="00F9428A" w:rsidRDefault="00F9428A" w:rsidP="00F9428A">
      <w:pPr>
        <w:numPr>
          <w:ilvl w:val="0"/>
          <w:numId w:val="4"/>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Today Scots remains one of Scotland's indigenous languages.</w:t>
      </w:r>
    </w:p>
    <w:p w14:paraId="644B53D2" w14:textId="77777777" w:rsidR="00F9428A" w:rsidRPr="00F9428A" w:rsidRDefault="00F9428A" w:rsidP="00F9428A">
      <w:p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Using a map, show the connection between Scotland and the regions where the Angles originated.</w:t>
      </w:r>
    </w:p>
    <w:p w14:paraId="5C5D1820" w14:textId="7D70185B" w:rsidR="00F9428A" w:rsidRPr="00F9428A" w:rsidRDefault="00F9428A" w:rsidP="00F9428A">
      <w:p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Pupils make brief notes on three key facts.</w:t>
      </w:r>
    </w:p>
    <w:p w14:paraId="7A736C39" w14:textId="28C14D2F" w:rsidR="00F9428A" w:rsidRPr="00F9428A" w:rsidRDefault="00F9428A" w:rsidP="00F9428A">
      <w:pPr>
        <w:spacing w:before="100" w:beforeAutospacing="1" w:after="100" w:afterAutospacing="1" w:line="240" w:lineRule="auto"/>
        <w:outlineLvl w:val="1"/>
        <w:rPr>
          <w:rFonts w:ascii="Segoe UI" w:eastAsia="Times New Roman" w:hAnsi="Segoe UI" w:cs="Segoe UI"/>
          <w:b/>
          <w:bCs/>
          <w:kern w:val="0"/>
          <w:lang w:eastAsia="en-GB"/>
          <w14:ligatures w14:val="none"/>
        </w:rPr>
      </w:pPr>
      <w:r w:rsidRPr="00F9428A">
        <w:rPr>
          <w:rFonts w:ascii="Segoe UI" w:eastAsia="Times New Roman" w:hAnsi="Segoe UI" w:cs="Segoe UI"/>
          <w:b/>
          <w:bCs/>
          <w:kern w:val="0"/>
          <w:lang w:eastAsia="en-GB"/>
          <w14:ligatures w14:val="none"/>
        </w:rPr>
        <w:t>Activity 1: Language Detectives (15 minutes)</w:t>
      </w:r>
    </w:p>
    <w:p w14:paraId="390BB66D" w14:textId="77777777" w:rsidR="00F9428A" w:rsidRPr="00F9428A" w:rsidRDefault="00F9428A" w:rsidP="00F9428A">
      <w:p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Working in groups, pupils receive sets of Scots, German and English vocabulary cards.</w:t>
      </w:r>
    </w:p>
    <w:p w14:paraId="116246D9" w14:textId="77777777" w:rsidR="00F9428A" w:rsidRPr="00F9428A" w:rsidRDefault="00F9428A" w:rsidP="00F9428A">
      <w:p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Examples:</w:t>
      </w:r>
    </w:p>
    <w:p w14:paraId="02449EBE" w14:textId="77777777" w:rsidR="00F9428A" w:rsidRPr="00F9428A" w:rsidRDefault="00F9428A" w:rsidP="00F9428A">
      <w:pPr>
        <w:numPr>
          <w:ilvl w:val="0"/>
          <w:numId w:val="5"/>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bairn – Kind – child</w:t>
      </w:r>
    </w:p>
    <w:p w14:paraId="1D8AA36F" w14:textId="77777777" w:rsidR="00F9428A" w:rsidRPr="00F9428A" w:rsidRDefault="00F9428A" w:rsidP="00F9428A">
      <w:pPr>
        <w:numPr>
          <w:ilvl w:val="0"/>
          <w:numId w:val="5"/>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 xml:space="preserve">hame – </w:t>
      </w:r>
      <w:proofErr w:type="spellStart"/>
      <w:r w:rsidRPr="00F9428A">
        <w:rPr>
          <w:rFonts w:ascii="Segoe UI" w:eastAsia="Times New Roman" w:hAnsi="Segoe UI" w:cs="Segoe UI"/>
          <w:kern w:val="0"/>
          <w:lang w:eastAsia="en-GB"/>
          <w14:ligatures w14:val="none"/>
        </w:rPr>
        <w:t>Heim</w:t>
      </w:r>
      <w:proofErr w:type="spellEnd"/>
      <w:r w:rsidRPr="00F9428A">
        <w:rPr>
          <w:rFonts w:ascii="Segoe UI" w:eastAsia="Times New Roman" w:hAnsi="Segoe UI" w:cs="Segoe UI"/>
          <w:kern w:val="0"/>
          <w:lang w:eastAsia="en-GB"/>
          <w14:ligatures w14:val="none"/>
        </w:rPr>
        <w:t xml:space="preserve"> – home</w:t>
      </w:r>
    </w:p>
    <w:p w14:paraId="6AACACF2" w14:textId="77777777" w:rsidR="00F9428A" w:rsidRPr="00F9428A" w:rsidRDefault="00F9428A" w:rsidP="00F9428A">
      <w:pPr>
        <w:numPr>
          <w:ilvl w:val="0"/>
          <w:numId w:val="5"/>
        </w:numPr>
        <w:spacing w:before="100" w:beforeAutospacing="1" w:after="100" w:afterAutospacing="1" w:line="240" w:lineRule="auto"/>
        <w:rPr>
          <w:rFonts w:ascii="Segoe UI" w:eastAsia="Times New Roman" w:hAnsi="Segoe UI" w:cs="Segoe UI"/>
          <w:kern w:val="0"/>
          <w:lang w:eastAsia="en-GB"/>
          <w14:ligatures w14:val="none"/>
        </w:rPr>
      </w:pPr>
      <w:proofErr w:type="spellStart"/>
      <w:r w:rsidRPr="00F9428A">
        <w:rPr>
          <w:rFonts w:ascii="Segoe UI" w:eastAsia="Times New Roman" w:hAnsi="Segoe UI" w:cs="Segoe UI"/>
          <w:kern w:val="0"/>
          <w:lang w:eastAsia="en-GB"/>
          <w14:ligatures w14:val="none"/>
        </w:rPr>
        <w:t>hoose</w:t>
      </w:r>
      <w:proofErr w:type="spellEnd"/>
      <w:r w:rsidRPr="00F9428A">
        <w:rPr>
          <w:rFonts w:ascii="Segoe UI" w:eastAsia="Times New Roman" w:hAnsi="Segoe UI" w:cs="Segoe UI"/>
          <w:kern w:val="0"/>
          <w:lang w:eastAsia="en-GB"/>
          <w14:ligatures w14:val="none"/>
        </w:rPr>
        <w:t xml:space="preserve"> – Haus – house</w:t>
      </w:r>
    </w:p>
    <w:p w14:paraId="7D73A5AA" w14:textId="77777777" w:rsidR="00F9428A" w:rsidRPr="00F9428A" w:rsidRDefault="00F9428A" w:rsidP="00F9428A">
      <w:pPr>
        <w:numPr>
          <w:ilvl w:val="0"/>
          <w:numId w:val="5"/>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guid – gut – good</w:t>
      </w:r>
    </w:p>
    <w:p w14:paraId="58A75E39" w14:textId="77777777" w:rsidR="00F9428A" w:rsidRPr="00F9428A" w:rsidRDefault="00F9428A" w:rsidP="00F9428A">
      <w:pPr>
        <w:numPr>
          <w:ilvl w:val="0"/>
          <w:numId w:val="5"/>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nicht – Nacht – night</w:t>
      </w:r>
    </w:p>
    <w:p w14:paraId="27D6871A" w14:textId="77777777" w:rsidR="00F9428A" w:rsidRPr="00F9428A" w:rsidRDefault="00F9428A" w:rsidP="00F9428A">
      <w:pPr>
        <w:numPr>
          <w:ilvl w:val="0"/>
          <w:numId w:val="5"/>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 xml:space="preserve">ken – </w:t>
      </w:r>
      <w:proofErr w:type="spellStart"/>
      <w:r w:rsidRPr="00F9428A">
        <w:rPr>
          <w:rFonts w:ascii="Segoe UI" w:eastAsia="Times New Roman" w:hAnsi="Segoe UI" w:cs="Segoe UI"/>
          <w:kern w:val="0"/>
          <w:lang w:eastAsia="en-GB"/>
          <w14:ligatures w14:val="none"/>
        </w:rPr>
        <w:t>kennen</w:t>
      </w:r>
      <w:proofErr w:type="spellEnd"/>
      <w:r w:rsidRPr="00F9428A">
        <w:rPr>
          <w:rFonts w:ascii="Segoe UI" w:eastAsia="Times New Roman" w:hAnsi="Segoe UI" w:cs="Segoe UI"/>
          <w:kern w:val="0"/>
          <w:lang w:eastAsia="en-GB"/>
          <w14:ligatures w14:val="none"/>
        </w:rPr>
        <w:t xml:space="preserve"> – know</w:t>
      </w:r>
    </w:p>
    <w:p w14:paraId="6C09B47A" w14:textId="77777777" w:rsidR="00F9428A" w:rsidRPr="00F9428A" w:rsidRDefault="00F9428A" w:rsidP="00F9428A">
      <w:pPr>
        <w:numPr>
          <w:ilvl w:val="0"/>
          <w:numId w:val="5"/>
        </w:numPr>
        <w:spacing w:before="100" w:beforeAutospacing="1" w:after="100" w:afterAutospacing="1" w:line="240" w:lineRule="auto"/>
        <w:rPr>
          <w:rFonts w:ascii="Segoe UI" w:eastAsia="Times New Roman" w:hAnsi="Segoe UI" w:cs="Segoe UI"/>
          <w:kern w:val="0"/>
          <w:lang w:eastAsia="en-GB"/>
          <w14:ligatures w14:val="none"/>
        </w:rPr>
      </w:pPr>
      <w:proofErr w:type="spellStart"/>
      <w:r w:rsidRPr="00F9428A">
        <w:rPr>
          <w:rFonts w:ascii="Segoe UI" w:eastAsia="Times New Roman" w:hAnsi="Segoe UI" w:cs="Segoe UI"/>
          <w:kern w:val="0"/>
          <w:lang w:eastAsia="en-GB"/>
          <w14:ligatures w14:val="none"/>
        </w:rPr>
        <w:t>twa</w:t>
      </w:r>
      <w:proofErr w:type="spellEnd"/>
      <w:r w:rsidRPr="00F9428A">
        <w:rPr>
          <w:rFonts w:ascii="Segoe UI" w:eastAsia="Times New Roman" w:hAnsi="Segoe UI" w:cs="Segoe UI"/>
          <w:kern w:val="0"/>
          <w:lang w:eastAsia="en-GB"/>
          <w14:ligatures w14:val="none"/>
        </w:rPr>
        <w:t xml:space="preserve"> – </w:t>
      </w:r>
      <w:proofErr w:type="spellStart"/>
      <w:r w:rsidRPr="00F9428A">
        <w:rPr>
          <w:rFonts w:ascii="Segoe UI" w:eastAsia="Times New Roman" w:hAnsi="Segoe UI" w:cs="Segoe UI"/>
          <w:kern w:val="0"/>
          <w:lang w:eastAsia="en-GB"/>
          <w14:ligatures w14:val="none"/>
        </w:rPr>
        <w:t>zwei</w:t>
      </w:r>
      <w:proofErr w:type="spellEnd"/>
      <w:r w:rsidRPr="00F9428A">
        <w:rPr>
          <w:rFonts w:ascii="Segoe UI" w:eastAsia="Times New Roman" w:hAnsi="Segoe UI" w:cs="Segoe UI"/>
          <w:kern w:val="0"/>
          <w:lang w:eastAsia="en-GB"/>
          <w14:ligatures w14:val="none"/>
        </w:rPr>
        <w:t xml:space="preserve"> – two</w:t>
      </w:r>
    </w:p>
    <w:p w14:paraId="4B5DA9D3" w14:textId="77777777" w:rsidR="00F9428A" w:rsidRPr="00F9428A" w:rsidRDefault="00F9428A" w:rsidP="00F9428A">
      <w:pPr>
        <w:numPr>
          <w:ilvl w:val="0"/>
          <w:numId w:val="5"/>
        </w:numPr>
        <w:spacing w:before="100" w:beforeAutospacing="1" w:after="100" w:afterAutospacing="1" w:line="240" w:lineRule="auto"/>
        <w:rPr>
          <w:rFonts w:ascii="Segoe UI" w:eastAsia="Times New Roman" w:hAnsi="Segoe UI" w:cs="Segoe UI"/>
          <w:kern w:val="0"/>
          <w:lang w:eastAsia="en-GB"/>
          <w14:ligatures w14:val="none"/>
        </w:rPr>
      </w:pPr>
      <w:proofErr w:type="spellStart"/>
      <w:r w:rsidRPr="00F9428A">
        <w:rPr>
          <w:rFonts w:ascii="Segoe UI" w:eastAsia="Times New Roman" w:hAnsi="Segoe UI" w:cs="Segoe UI"/>
          <w:kern w:val="0"/>
          <w:lang w:eastAsia="en-GB"/>
          <w14:ligatures w14:val="none"/>
        </w:rPr>
        <w:t>fou</w:t>
      </w:r>
      <w:proofErr w:type="spellEnd"/>
      <w:r w:rsidRPr="00F9428A">
        <w:rPr>
          <w:rFonts w:ascii="Segoe UI" w:eastAsia="Times New Roman" w:hAnsi="Segoe UI" w:cs="Segoe UI"/>
          <w:kern w:val="0"/>
          <w:lang w:eastAsia="en-GB"/>
          <w14:ligatures w14:val="none"/>
        </w:rPr>
        <w:t xml:space="preserve"> – </w:t>
      </w:r>
      <w:proofErr w:type="spellStart"/>
      <w:r w:rsidRPr="00F9428A">
        <w:rPr>
          <w:rFonts w:ascii="Segoe UI" w:eastAsia="Times New Roman" w:hAnsi="Segoe UI" w:cs="Segoe UI"/>
          <w:kern w:val="0"/>
          <w:lang w:eastAsia="en-GB"/>
          <w14:ligatures w14:val="none"/>
        </w:rPr>
        <w:t>voll</w:t>
      </w:r>
      <w:proofErr w:type="spellEnd"/>
      <w:r w:rsidRPr="00F9428A">
        <w:rPr>
          <w:rFonts w:ascii="Segoe UI" w:eastAsia="Times New Roman" w:hAnsi="Segoe UI" w:cs="Segoe UI"/>
          <w:kern w:val="0"/>
          <w:lang w:eastAsia="en-GB"/>
          <w14:ligatures w14:val="none"/>
        </w:rPr>
        <w:t xml:space="preserve"> – full</w:t>
      </w:r>
    </w:p>
    <w:p w14:paraId="6348E715" w14:textId="77777777" w:rsidR="00F9428A" w:rsidRPr="00F9428A" w:rsidRDefault="00F9428A" w:rsidP="00F9428A">
      <w:p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Task:</w:t>
      </w:r>
    </w:p>
    <w:p w14:paraId="7ED5EBE3" w14:textId="77777777" w:rsidR="00F9428A" w:rsidRPr="00F9428A" w:rsidRDefault="00F9428A" w:rsidP="00F9428A">
      <w:pPr>
        <w:numPr>
          <w:ilvl w:val="0"/>
          <w:numId w:val="6"/>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Match the words.</w:t>
      </w:r>
    </w:p>
    <w:p w14:paraId="6FC76CCE" w14:textId="77777777" w:rsidR="00F9428A" w:rsidRPr="00F9428A" w:rsidRDefault="00F9428A" w:rsidP="00F9428A">
      <w:pPr>
        <w:numPr>
          <w:ilvl w:val="0"/>
          <w:numId w:val="6"/>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Identify patterns.</w:t>
      </w:r>
    </w:p>
    <w:p w14:paraId="50A61917" w14:textId="77777777" w:rsidR="00F9428A" w:rsidRPr="00F9428A" w:rsidRDefault="00F9428A" w:rsidP="00F9428A">
      <w:pPr>
        <w:numPr>
          <w:ilvl w:val="0"/>
          <w:numId w:val="6"/>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Discuss which languages appear most closely related.</w:t>
      </w:r>
    </w:p>
    <w:p w14:paraId="0F1D63BF" w14:textId="77777777" w:rsidR="00F9428A" w:rsidRPr="00F9428A" w:rsidRDefault="00F9428A" w:rsidP="00F9428A">
      <w:pPr>
        <w:numPr>
          <w:ilvl w:val="0"/>
          <w:numId w:val="6"/>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Record observations.</w:t>
      </w:r>
    </w:p>
    <w:p w14:paraId="75884870" w14:textId="77777777" w:rsidR="00F9428A" w:rsidRPr="00F9428A" w:rsidRDefault="00F9428A" w:rsidP="00F9428A">
      <w:p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Whole-class feedback follows.</w:t>
      </w:r>
    </w:p>
    <w:p w14:paraId="084FD76B" w14:textId="1ABAD141" w:rsidR="00F9428A" w:rsidRPr="00F9428A" w:rsidRDefault="00F9428A" w:rsidP="00F9428A">
      <w:pPr>
        <w:spacing w:after="0" w:line="240" w:lineRule="auto"/>
        <w:rPr>
          <w:rFonts w:ascii="Segoe UI" w:eastAsia="Times New Roman" w:hAnsi="Segoe UI" w:cs="Segoe UI"/>
          <w:kern w:val="0"/>
          <w:lang w:eastAsia="en-GB"/>
          <w14:ligatures w14:val="none"/>
        </w:rPr>
      </w:pPr>
    </w:p>
    <w:p w14:paraId="41D4F508" w14:textId="77777777" w:rsidR="00F9428A" w:rsidRDefault="00F9428A">
      <w:pPr>
        <w:rPr>
          <w:rFonts w:ascii="Segoe UI" w:eastAsia="Times New Roman" w:hAnsi="Segoe UI" w:cs="Segoe UI"/>
          <w:b/>
          <w:bCs/>
          <w:kern w:val="0"/>
          <w:lang w:eastAsia="en-GB"/>
          <w14:ligatures w14:val="none"/>
        </w:rPr>
      </w:pPr>
      <w:r>
        <w:rPr>
          <w:rFonts w:ascii="Segoe UI" w:eastAsia="Times New Roman" w:hAnsi="Segoe UI" w:cs="Segoe UI"/>
          <w:b/>
          <w:bCs/>
          <w:kern w:val="0"/>
          <w:lang w:eastAsia="en-GB"/>
          <w14:ligatures w14:val="none"/>
        </w:rPr>
        <w:br w:type="page"/>
      </w:r>
    </w:p>
    <w:p w14:paraId="7A07D88B" w14:textId="4D8D53CE" w:rsidR="00F9428A" w:rsidRPr="00F9428A" w:rsidRDefault="00F9428A" w:rsidP="00F9428A">
      <w:pPr>
        <w:spacing w:before="100" w:beforeAutospacing="1" w:after="100" w:afterAutospacing="1" w:line="240" w:lineRule="auto"/>
        <w:outlineLvl w:val="1"/>
        <w:rPr>
          <w:rFonts w:ascii="Segoe UI" w:eastAsia="Times New Roman" w:hAnsi="Segoe UI" w:cs="Segoe UI"/>
          <w:b/>
          <w:bCs/>
          <w:kern w:val="0"/>
          <w:lang w:eastAsia="en-GB"/>
          <w14:ligatures w14:val="none"/>
        </w:rPr>
      </w:pPr>
      <w:r w:rsidRPr="00F9428A">
        <w:rPr>
          <w:rFonts w:ascii="Segoe UI" w:eastAsia="Times New Roman" w:hAnsi="Segoe UI" w:cs="Segoe UI"/>
          <w:b/>
          <w:bCs/>
          <w:kern w:val="0"/>
          <w:lang w:eastAsia="en-GB"/>
          <w14:ligatures w14:val="none"/>
        </w:rPr>
        <w:t>Activity 2: Thinking Like a Linguist (15 minutes)</w:t>
      </w:r>
    </w:p>
    <w:p w14:paraId="1A0B40F0" w14:textId="77777777" w:rsidR="00F9428A" w:rsidRPr="00F9428A" w:rsidRDefault="00F9428A" w:rsidP="00F9428A">
      <w:p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Introduce the question:</w:t>
      </w:r>
    </w:p>
    <w:p w14:paraId="3CC6F501" w14:textId="77777777" w:rsidR="00F9428A" w:rsidRPr="00F9428A" w:rsidRDefault="00F9428A" w:rsidP="00F9428A">
      <w:p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b/>
          <w:bCs/>
          <w:kern w:val="0"/>
          <w:lang w:eastAsia="en-GB"/>
          <w14:ligatures w14:val="none"/>
        </w:rPr>
        <w:t>Why might Scots and German sometimes appear more similar than English and German?</w:t>
      </w:r>
    </w:p>
    <w:p w14:paraId="37B1FB95" w14:textId="77777777" w:rsidR="00F9428A" w:rsidRPr="00F9428A" w:rsidRDefault="00F9428A" w:rsidP="00F9428A">
      <w:p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Groups discuss possible explanations.</w:t>
      </w:r>
    </w:p>
    <w:p w14:paraId="420D6343" w14:textId="77777777" w:rsidR="00F9428A" w:rsidRPr="00F9428A" w:rsidRDefault="00F9428A" w:rsidP="00F9428A">
      <w:p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Teacher introduces:</w:t>
      </w:r>
    </w:p>
    <w:p w14:paraId="16A5DCE8" w14:textId="10E3AF75" w:rsidR="00F9428A" w:rsidRPr="00F9428A" w:rsidRDefault="00F9428A" w:rsidP="00F9428A">
      <w:pPr>
        <w:numPr>
          <w:ilvl w:val="0"/>
          <w:numId w:val="7"/>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language change over time</w:t>
      </w:r>
    </w:p>
    <w:p w14:paraId="74186268" w14:textId="09CECCE3" w:rsidR="00F9428A" w:rsidRPr="00F9428A" w:rsidRDefault="00F9428A" w:rsidP="00F9428A">
      <w:pPr>
        <w:numPr>
          <w:ilvl w:val="0"/>
          <w:numId w:val="7"/>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influence of Norman French on English</w:t>
      </w:r>
    </w:p>
    <w:p w14:paraId="66841D79" w14:textId="5D96DF7A" w:rsidR="00F9428A" w:rsidRPr="00F9428A" w:rsidRDefault="00F9428A" w:rsidP="00F9428A">
      <w:pPr>
        <w:numPr>
          <w:ilvl w:val="0"/>
          <w:numId w:val="7"/>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different development paths taken by Scots and English</w:t>
      </w:r>
    </w:p>
    <w:p w14:paraId="756BA829" w14:textId="77777777" w:rsidR="00F9428A" w:rsidRPr="00F9428A" w:rsidRDefault="00F9428A" w:rsidP="00F9428A">
      <w:pPr>
        <w:numPr>
          <w:ilvl w:val="0"/>
          <w:numId w:val="7"/>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shared Germanic roots.</w:t>
      </w:r>
    </w:p>
    <w:p w14:paraId="4A51A970" w14:textId="50634ADA" w:rsidR="00F9428A" w:rsidRPr="00F9428A" w:rsidRDefault="00F9428A" w:rsidP="00F9428A">
      <w:p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Pupils complete a short note-making task summarising their conclusions.</w:t>
      </w:r>
    </w:p>
    <w:p w14:paraId="39DE134A" w14:textId="0BAF6EE8" w:rsidR="00F9428A" w:rsidRPr="00F9428A" w:rsidRDefault="00F9428A" w:rsidP="00F9428A">
      <w:pPr>
        <w:spacing w:before="100" w:beforeAutospacing="1" w:after="100" w:afterAutospacing="1" w:line="240" w:lineRule="auto"/>
        <w:outlineLvl w:val="1"/>
        <w:rPr>
          <w:rFonts w:ascii="Segoe UI" w:eastAsia="Times New Roman" w:hAnsi="Segoe UI" w:cs="Segoe UI"/>
          <w:b/>
          <w:bCs/>
          <w:kern w:val="0"/>
          <w:lang w:eastAsia="en-GB"/>
          <w14:ligatures w14:val="none"/>
        </w:rPr>
      </w:pPr>
      <w:r w:rsidRPr="00F9428A">
        <w:rPr>
          <w:rFonts w:ascii="Segoe UI" w:eastAsia="Times New Roman" w:hAnsi="Segoe UI" w:cs="Segoe UI"/>
          <w:b/>
          <w:bCs/>
          <w:kern w:val="0"/>
          <w:lang w:eastAsia="en-GB"/>
          <w14:ligatures w14:val="none"/>
        </w:rPr>
        <w:t>Activity 3: My Scots Words (10 minutes)</w:t>
      </w:r>
    </w:p>
    <w:p w14:paraId="1796E36A" w14:textId="77777777" w:rsidR="00F9428A" w:rsidRPr="00F9428A" w:rsidRDefault="00F9428A" w:rsidP="00F9428A">
      <w:p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Pupils identify Scots words they know from home, family or community.</w:t>
      </w:r>
    </w:p>
    <w:p w14:paraId="129F11B5" w14:textId="77777777" w:rsidR="00F9428A" w:rsidRPr="00F9428A" w:rsidRDefault="00F9428A" w:rsidP="00F9428A">
      <w:p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Examples may include:</w:t>
      </w:r>
    </w:p>
    <w:p w14:paraId="7B770911" w14:textId="77777777" w:rsidR="00F9428A" w:rsidRPr="00F9428A" w:rsidRDefault="00F9428A" w:rsidP="00F9428A">
      <w:pPr>
        <w:numPr>
          <w:ilvl w:val="0"/>
          <w:numId w:val="8"/>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bairn</w:t>
      </w:r>
    </w:p>
    <w:p w14:paraId="20A3D9D9" w14:textId="77777777" w:rsidR="00F9428A" w:rsidRPr="00F9428A" w:rsidRDefault="00F9428A" w:rsidP="00F9428A">
      <w:pPr>
        <w:numPr>
          <w:ilvl w:val="0"/>
          <w:numId w:val="8"/>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wee</w:t>
      </w:r>
    </w:p>
    <w:p w14:paraId="48E9194C" w14:textId="77777777" w:rsidR="00F9428A" w:rsidRPr="00F9428A" w:rsidRDefault="00F9428A" w:rsidP="00F9428A">
      <w:pPr>
        <w:numPr>
          <w:ilvl w:val="0"/>
          <w:numId w:val="8"/>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ken</w:t>
      </w:r>
    </w:p>
    <w:p w14:paraId="317C4CAE" w14:textId="77777777" w:rsidR="00F9428A" w:rsidRPr="00F9428A" w:rsidRDefault="00F9428A" w:rsidP="00F9428A">
      <w:pPr>
        <w:numPr>
          <w:ilvl w:val="0"/>
          <w:numId w:val="8"/>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dreich</w:t>
      </w:r>
    </w:p>
    <w:p w14:paraId="08968169" w14:textId="77777777" w:rsidR="00F9428A" w:rsidRPr="00F9428A" w:rsidRDefault="00F9428A" w:rsidP="00F9428A">
      <w:pPr>
        <w:numPr>
          <w:ilvl w:val="0"/>
          <w:numId w:val="8"/>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greet</w:t>
      </w:r>
    </w:p>
    <w:p w14:paraId="10EF5697" w14:textId="77777777" w:rsidR="00F9428A" w:rsidRPr="00F9428A" w:rsidRDefault="00F9428A" w:rsidP="00F9428A">
      <w:pPr>
        <w:numPr>
          <w:ilvl w:val="0"/>
          <w:numId w:val="8"/>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messages</w:t>
      </w:r>
    </w:p>
    <w:p w14:paraId="48D9903C" w14:textId="77777777" w:rsidR="00F9428A" w:rsidRPr="00F9428A" w:rsidRDefault="00F9428A" w:rsidP="00F9428A">
      <w:p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Pupils discuss:</w:t>
      </w:r>
    </w:p>
    <w:p w14:paraId="5D7F1C2C" w14:textId="77777777" w:rsidR="00F9428A" w:rsidRPr="00F9428A" w:rsidRDefault="00F9428A" w:rsidP="00F9428A">
      <w:pPr>
        <w:numPr>
          <w:ilvl w:val="0"/>
          <w:numId w:val="9"/>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Which words are still commonly used?</w:t>
      </w:r>
    </w:p>
    <w:p w14:paraId="70689DAC" w14:textId="77777777" w:rsidR="00F9428A" w:rsidRPr="00F9428A" w:rsidRDefault="00F9428A" w:rsidP="00F9428A">
      <w:pPr>
        <w:numPr>
          <w:ilvl w:val="0"/>
          <w:numId w:val="9"/>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Which have English equivalents?</w:t>
      </w:r>
    </w:p>
    <w:p w14:paraId="7875B994" w14:textId="77777777" w:rsidR="00F9428A" w:rsidRPr="00F9428A" w:rsidRDefault="00F9428A" w:rsidP="00F9428A">
      <w:pPr>
        <w:numPr>
          <w:ilvl w:val="0"/>
          <w:numId w:val="9"/>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Can any links to German be identified?</w:t>
      </w:r>
    </w:p>
    <w:p w14:paraId="35D58864" w14:textId="32209080" w:rsidR="00F9428A" w:rsidRPr="00F9428A" w:rsidRDefault="00F9428A" w:rsidP="00F9428A">
      <w:p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This allows learners to connect classroom learning with their own language experiences.</w:t>
      </w:r>
    </w:p>
    <w:p w14:paraId="5BDE3E17" w14:textId="6A4D4A19" w:rsidR="00F9428A" w:rsidRPr="00F9428A" w:rsidRDefault="00F9428A" w:rsidP="00F9428A">
      <w:pPr>
        <w:spacing w:before="100" w:beforeAutospacing="1" w:after="100" w:afterAutospacing="1" w:line="240" w:lineRule="auto"/>
        <w:outlineLvl w:val="1"/>
        <w:rPr>
          <w:rFonts w:ascii="Segoe UI" w:eastAsia="Times New Roman" w:hAnsi="Segoe UI" w:cs="Segoe UI"/>
          <w:b/>
          <w:bCs/>
          <w:kern w:val="0"/>
          <w:lang w:eastAsia="en-GB"/>
          <w14:ligatures w14:val="none"/>
        </w:rPr>
      </w:pPr>
      <w:r w:rsidRPr="00F9428A">
        <w:rPr>
          <w:rFonts w:ascii="Segoe UI" w:eastAsia="Times New Roman" w:hAnsi="Segoe UI" w:cs="Segoe UI"/>
          <w:b/>
          <w:bCs/>
          <w:kern w:val="0"/>
          <w:lang w:eastAsia="en-GB"/>
          <w14:ligatures w14:val="none"/>
        </w:rPr>
        <w:t>P</w:t>
      </w:r>
      <w:r>
        <w:rPr>
          <w:rFonts w:ascii="Segoe UI" w:eastAsia="Times New Roman" w:hAnsi="Segoe UI" w:cs="Segoe UI"/>
          <w:b/>
          <w:bCs/>
          <w:kern w:val="0"/>
          <w:lang w:eastAsia="en-GB"/>
          <w14:ligatures w14:val="none"/>
        </w:rPr>
        <w:t>le</w:t>
      </w:r>
      <w:r w:rsidRPr="00F9428A">
        <w:rPr>
          <w:rFonts w:ascii="Segoe UI" w:eastAsia="Times New Roman" w:hAnsi="Segoe UI" w:cs="Segoe UI"/>
          <w:b/>
          <w:bCs/>
          <w:kern w:val="0"/>
          <w:lang w:eastAsia="en-GB"/>
          <w14:ligatures w14:val="none"/>
        </w:rPr>
        <w:t>nary (5 minutes)</w:t>
      </w:r>
    </w:p>
    <w:p w14:paraId="7800E96B" w14:textId="77777777" w:rsidR="00F9428A" w:rsidRPr="00F9428A" w:rsidRDefault="00F9428A" w:rsidP="00F9428A">
      <w:p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Exit ticket:</w:t>
      </w:r>
    </w:p>
    <w:p w14:paraId="5607B1BE" w14:textId="77777777" w:rsidR="00F9428A" w:rsidRPr="00F9428A" w:rsidRDefault="00F9428A" w:rsidP="00F9428A">
      <w:pPr>
        <w:numPr>
          <w:ilvl w:val="0"/>
          <w:numId w:val="10"/>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One thing I learned about the history of Scots.</w:t>
      </w:r>
    </w:p>
    <w:p w14:paraId="003ABA3E" w14:textId="77777777" w:rsidR="00F9428A" w:rsidRPr="00F9428A" w:rsidRDefault="00F9428A" w:rsidP="00F9428A">
      <w:pPr>
        <w:numPr>
          <w:ilvl w:val="0"/>
          <w:numId w:val="10"/>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One Scots word that surprised me.</w:t>
      </w:r>
    </w:p>
    <w:p w14:paraId="6807856F" w14:textId="77777777" w:rsidR="00F9428A" w:rsidRPr="00F9428A" w:rsidRDefault="00F9428A" w:rsidP="00F9428A">
      <w:pPr>
        <w:numPr>
          <w:ilvl w:val="0"/>
          <w:numId w:val="10"/>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One similarity between Scots and German.</w:t>
      </w:r>
    </w:p>
    <w:p w14:paraId="0396D3EA" w14:textId="4ADD1373" w:rsidR="00F9428A" w:rsidRPr="00F9428A" w:rsidRDefault="00F9428A" w:rsidP="00F9428A">
      <w:pPr>
        <w:spacing w:after="0" w:line="240" w:lineRule="auto"/>
        <w:rPr>
          <w:rFonts w:ascii="Segoe UI" w:eastAsia="Times New Roman" w:hAnsi="Segoe UI" w:cs="Segoe UI"/>
          <w:kern w:val="0"/>
          <w:lang w:eastAsia="en-GB"/>
          <w14:ligatures w14:val="none"/>
        </w:rPr>
      </w:pPr>
    </w:p>
    <w:p w14:paraId="4C4C58AD" w14:textId="77777777" w:rsidR="00F9428A" w:rsidRPr="00F9428A" w:rsidRDefault="00F9428A" w:rsidP="00F9428A">
      <w:pPr>
        <w:spacing w:before="100" w:beforeAutospacing="1" w:after="100" w:afterAutospacing="1" w:line="240" w:lineRule="auto"/>
        <w:outlineLvl w:val="1"/>
        <w:rPr>
          <w:rFonts w:ascii="Segoe UI" w:eastAsia="Times New Roman" w:hAnsi="Segoe UI" w:cs="Segoe UI"/>
          <w:b/>
          <w:bCs/>
          <w:kern w:val="0"/>
          <w:lang w:eastAsia="en-GB"/>
          <w14:ligatures w14:val="none"/>
        </w:rPr>
      </w:pPr>
      <w:r w:rsidRPr="00F9428A">
        <w:rPr>
          <w:rFonts w:ascii="Segoe UI" w:eastAsia="Times New Roman" w:hAnsi="Segoe UI" w:cs="Segoe UI"/>
          <w:b/>
          <w:bCs/>
          <w:kern w:val="0"/>
          <w:lang w:eastAsia="en-GB"/>
          <w14:ligatures w14:val="none"/>
        </w:rPr>
        <w:t>Assessment</w:t>
      </w:r>
    </w:p>
    <w:p w14:paraId="27F2C62E" w14:textId="77777777" w:rsidR="00F9428A" w:rsidRPr="00F9428A" w:rsidRDefault="00F9428A" w:rsidP="00F9428A">
      <w:p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Assessment will be based on:</w:t>
      </w:r>
    </w:p>
    <w:p w14:paraId="27A9AAAE" w14:textId="26545C2A" w:rsidR="00F9428A" w:rsidRPr="00F9428A" w:rsidRDefault="00F9428A" w:rsidP="00F9428A">
      <w:pPr>
        <w:numPr>
          <w:ilvl w:val="0"/>
          <w:numId w:val="11"/>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participation in discussion</w:t>
      </w:r>
    </w:p>
    <w:p w14:paraId="33059221" w14:textId="0D606CAF" w:rsidR="00F9428A" w:rsidRPr="00F9428A" w:rsidRDefault="00F9428A" w:rsidP="00F9428A">
      <w:pPr>
        <w:numPr>
          <w:ilvl w:val="0"/>
          <w:numId w:val="11"/>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ability to identify patterns between languages</w:t>
      </w:r>
    </w:p>
    <w:p w14:paraId="77C3C950" w14:textId="47363C9B" w:rsidR="00F9428A" w:rsidRPr="00F9428A" w:rsidRDefault="00F9428A" w:rsidP="00F9428A">
      <w:pPr>
        <w:numPr>
          <w:ilvl w:val="0"/>
          <w:numId w:val="11"/>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note-making during teacher input</w:t>
      </w:r>
    </w:p>
    <w:p w14:paraId="58716CC9" w14:textId="3041EE91" w:rsidR="006B474D" w:rsidRPr="00F9428A" w:rsidRDefault="00F9428A" w:rsidP="00F9428A">
      <w:pPr>
        <w:numPr>
          <w:ilvl w:val="0"/>
          <w:numId w:val="11"/>
        </w:numPr>
        <w:spacing w:before="100" w:beforeAutospacing="1" w:after="100" w:afterAutospacing="1" w:line="240" w:lineRule="auto"/>
        <w:rPr>
          <w:rFonts w:ascii="Segoe UI" w:eastAsia="Times New Roman" w:hAnsi="Segoe UI" w:cs="Segoe UI"/>
          <w:kern w:val="0"/>
          <w:lang w:eastAsia="en-GB"/>
          <w14:ligatures w14:val="none"/>
        </w:rPr>
      </w:pPr>
      <w:r w:rsidRPr="00F9428A">
        <w:rPr>
          <w:rFonts w:ascii="Segoe UI" w:eastAsia="Times New Roman" w:hAnsi="Segoe UI" w:cs="Segoe UI"/>
          <w:kern w:val="0"/>
          <w:lang w:eastAsia="en-GB"/>
          <w14:ligatures w14:val="none"/>
        </w:rPr>
        <w:t>written explanation and exit ticket responses.</w:t>
      </w:r>
    </w:p>
    <w:sectPr w:rsidR="006B474D" w:rsidRPr="00F9428A" w:rsidSect="00F9428A">
      <w:pgSz w:w="11906" w:h="16838"/>
      <w:pgMar w:top="684" w:right="1440" w:bottom="48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0641"/>
    <w:multiLevelType w:val="multilevel"/>
    <w:tmpl w:val="3C82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67AD2"/>
    <w:multiLevelType w:val="multilevel"/>
    <w:tmpl w:val="423C6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E40F0"/>
    <w:multiLevelType w:val="multilevel"/>
    <w:tmpl w:val="1664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B13B5B"/>
    <w:multiLevelType w:val="multilevel"/>
    <w:tmpl w:val="989E7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5B67BE"/>
    <w:multiLevelType w:val="multilevel"/>
    <w:tmpl w:val="5170B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611082"/>
    <w:multiLevelType w:val="multilevel"/>
    <w:tmpl w:val="1C48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4E1AA0"/>
    <w:multiLevelType w:val="multilevel"/>
    <w:tmpl w:val="2F9A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660600"/>
    <w:multiLevelType w:val="multilevel"/>
    <w:tmpl w:val="9DB2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1A6CFD"/>
    <w:multiLevelType w:val="hybridMultilevel"/>
    <w:tmpl w:val="EAE01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DE5FF7"/>
    <w:multiLevelType w:val="multilevel"/>
    <w:tmpl w:val="8C62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062207"/>
    <w:multiLevelType w:val="multilevel"/>
    <w:tmpl w:val="5B56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F136E7"/>
    <w:multiLevelType w:val="multilevel"/>
    <w:tmpl w:val="D4CC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8191511">
    <w:abstractNumId w:val="10"/>
  </w:num>
  <w:num w:numId="2" w16cid:durableId="1154301120">
    <w:abstractNumId w:val="11"/>
  </w:num>
  <w:num w:numId="3" w16cid:durableId="1933659144">
    <w:abstractNumId w:val="5"/>
  </w:num>
  <w:num w:numId="4" w16cid:durableId="1906380798">
    <w:abstractNumId w:val="4"/>
  </w:num>
  <w:num w:numId="5" w16cid:durableId="1080952507">
    <w:abstractNumId w:val="3"/>
  </w:num>
  <w:num w:numId="6" w16cid:durableId="1671713616">
    <w:abstractNumId w:val="6"/>
  </w:num>
  <w:num w:numId="7" w16cid:durableId="804540341">
    <w:abstractNumId w:val="7"/>
  </w:num>
  <w:num w:numId="8" w16cid:durableId="1419521570">
    <w:abstractNumId w:val="2"/>
  </w:num>
  <w:num w:numId="9" w16cid:durableId="826550441">
    <w:abstractNumId w:val="1"/>
  </w:num>
  <w:num w:numId="10" w16cid:durableId="563416383">
    <w:abstractNumId w:val="0"/>
  </w:num>
  <w:num w:numId="11" w16cid:durableId="715813982">
    <w:abstractNumId w:val="9"/>
  </w:num>
  <w:num w:numId="12" w16cid:durableId="517825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28A"/>
    <w:rsid w:val="001309CF"/>
    <w:rsid w:val="00377043"/>
    <w:rsid w:val="006676A7"/>
    <w:rsid w:val="006B474D"/>
    <w:rsid w:val="00880658"/>
    <w:rsid w:val="00AD3358"/>
    <w:rsid w:val="00E46C93"/>
    <w:rsid w:val="00F942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7501"/>
  <w15:chartTrackingRefBased/>
  <w15:docId w15:val="{C78CC8A3-D167-3D46-9C28-0F6FB071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2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42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2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2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2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2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2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2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2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2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42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2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2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2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2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2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2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28A"/>
    <w:rPr>
      <w:rFonts w:eastAsiaTheme="majorEastAsia" w:cstheme="majorBidi"/>
      <w:color w:val="272727" w:themeColor="text1" w:themeTint="D8"/>
    </w:rPr>
  </w:style>
  <w:style w:type="paragraph" w:styleId="Title">
    <w:name w:val="Title"/>
    <w:basedOn w:val="Normal"/>
    <w:next w:val="Normal"/>
    <w:link w:val="TitleChar"/>
    <w:uiPriority w:val="10"/>
    <w:qFormat/>
    <w:rsid w:val="00F942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2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2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2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28A"/>
    <w:pPr>
      <w:spacing w:before="160"/>
      <w:jc w:val="center"/>
    </w:pPr>
    <w:rPr>
      <w:i/>
      <w:iCs/>
      <w:color w:val="404040" w:themeColor="text1" w:themeTint="BF"/>
    </w:rPr>
  </w:style>
  <w:style w:type="character" w:customStyle="1" w:styleId="QuoteChar">
    <w:name w:val="Quote Char"/>
    <w:basedOn w:val="DefaultParagraphFont"/>
    <w:link w:val="Quote"/>
    <w:uiPriority w:val="29"/>
    <w:rsid w:val="00F9428A"/>
    <w:rPr>
      <w:i/>
      <w:iCs/>
      <w:color w:val="404040" w:themeColor="text1" w:themeTint="BF"/>
    </w:rPr>
  </w:style>
  <w:style w:type="paragraph" w:styleId="ListParagraph">
    <w:name w:val="List Paragraph"/>
    <w:basedOn w:val="Normal"/>
    <w:uiPriority w:val="34"/>
    <w:qFormat/>
    <w:rsid w:val="00F9428A"/>
    <w:pPr>
      <w:ind w:left="720"/>
      <w:contextualSpacing/>
    </w:pPr>
  </w:style>
  <w:style w:type="character" w:styleId="IntenseEmphasis">
    <w:name w:val="Intense Emphasis"/>
    <w:basedOn w:val="DefaultParagraphFont"/>
    <w:uiPriority w:val="21"/>
    <w:qFormat/>
    <w:rsid w:val="00F9428A"/>
    <w:rPr>
      <w:i/>
      <w:iCs/>
      <w:color w:val="0F4761" w:themeColor="accent1" w:themeShade="BF"/>
    </w:rPr>
  </w:style>
  <w:style w:type="paragraph" w:styleId="IntenseQuote">
    <w:name w:val="Intense Quote"/>
    <w:basedOn w:val="Normal"/>
    <w:next w:val="Normal"/>
    <w:link w:val="IntenseQuoteChar"/>
    <w:uiPriority w:val="30"/>
    <w:qFormat/>
    <w:rsid w:val="00F942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28A"/>
    <w:rPr>
      <w:i/>
      <w:iCs/>
      <w:color w:val="0F4761" w:themeColor="accent1" w:themeShade="BF"/>
    </w:rPr>
  </w:style>
  <w:style w:type="character" w:styleId="IntenseReference">
    <w:name w:val="Intense Reference"/>
    <w:basedOn w:val="DefaultParagraphFont"/>
    <w:uiPriority w:val="32"/>
    <w:qFormat/>
    <w:rsid w:val="00F9428A"/>
    <w:rPr>
      <w:b/>
      <w:bCs/>
      <w:smallCaps/>
      <w:color w:val="0F4761" w:themeColor="accent1" w:themeShade="BF"/>
      <w:spacing w:val="5"/>
    </w:rPr>
  </w:style>
  <w:style w:type="paragraph" w:styleId="NormalWeb">
    <w:name w:val="Normal (Web)"/>
    <w:basedOn w:val="Normal"/>
    <w:uiPriority w:val="99"/>
    <w:semiHidden/>
    <w:unhideWhenUsed/>
    <w:rsid w:val="00F9428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9428A"/>
    <w:rPr>
      <w:b/>
      <w:bCs/>
    </w:rPr>
  </w:style>
  <w:style w:type="character" w:styleId="Emphasis">
    <w:name w:val="Emphasis"/>
    <w:basedOn w:val="DefaultParagraphFont"/>
    <w:uiPriority w:val="20"/>
    <w:qFormat/>
    <w:rsid w:val="00F9428A"/>
    <w:rPr>
      <w:i/>
      <w:iCs/>
    </w:rPr>
  </w:style>
  <w:style w:type="table" w:styleId="TableGrid">
    <w:name w:val="Table Grid"/>
    <w:basedOn w:val="TableNormal"/>
    <w:uiPriority w:val="39"/>
    <w:rsid w:val="00F94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793</Words>
  <Characters>4526</Characters>
  <Application>Microsoft Office Word</Application>
  <DocSecurity>0</DocSecurity>
  <Lines>37</Lines>
  <Paragraphs>10</Paragraphs>
  <ScaleCrop>false</ScaleCrop>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Kirk</dc:creator>
  <cp:keywords/>
  <dc:description/>
  <cp:lastModifiedBy>Mobile User</cp:lastModifiedBy>
  <cp:revision>2</cp:revision>
  <dcterms:created xsi:type="dcterms:W3CDTF">2026-05-29T15:26:00Z</dcterms:created>
  <dcterms:modified xsi:type="dcterms:W3CDTF">2026-05-29T20:05:00Z</dcterms:modified>
</cp:coreProperties>
</file>