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77" w:after="0"/>
        <w:ind w:left="115" w:right="0"/>
        <w:rPr/>
      </w:pPr>
      <w:r>
        <w:rPr/>
        <w:t>Learning</w:t>
      </w:r>
      <w:r>
        <w:rPr>
          <w:spacing w:val="-3"/>
        </w:rPr>
        <w:t xml:space="preserve"> </w:t>
      </w:r>
      <w:r>
        <w:rPr/>
        <w:t>Languages</w:t>
      </w:r>
      <w:r>
        <w:rPr>
          <w:spacing w:val="-4"/>
        </w:rPr>
        <w:t xml:space="preserve"> </w:t>
      </w:r>
      <w:r>
        <w:rPr/>
        <w:t>with</w:t>
      </w:r>
      <w:r>
        <w:rPr>
          <w:spacing w:val="-4"/>
        </w:rPr>
        <w:t xml:space="preserve"> </w:t>
      </w:r>
      <w:r>
        <w:rPr/>
        <w:t>Senior</w:t>
      </w:r>
      <w:r>
        <w:rPr>
          <w:spacing w:val="-3"/>
        </w:rPr>
        <w:t xml:space="preserve"> </w:t>
      </w:r>
      <w:r>
        <w:rPr>
          <w:spacing w:val="-2"/>
        </w:rPr>
        <w:t>Learners</w:t>
      </w:r>
    </w:p>
    <w:p>
      <w:pPr>
        <w:pStyle w:val="Title"/>
        <w:spacing w:lineRule="auto" w:line="480"/>
        <w:ind w:left="115" w:right="1799"/>
        <w:rPr/>
      </w:pPr>
      <w:r>
        <w:rPr/>
        <w:t>Unit</w:t>
      </w:r>
      <w:r>
        <w:rPr>
          <w:spacing w:val="-4"/>
        </w:rPr>
        <w:t xml:space="preserve"> </w:t>
      </w:r>
      <w:r>
        <w:rPr/>
        <w:t>5,</w:t>
      </w:r>
      <w:r>
        <w:rPr>
          <w:spacing w:val="-15"/>
        </w:rPr>
        <w:t xml:space="preserve"> </w:t>
      </w:r>
      <w:r>
        <w:rPr/>
        <w:t>Activity</w:t>
      </w:r>
      <w:r>
        <w:rPr>
          <w:spacing w:val="-4"/>
        </w:rPr>
        <w:t xml:space="preserve"> </w:t>
      </w:r>
      <w:r>
        <w:rPr/>
        <w:t>2.0</w:t>
      </w:r>
      <w:r>
        <w:rPr>
          <w:spacing w:val="-6"/>
        </w:rPr>
        <w:t xml:space="preserve"> </w:t>
      </w:r>
      <w:r>
        <w:rPr/>
        <w:t>Step</w:t>
      </w:r>
      <w:r>
        <w:rPr>
          <w:spacing w:val="-7"/>
        </w:rPr>
        <w:t xml:space="preserve"> </w:t>
      </w:r>
      <w:r>
        <w:rPr/>
        <w:t>B,</w:t>
      </w:r>
      <w:r>
        <w:rPr>
          <w:spacing w:val="-5"/>
        </w:rPr>
        <w:t xml:space="preserve"> </w:t>
      </w:r>
      <w:r>
        <w:rPr/>
        <w:t>Intergenerational</w:t>
      </w:r>
      <w:r>
        <w:rPr>
          <w:spacing w:val="-5"/>
        </w:rPr>
        <w:t xml:space="preserve"> </w:t>
      </w:r>
      <w:r>
        <w:rPr/>
        <w:t>Language</w:t>
      </w:r>
      <w:r>
        <w:rPr>
          <w:spacing w:val="-6"/>
        </w:rPr>
        <w:t xml:space="preserve"> </w:t>
      </w:r>
      <w:r>
        <w:rPr/>
        <w:t>Learning Model Answer:</w:t>
      </w:r>
    </w:p>
    <w:p>
      <w:pPr>
        <w:pStyle w:val="BodyText"/>
        <w:ind w:left="115" w:right="0"/>
        <w:rPr/>
      </w:pPr>
      <w:r>
        <w:rPr/>
        <w:t>One</w:t>
      </w:r>
      <w:r>
        <w:rPr>
          <w:spacing w:val="-4"/>
        </w:rPr>
        <w:t xml:space="preserve"> </w:t>
      </w:r>
      <w:r>
        <w:rPr/>
        <w:t>idea</w:t>
      </w:r>
      <w:r>
        <w:rPr>
          <w:spacing w:val="-2"/>
        </w:rPr>
        <w:t xml:space="preserve"> </w:t>
      </w:r>
      <w:r>
        <w:rPr/>
        <w:t>of</w:t>
      </w:r>
      <w:r>
        <w:rPr>
          <w:spacing w:val="-5"/>
        </w:rPr>
        <w:t xml:space="preserve"> </w:t>
      </w:r>
      <w:r>
        <w:rPr/>
        <w:t>how</w:t>
      </w:r>
      <w:r>
        <w:rPr>
          <w:spacing w:val="-2"/>
        </w:rPr>
        <w:t xml:space="preserve"> </w:t>
      </w:r>
      <w:r>
        <w:rPr/>
        <w:t>storytelling</w:t>
      </w:r>
      <w:r>
        <w:rPr>
          <w:spacing w:val="-2"/>
        </w:rPr>
        <w:t xml:space="preserve"> </w:t>
      </w:r>
      <w:r>
        <w:rPr/>
        <w:t>could</w:t>
      </w:r>
      <w:r>
        <w:rPr>
          <w:spacing w:val="-4"/>
        </w:rPr>
        <w:t xml:space="preserve"> </w:t>
      </w:r>
      <w:r>
        <w:rPr/>
        <w:t>work</w:t>
      </w:r>
      <w:r>
        <w:rPr>
          <w:spacing w:val="-2"/>
        </w:rPr>
        <w:t xml:space="preserve"> </w:t>
      </w:r>
      <w:r>
        <w:rPr/>
        <w:t>in</w:t>
      </w:r>
      <w:r>
        <w:rPr>
          <w:spacing w:val="-4"/>
        </w:rPr>
        <w:t xml:space="preserve"> </w:t>
      </w:r>
      <w:r>
        <w:rPr/>
        <w:t>the</w:t>
      </w:r>
      <w:r>
        <w:rPr>
          <w:spacing w:val="-2"/>
        </w:rPr>
        <w:t xml:space="preserve"> </w:t>
      </w:r>
      <w:r>
        <w:rPr/>
        <w:t>care</w:t>
      </w:r>
      <w:r>
        <w:rPr>
          <w:spacing w:val="-4"/>
        </w:rPr>
        <w:t xml:space="preserve"> </w:t>
      </w:r>
      <w:r>
        <w:rPr/>
        <w:t>setting</w:t>
      </w:r>
      <w:r>
        <w:rPr>
          <w:spacing w:val="-4"/>
        </w:rPr>
        <w:t xml:space="preserve"> </w:t>
      </w:r>
      <w:r>
        <w:rPr/>
        <w:t>might</w:t>
      </w:r>
      <w:r>
        <w:rPr>
          <w:spacing w:val="-3"/>
        </w:rPr>
        <w:t xml:space="preserve"> </w:t>
      </w:r>
      <w:r>
        <w:rPr/>
        <w:t>be</w:t>
      </w:r>
      <w:r>
        <w:rPr>
          <w:spacing w:val="-4"/>
        </w:rPr>
        <w:t xml:space="preserve"> </w:t>
      </w:r>
      <w:r>
        <w:rPr/>
        <w:t>to</w:t>
      </w:r>
      <w:r>
        <w:rPr>
          <w:spacing w:val="-4"/>
        </w:rPr>
        <w:t xml:space="preserve"> </w:t>
      </w:r>
      <w:r>
        <w:rPr/>
        <w:t>draw</w:t>
      </w:r>
      <w:r>
        <w:rPr>
          <w:spacing w:val="-4"/>
        </w:rPr>
        <w:t xml:space="preserve"> </w:t>
      </w:r>
      <w:r>
        <w:rPr/>
        <w:t>on</w:t>
      </w:r>
      <w:r>
        <w:rPr>
          <w:spacing w:val="-2"/>
        </w:rPr>
        <w:t xml:space="preserve"> </w:t>
      </w:r>
      <w:r>
        <w:rPr/>
        <w:t>the</w:t>
      </w:r>
      <w:r>
        <w:rPr>
          <w:spacing w:val="-4"/>
        </w:rPr>
        <w:t xml:space="preserve"> </w:t>
      </w:r>
      <w:r>
        <w:rPr/>
        <w:t>‘Punch and</w:t>
      </w:r>
      <w:r>
        <w:rPr>
          <w:spacing w:val="-5"/>
        </w:rPr>
        <w:t xml:space="preserve"> </w:t>
      </w:r>
      <w:r>
        <w:rPr/>
        <w:t>Judy’</w:t>
      </w:r>
      <w:r>
        <w:rPr>
          <w:spacing w:val="-11"/>
        </w:rPr>
        <w:t xml:space="preserve"> </w:t>
      </w:r>
      <w:r>
        <w:rPr/>
        <w:t>tradition</w:t>
      </w:r>
      <w:r>
        <w:rPr>
          <w:spacing w:val="-5"/>
        </w:rPr>
        <w:t xml:space="preserve"> </w:t>
      </w:r>
      <w:r>
        <w:rPr/>
        <w:t>in</w:t>
      </w:r>
      <w:r>
        <w:rPr>
          <w:spacing w:val="-5"/>
        </w:rPr>
        <w:t xml:space="preserve"> </w:t>
      </w:r>
      <w:r>
        <w:rPr/>
        <w:t>the</w:t>
      </w:r>
      <w:r>
        <w:rPr>
          <w:spacing w:val="-5"/>
        </w:rPr>
        <w:t xml:space="preserve"> </w:t>
      </w:r>
      <w:r>
        <w:rPr/>
        <w:t>UK.</w:t>
      </w:r>
      <w:r>
        <w:rPr>
          <w:spacing w:val="-9"/>
        </w:rPr>
        <w:t xml:space="preserve"> </w:t>
      </w:r>
      <w:r>
        <w:rPr/>
        <w:t>This</w:t>
      </w:r>
      <w:r>
        <w:rPr>
          <w:spacing w:val="-5"/>
        </w:rPr>
        <w:t xml:space="preserve"> </w:t>
      </w:r>
      <w:r>
        <w:rPr/>
        <w:t>way,</w:t>
      </w:r>
      <w:r>
        <w:rPr>
          <w:spacing w:val="-4"/>
        </w:rPr>
        <w:t xml:space="preserve"> </w:t>
      </w:r>
      <w:r>
        <w:rPr/>
        <w:t>you</w:t>
      </w:r>
      <w:r>
        <w:rPr>
          <w:spacing w:val="-5"/>
        </w:rPr>
        <w:t xml:space="preserve"> </w:t>
      </w:r>
      <w:r>
        <w:rPr/>
        <w:t>can</w:t>
      </w:r>
      <w:r>
        <w:rPr>
          <w:spacing w:val="-5"/>
        </w:rPr>
        <w:t xml:space="preserve"> </w:t>
      </w:r>
      <w:r>
        <w:rPr/>
        <w:t>draw</w:t>
      </w:r>
      <w:r>
        <w:rPr>
          <w:spacing w:val="-3"/>
        </w:rPr>
        <w:t xml:space="preserve"> </w:t>
      </w:r>
      <w:r>
        <w:rPr/>
        <w:t>on</w:t>
      </w:r>
      <w:r>
        <w:rPr>
          <w:spacing w:val="-3"/>
        </w:rPr>
        <w:t xml:space="preserve"> </w:t>
      </w:r>
      <w:r>
        <w:rPr/>
        <w:t>participants’</w:t>
      </w:r>
      <w:r>
        <w:rPr>
          <w:spacing w:val="-12"/>
        </w:rPr>
        <w:t xml:space="preserve"> </w:t>
      </w:r>
      <w:r>
        <w:rPr/>
        <w:t>childhood</w:t>
      </w:r>
      <w:r>
        <w:rPr>
          <w:spacing w:val="-5"/>
        </w:rPr>
        <w:t xml:space="preserve"> </w:t>
      </w:r>
      <w:r>
        <w:rPr/>
        <w:t>memories and are able to contextualise the storytelling very well, even by managing participants’ expectations with regard to what they are about to see, the kind of story they will see and hear etc.</w:t>
      </w:r>
    </w:p>
    <w:p>
      <w:pPr>
        <w:pStyle w:val="BodyText"/>
        <w:ind w:left="0" w:right="0"/>
        <w:rPr/>
      </w:pPr>
      <w:r>
        <w:rPr/>
      </w:r>
    </w:p>
    <w:p>
      <w:pPr>
        <w:pStyle w:val="BodyText"/>
        <w:ind w:left="115" w:right="0"/>
        <w:rPr/>
      </w:pPr>
      <w:r>
        <w:rPr/>
        <w:t>A</w:t>
      </w:r>
      <w:r>
        <w:rPr>
          <w:spacing w:val="-17"/>
        </w:rPr>
        <w:t xml:space="preserve"> </w:t>
      </w:r>
      <w:r>
        <w:rPr/>
        <w:t>storytelling</w:t>
      </w:r>
      <w:r>
        <w:rPr>
          <w:spacing w:val="-2"/>
        </w:rPr>
        <w:t xml:space="preserve"> </w:t>
      </w:r>
      <w:r>
        <w:rPr/>
        <w:t>sequence</w:t>
      </w:r>
      <w:r>
        <w:rPr>
          <w:spacing w:val="-2"/>
        </w:rPr>
        <w:t xml:space="preserve"> </w:t>
      </w:r>
      <w:r>
        <w:rPr/>
        <w:t>could</w:t>
      </w:r>
      <w:r>
        <w:rPr>
          <w:spacing w:val="-3"/>
        </w:rPr>
        <w:t xml:space="preserve"> </w:t>
      </w:r>
      <w:r>
        <w:rPr/>
        <w:t>work</w:t>
      </w:r>
      <w:r>
        <w:rPr>
          <w:spacing w:val="-2"/>
        </w:rPr>
        <w:t xml:space="preserve"> </w:t>
      </w:r>
      <w:r>
        <w:rPr/>
        <w:t>as</w:t>
      </w:r>
      <w:r>
        <w:rPr>
          <w:spacing w:val="-2"/>
        </w:rPr>
        <w:t xml:space="preserve"> follows:</w:t>
      </w:r>
    </w:p>
    <w:p>
      <w:pPr>
        <w:pStyle w:val="BodyText"/>
        <w:ind w:left="0" w:right="0"/>
        <w:rPr/>
      </w:pPr>
      <w:r>
        <w:rPr/>
      </w:r>
    </w:p>
    <w:p>
      <w:pPr>
        <w:pStyle w:val="ListParagraph"/>
        <w:numPr>
          <w:ilvl w:val="0"/>
          <w:numId w:val="1"/>
        </w:numPr>
        <w:tabs>
          <w:tab w:val="clear" w:pos="720"/>
          <w:tab w:val="left" w:pos="835" w:leader="none"/>
          <w:tab w:val="left" w:pos="836" w:leader="none"/>
        </w:tabs>
        <w:spacing w:lineRule="auto" w:line="240" w:before="0" w:after="0"/>
        <w:ind w:hanging="360" w:left="836" w:right="237"/>
        <w:jc w:val="left"/>
        <w:rPr>
          <w:sz w:val="24"/>
        </w:rPr>
      </w:pPr>
      <w:r>
        <w:rPr>
          <w:sz w:val="24"/>
        </w:rPr>
        <w:t>The</w:t>
      </w:r>
      <w:r>
        <w:rPr>
          <w:spacing w:val="-5"/>
          <w:sz w:val="24"/>
        </w:rPr>
        <w:t xml:space="preserve"> </w:t>
      </w:r>
      <w:r>
        <w:rPr>
          <w:sz w:val="24"/>
        </w:rPr>
        <w:t>tutor</w:t>
      </w:r>
      <w:r>
        <w:rPr>
          <w:spacing w:val="-3"/>
          <w:sz w:val="24"/>
        </w:rPr>
        <w:t xml:space="preserve"> </w:t>
      </w:r>
      <w:r>
        <w:rPr>
          <w:sz w:val="24"/>
        </w:rPr>
        <w:t>could</w:t>
      </w:r>
      <w:r>
        <w:rPr>
          <w:spacing w:val="-5"/>
          <w:sz w:val="24"/>
        </w:rPr>
        <w:t xml:space="preserve"> </w:t>
      </w:r>
      <w:r>
        <w:rPr>
          <w:sz w:val="24"/>
        </w:rPr>
        <w:t>tell</w:t>
      </w:r>
      <w:r>
        <w:rPr>
          <w:spacing w:val="-5"/>
          <w:sz w:val="24"/>
        </w:rPr>
        <w:t xml:space="preserve"> </w:t>
      </w:r>
      <w:r>
        <w:rPr>
          <w:sz w:val="24"/>
        </w:rPr>
        <w:t>a</w:t>
      </w:r>
      <w:r>
        <w:rPr>
          <w:spacing w:val="-5"/>
          <w:sz w:val="24"/>
        </w:rPr>
        <w:t xml:space="preserve"> </w:t>
      </w:r>
      <w:r>
        <w:rPr>
          <w:sz w:val="24"/>
        </w:rPr>
        <w:t>well-known</w:t>
      </w:r>
      <w:r>
        <w:rPr>
          <w:spacing w:val="-5"/>
          <w:sz w:val="24"/>
        </w:rPr>
        <w:t xml:space="preserve"> </w:t>
      </w:r>
      <w:r>
        <w:rPr>
          <w:sz w:val="24"/>
        </w:rPr>
        <w:t>story,</w:t>
      </w:r>
      <w:r>
        <w:rPr>
          <w:spacing w:val="-4"/>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5"/>
          <w:sz w:val="24"/>
        </w:rPr>
        <w:t xml:space="preserve"> </w:t>
      </w:r>
      <w:r>
        <w:rPr>
          <w:sz w:val="24"/>
        </w:rPr>
        <w:t>fairy</w:t>
      </w:r>
      <w:r>
        <w:rPr>
          <w:spacing w:val="-5"/>
          <w:sz w:val="24"/>
        </w:rPr>
        <w:t xml:space="preserve"> </w:t>
      </w:r>
      <w:r>
        <w:rPr>
          <w:sz w:val="24"/>
        </w:rPr>
        <w:t>tale,</w:t>
      </w:r>
      <w:r>
        <w:rPr>
          <w:spacing w:val="-4"/>
          <w:sz w:val="24"/>
        </w:rPr>
        <w:t xml:space="preserve"> </w:t>
      </w:r>
      <w:r>
        <w:rPr>
          <w:sz w:val="24"/>
        </w:rPr>
        <w:t>by</w:t>
      </w:r>
      <w:r>
        <w:rPr>
          <w:spacing w:val="-5"/>
          <w:sz w:val="24"/>
        </w:rPr>
        <w:t xml:space="preserve"> </w:t>
      </w:r>
      <w:r>
        <w:rPr>
          <w:sz w:val="24"/>
        </w:rPr>
        <w:t>using</w:t>
      </w:r>
      <w:r>
        <w:rPr>
          <w:spacing w:val="-5"/>
          <w:sz w:val="24"/>
        </w:rPr>
        <w:t xml:space="preserve"> </w:t>
      </w:r>
      <w:r>
        <w:rPr>
          <w:sz w:val="24"/>
        </w:rPr>
        <w:t>props</w:t>
      </w:r>
      <w:r>
        <w:rPr>
          <w:spacing w:val="-5"/>
          <w:sz w:val="24"/>
        </w:rPr>
        <w:t xml:space="preserve"> </w:t>
      </w:r>
      <w:r>
        <w:rPr>
          <w:sz w:val="24"/>
        </w:rPr>
        <w:t>such</w:t>
      </w:r>
      <w:r>
        <w:rPr>
          <w:spacing w:val="-5"/>
          <w:sz w:val="24"/>
        </w:rPr>
        <w:t xml:space="preserve"> </w:t>
      </w:r>
      <w:r>
        <w:rPr>
          <w:sz w:val="24"/>
        </w:rPr>
        <w:t>as puppets, the Prince and the Princess, even a pop-up theatre curtain as in a traditional puppet theatre.</w:t>
      </w:r>
    </w:p>
    <w:p>
      <w:pPr>
        <w:pStyle w:val="ListParagraph"/>
        <w:numPr>
          <w:ilvl w:val="0"/>
          <w:numId w:val="1"/>
        </w:numPr>
        <w:tabs>
          <w:tab w:val="clear" w:pos="720"/>
          <w:tab w:val="left" w:pos="835" w:leader="none"/>
          <w:tab w:val="left" w:pos="836" w:leader="none"/>
        </w:tabs>
        <w:spacing w:lineRule="auto" w:line="240" w:before="0" w:after="0"/>
        <w:ind w:hanging="360" w:left="836" w:right="172"/>
        <w:jc w:val="left"/>
        <w:rPr>
          <w:sz w:val="24"/>
        </w:rPr>
      </w:pPr>
      <w:r>
        <w:rPr>
          <w:sz w:val="24"/>
        </w:rPr>
        <w:t>The</w:t>
      </w:r>
      <w:r>
        <w:rPr>
          <w:spacing w:val="-6"/>
          <w:sz w:val="24"/>
        </w:rPr>
        <w:t xml:space="preserve"> </w:t>
      </w:r>
      <w:r>
        <w:rPr>
          <w:sz w:val="24"/>
        </w:rPr>
        <w:t>participants</w:t>
      </w:r>
      <w:r>
        <w:rPr>
          <w:spacing w:val="-4"/>
          <w:sz w:val="24"/>
        </w:rPr>
        <w:t xml:space="preserve"> </w:t>
      </w:r>
      <w:r>
        <w:rPr>
          <w:sz w:val="24"/>
        </w:rPr>
        <w:t>could</w:t>
      </w:r>
      <w:r>
        <w:rPr>
          <w:spacing w:val="-4"/>
          <w:sz w:val="24"/>
        </w:rPr>
        <w:t xml:space="preserve"> </w:t>
      </w:r>
      <w:r>
        <w:rPr>
          <w:sz w:val="24"/>
        </w:rPr>
        <w:t>be</w:t>
      </w:r>
      <w:r>
        <w:rPr>
          <w:spacing w:val="-4"/>
          <w:sz w:val="24"/>
        </w:rPr>
        <w:t xml:space="preserve"> </w:t>
      </w:r>
      <w:r>
        <w:rPr>
          <w:sz w:val="24"/>
        </w:rPr>
        <w:t>asked</w:t>
      </w:r>
      <w:r>
        <w:rPr>
          <w:spacing w:val="-6"/>
          <w:sz w:val="24"/>
        </w:rPr>
        <w:t xml:space="preserve"> </w:t>
      </w:r>
      <w:r>
        <w:rPr>
          <w:sz w:val="24"/>
        </w:rPr>
        <w:t>to</w:t>
      </w:r>
      <w:r>
        <w:rPr>
          <w:spacing w:val="-4"/>
          <w:sz w:val="24"/>
        </w:rPr>
        <w:t xml:space="preserve"> </w:t>
      </w:r>
      <w:r>
        <w:rPr>
          <w:sz w:val="24"/>
        </w:rPr>
        <w:t>guess:</w:t>
      </w:r>
      <w:r>
        <w:rPr>
          <w:spacing w:val="-5"/>
          <w:sz w:val="24"/>
        </w:rPr>
        <w:t xml:space="preserve"> </w:t>
      </w:r>
      <w:r>
        <w:rPr>
          <w:sz w:val="24"/>
        </w:rPr>
        <w:t>the</w:t>
      </w:r>
      <w:r>
        <w:rPr>
          <w:spacing w:val="-4"/>
          <w:sz w:val="24"/>
        </w:rPr>
        <w:t xml:space="preserve"> </w:t>
      </w:r>
      <w:r>
        <w:rPr>
          <w:sz w:val="24"/>
        </w:rPr>
        <w:t>title</w:t>
      </w:r>
      <w:r>
        <w:rPr>
          <w:spacing w:val="-4"/>
          <w:sz w:val="24"/>
        </w:rPr>
        <w:t xml:space="preserve"> </w:t>
      </w:r>
      <w:r>
        <w:rPr>
          <w:sz w:val="24"/>
        </w:rPr>
        <w:t>of</w:t>
      </w:r>
      <w:r>
        <w:rPr>
          <w:spacing w:val="-7"/>
          <w:sz w:val="24"/>
        </w:rPr>
        <w:t xml:space="preserve"> </w:t>
      </w:r>
      <w:r>
        <w:rPr>
          <w:sz w:val="24"/>
        </w:rPr>
        <w:t>the</w:t>
      </w:r>
      <w:r>
        <w:rPr>
          <w:spacing w:val="-6"/>
          <w:sz w:val="24"/>
        </w:rPr>
        <w:t xml:space="preserve"> </w:t>
      </w:r>
      <w:r>
        <w:rPr>
          <w:sz w:val="24"/>
        </w:rPr>
        <w:t>story,</w:t>
      </w:r>
      <w:r>
        <w:rPr>
          <w:spacing w:val="-5"/>
          <w:sz w:val="24"/>
        </w:rPr>
        <w:t xml:space="preserve"> </w:t>
      </w:r>
      <w:r>
        <w:rPr>
          <w:sz w:val="24"/>
        </w:rPr>
        <w:t>what</w:t>
      </w:r>
      <w:r>
        <w:rPr>
          <w:spacing w:val="-5"/>
          <w:sz w:val="24"/>
        </w:rPr>
        <w:t xml:space="preserve"> </w:t>
      </w:r>
      <w:r>
        <w:rPr>
          <w:sz w:val="24"/>
        </w:rPr>
        <w:t>happens</w:t>
      </w:r>
      <w:r>
        <w:rPr>
          <w:spacing w:val="-6"/>
          <w:sz w:val="24"/>
        </w:rPr>
        <w:t xml:space="preserve"> </w:t>
      </w:r>
      <w:r>
        <w:rPr>
          <w:sz w:val="24"/>
        </w:rPr>
        <w:t>in</w:t>
      </w:r>
      <w:r>
        <w:rPr>
          <w:spacing w:val="-4"/>
          <w:sz w:val="24"/>
        </w:rPr>
        <w:t xml:space="preserve"> </w:t>
      </w:r>
      <w:r>
        <w:rPr>
          <w:sz w:val="24"/>
        </w:rPr>
        <w:t xml:space="preserve">the </w:t>
      </w:r>
      <w:r>
        <w:rPr>
          <w:spacing w:val="-2"/>
          <w:sz w:val="24"/>
        </w:rPr>
        <w:t>story.</w:t>
      </w:r>
    </w:p>
    <w:p>
      <w:pPr>
        <w:pStyle w:val="ListParagraph"/>
        <w:numPr>
          <w:ilvl w:val="0"/>
          <w:numId w:val="1"/>
        </w:numPr>
        <w:tabs>
          <w:tab w:val="clear" w:pos="720"/>
          <w:tab w:val="left" w:pos="835" w:leader="none"/>
          <w:tab w:val="left" w:pos="836" w:leader="none"/>
        </w:tabs>
        <w:spacing w:lineRule="auto" w:line="240" w:before="0" w:after="0"/>
        <w:ind w:hanging="360" w:left="836" w:right="474"/>
        <w:jc w:val="left"/>
        <w:rPr>
          <w:sz w:val="24"/>
        </w:rPr>
      </w:pPr>
      <w:r>
        <w:rPr>
          <w:sz w:val="24"/>
        </w:rPr>
        <w:t>The</w:t>
      </w:r>
      <w:r>
        <w:rPr>
          <w:spacing w:val="-4"/>
          <w:sz w:val="24"/>
        </w:rPr>
        <w:t xml:space="preserve"> </w:t>
      </w:r>
      <w:r>
        <w:rPr>
          <w:sz w:val="24"/>
        </w:rPr>
        <w:t>tutor</w:t>
      </w:r>
      <w:r>
        <w:rPr>
          <w:spacing w:val="-2"/>
          <w:sz w:val="24"/>
        </w:rPr>
        <w:t xml:space="preserve"> </w:t>
      </w:r>
      <w:r>
        <w:rPr>
          <w:sz w:val="24"/>
        </w:rPr>
        <w:t>could</w:t>
      </w:r>
      <w:r>
        <w:rPr>
          <w:spacing w:val="-4"/>
          <w:sz w:val="24"/>
        </w:rPr>
        <w:t xml:space="preserve"> </w:t>
      </w:r>
      <w:r>
        <w:rPr>
          <w:sz w:val="24"/>
        </w:rPr>
        <w:t>ask</w:t>
      </w:r>
      <w:r>
        <w:rPr>
          <w:spacing w:val="-4"/>
          <w:sz w:val="24"/>
        </w:rPr>
        <w:t xml:space="preserve"> </w:t>
      </w:r>
      <w:r>
        <w:rPr>
          <w:sz w:val="24"/>
        </w:rPr>
        <w:t>the</w:t>
      </w:r>
      <w:r>
        <w:rPr>
          <w:spacing w:val="-4"/>
          <w:sz w:val="24"/>
        </w:rPr>
        <w:t xml:space="preserve"> </w:t>
      </w:r>
      <w:r>
        <w:rPr>
          <w:sz w:val="24"/>
        </w:rPr>
        <w:t>participants</w:t>
      </w:r>
      <w:r>
        <w:rPr>
          <w:spacing w:val="-2"/>
          <w:sz w:val="24"/>
        </w:rPr>
        <w:t xml:space="preserve"> </w:t>
      </w:r>
      <w:r>
        <w:rPr>
          <w:sz w:val="24"/>
        </w:rPr>
        <w:t>to</w:t>
      </w:r>
      <w:r>
        <w:rPr>
          <w:spacing w:val="-4"/>
          <w:sz w:val="24"/>
        </w:rPr>
        <w:t xml:space="preserve"> </w:t>
      </w:r>
      <w:r>
        <w:rPr>
          <w:sz w:val="24"/>
        </w:rPr>
        <w:t>work</w:t>
      </w:r>
      <w:r>
        <w:rPr>
          <w:spacing w:val="-2"/>
          <w:sz w:val="24"/>
        </w:rPr>
        <w:t xml:space="preserve"> </w:t>
      </w:r>
      <w:r>
        <w:rPr>
          <w:sz w:val="24"/>
        </w:rPr>
        <w:t>out</w:t>
      </w:r>
      <w:r>
        <w:rPr>
          <w:spacing w:val="-3"/>
          <w:sz w:val="24"/>
        </w:rPr>
        <w:t xml:space="preserve"> </w:t>
      </w:r>
      <w:r>
        <w:rPr>
          <w:sz w:val="24"/>
        </w:rPr>
        <w:t>the</w:t>
      </w:r>
      <w:r>
        <w:rPr>
          <w:spacing w:val="-4"/>
          <w:sz w:val="24"/>
        </w:rPr>
        <w:t xml:space="preserve"> </w:t>
      </w:r>
      <w:r>
        <w:rPr>
          <w:sz w:val="24"/>
        </w:rPr>
        <w:t>names</w:t>
      </w:r>
      <w:r>
        <w:rPr>
          <w:spacing w:val="-2"/>
          <w:sz w:val="24"/>
        </w:rPr>
        <w:t xml:space="preserve"> </w:t>
      </w:r>
      <w:r>
        <w:rPr>
          <w:sz w:val="24"/>
        </w:rPr>
        <w:t>of</w:t>
      </w:r>
      <w:r>
        <w:rPr>
          <w:spacing w:val="-5"/>
          <w:sz w:val="24"/>
        </w:rPr>
        <w:t xml:space="preserve"> </w:t>
      </w:r>
      <w:r>
        <w:rPr>
          <w:sz w:val="24"/>
        </w:rPr>
        <w:t>the</w:t>
      </w:r>
      <w:r>
        <w:rPr>
          <w:spacing w:val="-4"/>
          <w:sz w:val="24"/>
        </w:rPr>
        <w:t xml:space="preserve"> </w:t>
      </w:r>
      <w:r>
        <w:rPr>
          <w:sz w:val="24"/>
        </w:rPr>
        <w:t>characters</w:t>
      </w:r>
      <w:r>
        <w:rPr>
          <w:spacing w:val="-2"/>
          <w:sz w:val="24"/>
        </w:rPr>
        <w:t xml:space="preserve"> </w:t>
      </w:r>
      <w:r>
        <w:rPr>
          <w:sz w:val="24"/>
        </w:rPr>
        <w:t>and any other key words used in the storytelling.</w:t>
      </w:r>
    </w:p>
    <w:p>
      <w:pPr>
        <w:pStyle w:val="ListParagraph"/>
        <w:numPr>
          <w:ilvl w:val="0"/>
          <w:numId w:val="1"/>
        </w:numPr>
        <w:tabs>
          <w:tab w:val="clear" w:pos="720"/>
          <w:tab w:val="left" w:pos="835" w:leader="none"/>
          <w:tab w:val="left" w:pos="836" w:leader="none"/>
        </w:tabs>
        <w:spacing w:lineRule="auto" w:line="240" w:before="0" w:after="0"/>
        <w:ind w:hanging="360" w:left="836" w:right="166"/>
        <w:jc w:val="left"/>
        <w:rPr>
          <w:sz w:val="24"/>
        </w:rPr>
      </w:pPr>
      <w:r>
        <w:rPr>
          <w:sz w:val="24"/>
        </w:rPr>
        <w:t>Building</w:t>
      </w:r>
      <w:r>
        <w:rPr>
          <w:spacing w:val="-2"/>
          <w:sz w:val="24"/>
        </w:rPr>
        <w:t xml:space="preserve"> </w:t>
      </w:r>
      <w:r>
        <w:rPr>
          <w:sz w:val="24"/>
        </w:rPr>
        <w:t>on</w:t>
      </w:r>
      <w:r>
        <w:rPr>
          <w:spacing w:val="-4"/>
          <w:sz w:val="24"/>
        </w:rPr>
        <w:t xml:space="preserve"> </w:t>
      </w:r>
      <w:r>
        <w:rPr>
          <w:sz w:val="24"/>
        </w:rPr>
        <w:t>this,</w:t>
      </w:r>
      <w:r>
        <w:rPr>
          <w:spacing w:val="-3"/>
          <w:sz w:val="24"/>
        </w:rPr>
        <w:t xml:space="preserve"> </w:t>
      </w:r>
      <w:r>
        <w:rPr>
          <w:sz w:val="24"/>
        </w:rPr>
        <w:t>the</w:t>
      </w:r>
      <w:r>
        <w:rPr>
          <w:spacing w:val="-4"/>
          <w:sz w:val="24"/>
        </w:rPr>
        <w:t xml:space="preserve"> </w:t>
      </w:r>
      <w:r>
        <w:rPr>
          <w:sz w:val="24"/>
        </w:rPr>
        <w:t>tutor</w:t>
      </w:r>
      <w:r>
        <w:rPr>
          <w:spacing w:val="-2"/>
          <w:sz w:val="24"/>
        </w:rPr>
        <w:t xml:space="preserve"> </w:t>
      </w:r>
      <w:r>
        <w:rPr>
          <w:sz w:val="24"/>
        </w:rPr>
        <w:t>could</w:t>
      </w:r>
      <w:r>
        <w:rPr>
          <w:spacing w:val="-2"/>
          <w:sz w:val="24"/>
        </w:rPr>
        <w:t xml:space="preserve"> </w:t>
      </w:r>
      <w:r>
        <w:rPr>
          <w:sz w:val="24"/>
        </w:rPr>
        <w:t>then</w:t>
      </w:r>
      <w:r>
        <w:rPr>
          <w:spacing w:val="-2"/>
          <w:sz w:val="24"/>
        </w:rPr>
        <w:t xml:space="preserve"> </w:t>
      </w:r>
      <w:r>
        <w:rPr>
          <w:sz w:val="24"/>
        </w:rPr>
        <w:t>note</w:t>
      </w:r>
      <w:r>
        <w:rPr>
          <w:spacing w:val="-2"/>
          <w:sz w:val="24"/>
        </w:rPr>
        <w:t xml:space="preserve"> </w:t>
      </w:r>
      <w:r>
        <w:rPr>
          <w:sz w:val="24"/>
        </w:rPr>
        <w:t>down</w:t>
      </w:r>
      <w:r>
        <w:rPr>
          <w:spacing w:val="-4"/>
          <w:sz w:val="24"/>
        </w:rPr>
        <w:t xml:space="preserve"> </w:t>
      </w:r>
      <w:r>
        <w:rPr>
          <w:sz w:val="24"/>
        </w:rPr>
        <w:t>key</w:t>
      </w:r>
      <w:r>
        <w:rPr>
          <w:spacing w:val="-4"/>
          <w:sz w:val="24"/>
        </w:rPr>
        <w:t xml:space="preserve"> </w:t>
      </w:r>
      <w:r>
        <w:rPr>
          <w:sz w:val="24"/>
        </w:rPr>
        <w:t>words</w:t>
      </w:r>
      <w:r>
        <w:rPr>
          <w:spacing w:val="-4"/>
          <w:sz w:val="24"/>
        </w:rPr>
        <w:t xml:space="preserve"> </w:t>
      </w:r>
      <w:r>
        <w:rPr>
          <w:sz w:val="24"/>
        </w:rPr>
        <w:t>from</w:t>
      </w:r>
      <w:r>
        <w:rPr>
          <w:spacing w:val="-2"/>
          <w:sz w:val="24"/>
        </w:rPr>
        <w:t xml:space="preserve"> </w:t>
      </w:r>
      <w:r>
        <w:rPr>
          <w:sz w:val="24"/>
        </w:rPr>
        <w:t>the</w:t>
      </w:r>
      <w:r>
        <w:rPr>
          <w:spacing w:val="-4"/>
          <w:sz w:val="24"/>
        </w:rPr>
        <w:t xml:space="preserve"> </w:t>
      </w:r>
      <w:r>
        <w:rPr>
          <w:sz w:val="24"/>
        </w:rPr>
        <w:t>story</w:t>
      </w:r>
      <w:r>
        <w:rPr>
          <w:spacing w:val="-4"/>
          <w:sz w:val="24"/>
        </w:rPr>
        <w:t xml:space="preserve"> </w:t>
      </w:r>
      <w:r>
        <w:rPr>
          <w:sz w:val="24"/>
        </w:rPr>
        <w:t>and</w:t>
      </w:r>
      <w:r>
        <w:rPr>
          <w:spacing w:val="-4"/>
          <w:sz w:val="24"/>
        </w:rPr>
        <w:t xml:space="preserve"> </w:t>
      </w:r>
      <w:r>
        <w:rPr>
          <w:sz w:val="24"/>
        </w:rPr>
        <w:t>teach these words using the multisensory approaches you have come across in Units 3 and 4.</w:t>
      </w:r>
    </w:p>
    <w:p>
      <w:pPr>
        <w:pStyle w:val="ListParagraph"/>
        <w:numPr>
          <w:ilvl w:val="0"/>
          <w:numId w:val="1"/>
        </w:numPr>
        <w:tabs>
          <w:tab w:val="clear" w:pos="720"/>
          <w:tab w:val="left" w:pos="835" w:leader="none"/>
          <w:tab w:val="left" w:pos="836" w:leader="none"/>
        </w:tabs>
        <w:spacing w:lineRule="auto" w:line="240" w:before="0" w:after="0"/>
        <w:ind w:hanging="360" w:left="836" w:right="100"/>
        <w:jc w:val="left"/>
        <w:rPr>
          <w:sz w:val="24"/>
        </w:rPr>
      </w:pPr>
      <w:r>
        <w:rPr>
          <w:sz w:val="24"/>
        </w:rPr>
        <w:t>A</w:t>
      </w:r>
      <w:r>
        <w:rPr>
          <w:spacing w:val="-16"/>
          <w:sz w:val="24"/>
        </w:rPr>
        <w:t xml:space="preserve"> </w:t>
      </w:r>
      <w:r>
        <w:rPr>
          <w:sz w:val="24"/>
        </w:rPr>
        <w:t>key</w:t>
      </w:r>
      <w:r>
        <w:rPr>
          <w:spacing w:val="-4"/>
          <w:sz w:val="24"/>
        </w:rPr>
        <w:t xml:space="preserve"> </w:t>
      </w:r>
      <w:r>
        <w:rPr>
          <w:sz w:val="24"/>
        </w:rPr>
        <w:t>aspect</w:t>
      </w:r>
      <w:r>
        <w:rPr>
          <w:spacing w:val="-3"/>
          <w:sz w:val="24"/>
        </w:rPr>
        <w:t xml:space="preserve"> </w:t>
      </w:r>
      <w:r>
        <w:rPr>
          <w:sz w:val="24"/>
        </w:rPr>
        <w:t>of</w:t>
      </w:r>
      <w:r>
        <w:rPr>
          <w:spacing w:val="-5"/>
          <w:sz w:val="24"/>
        </w:rPr>
        <w:t xml:space="preserve"> </w:t>
      </w:r>
      <w:r>
        <w:rPr>
          <w:sz w:val="24"/>
        </w:rPr>
        <w:t>working</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storytelling</w:t>
      </w:r>
      <w:r>
        <w:rPr>
          <w:spacing w:val="-4"/>
          <w:sz w:val="24"/>
        </w:rPr>
        <w:t xml:space="preserve"> </w:t>
      </w:r>
      <w:r>
        <w:rPr>
          <w:sz w:val="24"/>
        </w:rPr>
        <w:t>is</w:t>
      </w:r>
      <w:r>
        <w:rPr>
          <w:spacing w:val="-4"/>
          <w:sz w:val="24"/>
        </w:rPr>
        <w:t xml:space="preserve"> </w:t>
      </w:r>
      <w:r>
        <w:rPr>
          <w:sz w:val="24"/>
        </w:rPr>
        <w:t>to</w:t>
      </w:r>
      <w:r>
        <w:rPr>
          <w:spacing w:val="-2"/>
          <w:sz w:val="24"/>
        </w:rPr>
        <w:t xml:space="preserve"> </w:t>
      </w:r>
      <w:r>
        <w:rPr>
          <w:sz w:val="24"/>
        </w:rPr>
        <w:t>get</w:t>
      </w:r>
      <w:r>
        <w:rPr>
          <w:spacing w:val="-3"/>
          <w:sz w:val="24"/>
        </w:rPr>
        <w:t xml:space="preserve"> </w:t>
      </w:r>
      <w:r>
        <w:rPr>
          <w:sz w:val="24"/>
        </w:rPr>
        <w:t>participants</w:t>
      </w:r>
      <w:r>
        <w:rPr>
          <w:spacing w:val="-2"/>
          <w:sz w:val="24"/>
        </w:rPr>
        <w:t xml:space="preserve"> </w:t>
      </w:r>
      <w:r>
        <w:rPr>
          <w:sz w:val="24"/>
        </w:rPr>
        <w:t>to</w:t>
      </w:r>
      <w:r>
        <w:rPr>
          <w:spacing w:val="-4"/>
          <w:sz w:val="24"/>
        </w:rPr>
        <w:t xml:space="preserve"> </w:t>
      </w:r>
      <w:r>
        <w:rPr>
          <w:sz w:val="24"/>
        </w:rPr>
        <w:t>reminisce</w:t>
      </w:r>
      <w:r>
        <w:rPr>
          <w:spacing w:val="-4"/>
          <w:sz w:val="24"/>
        </w:rPr>
        <w:t xml:space="preserve"> </w:t>
      </w:r>
      <w:r>
        <w:rPr>
          <w:sz w:val="24"/>
        </w:rPr>
        <w:t>about their childhood and possible experiences with storytelling. This could be done in connection with the OurStory</w:t>
      </w:r>
      <w:r>
        <w:rPr>
          <w:spacing w:val="-4"/>
          <w:sz w:val="24"/>
        </w:rPr>
        <w:t xml:space="preserve"> </w:t>
      </w:r>
      <w:r>
        <w:rPr>
          <w:sz w:val="24"/>
        </w:rPr>
        <w:t>App, which you encountered in Unit 4. Participants could use an image to talk about their own childhood and maybe even use a few words in the target language in their narrative which they have learned in connection with the storytelling.</w:t>
      </w:r>
    </w:p>
    <w:p>
      <w:pPr>
        <w:pStyle w:val="BodyText"/>
        <w:ind w:left="0" w:right="0"/>
        <w:rPr>
          <w:sz w:val="26"/>
        </w:rPr>
      </w:pPr>
      <w:r>
        <w:rPr>
          <w:sz w:val="26"/>
        </w:rPr>
      </w:r>
    </w:p>
    <w:p>
      <w:pPr>
        <w:pStyle w:val="Title"/>
        <w:spacing w:before="177" w:after="0"/>
        <w:rPr>
          <w:spacing w:val="-2"/>
        </w:rPr>
      </w:pPr>
      <w:r>
        <w:rPr/>
      </w:r>
    </w:p>
    <w:sectPr>
      <w:type w:val="nextPage"/>
      <w:pgSz w:w="11906" w:h="16838"/>
      <w:pgMar w:left="1020" w:right="1100" w:gutter="0" w:header="0" w:top="10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36" w:hanging="360"/>
      </w:pPr>
      <w:rPr>
        <w:rFonts w:ascii="Symbol" w:hAnsi="Symbol" w:cs="Symbol" w:hint="default"/>
        <w:sz w:val="24"/>
        <w:i w:val="false"/>
        <w:b w:val="false"/>
        <w:szCs w:val="24"/>
        <w:iCs w:val="false"/>
        <w:bCs w:val="false"/>
        <w:w w:val="100"/>
        <w:color w:val="BF4F4C"/>
        <w:lang w:val="en-US" w:eastAsia="en-US" w:bidi="ar-SA"/>
      </w:rPr>
    </w:lvl>
    <w:lvl w:ilvl="1">
      <w:start w:val="0"/>
      <w:numFmt w:val="bullet"/>
      <w:lvlText w:val=""/>
      <w:lvlJc w:val="left"/>
      <w:pPr>
        <w:tabs>
          <w:tab w:val="num" w:pos="0"/>
        </w:tabs>
        <w:ind w:left="1734" w:hanging="360"/>
      </w:pPr>
      <w:rPr>
        <w:rFonts w:ascii="Symbol" w:hAnsi="Symbol" w:cs="Symbol" w:hint="default"/>
        <w:lang w:val="en-US" w:eastAsia="en-US" w:bidi="ar-SA"/>
      </w:rPr>
    </w:lvl>
    <w:lvl w:ilvl="2">
      <w:start w:val="0"/>
      <w:numFmt w:val="bullet"/>
      <w:lvlText w:val=""/>
      <w:lvlJc w:val="left"/>
      <w:pPr>
        <w:tabs>
          <w:tab w:val="num" w:pos="0"/>
        </w:tabs>
        <w:ind w:left="2629" w:hanging="360"/>
      </w:pPr>
      <w:rPr>
        <w:rFonts w:ascii="Symbol" w:hAnsi="Symbol" w:cs="Symbol" w:hint="default"/>
        <w:lang w:val="en-US" w:eastAsia="en-US" w:bidi="ar-SA"/>
      </w:rPr>
    </w:lvl>
    <w:lvl w:ilvl="3">
      <w:start w:val="0"/>
      <w:numFmt w:val="bullet"/>
      <w:lvlText w:val=""/>
      <w:lvlJc w:val="left"/>
      <w:pPr>
        <w:tabs>
          <w:tab w:val="num" w:pos="0"/>
        </w:tabs>
        <w:ind w:left="3523" w:hanging="360"/>
      </w:pPr>
      <w:rPr>
        <w:rFonts w:ascii="Symbol" w:hAnsi="Symbol" w:cs="Symbol" w:hint="default"/>
        <w:lang w:val="en-US" w:eastAsia="en-US" w:bidi="ar-SA"/>
      </w:rPr>
    </w:lvl>
    <w:lvl w:ilvl="4">
      <w:start w:val="0"/>
      <w:numFmt w:val="bullet"/>
      <w:lvlText w:val=""/>
      <w:lvlJc w:val="left"/>
      <w:pPr>
        <w:tabs>
          <w:tab w:val="num" w:pos="0"/>
        </w:tabs>
        <w:ind w:left="4418" w:hanging="360"/>
      </w:pPr>
      <w:rPr>
        <w:rFonts w:ascii="Symbol" w:hAnsi="Symbol" w:cs="Symbol" w:hint="default"/>
        <w:lang w:val="en-US" w:eastAsia="en-US" w:bidi="ar-SA"/>
      </w:rPr>
    </w:lvl>
    <w:lvl w:ilvl="5">
      <w:start w:val="0"/>
      <w:numFmt w:val="bullet"/>
      <w:lvlText w:val=""/>
      <w:lvlJc w:val="left"/>
      <w:pPr>
        <w:tabs>
          <w:tab w:val="num" w:pos="0"/>
        </w:tabs>
        <w:ind w:left="5313" w:hanging="360"/>
      </w:pPr>
      <w:rPr>
        <w:rFonts w:ascii="Symbol" w:hAnsi="Symbol" w:cs="Symbol" w:hint="default"/>
        <w:lang w:val="en-US" w:eastAsia="en-US" w:bidi="ar-SA"/>
      </w:rPr>
    </w:lvl>
    <w:lvl w:ilvl="6">
      <w:start w:val="0"/>
      <w:numFmt w:val="bullet"/>
      <w:lvlText w:val=""/>
      <w:lvlJc w:val="left"/>
      <w:pPr>
        <w:tabs>
          <w:tab w:val="num" w:pos="0"/>
        </w:tabs>
        <w:ind w:left="6207" w:hanging="360"/>
      </w:pPr>
      <w:rPr>
        <w:rFonts w:ascii="Symbol" w:hAnsi="Symbol" w:cs="Symbol" w:hint="default"/>
        <w:lang w:val="en-US" w:eastAsia="en-US" w:bidi="ar-SA"/>
      </w:rPr>
    </w:lvl>
    <w:lvl w:ilvl="7">
      <w:start w:val="0"/>
      <w:numFmt w:val="bullet"/>
      <w:lvlText w:val=""/>
      <w:lvlJc w:val="left"/>
      <w:pPr>
        <w:tabs>
          <w:tab w:val="num" w:pos="0"/>
        </w:tabs>
        <w:ind w:left="7102" w:hanging="360"/>
      </w:pPr>
      <w:rPr>
        <w:rFonts w:ascii="Symbol" w:hAnsi="Symbol" w:cs="Symbol" w:hint="default"/>
        <w:lang w:val="en-US" w:eastAsia="en-US" w:bidi="ar-SA"/>
      </w:rPr>
    </w:lvl>
    <w:lvl w:ilvl="8">
      <w:start w:val="0"/>
      <w:numFmt w:val="bullet"/>
      <w:lvlText w:val=""/>
      <w:lvlJc w:val="left"/>
      <w:pPr>
        <w:tabs>
          <w:tab w:val="num" w:pos="0"/>
        </w:tabs>
        <w:ind w:left="7996" w:hanging="360"/>
      </w:pPr>
      <w:rPr>
        <w:rFonts w:ascii="Symbol" w:hAnsi="Symbol" w:cs="Symbol" w:hint="default"/>
        <w:lang w:val="en-US" w:eastAsia="en-US" w:bidi="ar-SA"/>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jc w:val="left"/>
    </w:pPr>
    <w:rPr>
      <w:rFonts w:ascii="Arial" w:hAnsi="Arial" w:eastAsia="Arial" w:cs="Arial"/>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ind w:left="836"/>
    </w:pPr>
    <w:rPr>
      <w:rFonts w:ascii="Arial" w:hAnsi="Arial" w:eastAsia="Arial" w:cs="Arial"/>
      <w:sz w:val="24"/>
      <w:szCs w:val="24"/>
      <w:lang w:val="en-US" w:eastAsia="en-US" w:bidi="ar-S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uiPriority w:val="1"/>
    <w:qFormat/>
    <w:pPr>
      <w:ind w:left="115"/>
    </w:pPr>
    <w:rPr>
      <w:rFonts w:ascii="Arial" w:hAnsi="Arial" w:eastAsia="Arial" w:cs="Arial"/>
      <w:b/>
      <w:bCs/>
      <w:sz w:val="24"/>
      <w:szCs w:val="24"/>
      <w:lang w:val="en-US" w:eastAsia="en-US" w:bidi="ar-SA"/>
    </w:rPr>
  </w:style>
  <w:style w:type="paragraph" w:styleId="ListParagraph">
    <w:name w:val="List Paragraph"/>
    <w:basedOn w:val="Normal"/>
    <w:uiPriority w:val="1"/>
    <w:qFormat/>
    <w:pPr>
      <w:ind w:hanging="360" w:left="836" w:right="100"/>
    </w:pPr>
    <w:rPr>
      <w:rFonts w:ascii="Arial" w:hAnsi="Arial" w:eastAsia="Arial" w:cs="Arial"/>
      <w:lang w:val="en-US" w:eastAsia="en-US" w:bidi="ar-SA"/>
    </w:rPr>
  </w:style>
  <w:style w:type="paragraph" w:styleId="TableParagraph">
    <w:name w:val="Table Paragraph"/>
    <w:basedOn w:val="Normal"/>
    <w:uiPriority w:val="1"/>
    <w:qFormat/>
    <w:pPr/>
    <w:rPr>
      <w:lang w:val="en-US" w:eastAsia="en-US"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LibreOffice/24.8.5.2$Windows_X86_64 LibreOffice_project/fddf2685c70b461e7832239a0162a77216259f22</Application>
  <AppVersion>15.0000</AppVersion>
  <Pages>1</Pages>
  <Words>271</Words>
  <Characters>1293</Characters>
  <CharactersWithSpaces>1550</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2025-04-13T16:49:57Z</dcterms:created>
  <dc:creator/>
  <dc:description/>
  <dc:language>en-GB</dc:language>
  <cp:lastModifiedBy/>
  <dcterms:modified xsi:type="dcterms:W3CDTF">2025-04-13T10:50:32Z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2020-10-30T00:00:00Z</vt:filetime>
  </property>
  <property fmtid="{D5CDD505-2E9C-101B-9397-08002B2CF9AE}" pid="3" name="Creator">
    <vt:lpwstr>Writer</vt:lpwstr>
  </property>
  <property fmtid="{D5CDD505-2E9C-101B-9397-08002B2CF9AE}" pid="4" name="LastSaved">
    <vt:filetime>2020-10-30T00:00:00Z</vt:filetime>
  </property>
  <property fmtid="{D5CDD505-2E9C-101B-9397-08002B2CF9AE}" pid="5" name="Producer">
    <vt:lpwstr>LibreOffice 6.4</vt:lpwstr>
  </property>
</Properties>
</file>