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7D16D" w14:textId="77777777" w:rsidR="005F3630" w:rsidRPr="00A94FE8" w:rsidRDefault="005F3630" w:rsidP="00E62D02">
      <w:pPr>
        <w:pStyle w:val="Heading1"/>
        <w:rPr>
          <w:noProof/>
          <w:lang w:val="hr-HR"/>
        </w:rPr>
      </w:pPr>
      <w:r w:rsidRPr="00A94FE8">
        <w:rPr>
          <w:noProof/>
          <w:lang w:val="hr-HR"/>
        </w:rPr>
        <w:t xml:space="preserve">Što je digitalna energetska tranzicija? </w:t>
      </w:r>
    </w:p>
    <w:p w14:paraId="32BD6E75" w14:textId="60F17065" w:rsidR="00826423" w:rsidRPr="00A94FE8" w:rsidRDefault="00826423" w:rsidP="00826423">
      <w:pPr>
        <w:jc w:val="center"/>
        <w:rPr>
          <w:noProof/>
          <w:lang w:val="hr-HR"/>
        </w:rPr>
      </w:pPr>
      <w:r w:rsidRPr="00A94FE8">
        <w:rPr>
          <w:noProof/>
          <w:lang w:val="hr-HR"/>
        </w:rPr>
        <w:drawing>
          <wp:inline distT="0" distB="0" distL="0" distR="0" wp14:anchorId="2971B5E6" wp14:editId="11E881AE">
            <wp:extent cx="3529013" cy="2997656"/>
            <wp:effectExtent l="0" t="0" r="1905" b="0"/>
            <wp:docPr id="160471339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71339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33792" cy="300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9EF7A" w14:textId="77777777" w:rsidR="005F3630" w:rsidRPr="00A94FE8" w:rsidRDefault="005F3630">
      <w:pPr>
        <w:rPr>
          <w:b/>
          <w:bCs/>
          <w:noProof/>
          <w:lang w:val="hr-HR"/>
        </w:rPr>
      </w:pPr>
    </w:p>
    <w:p w14:paraId="69C332DD" w14:textId="466E4FA4" w:rsidR="00826423" w:rsidRPr="00A94FE8" w:rsidRDefault="005F3630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hr-HR"/>
          <w14:ligatures w14:val="standardContextual"/>
        </w:rPr>
      </w:pPr>
      <w:r w:rsidRPr="00A94FE8">
        <w:rPr>
          <w:rFonts w:cstheme="minorHAnsi"/>
          <w:noProof/>
          <w:sz w:val="20"/>
          <w:szCs w:val="20"/>
          <w:lang w:val="hr-HR"/>
        </w:rPr>
        <w:fldChar w:fldCharType="begin"/>
      </w:r>
      <w:r w:rsidRPr="00A94FE8">
        <w:rPr>
          <w:noProof/>
          <w:lang w:val="hr-HR"/>
        </w:rPr>
        <w:instrText xml:space="preserve"> TOC \o "2-3" \h \z \u </w:instrText>
      </w:r>
      <w:r w:rsidRPr="00A94FE8">
        <w:rPr>
          <w:rFonts w:cstheme="minorHAnsi"/>
          <w:noProof/>
          <w:sz w:val="20"/>
          <w:szCs w:val="20"/>
          <w:lang w:val="hr-HR"/>
        </w:rPr>
        <w:fldChar w:fldCharType="separate"/>
      </w:r>
      <w:hyperlink w:anchor="_Toc219730443" w:history="1">
        <w:r w:rsidR="00826423" w:rsidRPr="00A94FE8">
          <w:rPr>
            <w:rStyle w:val="Hyperlink"/>
            <w:noProof/>
            <w:lang w:val="hr-HR"/>
          </w:rPr>
          <w:t>Kako ovaj tečaj funkcionira</w:t>
        </w:r>
        <w:r w:rsidR="00826423" w:rsidRPr="00A94FE8">
          <w:rPr>
            <w:noProof/>
            <w:webHidden/>
            <w:lang w:val="hr-HR"/>
          </w:rPr>
          <w:tab/>
        </w:r>
        <w:r w:rsidR="00826423" w:rsidRPr="00A94FE8">
          <w:rPr>
            <w:noProof/>
            <w:webHidden/>
            <w:lang w:val="hr-HR"/>
          </w:rPr>
          <w:fldChar w:fldCharType="begin"/>
        </w:r>
        <w:r w:rsidR="00826423" w:rsidRPr="00A94FE8">
          <w:rPr>
            <w:noProof/>
            <w:webHidden/>
            <w:lang w:val="hr-HR"/>
          </w:rPr>
          <w:instrText xml:space="preserve"> PAGEREF _Toc219730443 \h </w:instrText>
        </w:r>
        <w:r w:rsidR="00826423" w:rsidRPr="00A94FE8">
          <w:rPr>
            <w:noProof/>
            <w:webHidden/>
            <w:lang w:val="hr-HR"/>
          </w:rPr>
        </w:r>
        <w:r w:rsidR="00826423" w:rsidRPr="00A94FE8">
          <w:rPr>
            <w:noProof/>
            <w:webHidden/>
            <w:lang w:val="hr-HR"/>
          </w:rPr>
          <w:fldChar w:fldCharType="separate"/>
        </w:r>
        <w:r w:rsidR="00027AEF">
          <w:rPr>
            <w:noProof/>
            <w:webHidden/>
            <w:lang w:val="hr-HR"/>
          </w:rPr>
          <w:t>1</w:t>
        </w:r>
        <w:r w:rsidR="00826423" w:rsidRPr="00A94FE8">
          <w:rPr>
            <w:noProof/>
            <w:webHidden/>
            <w:lang w:val="hr-HR"/>
          </w:rPr>
          <w:fldChar w:fldCharType="end"/>
        </w:r>
      </w:hyperlink>
    </w:p>
    <w:p w14:paraId="008328CC" w14:textId="080EDBCC" w:rsidR="00826423" w:rsidRPr="00A94FE8" w:rsidRDefault="00826423">
      <w:pPr>
        <w:pStyle w:val="TOC3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hr-HR"/>
          <w14:ligatures w14:val="standardContextual"/>
        </w:rPr>
      </w:pPr>
      <w:hyperlink w:anchor="_Toc219730444" w:history="1">
        <w:r w:rsidRPr="00A94FE8">
          <w:rPr>
            <w:rStyle w:val="Hyperlink"/>
            <w:noProof/>
            <w:lang w:val="hr-HR"/>
          </w:rPr>
          <w:t>Ishodi učenja</w:t>
        </w:r>
        <w:r w:rsidRPr="00A94FE8">
          <w:rPr>
            <w:noProof/>
            <w:webHidden/>
            <w:lang w:val="hr-HR"/>
          </w:rPr>
          <w:tab/>
        </w:r>
        <w:r w:rsidRPr="00A94FE8">
          <w:rPr>
            <w:noProof/>
            <w:webHidden/>
            <w:lang w:val="hr-HR"/>
          </w:rPr>
          <w:fldChar w:fldCharType="begin"/>
        </w:r>
        <w:r w:rsidRPr="00A94FE8">
          <w:rPr>
            <w:noProof/>
            <w:webHidden/>
            <w:lang w:val="hr-HR"/>
          </w:rPr>
          <w:instrText xml:space="preserve"> PAGEREF _Toc219730444 \h </w:instrText>
        </w:r>
        <w:r w:rsidRPr="00A94FE8">
          <w:rPr>
            <w:noProof/>
            <w:webHidden/>
            <w:lang w:val="hr-HR"/>
          </w:rPr>
        </w:r>
        <w:r w:rsidRPr="00A94FE8">
          <w:rPr>
            <w:noProof/>
            <w:webHidden/>
            <w:lang w:val="hr-HR"/>
          </w:rPr>
          <w:fldChar w:fldCharType="separate"/>
        </w:r>
        <w:r w:rsidR="00027AEF">
          <w:rPr>
            <w:noProof/>
            <w:webHidden/>
            <w:lang w:val="hr-HR"/>
          </w:rPr>
          <w:t>2</w:t>
        </w:r>
        <w:r w:rsidRPr="00A94FE8">
          <w:rPr>
            <w:noProof/>
            <w:webHidden/>
            <w:lang w:val="hr-HR"/>
          </w:rPr>
          <w:fldChar w:fldCharType="end"/>
        </w:r>
      </w:hyperlink>
    </w:p>
    <w:p w14:paraId="42C0CBC9" w14:textId="18CB1523" w:rsidR="00826423" w:rsidRPr="00A94FE8" w:rsidRDefault="00826423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hr-HR"/>
          <w14:ligatures w14:val="standardContextual"/>
        </w:rPr>
      </w:pPr>
      <w:hyperlink w:anchor="_Toc219730445" w:history="1">
        <w:r w:rsidRPr="00A94FE8">
          <w:rPr>
            <w:rStyle w:val="Hyperlink"/>
            <w:noProof/>
            <w:lang w:val="hr-HR"/>
          </w:rPr>
          <w:t>Uvod</w:t>
        </w:r>
        <w:r w:rsidRPr="00A94FE8">
          <w:rPr>
            <w:noProof/>
            <w:webHidden/>
            <w:lang w:val="hr-HR"/>
          </w:rPr>
          <w:tab/>
        </w:r>
        <w:r w:rsidRPr="00A94FE8">
          <w:rPr>
            <w:noProof/>
            <w:webHidden/>
            <w:lang w:val="hr-HR"/>
          </w:rPr>
          <w:fldChar w:fldCharType="begin"/>
        </w:r>
        <w:r w:rsidRPr="00A94FE8">
          <w:rPr>
            <w:noProof/>
            <w:webHidden/>
            <w:lang w:val="hr-HR"/>
          </w:rPr>
          <w:instrText xml:space="preserve"> PAGEREF _Toc219730445 \h </w:instrText>
        </w:r>
        <w:r w:rsidRPr="00A94FE8">
          <w:rPr>
            <w:noProof/>
            <w:webHidden/>
            <w:lang w:val="hr-HR"/>
          </w:rPr>
        </w:r>
        <w:r w:rsidRPr="00A94FE8">
          <w:rPr>
            <w:noProof/>
            <w:webHidden/>
            <w:lang w:val="hr-HR"/>
          </w:rPr>
          <w:fldChar w:fldCharType="separate"/>
        </w:r>
        <w:r w:rsidR="00027AEF">
          <w:rPr>
            <w:noProof/>
            <w:webHidden/>
            <w:lang w:val="hr-HR"/>
          </w:rPr>
          <w:t>2</w:t>
        </w:r>
        <w:r w:rsidRPr="00A94FE8">
          <w:rPr>
            <w:noProof/>
            <w:webHidden/>
            <w:lang w:val="hr-HR"/>
          </w:rPr>
          <w:fldChar w:fldCharType="end"/>
        </w:r>
      </w:hyperlink>
    </w:p>
    <w:p w14:paraId="7956C844" w14:textId="2E900CE9" w:rsidR="00826423" w:rsidRPr="00A94FE8" w:rsidRDefault="00826423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hr-HR"/>
          <w14:ligatures w14:val="standardContextual"/>
        </w:rPr>
      </w:pPr>
      <w:hyperlink w:anchor="_Toc219730446" w:history="1">
        <w:r w:rsidRPr="00A94FE8">
          <w:rPr>
            <w:rStyle w:val="Hyperlink"/>
            <w:noProof/>
            <w:lang w:val="hr-HR"/>
          </w:rPr>
          <w:t>Energetska tranzicija u Europi</w:t>
        </w:r>
        <w:r w:rsidRPr="00A94FE8">
          <w:rPr>
            <w:noProof/>
            <w:webHidden/>
            <w:lang w:val="hr-HR"/>
          </w:rPr>
          <w:tab/>
        </w:r>
        <w:r w:rsidRPr="00A94FE8">
          <w:rPr>
            <w:noProof/>
            <w:webHidden/>
            <w:lang w:val="hr-HR"/>
          </w:rPr>
          <w:fldChar w:fldCharType="begin"/>
        </w:r>
        <w:r w:rsidRPr="00A94FE8">
          <w:rPr>
            <w:noProof/>
            <w:webHidden/>
            <w:lang w:val="hr-HR"/>
          </w:rPr>
          <w:instrText xml:space="preserve"> PAGEREF _Toc219730446 \h </w:instrText>
        </w:r>
        <w:r w:rsidRPr="00A94FE8">
          <w:rPr>
            <w:noProof/>
            <w:webHidden/>
            <w:lang w:val="hr-HR"/>
          </w:rPr>
        </w:r>
        <w:r w:rsidRPr="00A94FE8">
          <w:rPr>
            <w:noProof/>
            <w:webHidden/>
            <w:lang w:val="hr-HR"/>
          </w:rPr>
          <w:fldChar w:fldCharType="separate"/>
        </w:r>
        <w:r w:rsidR="00027AEF">
          <w:rPr>
            <w:noProof/>
            <w:webHidden/>
            <w:lang w:val="hr-HR"/>
          </w:rPr>
          <w:t>3</w:t>
        </w:r>
        <w:r w:rsidRPr="00A94FE8">
          <w:rPr>
            <w:noProof/>
            <w:webHidden/>
            <w:lang w:val="hr-HR"/>
          </w:rPr>
          <w:fldChar w:fldCharType="end"/>
        </w:r>
      </w:hyperlink>
    </w:p>
    <w:p w14:paraId="114DD3BD" w14:textId="6B598B51" w:rsidR="00826423" w:rsidRPr="00A94FE8" w:rsidRDefault="00826423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hr-HR"/>
          <w14:ligatures w14:val="standardContextual"/>
        </w:rPr>
      </w:pPr>
      <w:hyperlink w:anchor="_Toc219730447" w:history="1">
        <w:r w:rsidRPr="00A94FE8">
          <w:rPr>
            <w:rStyle w:val="Hyperlink"/>
            <w:noProof/>
            <w:lang w:val="hr-HR"/>
          </w:rPr>
          <w:t>Digitalne tehnologije</w:t>
        </w:r>
        <w:r w:rsidRPr="00A94FE8">
          <w:rPr>
            <w:noProof/>
            <w:webHidden/>
            <w:lang w:val="hr-HR"/>
          </w:rPr>
          <w:tab/>
        </w:r>
        <w:r w:rsidRPr="00A94FE8">
          <w:rPr>
            <w:noProof/>
            <w:webHidden/>
            <w:lang w:val="hr-HR"/>
          </w:rPr>
          <w:fldChar w:fldCharType="begin"/>
        </w:r>
        <w:r w:rsidRPr="00A94FE8">
          <w:rPr>
            <w:noProof/>
            <w:webHidden/>
            <w:lang w:val="hr-HR"/>
          </w:rPr>
          <w:instrText xml:space="preserve"> PAGEREF _Toc219730447 \h </w:instrText>
        </w:r>
        <w:r w:rsidRPr="00A94FE8">
          <w:rPr>
            <w:noProof/>
            <w:webHidden/>
            <w:lang w:val="hr-HR"/>
          </w:rPr>
        </w:r>
        <w:r w:rsidRPr="00A94FE8">
          <w:rPr>
            <w:noProof/>
            <w:webHidden/>
            <w:lang w:val="hr-HR"/>
          </w:rPr>
          <w:fldChar w:fldCharType="separate"/>
        </w:r>
        <w:r w:rsidR="00027AEF">
          <w:rPr>
            <w:noProof/>
            <w:webHidden/>
            <w:lang w:val="hr-HR"/>
          </w:rPr>
          <w:t>4</w:t>
        </w:r>
        <w:r w:rsidRPr="00A94FE8">
          <w:rPr>
            <w:noProof/>
            <w:webHidden/>
            <w:lang w:val="hr-HR"/>
          </w:rPr>
          <w:fldChar w:fldCharType="end"/>
        </w:r>
      </w:hyperlink>
    </w:p>
    <w:p w14:paraId="71C0B706" w14:textId="44E214A4" w:rsidR="00826423" w:rsidRPr="00A94FE8" w:rsidRDefault="00826423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hr-HR"/>
          <w14:ligatures w14:val="standardContextual"/>
        </w:rPr>
      </w:pPr>
      <w:hyperlink w:anchor="_Toc219730448" w:history="1">
        <w:r w:rsidRPr="00A94FE8">
          <w:rPr>
            <w:rStyle w:val="Hyperlink"/>
            <w:noProof/>
            <w:lang w:val="hr-HR"/>
          </w:rPr>
          <w:t>Potencijal digitalne energetske tranzicije</w:t>
        </w:r>
        <w:r w:rsidRPr="00A94FE8">
          <w:rPr>
            <w:noProof/>
            <w:webHidden/>
            <w:lang w:val="hr-HR"/>
          </w:rPr>
          <w:tab/>
        </w:r>
        <w:r w:rsidRPr="00A94FE8">
          <w:rPr>
            <w:noProof/>
            <w:webHidden/>
            <w:lang w:val="hr-HR"/>
          </w:rPr>
          <w:fldChar w:fldCharType="begin"/>
        </w:r>
        <w:r w:rsidRPr="00A94FE8">
          <w:rPr>
            <w:noProof/>
            <w:webHidden/>
            <w:lang w:val="hr-HR"/>
          </w:rPr>
          <w:instrText xml:space="preserve"> PAGEREF _Toc219730448 \h </w:instrText>
        </w:r>
        <w:r w:rsidRPr="00A94FE8">
          <w:rPr>
            <w:noProof/>
            <w:webHidden/>
            <w:lang w:val="hr-HR"/>
          </w:rPr>
        </w:r>
        <w:r w:rsidRPr="00A94FE8">
          <w:rPr>
            <w:noProof/>
            <w:webHidden/>
            <w:lang w:val="hr-HR"/>
          </w:rPr>
          <w:fldChar w:fldCharType="separate"/>
        </w:r>
        <w:r w:rsidR="00027AEF">
          <w:rPr>
            <w:noProof/>
            <w:webHidden/>
            <w:lang w:val="hr-HR"/>
          </w:rPr>
          <w:t>4</w:t>
        </w:r>
        <w:r w:rsidRPr="00A94FE8">
          <w:rPr>
            <w:noProof/>
            <w:webHidden/>
            <w:lang w:val="hr-HR"/>
          </w:rPr>
          <w:fldChar w:fldCharType="end"/>
        </w:r>
      </w:hyperlink>
    </w:p>
    <w:p w14:paraId="093A5852" w14:textId="6DED2147" w:rsidR="00826423" w:rsidRPr="00A94FE8" w:rsidRDefault="00826423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hr-HR"/>
          <w14:ligatures w14:val="standardContextual"/>
        </w:rPr>
      </w:pPr>
      <w:hyperlink w:anchor="_Toc219730449" w:history="1">
        <w:r w:rsidRPr="00A94FE8">
          <w:rPr>
            <w:rStyle w:val="Hyperlink"/>
            <w:noProof/>
            <w:lang w:val="hr-HR"/>
          </w:rPr>
          <w:t>Zaključak</w:t>
        </w:r>
        <w:r w:rsidRPr="00A94FE8">
          <w:rPr>
            <w:noProof/>
            <w:webHidden/>
            <w:lang w:val="hr-HR"/>
          </w:rPr>
          <w:tab/>
        </w:r>
        <w:r w:rsidRPr="00A94FE8">
          <w:rPr>
            <w:noProof/>
            <w:webHidden/>
            <w:lang w:val="hr-HR"/>
          </w:rPr>
          <w:fldChar w:fldCharType="begin"/>
        </w:r>
        <w:r w:rsidRPr="00A94FE8">
          <w:rPr>
            <w:noProof/>
            <w:webHidden/>
            <w:lang w:val="hr-HR"/>
          </w:rPr>
          <w:instrText xml:space="preserve"> PAGEREF _Toc219730449 \h </w:instrText>
        </w:r>
        <w:r w:rsidRPr="00A94FE8">
          <w:rPr>
            <w:noProof/>
            <w:webHidden/>
            <w:lang w:val="hr-HR"/>
          </w:rPr>
        </w:r>
        <w:r w:rsidRPr="00A94FE8">
          <w:rPr>
            <w:noProof/>
            <w:webHidden/>
            <w:lang w:val="hr-HR"/>
          </w:rPr>
          <w:fldChar w:fldCharType="separate"/>
        </w:r>
        <w:r w:rsidR="00027AEF">
          <w:rPr>
            <w:noProof/>
            <w:webHidden/>
            <w:lang w:val="hr-HR"/>
          </w:rPr>
          <w:t>5</w:t>
        </w:r>
        <w:r w:rsidRPr="00A94FE8">
          <w:rPr>
            <w:noProof/>
            <w:webHidden/>
            <w:lang w:val="hr-HR"/>
          </w:rPr>
          <w:fldChar w:fldCharType="end"/>
        </w:r>
      </w:hyperlink>
    </w:p>
    <w:p w14:paraId="1E5AEE13" w14:textId="70E0F256" w:rsidR="00826423" w:rsidRPr="00A94FE8" w:rsidRDefault="00826423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hr-HR"/>
          <w14:ligatures w14:val="standardContextual"/>
        </w:rPr>
      </w:pPr>
      <w:hyperlink w:anchor="_Toc219730450" w:history="1">
        <w:r w:rsidRPr="00A94FE8">
          <w:rPr>
            <w:rStyle w:val="Hyperlink"/>
            <w:noProof/>
            <w:lang w:val="hr-HR"/>
          </w:rPr>
          <w:t>Dodatni resursi</w:t>
        </w:r>
        <w:r w:rsidRPr="00A94FE8">
          <w:rPr>
            <w:noProof/>
            <w:webHidden/>
            <w:lang w:val="hr-HR"/>
          </w:rPr>
          <w:tab/>
        </w:r>
        <w:r w:rsidRPr="00A94FE8">
          <w:rPr>
            <w:noProof/>
            <w:webHidden/>
            <w:lang w:val="hr-HR"/>
          </w:rPr>
          <w:fldChar w:fldCharType="begin"/>
        </w:r>
        <w:r w:rsidRPr="00A94FE8">
          <w:rPr>
            <w:noProof/>
            <w:webHidden/>
            <w:lang w:val="hr-HR"/>
          </w:rPr>
          <w:instrText xml:space="preserve"> PAGEREF _Toc219730450 \h </w:instrText>
        </w:r>
        <w:r w:rsidRPr="00A94FE8">
          <w:rPr>
            <w:noProof/>
            <w:webHidden/>
            <w:lang w:val="hr-HR"/>
          </w:rPr>
        </w:r>
        <w:r w:rsidRPr="00A94FE8">
          <w:rPr>
            <w:noProof/>
            <w:webHidden/>
            <w:lang w:val="hr-HR"/>
          </w:rPr>
          <w:fldChar w:fldCharType="separate"/>
        </w:r>
        <w:r w:rsidR="00027AEF">
          <w:rPr>
            <w:noProof/>
            <w:webHidden/>
            <w:lang w:val="hr-HR"/>
          </w:rPr>
          <w:t>6</w:t>
        </w:r>
        <w:r w:rsidRPr="00A94FE8">
          <w:rPr>
            <w:noProof/>
            <w:webHidden/>
            <w:lang w:val="hr-HR"/>
          </w:rPr>
          <w:fldChar w:fldCharType="end"/>
        </w:r>
      </w:hyperlink>
    </w:p>
    <w:p w14:paraId="216C0FCB" w14:textId="0BECC6AF" w:rsidR="00826423" w:rsidRPr="00A94FE8" w:rsidRDefault="00826423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hr-HR"/>
          <w14:ligatures w14:val="standardContextual"/>
        </w:rPr>
      </w:pPr>
      <w:hyperlink w:anchor="_Toc219730451" w:history="1">
        <w:r w:rsidRPr="00A94FE8">
          <w:rPr>
            <w:rStyle w:val="Hyperlink"/>
            <w:noProof/>
            <w:lang w:val="hr-HR"/>
          </w:rPr>
          <w:t>Zahvala</w:t>
        </w:r>
        <w:r w:rsidRPr="00A94FE8">
          <w:rPr>
            <w:noProof/>
            <w:webHidden/>
            <w:lang w:val="hr-HR"/>
          </w:rPr>
          <w:tab/>
        </w:r>
        <w:r w:rsidRPr="00A94FE8">
          <w:rPr>
            <w:noProof/>
            <w:webHidden/>
            <w:lang w:val="hr-HR"/>
          </w:rPr>
          <w:fldChar w:fldCharType="begin"/>
        </w:r>
        <w:r w:rsidRPr="00A94FE8">
          <w:rPr>
            <w:noProof/>
            <w:webHidden/>
            <w:lang w:val="hr-HR"/>
          </w:rPr>
          <w:instrText xml:space="preserve"> PAGEREF _Toc219730451 \h </w:instrText>
        </w:r>
        <w:r w:rsidRPr="00A94FE8">
          <w:rPr>
            <w:noProof/>
            <w:webHidden/>
            <w:lang w:val="hr-HR"/>
          </w:rPr>
        </w:r>
        <w:r w:rsidRPr="00A94FE8">
          <w:rPr>
            <w:noProof/>
            <w:webHidden/>
            <w:lang w:val="hr-HR"/>
          </w:rPr>
          <w:fldChar w:fldCharType="separate"/>
        </w:r>
        <w:r w:rsidR="00027AEF">
          <w:rPr>
            <w:noProof/>
            <w:webHidden/>
            <w:lang w:val="hr-HR"/>
          </w:rPr>
          <w:t>7</w:t>
        </w:r>
        <w:r w:rsidRPr="00A94FE8">
          <w:rPr>
            <w:noProof/>
            <w:webHidden/>
            <w:lang w:val="hr-HR"/>
          </w:rPr>
          <w:fldChar w:fldCharType="end"/>
        </w:r>
      </w:hyperlink>
    </w:p>
    <w:p w14:paraId="49A69DC3" w14:textId="27255FFD" w:rsidR="00826423" w:rsidRPr="00A94FE8" w:rsidRDefault="00826423">
      <w:pPr>
        <w:pStyle w:val="TOC3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hr-HR"/>
          <w14:ligatures w14:val="standardContextual"/>
        </w:rPr>
      </w:pPr>
      <w:hyperlink w:anchor="_Toc219730452" w:history="1">
        <w:r w:rsidRPr="00A94FE8">
          <w:rPr>
            <w:rStyle w:val="Hyperlink"/>
            <w:noProof/>
            <w:lang w:val="hr-HR"/>
          </w:rPr>
          <w:t>Pripisivanje zasluga za slike</w:t>
        </w:r>
        <w:r w:rsidRPr="00A94FE8">
          <w:rPr>
            <w:noProof/>
            <w:webHidden/>
            <w:lang w:val="hr-HR"/>
          </w:rPr>
          <w:tab/>
        </w:r>
        <w:r w:rsidRPr="00A94FE8">
          <w:rPr>
            <w:noProof/>
            <w:webHidden/>
            <w:lang w:val="hr-HR"/>
          </w:rPr>
          <w:fldChar w:fldCharType="begin"/>
        </w:r>
        <w:r w:rsidRPr="00A94FE8">
          <w:rPr>
            <w:noProof/>
            <w:webHidden/>
            <w:lang w:val="hr-HR"/>
          </w:rPr>
          <w:instrText xml:space="preserve"> PAGEREF _Toc219730452 \h </w:instrText>
        </w:r>
        <w:r w:rsidRPr="00A94FE8">
          <w:rPr>
            <w:noProof/>
            <w:webHidden/>
            <w:lang w:val="hr-HR"/>
          </w:rPr>
        </w:r>
        <w:r w:rsidRPr="00A94FE8">
          <w:rPr>
            <w:noProof/>
            <w:webHidden/>
            <w:lang w:val="hr-HR"/>
          </w:rPr>
          <w:fldChar w:fldCharType="separate"/>
        </w:r>
        <w:r w:rsidR="00027AEF">
          <w:rPr>
            <w:noProof/>
            <w:webHidden/>
            <w:lang w:val="hr-HR"/>
          </w:rPr>
          <w:t>7</w:t>
        </w:r>
        <w:r w:rsidRPr="00A94FE8">
          <w:rPr>
            <w:noProof/>
            <w:webHidden/>
            <w:lang w:val="hr-HR"/>
          </w:rPr>
          <w:fldChar w:fldCharType="end"/>
        </w:r>
      </w:hyperlink>
    </w:p>
    <w:p w14:paraId="49114221" w14:textId="17FF1277" w:rsidR="005F3630" w:rsidRPr="00A94FE8" w:rsidRDefault="005F3630">
      <w:pPr>
        <w:rPr>
          <w:b/>
          <w:bCs/>
          <w:noProof/>
          <w:lang w:val="hr-HR"/>
        </w:rPr>
      </w:pPr>
      <w:r w:rsidRPr="00A94FE8">
        <w:rPr>
          <w:b/>
          <w:bCs/>
          <w:noProof/>
          <w:lang w:val="hr-HR"/>
        </w:rPr>
        <w:fldChar w:fldCharType="end"/>
      </w:r>
    </w:p>
    <w:p w14:paraId="3622D3B1" w14:textId="77777777" w:rsidR="005F3630" w:rsidRPr="00A94FE8" w:rsidRDefault="005F3630" w:rsidP="00E62D02">
      <w:pPr>
        <w:pStyle w:val="Heading2"/>
        <w:rPr>
          <w:noProof/>
          <w:lang w:val="hr-HR"/>
        </w:rPr>
      </w:pPr>
      <w:bookmarkStart w:id="0" w:name="_Toc219730443"/>
      <w:r w:rsidRPr="00A94FE8">
        <w:rPr>
          <w:noProof/>
          <w:lang w:val="hr-HR"/>
        </w:rPr>
        <w:t>Kako ovaj tečaj funkcionira</w:t>
      </w:r>
      <w:bookmarkEnd w:id="0"/>
    </w:p>
    <w:p w14:paraId="711FEFC2" w14:textId="77777777" w:rsidR="005F3630" w:rsidRPr="00A94FE8" w:rsidRDefault="005F3630">
      <w:pPr>
        <w:rPr>
          <w:b/>
          <w:bCs/>
          <w:noProof/>
          <w:lang w:val="hr-HR"/>
        </w:rPr>
      </w:pPr>
    </w:p>
    <w:p w14:paraId="713DEA19" w14:textId="77777777" w:rsidR="005F3630" w:rsidRPr="00A94FE8" w:rsidRDefault="005F3630">
      <w:pPr>
        <w:rPr>
          <w:noProof/>
          <w:lang w:val="hr-HR"/>
        </w:rPr>
      </w:pPr>
      <w:r w:rsidRPr="00A94FE8">
        <w:rPr>
          <w:noProof/>
          <w:lang w:val="hr-HR"/>
        </w:rPr>
        <w:t xml:space="preserve">Ovaj kratki 30-minutni tečaj objašnjava što je digitalna energetska tranzicija i kako se ona odvija. </w:t>
      </w:r>
    </w:p>
    <w:p w14:paraId="6F4AAE66" w14:textId="77777777" w:rsidR="005F3630" w:rsidRPr="00A94FE8" w:rsidRDefault="005F3630">
      <w:pPr>
        <w:rPr>
          <w:noProof/>
          <w:lang w:val="hr-HR"/>
        </w:rPr>
      </w:pPr>
    </w:p>
    <w:p w14:paraId="1F117FDC" w14:textId="77777777" w:rsidR="005F3630" w:rsidRPr="00A94FE8" w:rsidRDefault="005F3630">
      <w:pPr>
        <w:rPr>
          <w:noProof/>
          <w:lang w:val="hr-HR"/>
        </w:rPr>
      </w:pPr>
      <w:r w:rsidRPr="00A94FE8">
        <w:rPr>
          <w:noProof/>
          <w:lang w:val="hr-HR"/>
        </w:rPr>
        <w:t xml:space="preserve">Možda vas zanima kako trošiti manje energije i razumjeti koje praktične korake možete poduzeti kako biste poboljšali svoju potrošnju energije i potencijalno uštedjeli novac. </w:t>
      </w:r>
    </w:p>
    <w:p w14:paraId="7D62D7AF" w14:textId="77777777" w:rsidR="005F3630" w:rsidRPr="00A94FE8" w:rsidRDefault="005F3630">
      <w:pPr>
        <w:rPr>
          <w:noProof/>
          <w:lang w:val="hr-HR"/>
        </w:rPr>
      </w:pPr>
    </w:p>
    <w:p w14:paraId="53F960B0" w14:textId="77777777" w:rsidR="005F3630" w:rsidRPr="00A94FE8" w:rsidRDefault="005F3630">
      <w:pPr>
        <w:rPr>
          <w:noProof/>
          <w:lang w:val="hr-HR"/>
        </w:rPr>
      </w:pPr>
      <w:r w:rsidRPr="00A94FE8">
        <w:rPr>
          <w:noProof/>
          <w:lang w:val="hr-HR"/>
        </w:rPr>
        <w:lastRenderedPageBreak/>
        <w:t xml:space="preserve">Ili vas zanima kako nove tehnologije utječu na način na koji proizvodimo i trošimo energiju te kako je možemo koristiti učinkovitije? Možda ste i zabrinuti zbog klimatske krize ili rastućih troškova energije te kako bolje upravljati svojom potrošnjom energije kod kuće. </w:t>
      </w:r>
    </w:p>
    <w:p w14:paraId="20FF338E" w14:textId="77777777" w:rsidR="005F3630" w:rsidRPr="00A94FE8" w:rsidRDefault="005F3630">
      <w:pPr>
        <w:rPr>
          <w:noProof/>
          <w:lang w:val="hr-HR"/>
        </w:rPr>
      </w:pPr>
    </w:p>
    <w:p w14:paraId="79698C79" w14:textId="1C6B81DD" w:rsidR="005F3630" w:rsidRPr="00A94FE8" w:rsidRDefault="005F3630">
      <w:pPr>
        <w:rPr>
          <w:noProof/>
          <w:lang w:val="hr-HR"/>
        </w:rPr>
      </w:pPr>
      <w:r w:rsidRPr="00A94FE8">
        <w:rPr>
          <w:noProof/>
          <w:lang w:val="hr-HR"/>
        </w:rPr>
        <w:t>Ovaj tečaj pružit će vam bolje razumijevanje digitalne energetske tranzicije i pomoći vam da započnete svoje digitalno energetsko putovanje! Dio je niza od 12 tečajeva pod nazivom</w:t>
      </w:r>
      <w:r w:rsidR="000E076F" w:rsidRPr="00A94FE8">
        <w:rPr>
          <w:noProof/>
          <w:lang w:val="hr-HR"/>
        </w:rPr>
        <w:t xml:space="preserve"> Osnove digitalne energije</w:t>
      </w:r>
      <w:r w:rsidRPr="00A94FE8">
        <w:rPr>
          <w:i/>
          <w:iCs/>
          <w:noProof/>
          <w:lang w:val="hr-HR"/>
        </w:rPr>
        <w:t xml:space="preserve">, </w:t>
      </w:r>
      <w:r w:rsidRPr="00A94FE8">
        <w:rPr>
          <w:noProof/>
          <w:lang w:val="hr-HR"/>
        </w:rPr>
        <w:t>koje je razvio projekt Every1, a čiji je cilj omogućiti i osnažiti sudjelovanje svih u energetskoj tranziciji. Više o projektu možete saznati na</w:t>
      </w:r>
      <w:hyperlink r:id="rId11" w:history="1">
        <w:r w:rsidRPr="00A94FE8">
          <w:rPr>
            <w:rStyle w:val="Hyperlink"/>
            <w:noProof/>
            <w:lang w:val="hr-HR"/>
          </w:rPr>
          <w:t xml:space="preserve"> https://every1.energy</w:t>
        </w:r>
      </w:hyperlink>
      <w:r w:rsidRPr="00A94FE8">
        <w:rPr>
          <w:noProof/>
          <w:lang w:val="hr-HR"/>
        </w:rPr>
        <w:t xml:space="preserve">. </w:t>
      </w:r>
    </w:p>
    <w:p w14:paraId="613EFF82" w14:textId="77777777" w:rsidR="005F3630" w:rsidRPr="00A94FE8" w:rsidRDefault="005F3630">
      <w:pPr>
        <w:rPr>
          <w:noProof/>
          <w:lang w:val="hr-HR"/>
        </w:rPr>
      </w:pPr>
    </w:p>
    <w:p w14:paraId="48DCFA50" w14:textId="39BA3F90" w:rsidR="005F3630" w:rsidRPr="00A94FE8" w:rsidRDefault="005F3630">
      <w:pPr>
        <w:rPr>
          <w:noProof/>
          <w:lang w:val="hr-HR"/>
        </w:rPr>
      </w:pPr>
      <w:r w:rsidRPr="00A94FE8">
        <w:rPr>
          <w:noProof/>
          <w:lang w:val="hr-HR"/>
        </w:rPr>
        <w:t xml:space="preserve">Na kraju tečaja predlažemo vam dodatne materijale za učenje. To uključuje tečaj </w:t>
      </w:r>
      <w:hyperlink r:id="rId12" w:history="1">
        <w:r w:rsidRPr="00A94FE8">
          <w:rPr>
            <w:rStyle w:val="Hyperlink"/>
            <w:i/>
            <w:iCs/>
            <w:noProof/>
            <w:lang w:val="hr-HR"/>
          </w:rPr>
          <w:t>Zašto digitalizirati energiju?</w:t>
        </w:r>
      </w:hyperlink>
      <w:r w:rsidRPr="00A94FE8">
        <w:rPr>
          <w:noProof/>
          <w:lang w:val="hr-HR"/>
        </w:rPr>
        <w:t xml:space="preserve"> koji istražuje zašto je digitalna energetska tranzicija važna te neke od prednosti i izazova. </w:t>
      </w:r>
    </w:p>
    <w:p w14:paraId="607BB1F7" w14:textId="77777777" w:rsidR="005F3630" w:rsidRPr="00A94FE8" w:rsidRDefault="005F3630">
      <w:pPr>
        <w:rPr>
          <w:noProof/>
          <w:lang w:val="hr-HR"/>
        </w:rPr>
      </w:pPr>
    </w:p>
    <w:p w14:paraId="046747F2" w14:textId="77777777" w:rsidR="005F3630" w:rsidRDefault="005F3630">
      <w:pPr>
        <w:rPr>
          <w:noProof/>
          <w:lang w:val="hr-HR"/>
        </w:rPr>
      </w:pPr>
      <w:r w:rsidRPr="00A94FE8">
        <w:rPr>
          <w:noProof/>
          <w:lang w:val="hr-HR"/>
        </w:rPr>
        <w:t xml:space="preserve">Ovo je prijevod izvorne </w:t>
      </w:r>
      <w:hyperlink r:id="rId13" w:history="1">
        <w:r w:rsidRPr="00A94FE8">
          <w:rPr>
            <w:rStyle w:val="Hyperlink"/>
            <w:noProof/>
            <w:lang w:val="hr-HR"/>
          </w:rPr>
          <w:t>engleske verzije tečaja</w:t>
        </w:r>
      </w:hyperlink>
      <w:r w:rsidRPr="00A94FE8">
        <w:rPr>
          <w:noProof/>
          <w:lang w:val="hr-HR"/>
        </w:rPr>
        <w:t xml:space="preserve">, koja uključuje mogućnost polaganja kratkog kviza i stjecanja digitalne značke Every1.  </w:t>
      </w:r>
    </w:p>
    <w:p w14:paraId="2EF4B91E" w14:textId="77777777" w:rsidR="00027AEF" w:rsidRDefault="00027AEF">
      <w:pPr>
        <w:rPr>
          <w:noProof/>
          <w:lang w:val="hr-HR"/>
        </w:rPr>
      </w:pPr>
    </w:p>
    <w:p w14:paraId="12D65924" w14:textId="11C42C92" w:rsidR="00027AEF" w:rsidRPr="00A94FE8" w:rsidRDefault="00027AEF">
      <w:pPr>
        <w:rPr>
          <w:noProof/>
          <w:lang w:val="hr-HR"/>
        </w:rPr>
      </w:pPr>
      <w:r w:rsidRPr="00A94FE8">
        <w:rPr>
          <w:noProof/>
          <w:lang w:val="hr-HR"/>
        </w:rPr>
        <w:t>Ovaj je projekt dobio financijska sredstva iz programa Europske unije Horizon za istraživanje i inovacije (2021.–2027.) u okviru ugovora o dodjeli bespovratnih sredstava br. 101075596. Jedinstvena odgovornost za sadržaj ovog tečaja leži na projektu Every1 i ne odražava nužno stavove Europske unije.</w:t>
      </w:r>
    </w:p>
    <w:p w14:paraId="093FC205" w14:textId="77777777" w:rsidR="005F3630" w:rsidRPr="00A94FE8" w:rsidRDefault="005F3630">
      <w:pPr>
        <w:rPr>
          <w:noProof/>
          <w:lang w:val="hr-HR"/>
        </w:rPr>
      </w:pPr>
    </w:p>
    <w:p w14:paraId="6E02E8A5" w14:textId="77777777" w:rsidR="005F3630" w:rsidRPr="00A94FE8" w:rsidRDefault="005F3630" w:rsidP="00E62D02">
      <w:pPr>
        <w:pStyle w:val="Heading3"/>
        <w:rPr>
          <w:noProof/>
          <w:lang w:val="hr-HR"/>
        </w:rPr>
      </w:pPr>
      <w:bookmarkStart w:id="1" w:name="_Toc219730444"/>
      <w:r w:rsidRPr="00A94FE8">
        <w:rPr>
          <w:noProof/>
          <w:lang w:val="hr-HR"/>
        </w:rPr>
        <w:t>Ishodi učenja</w:t>
      </w:r>
      <w:bookmarkEnd w:id="1"/>
    </w:p>
    <w:p w14:paraId="00A3EFF1" w14:textId="77777777" w:rsidR="005F3630" w:rsidRPr="00A94FE8" w:rsidRDefault="005F3630">
      <w:pPr>
        <w:rPr>
          <w:noProof/>
          <w:lang w:val="hr-HR"/>
        </w:rPr>
      </w:pPr>
    </w:p>
    <w:p w14:paraId="2C38968A" w14:textId="77777777" w:rsidR="005F3630" w:rsidRPr="00A94FE8" w:rsidRDefault="005F3630">
      <w:pPr>
        <w:rPr>
          <w:noProof/>
          <w:lang w:val="hr-HR"/>
        </w:rPr>
      </w:pPr>
      <w:r w:rsidRPr="00A94FE8">
        <w:rPr>
          <w:noProof/>
          <w:lang w:val="hr-HR"/>
        </w:rPr>
        <w:t xml:space="preserve">Nakon proučavanja ovog kratkog tečaja trebali biste moći: </w:t>
      </w:r>
    </w:p>
    <w:p w14:paraId="11F4097F" w14:textId="77777777" w:rsidR="005F3630" w:rsidRPr="00A94FE8" w:rsidRDefault="005F3630">
      <w:pPr>
        <w:rPr>
          <w:noProof/>
          <w:lang w:val="hr-HR"/>
        </w:rPr>
      </w:pPr>
    </w:p>
    <w:p w14:paraId="5A1D188D" w14:textId="77777777" w:rsidR="005F3630" w:rsidRPr="00A94FE8" w:rsidRDefault="005F3630" w:rsidP="005F3630">
      <w:pPr>
        <w:pStyle w:val="ListParagraph"/>
        <w:numPr>
          <w:ilvl w:val="0"/>
          <w:numId w:val="106"/>
        </w:numPr>
        <w:spacing w:after="0" w:line="240" w:lineRule="auto"/>
        <w:rPr>
          <w:noProof/>
          <w:lang w:val="hr-HR"/>
        </w:rPr>
      </w:pPr>
      <w:r w:rsidRPr="00A94FE8">
        <w:rPr>
          <w:noProof/>
          <w:lang w:val="hr-HR"/>
        </w:rPr>
        <w:t>Opisati što je digitalna energetska tranzicija.</w:t>
      </w:r>
    </w:p>
    <w:p w14:paraId="2943BF64" w14:textId="77777777" w:rsidR="005F3630" w:rsidRPr="00A94FE8" w:rsidRDefault="005F3630" w:rsidP="005F3630">
      <w:pPr>
        <w:pStyle w:val="ListParagraph"/>
        <w:numPr>
          <w:ilvl w:val="0"/>
          <w:numId w:val="106"/>
        </w:numPr>
        <w:spacing w:after="0" w:line="240" w:lineRule="auto"/>
        <w:rPr>
          <w:noProof/>
          <w:lang w:val="hr-HR"/>
        </w:rPr>
      </w:pPr>
      <w:r w:rsidRPr="00A94FE8">
        <w:rPr>
          <w:noProof/>
          <w:lang w:val="hr-HR"/>
        </w:rPr>
        <w:t xml:space="preserve">Navesti neke primjere kako se digitaliziraju proizvodnja i uporaba energije. </w:t>
      </w:r>
    </w:p>
    <w:p w14:paraId="2712192D" w14:textId="77777777" w:rsidR="005F3630" w:rsidRPr="00A94FE8" w:rsidRDefault="005F3630" w:rsidP="00DE750E">
      <w:pPr>
        <w:rPr>
          <w:noProof/>
          <w:lang w:val="hr-HR"/>
        </w:rPr>
      </w:pPr>
    </w:p>
    <w:p w14:paraId="7C5C8F83" w14:textId="77777777" w:rsidR="005F3630" w:rsidRPr="00A94FE8" w:rsidRDefault="005F3630" w:rsidP="00E62D02">
      <w:pPr>
        <w:pStyle w:val="Heading2"/>
        <w:rPr>
          <w:noProof/>
          <w:lang w:val="hr-HR"/>
        </w:rPr>
      </w:pPr>
      <w:bookmarkStart w:id="2" w:name="_Toc219730445"/>
      <w:r w:rsidRPr="00A94FE8">
        <w:rPr>
          <w:noProof/>
          <w:lang w:val="hr-HR"/>
        </w:rPr>
        <w:t>Uvod</w:t>
      </w:r>
      <w:bookmarkEnd w:id="2"/>
    </w:p>
    <w:p w14:paraId="05FA8F54" w14:textId="77777777" w:rsidR="005F3630" w:rsidRPr="00A94FE8" w:rsidRDefault="005F3630" w:rsidP="00DE750E">
      <w:pPr>
        <w:rPr>
          <w:b/>
          <w:bCs/>
          <w:noProof/>
          <w:lang w:val="hr-HR"/>
        </w:rPr>
      </w:pPr>
    </w:p>
    <w:p w14:paraId="78592B01" w14:textId="77777777" w:rsidR="005F3630" w:rsidRPr="00A94FE8" w:rsidRDefault="005F3630" w:rsidP="008505E7">
      <w:pPr>
        <w:rPr>
          <w:noProof/>
          <w:lang w:val="hr-HR"/>
        </w:rPr>
      </w:pPr>
      <w:r w:rsidRPr="00A94FE8">
        <w:rPr>
          <w:noProof/>
          <w:lang w:val="hr-HR"/>
        </w:rPr>
        <w:t>Digitalne tehnologije su svugdje i utječu na način na koji živimo, radimo, putujemo i zabavljamo se.</w:t>
      </w:r>
    </w:p>
    <w:p w14:paraId="0FD3CCFD" w14:textId="77777777" w:rsidR="005F3630" w:rsidRPr="00A94FE8" w:rsidRDefault="005F3630" w:rsidP="00DE750E">
      <w:pPr>
        <w:rPr>
          <w:noProof/>
          <w:lang w:val="hr-HR"/>
        </w:rPr>
      </w:pPr>
      <w:r w:rsidRPr="00A94FE8">
        <w:rPr>
          <w:noProof/>
          <w:lang w:val="hr-HR"/>
        </w:rPr>
        <w:drawing>
          <wp:anchor distT="0" distB="0" distL="114300" distR="114300" simplePos="0" relativeHeight="251714560" behindDoc="0" locked="0" layoutInCell="1" allowOverlap="1" wp14:anchorId="1C1D01D0" wp14:editId="31C14DB6">
            <wp:simplePos x="0" y="0"/>
            <wp:positionH relativeFrom="margin">
              <wp:posOffset>0</wp:posOffset>
            </wp:positionH>
            <wp:positionV relativeFrom="margin">
              <wp:posOffset>5310132</wp:posOffset>
            </wp:positionV>
            <wp:extent cx="1828800" cy="2438468"/>
            <wp:effectExtent l="0" t="0" r="0" b="0"/>
            <wp:wrapSquare wrapText="bothSides"/>
            <wp:docPr id="276017645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017645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4FE8">
        <w:rPr>
          <w:noProof/>
          <w:lang w:val="hr-HR"/>
        </w:rPr>
        <w:t xml:space="preserve">Digitalne tehnologije također mogu poboljšati način na koji živimo. Na primjer, nove tehnologije mogu nam pomoći da bolje razumijemo i smanjimo našu potrošnju energije. Digitalne tehnologije također mogu podržati smanjenje emisija ugljika i naš prelazak s fosilnih goriva na održivije i čišće tehnologije. </w:t>
      </w:r>
    </w:p>
    <w:p w14:paraId="4B6BB0B2" w14:textId="77777777" w:rsidR="005F3630" w:rsidRPr="00A94FE8" w:rsidRDefault="005F3630" w:rsidP="00DE750E">
      <w:pPr>
        <w:rPr>
          <w:b/>
          <w:bCs/>
          <w:noProof/>
          <w:lang w:val="hr-HR"/>
        </w:rPr>
      </w:pPr>
    </w:p>
    <w:p w14:paraId="7D666BA3" w14:textId="77777777" w:rsidR="005F3630" w:rsidRPr="00A94FE8" w:rsidRDefault="005F3630" w:rsidP="00DE750E">
      <w:pPr>
        <w:rPr>
          <w:noProof/>
          <w:lang w:val="hr-HR"/>
        </w:rPr>
      </w:pPr>
      <w:r w:rsidRPr="00A94FE8">
        <w:rPr>
          <w:noProof/>
          <w:lang w:val="hr-HR"/>
        </w:rPr>
        <w:lastRenderedPageBreak/>
        <w:t xml:space="preserve">Energetski sektor bio je jedan od prvih koji je usvojio digitalne tehnologije. Sedamdesetih godina prošlog stoljeća, elektroprivredna poduzeća bila su digitalni pioniri, koristeći nove tehnologije za olakšavanje upravljanja i rada mreže. </w:t>
      </w:r>
    </w:p>
    <w:p w14:paraId="5D3C3749" w14:textId="77777777" w:rsidR="005F3630" w:rsidRPr="00A94FE8" w:rsidRDefault="005F3630" w:rsidP="00DE750E">
      <w:pPr>
        <w:rPr>
          <w:noProof/>
          <w:lang w:val="hr-HR"/>
        </w:rPr>
      </w:pPr>
    </w:p>
    <w:p w14:paraId="6A21DB16" w14:textId="77777777" w:rsidR="005F3630" w:rsidRPr="00A94FE8" w:rsidRDefault="005F3630" w:rsidP="00DE750E">
      <w:pPr>
        <w:rPr>
          <w:noProof/>
          <w:lang w:val="hr-HR"/>
        </w:rPr>
      </w:pPr>
      <w:r w:rsidRPr="00A94FE8">
        <w:rPr>
          <w:noProof/>
          <w:lang w:val="hr-HR"/>
        </w:rPr>
        <w:t xml:space="preserve">Tvrtke za naftu i plin već dugo koriste digitalne tehnologije za poboljšanje donošenja odluka o sredstvima za istraživanje i proizvodnju, uključujući ležišta i cjevovode. U današnjem klimatskom hitnom stanju – i prijelazu od upotrebe nafte, ugljena i plina – digitalizacija energetike ključna je za povećanje učinkovitosti tehnologija poput solarne i vjetroenergije za proizvođače i potrošače. </w:t>
      </w:r>
    </w:p>
    <w:p w14:paraId="2FDEC697" w14:textId="77777777" w:rsidR="005F3630" w:rsidRPr="00A94FE8" w:rsidRDefault="005F3630" w:rsidP="00DE750E">
      <w:pPr>
        <w:rPr>
          <w:noProof/>
          <w:lang w:val="hr-HR"/>
        </w:rPr>
      </w:pPr>
    </w:p>
    <w:p w14:paraId="10756267" w14:textId="77777777" w:rsidR="005F3630" w:rsidRPr="00A94FE8" w:rsidRDefault="005F3630" w:rsidP="00DE750E">
      <w:pPr>
        <w:rPr>
          <w:noProof/>
          <w:lang w:val="hr-HR"/>
        </w:rPr>
      </w:pPr>
      <w:r w:rsidRPr="00A94FE8">
        <w:rPr>
          <w:noProof/>
          <w:lang w:val="hr-HR"/>
        </w:rPr>
        <w:t xml:space="preserve">Digitalizacija energetike također ima važnu ulogu u osiguravanju sigurnog i učinkovitog rada energetskih tržišta i mreža. Na primjer, omogućujući otkrivanje kvarova i osiguravajući stabilnost mreže. </w:t>
      </w:r>
    </w:p>
    <w:p w14:paraId="024CD134" w14:textId="77777777" w:rsidR="005F3630" w:rsidRPr="00A94FE8" w:rsidRDefault="005F3630" w:rsidP="00DE750E">
      <w:pPr>
        <w:rPr>
          <w:noProof/>
          <w:lang w:val="hr-HR"/>
        </w:rPr>
      </w:pPr>
    </w:p>
    <w:p w14:paraId="58026BD1" w14:textId="77777777" w:rsidR="005F3630" w:rsidRPr="00A94FE8" w:rsidRDefault="005F3630" w:rsidP="00E62D02">
      <w:pPr>
        <w:pStyle w:val="Heading2"/>
        <w:rPr>
          <w:noProof/>
          <w:lang w:val="hr-HR"/>
        </w:rPr>
      </w:pPr>
      <w:bookmarkStart w:id="3" w:name="_Toc219730446"/>
      <w:r w:rsidRPr="00A94FE8">
        <w:rPr>
          <w:noProof/>
          <w:lang w:val="hr-HR"/>
        </w:rPr>
        <w:t>Energetska tranzicija u Europi</w:t>
      </w:r>
      <w:bookmarkEnd w:id="3"/>
    </w:p>
    <w:p w14:paraId="6FEF060B" w14:textId="77777777" w:rsidR="005F3630" w:rsidRPr="00A94FE8" w:rsidRDefault="005F3630" w:rsidP="00DE750E">
      <w:pPr>
        <w:rPr>
          <w:b/>
          <w:bCs/>
          <w:noProof/>
          <w:lang w:val="hr-HR"/>
        </w:rPr>
      </w:pPr>
    </w:p>
    <w:p w14:paraId="3FC7D207" w14:textId="77777777" w:rsidR="005F3630" w:rsidRPr="00A94FE8" w:rsidRDefault="005F3630" w:rsidP="00DE750E">
      <w:pPr>
        <w:rPr>
          <w:noProof/>
          <w:lang w:val="hr-HR"/>
        </w:rPr>
      </w:pPr>
      <w:r w:rsidRPr="00A94FE8">
        <w:rPr>
          <w:noProof/>
          <w:lang w:val="hr-HR"/>
        </w:rPr>
        <w:t xml:space="preserve">Potrebna je brza akcija za borbu protiv klimatskih promjena i smanjenje naše ovisnosti o fosilnim gorivima. </w:t>
      </w:r>
    </w:p>
    <w:p w14:paraId="6FD11E19" w14:textId="77777777" w:rsidR="005F3630" w:rsidRPr="00A94FE8" w:rsidRDefault="005F3630">
      <w:pPr>
        <w:rPr>
          <w:noProof/>
          <w:lang w:val="hr-HR"/>
        </w:rPr>
      </w:pPr>
      <w:r w:rsidRPr="00A94FE8">
        <w:rPr>
          <w:noProof/>
          <w:lang w:val="hr-HR"/>
        </w:rPr>
        <w:drawing>
          <wp:anchor distT="0" distB="0" distL="114300" distR="114300" simplePos="0" relativeHeight="251715584" behindDoc="0" locked="0" layoutInCell="1" allowOverlap="1" wp14:anchorId="3B10A0FC" wp14:editId="24F21837">
            <wp:simplePos x="0" y="0"/>
            <wp:positionH relativeFrom="margin">
              <wp:posOffset>3493135</wp:posOffset>
            </wp:positionH>
            <wp:positionV relativeFrom="margin">
              <wp:posOffset>1944146</wp:posOffset>
            </wp:positionV>
            <wp:extent cx="2238935" cy="1492541"/>
            <wp:effectExtent l="0" t="0" r="0" b="0"/>
            <wp:wrapSquare wrapText="bothSides"/>
            <wp:docPr id="103624876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24876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935" cy="1492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4FE8">
        <w:rPr>
          <w:noProof/>
          <w:lang w:val="hr-HR"/>
        </w:rPr>
        <w:t xml:space="preserve">Poznati primjeri međunarodnih sastanaka za koordinaciju djelovanja diljem svijeta uključuju </w:t>
      </w:r>
      <w:hyperlink r:id="rId16" w:history="1">
        <w:r w:rsidRPr="00A94FE8">
          <w:rPr>
            <w:rStyle w:val="Hyperlink"/>
            <w:noProof/>
            <w:lang w:val="hr-HR"/>
          </w:rPr>
          <w:t>COP28</w:t>
        </w:r>
      </w:hyperlink>
      <w:r w:rsidRPr="00A94FE8">
        <w:rPr>
          <w:noProof/>
          <w:lang w:val="hr-HR"/>
        </w:rPr>
        <w:t xml:space="preserve"> u studenom 2023. u Ujedinjenim Arapskim Emiratima. Sudionici su pregovarali o naporima da se globalno zatopljenje zadrži unutar 1,5 stupnjeva Celzijevih. </w:t>
      </w:r>
    </w:p>
    <w:p w14:paraId="447C90D4" w14:textId="77777777" w:rsidR="005F3630" w:rsidRPr="00A94FE8" w:rsidRDefault="005F3630">
      <w:pPr>
        <w:rPr>
          <w:noProof/>
          <w:lang w:val="hr-HR"/>
        </w:rPr>
      </w:pPr>
    </w:p>
    <w:p w14:paraId="79CCF6A5" w14:textId="77777777" w:rsidR="005F3630" w:rsidRPr="00A94FE8" w:rsidRDefault="005F3630">
      <w:pPr>
        <w:rPr>
          <w:noProof/>
          <w:lang w:val="hr-HR"/>
        </w:rPr>
      </w:pPr>
      <w:r w:rsidRPr="00A94FE8">
        <w:rPr>
          <w:noProof/>
          <w:lang w:val="hr-HR"/>
        </w:rPr>
        <w:t xml:space="preserve">U Europi je jedna ključna inicijativa </w:t>
      </w:r>
      <w:hyperlink r:id="rId17" w:history="1">
        <w:r w:rsidRPr="00A94FE8">
          <w:rPr>
            <w:rStyle w:val="Hyperlink"/>
            <w:noProof/>
            <w:lang w:val="hr-HR"/>
          </w:rPr>
          <w:t>Europski zeleni dogovor</w:t>
        </w:r>
      </w:hyperlink>
      <w:r w:rsidRPr="00A94FE8">
        <w:rPr>
          <w:noProof/>
          <w:lang w:val="hr-HR"/>
        </w:rPr>
        <w:t xml:space="preserve"> Europske komisije. </w:t>
      </w:r>
    </w:p>
    <w:p w14:paraId="471F0BC8" w14:textId="77777777" w:rsidR="005F3630" w:rsidRPr="00A94FE8" w:rsidRDefault="005F3630">
      <w:pPr>
        <w:rPr>
          <w:noProof/>
          <w:lang w:val="hr-HR"/>
        </w:rPr>
      </w:pPr>
    </w:p>
    <w:p w14:paraId="0D13CA9B" w14:textId="77777777" w:rsidR="005F3630" w:rsidRPr="00A94FE8" w:rsidRDefault="005F3630">
      <w:pPr>
        <w:rPr>
          <w:noProof/>
          <w:lang w:val="hr-HR"/>
        </w:rPr>
      </w:pPr>
      <w:r w:rsidRPr="00A94FE8">
        <w:rPr>
          <w:noProof/>
          <w:lang w:val="hr-HR"/>
        </w:rPr>
        <w:t xml:space="preserve">Europski zeleni sporazum (2019.) ima za cilj značajno smanjiti količinu stakleničkih plinova proizvedenih u regiji Europske unije (EU). Cilj je do 2050. postići nultu neto emisiju u cijelom EU-u. To uključuje brzo smanjenje ovisnosti o fosilnim gorivima i njihove upotrebe te njihovu zamjenu zelenim izvorima energije. Zeleni dogovor također prepoznaje da promjena od fosilnih goriva uključuje stvaranje novih industrija i gospodarstava kako bi se podržala ovisnost zemalja i regija o gospodarstvu temeljenom na fosilnim gorivima. </w:t>
      </w:r>
    </w:p>
    <w:p w14:paraId="4B5052B5" w14:textId="77777777" w:rsidR="005F3630" w:rsidRPr="00A94FE8" w:rsidRDefault="005F3630">
      <w:pPr>
        <w:rPr>
          <w:b/>
          <w:bCs/>
          <w:noProof/>
          <w:lang w:val="hr-HR"/>
        </w:rPr>
      </w:pPr>
    </w:p>
    <w:p w14:paraId="6381BEA5" w14:textId="77777777" w:rsidR="005F3630" w:rsidRPr="00A94FE8" w:rsidRDefault="005F3630">
      <w:pPr>
        <w:rPr>
          <w:noProof/>
          <w:lang w:val="hr-HR"/>
        </w:rPr>
      </w:pPr>
      <w:r w:rsidRPr="00A94FE8">
        <w:rPr>
          <w:noProof/>
          <w:lang w:val="hr-HR"/>
        </w:rPr>
        <w:t xml:space="preserve">U središtu Zelenog dogovora je načelo da "ni jedna osoba ni nijedno mjesto ne budu ostavljeni po strani." Svatko ima ulogu u smanjenju svoje potrošnje energije i sudjelovanju u energetskoj tranziciji. </w:t>
      </w:r>
    </w:p>
    <w:p w14:paraId="037BB86E" w14:textId="77777777" w:rsidR="005F3630" w:rsidRPr="00A94FE8" w:rsidRDefault="005F3630">
      <w:pPr>
        <w:rPr>
          <w:b/>
          <w:bCs/>
          <w:noProof/>
          <w:lang w:val="hr-HR"/>
        </w:rPr>
      </w:pPr>
    </w:p>
    <w:p w14:paraId="3C5F0A6F" w14:textId="77777777" w:rsidR="005F3630" w:rsidRPr="00A94FE8" w:rsidRDefault="005F3630">
      <w:pPr>
        <w:rPr>
          <w:noProof/>
          <w:lang w:val="hr-HR"/>
        </w:rPr>
      </w:pPr>
      <w:r w:rsidRPr="00A94FE8">
        <w:rPr>
          <w:noProof/>
          <w:lang w:val="hr-HR"/>
        </w:rPr>
        <w:t xml:space="preserve">Politike poput </w:t>
      </w:r>
      <w:hyperlink r:id="rId18" w:history="1">
        <w:r w:rsidRPr="00A94FE8">
          <w:rPr>
            <w:rStyle w:val="Hyperlink"/>
            <w:noProof/>
            <w:lang w:val="hr-HR"/>
          </w:rPr>
          <w:t>Digitalne strategije EU-a</w:t>
        </w:r>
      </w:hyperlink>
      <w:r w:rsidRPr="00A94FE8">
        <w:rPr>
          <w:noProof/>
          <w:lang w:val="hr-HR"/>
        </w:rPr>
        <w:t xml:space="preserve"> podržavaju provedbu Europskog zelenog dogovora usmjeravanjem na osiguravanje da su prakse i infrastruktura prikladne svrsi te da ljudi posjeduju potrebne digitalne vještine. </w:t>
      </w:r>
    </w:p>
    <w:p w14:paraId="25202030" w14:textId="77777777" w:rsidR="005F3630" w:rsidRPr="00A94FE8" w:rsidRDefault="005F3630">
      <w:pPr>
        <w:rPr>
          <w:noProof/>
          <w:lang w:val="hr-HR"/>
        </w:rPr>
      </w:pPr>
    </w:p>
    <w:p w14:paraId="5C7F9F70" w14:textId="77777777" w:rsidR="005F3630" w:rsidRPr="00A94FE8" w:rsidRDefault="005F3630">
      <w:pPr>
        <w:rPr>
          <w:noProof/>
          <w:lang w:val="hr-HR"/>
        </w:rPr>
      </w:pPr>
      <w:r w:rsidRPr="00A94FE8">
        <w:rPr>
          <w:noProof/>
          <w:lang w:val="hr-HR"/>
        </w:rPr>
        <w:lastRenderedPageBreak/>
        <w:t>U 2023. godini</w:t>
      </w:r>
      <w:hyperlink r:id="rId19" w:history="1">
        <w:r w:rsidRPr="00A94FE8">
          <w:rPr>
            <w:rStyle w:val="Hyperlink"/>
            <w:noProof/>
            <w:lang w:val="hr-HR"/>
          </w:rPr>
          <w:t xml:space="preserve"> 92 % stanovništva u Europskoj uniji</w:t>
        </w:r>
      </w:hyperlink>
      <w:r w:rsidRPr="00A94FE8">
        <w:rPr>
          <w:noProof/>
          <w:lang w:val="hr-HR"/>
        </w:rPr>
        <w:t xml:space="preserve"> imalo je pristup internetu. S obzirom na široku dostupnost uređaja s pristupom internetu, digitalne tehnologije imaju ključnu ulogu u rješavanju izazova s kojima se suočavamo i u uspjehu inicijativa kao što je </w:t>
      </w:r>
      <w:hyperlink r:id="rId20" w:history="1">
        <w:r w:rsidRPr="00A94FE8">
          <w:rPr>
            <w:rStyle w:val="Hyperlink"/>
            <w:noProof/>
            <w:lang w:val="hr-HR"/>
          </w:rPr>
          <w:t>Europski zeleni dogovor</w:t>
        </w:r>
      </w:hyperlink>
      <w:r w:rsidRPr="00A94FE8">
        <w:rPr>
          <w:noProof/>
          <w:lang w:val="hr-HR"/>
        </w:rPr>
        <w:t xml:space="preserve">. </w:t>
      </w:r>
    </w:p>
    <w:p w14:paraId="271468E6" w14:textId="77777777" w:rsidR="005F3630" w:rsidRPr="00A94FE8" w:rsidRDefault="005F3630">
      <w:pPr>
        <w:rPr>
          <w:noProof/>
          <w:lang w:val="hr-HR"/>
        </w:rPr>
      </w:pPr>
    </w:p>
    <w:p w14:paraId="550917E5" w14:textId="77777777" w:rsidR="005F3630" w:rsidRPr="00A94FE8" w:rsidRDefault="005F3630" w:rsidP="00E62D02">
      <w:pPr>
        <w:pStyle w:val="Heading2"/>
        <w:rPr>
          <w:noProof/>
          <w:lang w:val="hr-HR"/>
        </w:rPr>
      </w:pPr>
      <w:bookmarkStart w:id="4" w:name="_Toc219730447"/>
      <w:r w:rsidRPr="00A94FE8">
        <w:rPr>
          <w:noProof/>
          <w:lang w:val="hr-HR"/>
        </w:rPr>
        <w:t>Digitalne tehnologije</w:t>
      </w:r>
      <w:bookmarkEnd w:id="4"/>
    </w:p>
    <w:p w14:paraId="58E68BF3" w14:textId="77777777" w:rsidR="005F3630" w:rsidRPr="00A94FE8" w:rsidRDefault="005F3630">
      <w:pPr>
        <w:rPr>
          <w:b/>
          <w:bCs/>
          <w:noProof/>
          <w:lang w:val="hr-HR"/>
        </w:rPr>
      </w:pPr>
    </w:p>
    <w:p w14:paraId="1F93C85D" w14:textId="77777777" w:rsidR="005F3630" w:rsidRPr="00A94FE8" w:rsidRDefault="005F3630">
      <w:pPr>
        <w:rPr>
          <w:noProof/>
          <w:lang w:val="hr-HR"/>
        </w:rPr>
      </w:pPr>
      <w:r w:rsidRPr="00A94FE8">
        <w:rPr>
          <w:noProof/>
          <w:lang w:val="hr-HR"/>
        </w:rPr>
        <w:t xml:space="preserve">Što podrazumijevamo pod digitalnim tehnologijama? Svakodnevne digitalne tehnologije koje biste mogli koristiti uključuju pametne telefone i druge uređaje s pristupom internetu, kao što su vaš prijenosno računalo ili stolno računalo. </w:t>
      </w:r>
    </w:p>
    <w:p w14:paraId="037A5E86" w14:textId="77777777" w:rsidR="005F3630" w:rsidRPr="00A94FE8" w:rsidRDefault="005F3630">
      <w:pPr>
        <w:rPr>
          <w:b/>
          <w:bCs/>
          <w:noProof/>
          <w:lang w:val="hr-HR"/>
        </w:rPr>
      </w:pPr>
    </w:p>
    <w:p w14:paraId="0888D9C7" w14:textId="77777777" w:rsidR="005F3630" w:rsidRPr="00A94FE8" w:rsidRDefault="005F3630">
      <w:pPr>
        <w:rPr>
          <w:noProof/>
          <w:lang w:val="hr-HR"/>
        </w:rPr>
      </w:pPr>
      <w:r w:rsidRPr="00A94FE8">
        <w:rPr>
          <w:noProof/>
          <w:lang w:val="hr-HR"/>
        </w:rPr>
        <w:t>Digitalne tehnologije također mogu uključivati satove, kućanske aparate ili automobile koji su povezani s komunikacijskim mrežama kako bi pružili niz digitalnih usluga i aplikacija. To se naziva Internet stvari (IoT).</w:t>
      </w:r>
    </w:p>
    <w:p w14:paraId="05176962" w14:textId="77777777" w:rsidR="005F3630" w:rsidRPr="00A94FE8" w:rsidRDefault="005F3630">
      <w:pPr>
        <w:rPr>
          <w:noProof/>
          <w:lang w:val="hr-HR"/>
        </w:rPr>
      </w:pPr>
    </w:p>
    <w:p w14:paraId="6E329004" w14:textId="77777777" w:rsidR="005F3630" w:rsidRPr="00A94FE8" w:rsidRDefault="005F3630">
      <w:pPr>
        <w:rPr>
          <w:noProof/>
          <w:lang w:val="hr-HR"/>
        </w:rPr>
      </w:pPr>
      <w:r w:rsidRPr="00A94FE8">
        <w:rPr>
          <w:noProof/>
          <w:lang w:val="hr-HR"/>
        </w:rPr>
        <w:t xml:space="preserve">IoT se odnosi na uređaje koji mogu međusobno prenositi podatke bez ljudske intervencije i koji mogu pružati usluge kao što su osobna zdravstvena skrb, pametne električne mreže, nadzor, kućna automatizacija i inteligentni promet. </w:t>
      </w:r>
      <w:r w:rsidRPr="00A94FE8">
        <w:rPr>
          <w:noProof/>
          <w:lang w:val="hr-HR"/>
        </w:rPr>
        <w:drawing>
          <wp:anchor distT="0" distB="0" distL="114300" distR="114300" simplePos="0" relativeHeight="251716608" behindDoc="0" locked="0" layoutInCell="1" allowOverlap="1" wp14:anchorId="02E3D435" wp14:editId="36661B7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98370" cy="1570355"/>
            <wp:effectExtent l="0" t="0" r="0" b="4445"/>
            <wp:wrapSquare wrapText="bothSides"/>
            <wp:docPr id="441661152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661152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157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CBEB3B" w14:textId="77777777" w:rsidR="005F3630" w:rsidRPr="00A94FE8" w:rsidRDefault="005F3630">
      <w:pPr>
        <w:rPr>
          <w:noProof/>
          <w:lang w:val="hr-HR"/>
        </w:rPr>
      </w:pPr>
    </w:p>
    <w:p w14:paraId="3E0C00FD" w14:textId="0CD9154D" w:rsidR="005F3630" w:rsidRPr="00A94FE8" w:rsidRDefault="005F3630">
      <w:pPr>
        <w:rPr>
          <w:noProof/>
          <w:lang w:val="hr-HR"/>
        </w:rPr>
      </w:pPr>
      <w:r w:rsidRPr="00A94FE8">
        <w:rPr>
          <w:noProof/>
          <w:lang w:val="hr-HR"/>
        </w:rPr>
        <w:t xml:space="preserve">Možda već koristite digitalne tehnologije u vlastitom domu. Na primjer, možda imate pametni ili digitalni </w:t>
      </w:r>
      <w:r w:rsidR="005453D2" w:rsidRPr="00A94FE8">
        <w:rPr>
          <w:noProof/>
          <w:lang w:val="hr-HR"/>
        </w:rPr>
        <w:t xml:space="preserve">brojilo </w:t>
      </w:r>
      <w:r w:rsidRPr="00A94FE8">
        <w:rPr>
          <w:noProof/>
          <w:lang w:val="hr-HR"/>
        </w:rPr>
        <w:t xml:space="preserve">koji prati vašu potrošnju električne energije i šalje ažuriranja vašem opskrbljivaču električne energije. Također biste mogli koristiti aplikacije na svom pametnom telefonu za: </w:t>
      </w:r>
    </w:p>
    <w:p w14:paraId="6D8EB97B" w14:textId="77777777" w:rsidR="005F3630" w:rsidRPr="00A94FE8" w:rsidRDefault="005F3630">
      <w:pPr>
        <w:rPr>
          <w:noProof/>
          <w:lang w:val="hr-HR"/>
        </w:rPr>
      </w:pPr>
    </w:p>
    <w:p w14:paraId="176EA024" w14:textId="77777777" w:rsidR="005F3630" w:rsidRPr="00A94FE8" w:rsidRDefault="005F3630" w:rsidP="005F3630">
      <w:pPr>
        <w:pStyle w:val="ListParagraph"/>
        <w:numPr>
          <w:ilvl w:val="0"/>
          <w:numId w:val="107"/>
        </w:numPr>
        <w:spacing w:after="0" w:line="240" w:lineRule="auto"/>
        <w:rPr>
          <w:noProof/>
          <w:lang w:val="hr-HR"/>
        </w:rPr>
      </w:pPr>
      <w:r w:rsidRPr="00A94FE8">
        <w:rPr>
          <w:noProof/>
          <w:lang w:val="hr-HR"/>
        </w:rPr>
        <w:t xml:space="preserve">Pratite temperaturu različitih prostorija u svojoj kući i uključite ili isključite grijanje u različitim dijelovima kuće ako se temperatura promijeni. </w:t>
      </w:r>
    </w:p>
    <w:p w14:paraId="0A0253AE" w14:textId="77777777" w:rsidR="005F3630" w:rsidRPr="00A94FE8" w:rsidRDefault="005F3630" w:rsidP="005F3630">
      <w:pPr>
        <w:pStyle w:val="ListParagraph"/>
        <w:numPr>
          <w:ilvl w:val="0"/>
          <w:numId w:val="107"/>
        </w:numPr>
        <w:spacing w:after="0" w:line="240" w:lineRule="auto"/>
        <w:rPr>
          <w:noProof/>
          <w:lang w:val="hr-HR"/>
        </w:rPr>
      </w:pPr>
      <w:r w:rsidRPr="00A94FE8">
        <w:rPr>
          <w:noProof/>
          <w:lang w:val="hr-HR"/>
        </w:rPr>
        <w:t>Upravljajte svjetlima (pametnim žaruljama) u svom domu.</w:t>
      </w:r>
    </w:p>
    <w:p w14:paraId="16510272" w14:textId="77777777" w:rsidR="005F3630" w:rsidRPr="00A94FE8" w:rsidRDefault="005F3630" w:rsidP="005F3630">
      <w:pPr>
        <w:pStyle w:val="ListParagraph"/>
        <w:numPr>
          <w:ilvl w:val="0"/>
          <w:numId w:val="107"/>
        </w:numPr>
        <w:spacing w:after="0" w:line="240" w:lineRule="auto"/>
        <w:rPr>
          <w:noProof/>
          <w:lang w:val="hr-HR"/>
        </w:rPr>
      </w:pPr>
      <w:r w:rsidRPr="00A94FE8">
        <w:rPr>
          <w:noProof/>
          <w:lang w:val="hr-HR"/>
        </w:rPr>
        <w:t xml:space="preserve">Punite svoj električni automobil u vrijeme koje vam najviše odgovara. </w:t>
      </w:r>
    </w:p>
    <w:p w14:paraId="3CD786C9" w14:textId="77777777" w:rsidR="005F3630" w:rsidRPr="00A94FE8" w:rsidRDefault="005F3630">
      <w:pPr>
        <w:rPr>
          <w:noProof/>
          <w:lang w:val="hr-HR"/>
        </w:rPr>
      </w:pPr>
    </w:p>
    <w:p w14:paraId="335AAFC7" w14:textId="77777777" w:rsidR="005F3630" w:rsidRPr="00A94FE8" w:rsidRDefault="005F3630">
      <w:pPr>
        <w:rPr>
          <w:noProof/>
          <w:lang w:val="hr-HR"/>
        </w:rPr>
      </w:pPr>
      <w:r w:rsidRPr="00A94FE8">
        <w:rPr>
          <w:noProof/>
          <w:lang w:val="hr-HR"/>
        </w:rPr>
        <w:t xml:space="preserve">Ove vrste pametnih uređaja mogu vam omogućiti da bolje razumijete, pratite i smanjite svoju potrošnju energije. Podaci o tome kako koristimo i trošimo energiju također mogu biti od koristi tvrtkama i vladama pružajući uvide u stvarnom vremenu. Oni se mogu koristiti za informiranje o politici ili za optimizaciju energetske infrastrukture. Druge vrste digitalnih tehnologija, kao što je umjetna inteligencija, također mogu koristiti tvrtke kako bi bolje razumjele i podržale učinkovitu proizvodnju i potrošnju energije. </w:t>
      </w:r>
    </w:p>
    <w:p w14:paraId="39162834" w14:textId="77777777" w:rsidR="005F3630" w:rsidRPr="00A94FE8" w:rsidRDefault="005F3630">
      <w:pPr>
        <w:rPr>
          <w:noProof/>
          <w:lang w:val="hr-HR"/>
        </w:rPr>
      </w:pPr>
    </w:p>
    <w:p w14:paraId="22113499" w14:textId="77777777" w:rsidR="005F3630" w:rsidRPr="00A94FE8" w:rsidRDefault="005F3630" w:rsidP="00E62D02">
      <w:pPr>
        <w:pStyle w:val="Heading2"/>
        <w:rPr>
          <w:noProof/>
          <w:lang w:val="hr-HR"/>
        </w:rPr>
      </w:pPr>
      <w:bookmarkStart w:id="5" w:name="_Toc219730448"/>
      <w:r w:rsidRPr="00A94FE8">
        <w:rPr>
          <w:noProof/>
          <w:lang w:val="hr-HR"/>
        </w:rPr>
        <w:t>Potencijal digitalne energetske tranzicije</w:t>
      </w:r>
      <w:bookmarkEnd w:id="5"/>
    </w:p>
    <w:p w14:paraId="091BA608" w14:textId="77777777" w:rsidR="005F3630" w:rsidRPr="00A94FE8" w:rsidRDefault="005F3630">
      <w:pPr>
        <w:rPr>
          <w:b/>
          <w:bCs/>
          <w:noProof/>
          <w:lang w:val="hr-HR"/>
        </w:rPr>
      </w:pPr>
    </w:p>
    <w:p w14:paraId="04BD2939" w14:textId="77777777" w:rsidR="005F3630" w:rsidRPr="00A94FE8" w:rsidRDefault="005F3630">
      <w:pPr>
        <w:rPr>
          <w:noProof/>
          <w:lang w:val="hr-HR"/>
        </w:rPr>
      </w:pPr>
      <w:r w:rsidRPr="00A94FE8">
        <w:rPr>
          <w:noProof/>
          <w:lang w:val="hr-HR"/>
        </w:rPr>
        <w:lastRenderedPageBreak/>
        <w:t xml:space="preserve">Korištenje digitalnih tehnologija za bolje razumijevanje i upravljanje vlastitom potrošnjom energije i potencijalno smanjenje troškova jedan je aspekt digitalne energetske tranzicije. Međutim, najveći transformacijski potencijal digitalizacije jest u tome kako može optimizirati potrošnju i proizvodnju energije. Naša tranzicija od fosilnih goriva prema obnovljivim izvorima energije korištenjem digitalnih tehnologija uključuje sljedeće povezane mogućnosti: </w:t>
      </w:r>
    </w:p>
    <w:p w14:paraId="67E3188A" w14:textId="77777777" w:rsidR="005F3630" w:rsidRPr="00A94FE8" w:rsidRDefault="005F3630">
      <w:pPr>
        <w:rPr>
          <w:noProof/>
          <w:lang w:val="hr-HR"/>
        </w:rPr>
      </w:pPr>
      <w:r w:rsidRPr="00A94FE8">
        <w:rPr>
          <w:noProof/>
          <w:lang w:val="hr-HR"/>
        </w:rPr>
        <w:drawing>
          <wp:anchor distT="0" distB="0" distL="114300" distR="114300" simplePos="0" relativeHeight="251717632" behindDoc="0" locked="0" layoutInCell="1" allowOverlap="1" wp14:anchorId="23B11EC7" wp14:editId="593C6AD9">
            <wp:simplePos x="0" y="0"/>
            <wp:positionH relativeFrom="margin">
              <wp:posOffset>3527724</wp:posOffset>
            </wp:positionH>
            <wp:positionV relativeFrom="margin">
              <wp:posOffset>6136192</wp:posOffset>
            </wp:positionV>
            <wp:extent cx="2277745" cy="1512570"/>
            <wp:effectExtent l="0" t="0" r="0" b="0"/>
            <wp:wrapSquare wrapText="bothSides"/>
            <wp:docPr id="50882352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82352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745" cy="1512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31661D" w14:textId="77777777" w:rsidR="005F3630" w:rsidRPr="00A94FE8" w:rsidRDefault="005F3630">
      <w:pPr>
        <w:rPr>
          <w:b/>
          <w:bCs/>
          <w:noProof/>
          <w:lang w:val="hr-HR"/>
        </w:rPr>
      </w:pPr>
      <w:r w:rsidRPr="00A94FE8">
        <w:rPr>
          <w:b/>
          <w:bCs/>
          <w:noProof/>
          <w:lang w:val="hr-HR"/>
        </w:rPr>
        <w:t xml:space="preserve">Odgovor na potražnju: </w:t>
      </w:r>
      <w:r w:rsidRPr="00A94FE8">
        <w:rPr>
          <w:noProof/>
          <w:lang w:val="hr-HR"/>
        </w:rPr>
        <w:t xml:space="preserve">Jedna milijarda kućanstava diljem svijeta i 11 milijardi pametnih uređaja mogli bi aktivno sudjelovati u međusobno povezanim elektroenergetskim sustavima. To bi omogućilo kućanstvima i uređajima da fleksibilno crpe električnu energiju iz mreže. Na primjer, odabirom korištenja uređaja u razdobljima manjeg opterećenja, kada se ukupno troši manje električne energije i stoga je ona jeftinija. To je poznato kao </w:t>
      </w:r>
      <w:r w:rsidRPr="00A94FE8">
        <w:rPr>
          <w:b/>
          <w:bCs/>
          <w:noProof/>
          <w:lang w:val="hr-HR"/>
        </w:rPr>
        <w:t xml:space="preserve">odgovor na potražnju (DR). </w:t>
      </w:r>
    </w:p>
    <w:p w14:paraId="1827234E" w14:textId="77777777" w:rsidR="005F3630" w:rsidRPr="00A94FE8" w:rsidRDefault="005F3630">
      <w:pPr>
        <w:rPr>
          <w:noProof/>
          <w:lang w:val="hr-HR"/>
        </w:rPr>
      </w:pPr>
    </w:p>
    <w:p w14:paraId="308226BA" w14:textId="39E8274D" w:rsidR="005F3630" w:rsidRPr="00A94FE8" w:rsidRDefault="00BA42E3">
      <w:pPr>
        <w:rPr>
          <w:noProof/>
          <w:lang w:val="hr-HR"/>
        </w:rPr>
      </w:pPr>
      <w:r w:rsidRPr="00A94FE8">
        <w:rPr>
          <w:b/>
          <w:bCs/>
          <w:noProof/>
          <w:lang w:val="hr-HR"/>
        </w:rPr>
        <w:t xml:space="preserve">Varijabilni obnovljivi izvori: </w:t>
      </w:r>
      <w:r w:rsidRPr="00A94FE8">
        <w:rPr>
          <w:noProof/>
          <w:lang w:val="hr-HR"/>
        </w:rPr>
        <w:t xml:space="preserve">Digitalizacija može podržati bolju integraciju varijabilnih obnovljivih izvora (npr. energetskih izvora poput sunca i vjetra koji često variraju tijekom dana) </w:t>
      </w:r>
      <w:r w:rsidR="005F3630" w:rsidRPr="00A94FE8">
        <w:rPr>
          <w:noProof/>
          <w:lang w:val="hr-HR"/>
        </w:rPr>
        <w:t xml:space="preserve">omogućujući mreži, dobavljačima, proizvođačima i potrošačima da bolje usklade proizvodnju i potrošnju energije. To znači da možemo maksimalno iskoristiti vrijeme kada su obnovljivi izvori, poput sunca i vjetra, dostupni. </w:t>
      </w:r>
    </w:p>
    <w:p w14:paraId="0C147AAD" w14:textId="77777777" w:rsidR="005F3630" w:rsidRPr="00A94FE8" w:rsidRDefault="005F3630">
      <w:pPr>
        <w:rPr>
          <w:b/>
          <w:bCs/>
          <w:noProof/>
          <w:lang w:val="hr-HR"/>
        </w:rPr>
      </w:pPr>
    </w:p>
    <w:p w14:paraId="08B2EECE" w14:textId="77777777" w:rsidR="005F3630" w:rsidRPr="00A94FE8" w:rsidRDefault="005F3630">
      <w:pPr>
        <w:rPr>
          <w:noProof/>
          <w:lang w:val="hr-HR"/>
        </w:rPr>
      </w:pPr>
      <w:r w:rsidRPr="00A94FE8">
        <w:rPr>
          <w:b/>
          <w:bCs/>
          <w:noProof/>
          <w:lang w:val="hr-HR"/>
        </w:rPr>
        <w:t xml:space="preserve">Pametne tehnologije punjenja: </w:t>
      </w:r>
      <w:r w:rsidRPr="00A94FE8">
        <w:rPr>
          <w:noProof/>
          <w:lang w:val="hr-HR"/>
        </w:rPr>
        <w:t xml:space="preserve">Uvođenje </w:t>
      </w:r>
      <w:r w:rsidRPr="00A94FE8">
        <w:rPr>
          <w:b/>
          <w:bCs/>
          <w:noProof/>
          <w:lang w:val="hr-HR"/>
        </w:rPr>
        <w:t xml:space="preserve">pametnih tehnologija punjenja za električna vozila. </w:t>
      </w:r>
    </w:p>
    <w:p w14:paraId="538011E7" w14:textId="77777777" w:rsidR="005F3630" w:rsidRPr="00A94FE8" w:rsidRDefault="005F3630">
      <w:pPr>
        <w:rPr>
          <w:noProof/>
          <w:lang w:val="hr-HR"/>
        </w:rPr>
      </w:pPr>
      <w:r w:rsidRPr="00A94FE8">
        <w:rPr>
          <w:noProof/>
          <w:lang w:val="hr-HR"/>
        </w:rPr>
        <w:t xml:space="preserve">To bi moglo pomoći prebaciti punjenje na razdoblja kada je potražnja za električnom energijom niska, a ponuda obilna. </w:t>
      </w:r>
    </w:p>
    <w:p w14:paraId="733BA62E" w14:textId="77777777" w:rsidR="005F3630" w:rsidRPr="00A94FE8" w:rsidRDefault="005F3630">
      <w:pPr>
        <w:rPr>
          <w:noProof/>
          <w:lang w:val="hr-HR"/>
        </w:rPr>
      </w:pPr>
    </w:p>
    <w:p w14:paraId="526315B1" w14:textId="77777777" w:rsidR="005F3630" w:rsidRPr="00A94FE8" w:rsidRDefault="005F3630">
      <w:pPr>
        <w:rPr>
          <w:noProof/>
          <w:lang w:val="hr-HR"/>
        </w:rPr>
      </w:pPr>
      <w:r w:rsidRPr="00A94FE8">
        <w:rPr>
          <w:b/>
          <w:bCs/>
          <w:noProof/>
          <w:lang w:val="hr-HR"/>
        </w:rPr>
        <w:t xml:space="preserve">Raspršeni energetski resursi: </w:t>
      </w:r>
      <w:r w:rsidRPr="00A94FE8">
        <w:rPr>
          <w:noProof/>
          <w:lang w:val="hr-HR"/>
        </w:rPr>
        <w:t xml:space="preserve">Digitalizacija može olakšati razvoj </w:t>
      </w:r>
      <w:r w:rsidRPr="00A94FE8">
        <w:rPr>
          <w:b/>
          <w:bCs/>
          <w:noProof/>
          <w:lang w:val="hr-HR"/>
        </w:rPr>
        <w:t xml:space="preserve">raspršenih energetskih resursa (DER), </w:t>
      </w:r>
      <w:r w:rsidRPr="00A94FE8">
        <w:rPr>
          <w:noProof/>
          <w:lang w:val="hr-HR"/>
        </w:rPr>
        <w:t xml:space="preserve">poput kućnih solarnih panela. Na primjer, mogli biste prodati višak električne energije mreži. </w:t>
      </w:r>
    </w:p>
    <w:p w14:paraId="3E43FF31" w14:textId="77777777" w:rsidR="005F3630" w:rsidRPr="00A94FE8" w:rsidRDefault="005F3630">
      <w:pPr>
        <w:rPr>
          <w:noProof/>
          <w:lang w:val="hr-HR"/>
        </w:rPr>
      </w:pPr>
    </w:p>
    <w:p w14:paraId="51A1D71D" w14:textId="77777777" w:rsidR="005F3630" w:rsidRPr="00A94FE8" w:rsidRDefault="005F3630" w:rsidP="00E62D02">
      <w:pPr>
        <w:pStyle w:val="Heading2"/>
        <w:rPr>
          <w:noProof/>
          <w:lang w:val="hr-HR"/>
        </w:rPr>
      </w:pPr>
      <w:bookmarkStart w:id="6" w:name="_Toc219730449"/>
      <w:r w:rsidRPr="00A94FE8">
        <w:rPr>
          <w:noProof/>
          <w:lang w:val="hr-HR"/>
        </w:rPr>
        <w:t>Zaključak</w:t>
      </w:r>
      <w:bookmarkEnd w:id="6"/>
    </w:p>
    <w:p w14:paraId="48C644FB" w14:textId="77777777" w:rsidR="005F3630" w:rsidRPr="00A94FE8" w:rsidRDefault="005F3630">
      <w:pPr>
        <w:rPr>
          <w:b/>
          <w:bCs/>
          <w:noProof/>
          <w:lang w:val="hr-HR"/>
        </w:rPr>
      </w:pPr>
    </w:p>
    <w:p w14:paraId="79513C07" w14:textId="23BE320B" w:rsidR="005F3630" w:rsidRPr="00A94FE8" w:rsidRDefault="005F3630">
      <w:pPr>
        <w:rPr>
          <w:noProof/>
          <w:lang w:val="hr-HR"/>
        </w:rPr>
      </w:pPr>
      <w:r w:rsidRPr="00A94FE8">
        <w:rPr>
          <w:noProof/>
          <w:lang w:val="hr-HR"/>
        </w:rPr>
        <w:t xml:space="preserve">Digitalizacija energetike može nam pomoći da bolje razumijemo i upravljamo </w:t>
      </w:r>
      <w:r w:rsidR="00826423" w:rsidRPr="00A94FE8">
        <w:rPr>
          <w:noProof/>
          <w:lang w:val="hr-HR"/>
        </w:rPr>
        <w:t xml:space="preserve">vlastitom </w:t>
      </w:r>
      <w:r w:rsidRPr="00A94FE8">
        <w:rPr>
          <w:noProof/>
          <w:lang w:val="hr-HR"/>
        </w:rPr>
        <w:t xml:space="preserve">potrošnjom energije. </w:t>
      </w:r>
    </w:p>
    <w:p w14:paraId="3C78D97F" w14:textId="77777777" w:rsidR="005F3630" w:rsidRPr="00A94FE8" w:rsidRDefault="005F3630">
      <w:pPr>
        <w:rPr>
          <w:noProof/>
          <w:lang w:val="hr-HR"/>
        </w:rPr>
      </w:pPr>
      <w:r w:rsidRPr="00A94FE8">
        <w:rPr>
          <w:noProof/>
          <w:lang w:val="hr-HR"/>
        </w:rPr>
        <w:drawing>
          <wp:anchor distT="0" distB="0" distL="114300" distR="114300" simplePos="0" relativeHeight="251718656" behindDoc="0" locked="0" layoutInCell="1" allowOverlap="1" wp14:anchorId="774E96AE" wp14:editId="78FBE47F">
            <wp:simplePos x="0" y="0"/>
            <wp:positionH relativeFrom="margin">
              <wp:posOffset>3737610</wp:posOffset>
            </wp:positionH>
            <wp:positionV relativeFrom="margin">
              <wp:posOffset>2875542</wp:posOffset>
            </wp:positionV>
            <wp:extent cx="1990165" cy="1493837"/>
            <wp:effectExtent l="0" t="0" r="3810" b="5080"/>
            <wp:wrapSquare wrapText="bothSides"/>
            <wp:docPr id="1932981663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981663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165" cy="149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4FE8">
        <w:rPr>
          <w:noProof/>
          <w:lang w:val="hr-HR"/>
        </w:rPr>
        <w:t xml:space="preserve">Digitalne tehnologije mogu pružiti uvid u naše vlastito ponašanje i omogućiti nam da provedemo smislene promjene. Digitalne tehnologije također mogu koristiti tvrtkama i vladama pružajući uvid u stvarnom vremenu i podržavajući učinkovitu proizvodnju i potrošnju energije. </w:t>
      </w:r>
    </w:p>
    <w:p w14:paraId="033CA7D8" w14:textId="77777777" w:rsidR="005F3630" w:rsidRPr="00A94FE8" w:rsidRDefault="005F3630">
      <w:pPr>
        <w:rPr>
          <w:b/>
          <w:bCs/>
          <w:noProof/>
          <w:lang w:val="hr-HR"/>
        </w:rPr>
      </w:pPr>
    </w:p>
    <w:p w14:paraId="48FFC09E" w14:textId="77777777" w:rsidR="005F3630" w:rsidRPr="00A94FE8" w:rsidRDefault="005F3630" w:rsidP="00E96E4D">
      <w:pPr>
        <w:rPr>
          <w:noProof/>
          <w:lang w:val="hr-HR"/>
        </w:rPr>
      </w:pPr>
      <w:r w:rsidRPr="00A94FE8">
        <w:rPr>
          <w:noProof/>
          <w:lang w:val="hr-HR"/>
        </w:rPr>
        <w:t xml:space="preserve">Dok prelazimo na održivije izvore energije, digitalne tehnologije i digitalne usluge nude potencijal da energetski sustavi budu povezaniji, inteligentniji, učinkovitiji, pouzdaniji i održiviji. </w:t>
      </w:r>
    </w:p>
    <w:p w14:paraId="168D3B41" w14:textId="77777777" w:rsidR="005F3630" w:rsidRPr="00A94FE8" w:rsidRDefault="005F3630">
      <w:pPr>
        <w:rPr>
          <w:noProof/>
          <w:lang w:val="hr-HR"/>
        </w:rPr>
      </w:pPr>
    </w:p>
    <w:p w14:paraId="4326EC87" w14:textId="1BD41EDB" w:rsidR="005F3630" w:rsidRPr="00A94FE8" w:rsidRDefault="005F3630">
      <w:pPr>
        <w:rPr>
          <w:noProof/>
          <w:lang w:val="hr-HR"/>
        </w:rPr>
      </w:pPr>
      <w:r w:rsidRPr="00A94FE8">
        <w:rPr>
          <w:noProof/>
          <w:lang w:val="hr-HR"/>
        </w:rPr>
        <w:t xml:space="preserve">Ovaj tečaj dio je serije </w:t>
      </w:r>
      <w:hyperlink r:id="rId24" w:history="1">
        <w:r w:rsidR="000E076F" w:rsidRPr="00A94FE8">
          <w:rPr>
            <w:rStyle w:val="Hyperlink"/>
            <w:i/>
            <w:iCs/>
            <w:noProof/>
            <w:lang w:val="hr-HR"/>
          </w:rPr>
          <w:t>Osnove digitalne energije</w:t>
        </w:r>
      </w:hyperlink>
      <w:r w:rsidRPr="00A94FE8">
        <w:rPr>
          <w:noProof/>
          <w:lang w:val="hr-HR"/>
        </w:rPr>
        <w:t xml:space="preserve">. Možda biste željeli istražiti naš tečaj </w:t>
      </w:r>
      <w:hyperlink r:id="rId25" w:history="1">
        <w:r w:rsidRPr="00A94FE8">
          <w:rPr>
            <w:rStyle w:val="Hyperlink"/>
            <w:i/>
            <w:iCs/>
            <w:noProof/>
            <w:lang w:val="hr-HR"/>
          </w:rPr>
          <w:t>Zašto digitalizirati energiju?</w:t>
        </w:r>
      </w:hyperlink>
      <w:r w:rsidRPr="00A94FE8">
        <w:rPr>
          <w:noProof/>
          <w:lang w:val="hr-HR"/>
        </w:rPr>
        <w:t xml:space="preserve"> kako biste saznali više o potencijalnim prednostima i izazovima digitalizacije energije. </w:t>
      </w:r>
    </w:p>
    <w:p w14:paraId="474CCE8F" w14:textId="77777777" w:rsidR="005F3630" w:rsidRPr="00A94FE8" w:rsidRDefault="005F3630">
      <w:pPr>
        <w:rPr>
          <w:noProof/>
          <w:lang w:val="hr-HR"/>
        </w:rPr>
      </w:pPr>
    </w:p>
    <w:p w14:paraId="689D23C8" w14:textId="77777777" w:rsidR="005F3630" w:rsidRPr="00A94FE8" w:rsidRDefault="005F3630" w:rsidP="00E62D02">
      <w:pPr>
        <w:pStyle w:val="Heading2"/>
        <w:rPr>
          <w:noProof/>
          <w:lang w:val="hr-HR"/>
        </w:rPr>
      </w:pPr>
      <w:bookmarkStart w:id="7" w:name="_Toc219730450"/>
      <w:r w:rsidRPr="00A94FE8">
        <w:rPr>
          <w:noProof/>
          <w:lang w:val="hr-HR"/>
        </w:rPr>
        <w:t>Dodatni resursi</w:t>
      </w:r>
      <w:bookmarkEnd w:id="7"/>
      <w:r w:rsidRPr="00A94FE8">
        <w:rPr>
          <w:noProof/>
          <w:lang w:val="hr-HR"/>
        </w:rPr>
        <w:t xml:space="preserve"> </w:t>
      </w:r>
    </w:p>
    <w:p w14:paraId="6F7295B5" w14:textId="77777777" w:rsidR="005F3630" w:rsidRPr="00A94FE8" w:rsidRDefault="005F3630">
      <w:pPr>
        <w:rPr>
          <w:b/>
          <w:bCs/>
          <w:noProof/>
          <w:lang w:val="hr-HR"/>
        </w:rPr>
      </w:pPr>
    </w:p>
    <w:p w14:paraId="19E629BB" w14:textId="77777777" w:rsidR="005F3630" w:rsidRPr="00A94FE8" w:rsidRDefault="005F3630">
      <w:pPr>
        <w:rPr>
          <w:noProof/>
          <w:lang w:val="hr-HR"/>
        </w:rPr>
      </w:pPr>
      <w:r w:rsidRPr="00A94FE8">
        <w:rPr>
          <w:noProof/>
          <w:lang w:val="hr-HR"/>
        </w:rPr>
        <w:t xml:space="preserve">Rozite, V., Miller, J., &amp; Oh, S. (2023) </w:t>
      </w:r>
      <w:hyperlink r:id="rId26" w:history="1">
        <w:r w:rsidRPr="00A94FE8">
          <w:rPr>
            <w:rStyle w:val="Hyperlink"/>
            <w:i/>
            <w:iCs/>
            <w:noProof/>
            <w:lang w:val="hr-HR"/>
          </w:rPr>
          <w:t>Zašto su AI i energetika novi moćni par</w:t>
        </w:r>
      </w:hyperlink>
      <w:r w:rsidRPr="00A94FE8">
        <w:rPr>
          <w:noProof/>
          <w:lang w:val="hr-HR"/>
        </w:rPr>
        <w:t xml:space="preserve"> Međunarodna agencija za energiju (IEA) </w:t>
      </w:r>
    </w:p>
    <w:p w14:paraId="2DDBB0D8" w14:textId="77777777" w:rsidR="005F3630" w:rsidRPr="00A94FE8" w:rsidRDefault="005F3630">
      <w:pPr>
        <w:rPr>
          <w:noProof/>
          <w:lang w:val="hr-HR"/>
        </w:rPr>
      </w:pPr>
      <w:r w:rsidRPr="00A94FE8">
        <w:rPr>
          <w:noProof/>
          <w:lang w:val="hr-HR"/>
        </w:rPr>
        <w:t xml:space="preserve">Chambers, J., Robinson, C. &amp; Scott, M. (2022) </w:t>
      </w:r>
      <w:hyperlink r:id="rId27" w:history="1">
        <w:r w:rsidRPr="00A94FE8">
          <w:rPr>
            <w:rStyle w:val="Hyperlink"/>
            <w:i/>
            <w:iCs/>
            <w:noProof/>
            <w:lang w:val="hr-HR"/>
          </w:rPr>
          <w:t>Digital inclusion in the energy system: How do we ensure the opportunities and benefits of digitalisation can be accessed by everyone?</w:t>
        </w:r>
      </w:hyperlink>
      <w:r w:rsidRPr="00A94FE8">
        <w:rPr>
          <w:noProof/>
          <w:lang w:val="hr-HR"/>
        </w:rPr>
        <w:t xml:space="preserve"> Policy Bristol / University of Bristol </w:t>
      </w:r>
    </w:p>
    <w:p w14:paraId="601C1400" w14:textId="77777777" w:rsidR="005F3630" w:rsidRPr="00A94FE8" w:rsidRDefault="005F3630">
      <w:pPr>
        <w:rPr>
          <w:noProof/>
          <w:lang w:val="hr-HR"/>
        </w:rPr>
      </w:pPr>
      <w:r w:rsidRPr="00A94FE8">
        <w:rPr>
          <w:noProof/>
          <w:lang w:val="hr-HR"/>
        </w:rPr>
        <w:t xml:space="preserve">Europska komisija (b.d.) </w:t>
      </w:r>
      <w:hyperlink r:id="rId28" w:history="1">
        <w:r w:rsidRPr="00A94FE8">
          <w:rPr>
            <w:rStyle w:val="Hyperlink"/>
            <w:i/>
            <w:iCs/>
            <w:noProof/>
            <w:lang w:val="hr-HR"/>
          </w:rPr>
          <w:t>Digitalizacija energetskog sustava</w:t>
        </w:r>
      </w:hyperlink>
      <w:r w:rsidRPr="00A94FE8">
        <w:rPr>
          <w:i/>
          <w:iCs/>
          <w:noProof/>
          <w:lang w:val="hr-HR"/>
        </w:rPr>
        <w:t xml:space="preserve">. </w:t>
      </w:r>
      <w:r w:rsidRPr="00A94FE8">
        <w:rPr>
          <w:noProof/>
          <w:lang w:val="hr-HR"/>
        </w:rPr>
        <w:t>Europska komisija.</w:t>
      </w:r>
    </w:p>
    <w:p w14:paraId="3038336B" w14:textId="77777777" w:rsidR="005F3630" w:rsidRPr="00A94FE8" w:rsidRDefault="005F3630">
      <w:pPr>
        <w:rPr>
          <w:noProof/>
          <w:lang w:val="hr-HR"/>
        </w:rPr>
      </w:pPr>
      <w:r w:rsidRPr="00A94FE8">
        <w:rPr>
          <w:noProof/>
          <w:lang w:val="hr-HR"/>
        </w:rPr>
        <w:t xml:space="preserve">Saini, H. (2023) </w:t>
      </w:r>
      <w:hyperlink r:id="rId29" w:history="1">
        <w:r w:rsidRPr="00A94FE8">
          <w:rPr>
            <w:rStyle w:val="Hyperlink"/>
            <w:i/>
            <w:iCs/>
            <w:noProof/>
            <w:lang w:val="hr-HR"/>
          </w:rPr>
          <w:t>Što je digitalna energija? Saznajte o njezinim prednostima, različitim vrstama i što donosi budućnost</w:t>
        </w:r>
      </w:hyperlink>
      <w:r w:rsidRPr="00A94FE8">
        <w:rPr>
          <w:noProof/>
          <w:lang w:val="hr-HR"/>
        </w:rPr>
        <w:t xml:space="preserve">. ET Edge Insights. </w:t>
      </w:r>
    </w:p>
    <w:p w14:paraId="743B268D" w14:textId="77777777" w:rsidR="005F3630" w:rsidRPr="00A94FE8" w:rsidRDefault="005F3630">
      <w:pPr>
        <w:rPr>
          <w:noProof/>
          <w:lang w:val="hr-HR"/>
        </w:rPr>
      </w:pPr>
      <w:r w:rsidRPr="00A94FE8">
        <w:rPr>
          <w:noProof/>
          <w:lang w:val="hr-HR"/>
        </w:rPr>
        <w:br w:type="page"/>
      </w:r>
    </w:p>
    <w:p w14:paraId="1C42E277" w14:textId="77777777" w:rsidR="005F3630" w:rsidRPr="00A94FE8" w:rsidRDefault="005F3630" w:rsidP="007E6756">
      <w:pPr>
        <w:rPr>
          <w:noProof/>
          <w:lang w:val="hr-HR"/>
        </w:rPr>
      </w:pPr>
    </w:p>
    <w:p w14:paraId="4CF6B0CB" w14:textId="77777777" w:rsidR="005F3630" w:rsidRPr="00A94FE8" w:rsidRDefault="005F3630" w:rsidP="00E62D02">
      <w:pPr>
        <w:pStyle w:val="Heading2"/>
        <w:rPr>
          <w:noProof/>
          <w:lang w:val="hr-HR"/>
        </w:rPr>
      </w:pPr>
      <w:bookmarkStart w:id="8" w:name="_Toc219730451"/>
      <w:r w:rsidRPr="00A94FE8">
        <w:rPr>
          <w:noProof/>
          <w:lang w:val="hr-HR"/>
        </w:rPr>
        <w:t>Zahvala</w:t>
      </w:r>
      <w:bookmarkEnd w:id="8"/>
      <w:r w:rsidRPr="00A94FE8">
        <w:rPr>
          <w:noProof/>
          <w:lang w:val="hr-HR"/>
        </w:rPr>
        <w:t xml:space="preserve"> </w:t>
      </w:r>
    </w:p>
    <w:p w14:paraId="2EE9331D" w14:textId="77777777" w:rsidR="005F3630" w:rsidRPr="00A94FE8" w:rsidRDefault="005F3630">
      <w:pPr>
        <w:rPr>
          <w:noProof/>
          <w:lang w:val="hr-HR"/>
        </w:rPr>
      </w:pPr>
    </w:p>
    <w:p w14:paraId="435AB16F" w14:textId="77777777" w:rsidR="005F3630" w:rsidRPr="00A94FE8" w:rsidRDefault="005F3630" w:rsidP="00CB01E7">
      <w:pPr>
        <w:rPr>
          <w:noProof/>
          <w:lang w:val="hr-HR"/>
        </w:rPr>
      </w:pPr>
      <w:r w:rsidRPr="00A94FE8">
        <w:rPr>
          <w:i/>
          <w:iCs/>
          <w:noProof/>
          <w:lang w:val="hr-HR"/>
        </w:rPr>
        <w:t xml:space="preserve">Što je digitalna energetska tranzicija? </w:t>
      </w:r>
      <w:r w:rsidRPr="00A94FE8">
        <w:rPr>
          <w:noProof/>
          <w:lang w:val="hr-HR"/>
        </w:rPr>
        <w:t>prilagodba je odabranog materijala iz izvješća Međunarodne agencije za energiju (IEA) "</w:t>
      </w:r>
      <w:hyperlink r:id="rId30" w:tgtFrame="_blank" w:history="1">
        <w:r w:rsidRPr="00A94FE8">
          <w:rPr>
            <w:rStyle w:val="Hyperlink"/>
            <w:i/>
            <w:iCs/>
            <w:noProof/>
            <w:lang w:val="hr-HR"/>
          </w:rPr>
          <w:t>Digitalizacija i energija</w:t>
        </w:r>
      </w:hyperlink>
      <w:r w:rsidRPr="00A94FE8">
        <w:rPr>
          <w:noProof/>
          <w:lang w:val="hr-HR"/>
        </w:rPr>
        <w:t xml:space="preserve">" (2017.) ("Izvorni rad"), koje je licencirano </w:t>
      </w:r>
      <w:hyperlink r:id="rId31" w:tgtFrame="_blank" w:history="1">
        <w:r w:rsidRPr="00A94FE8">
          <w:rPr>
            <w:rStyle w:val="Hyperlink"/>
            <w:noProof/>
            <w:lang w:val="hr-HR"/>
          </w:rPr>
          <w:t>pod licencom CC BY 4.0.</w:t>
        </w:r>
      </w:hyperlink>
      <w:r w:rsidRPr="00A94FE8">
        <w:rPr>
          <w:noProof/>
          <w:lang w:val="hr-HR"/>
        </w:rPr>
        <w:t xml:space="preserve"> Ovu prilagodbu izradio je i objavio projekt Every1 ("Prilagoditelj") i licencirao pod licencom </w:t>
      </w:r>
      <w:hyperlink r:id="rId32" w:tgtFrame="_blank" w:history="1">
        <w:r w:rsidRPr="00A94FE8">
          <w:rPr>
            <w:rStyle w:val="Hyperlink"/>
            <w:noProof/>
            <w:lang w:val="hr-HR"/>
          </w:rPr>
          <w:t>CC BY-SA 4.0</w:t>
        </w:r>
      </w:hyperlink>
      <w:r w:rsidRPr="00A94FE8">
        <w:rPr>
          <w:noProof/>
          <w:lang w:val="hr-HR"/>
        </w:rPr>
        <w:t>, osim ako nije drugačije navedeno. Ovo je djelo izvedeno od materijala IEA-e od strane projekta Every1, a projekt Every1 je isključivo odgovoran za ovo izvedeno djelo. IEA ni na koji način ne odobrava ovo izvedeno djelo.  </w:t>
      </w:r>
    </w:p>
    <w:p w14:paraId="0955B742" w14:textId="77777777" w:rsidR="005F3630" w:rsidRPr="00A94FE8" w:rsidRDefault="005F3630" w:rsidP="00CB01E7">
      <w:pPr>
        <w:rPr>
          <w:noProof/>
          <w:lang w:val="hr-HR"/>
        </w:rPr>
      </w:pPr>
      <w:r w:rsidRPr="00A94FE8">
        <w:rPr>
          <w:noProof/>
          <w:lang w:val="hr-HR"/>
        </w:rPr>
        <w:t xml:space="preserve"> </w:t>
      </w:r>
    </w:p>
    <w:p w14:paraId="386420D7" w14:textId="77777777" w:rsidR="005F3630" w:rsidRPr="00A94FE8" w:rsidRDefault="005F3630" w:rsidP="00CB01E7">
      <w:pPr>
        <w:rPr>
          <w:noProof/>
          <w:lang w:val="hr-HR"/>
        </w:rPr>
      </w:pPr>
      <w:r w:rsidRPr="00A94FE8">
        <w:rPr>
          <w:noProof/>
          <w:lang w:val="hr-HR"/>
        </w:rPr>
        <w:t xml:space="preserve">Prilagoditelj je izmijenio Izvorno djelo na sljedeće načine: </w:t>
      </w:r>
    </w:p>
    <w:p w14:paraId="744CA4FB" w14:textId="036522A9" w:rsidR="005F3630" w:rsidRPr="00A94FE8" w:rsidRDefault="005F3630" w:rsidP="005F3630">
      <w:pPr>
        <w:numPr>
          <w:ilvl w:val="0"/>
          <w:numId w:val="108"/>
        </w:numPr>
        <w:spacing w:after="0" w:line="240" w:lineRule="auto"/>
        <w:rPr>
          <w:noProof/>
          <w:lang w:val="hr-HR"/>
        </w:rPr>
      </w:pPr>
      <w:r w:rsidRPr="00A94FE8">
        <w:rPr>
          <w:noProof/>
          <w:lang w:val="hr-HR"/>
        </w:rPr>
        <w:t xml:space="preserve">Odabrani odlomci iz izvješća su revidirani (npr. dodani primjeri, preformulirani), preuređeni i </w:t>
      </w:r>
      <w:r w:rsidR="007367BE" w:rsidRPr="00A94FE8">
        <w:rPr>
          <w:noProof/>
          <w:lang w:val="hr-HR"/>
        </w:rPr>
        <w:t>prerađeni</w:t>
      </w:r>
      <w:r w:rsidRPr="00A94FE8">
        <w:rPr>
          <w:noProof/>
          <w:lang w:val="hr-HR"/>
        </w:rPr>
        <w:t xml:space="preserve">. </w:t>
      </w:r>
    </w:p>
    <w:p w14:paraId="3B6218F6" w14:textId="77777777" w:rsidR="005F3630" w:rsidRPr="00A94FE8" w:rsidRDefault="005F3630" w:rsidP="005F3630">
      <w:pPr>
        <w:numPr>
          <w:ilvl w:val="0"/>
          <w:numId w:val="109"/>
        </w:numPr>
        <w:spacing w:after="0" w:line="240" w:lineRule="auto"/>
        <w:rPr>
          <w:noProof/>
          <w:lang w:val="hr-HR"/>
        </w:rPr>
      </w:pPr>
      <w:r w:rsidRPr="00A94FE8">
        <w:rPr>
          <w:noProof/>
          <w:lang w:val="hr-HR"/>
        </w:rPr>
        <w:t xml:space="preserve">Dodan je novi materijal (npr. o Europskom zelenom sporazumu). </w:t>
      </w:r>
    </w:p>
    <w:p w14:paraId="495ED253" w14:textId="77777777" w:rsidR="005F3630" w:rsidRPr="00A94FE8" w:rsidRDefault="005F3630">
      <w:pPr>
        <w:rPr>
          <w:noProof/>
          <w:lang w:val="hr-HR"/>
        </w:rPr>
      </w:pPr>
    </w:p>
    <w:p w14:paraId="55B7836E" w14:textId="77777777" w:rsidR="005F3630" w:rsidRPr="00A94FE8" w:rsidRDefault="005F3630" w:rsidP="00CB01E7">
      <w:pPr>
        <w:pStyle w:val="Heading3"/>
        <w:rPr>
          <w:noProof/>
          <w:lang w:val="hr-HR"/>
        </w:rPr>
      </w:pPr>
      <w:bookmarkStart w:id="9" w:name="_Toc219730452"/>
      <w:r w:rsidRPr="00A94FE8">
        <w:rPr>
          <w:noProof/>
          <w:lang w:val="hr-HR"/>
        </w:rPr>
        <w:t>Pripisivanje zasluga za slike</w:t>
      </w:r>
      <w:bookmarkEnd w:id="9"/>
    </w:p>
    <w:p w14:paraId="7C3A0586" w14:textId="77777777" w:rsidR="005F3630" w:rsidRPr="00A94FE8" w:rsidRDefault="005F3630">
      <w:pPr>
        <w:rPr>
          <w:noProof/>
          <w:lang w:val="hr-HR"/>
        </w:rPr>
      </w:pPr>
    </w:p>
    <w:p w14:paraId="58F2DB77" w14:textId="77777777" w:rsidR="005F3630" w:rsidRPr="00A94FE8" w:rsidRDefault="005F3630" w:rsidP="003C580C">
      <w:pPr>
        <w:rPr>
          <w:rFonts w:cstheme="minorHAnsi"/>
          <w:noProof/>
          <w:lang w:val="hr-HR"/>
        </w:rPr>
      </w:pPr>
      <w:r w:rsidRPr="00A94FE8">
        <w:rPr>
          <w:noProof/>
          <w:lang w:val="hr-HR"/>
        </w:rPr>
        <w:t xml:space="preserve">Glavna slika tečaja: </w:t>
      </w:r>
      <w:hyperlink r:id="rId33" w:history="1">
        <w:r w:rsidRPr="00A94FE8">
          <w:rPr>
            <w:rStyle w:val="Hyperlink"/>
            <w:rFonts w:cstheme="minorHAnsi"/>
            <w:noProof/>
            <w:lang w:val="hr-HR"/>
          </w:rPr>
          <w:t>Winter Power</w:t>
        </w:r>
      </w:hyperlink>
      <w:r w:rsidRPr="00A94FE8">
        <w:rPr>
          <w:rFonts w:cstheme="minorHAnsi"/>
          <w:noProof/>
          <w:lang w:val="hr-HR"/>
        </w:rPr>
        <w:t xml:space="preserve"> autora Petera Toporowskog licencirana je pod licencom </w:t>
      </w:r>
      <w:hyperlink r:id="rId34" w:history="1">
        <w:r w:rsidRPr="00A94FE8">
          <w:rPr>
            <w:rStyle w:val="Hyperlink"/>
            <w:rFonts w:cstheme="minorHAnsi"/>
            <w:noProof/>
            <w:lang w:val="hr-HR"/>
          </w:rPr>
          <w:t>CC BY-SA 2.0</w:t>
        </w:r>
      </w:hyperlink>
      <w:r w:rsidRPr="00A94FE8">
        <w:rPr>
          <w:rFonts w:cstheme="minorHAnsi"/>
          <w:noProof/>
          <w:lang w:val="hr-HR"/>
        </w:rPr>
        <w:t xml:space="preserve">. </w:t>
      </w:r>
    </w:p>
    <w:p w14:paraId="77DA52BF" w14:textId="77777777" w:rsidR="005F3630" w:rsidRPr="00A94FE8" w:rsidRDefault="005F3630" w:rsidP="008505E7">
      <w:pPr>
        <w:rPr>
          <w:noProof/>
          <w:lang w:val="hr-HR"/>
        </w:rPr>
      </w:pPr>
      <w:r w:rsidRPr="00A94FE8">
        <w:rPr>
          <w:noProof/>
          <w:lang w:val="hr-HR"/>
        </w:rPr>
        <w:t xml:space="preserve">Uvod: </w:t>
      </w:r>
      <w:hyperlink r:id="rId35" w:history="1">
        <w:r w:rsidRPr="00A94FE8">
          <w:rPr>
            <w:rStyle w:val="Hyperlink"/>
            <w:noProof/>
            <w:lang w:val="hr-HR"/>
          </w:rPr>
          <w:t>Pilon dalekovoda visokog napona</w:t>
        </w:r>
      </w:hyperlink>
      <w:r w:rsidRPr="00A94FE8">
        <w:rPr>
          <w:noProof/>
          <w:lang w:val="hr-HR"/>
        </w:rPr>
        <w:t xml:space="preserve"> korisnika:Yanachka je u javnom vlasništvu. </w:t>
      </w:r>
    </w:p>
    <w:p w14:paraId="0DA56685" w14:textId="77777777" w:rsidR="005F3630" w:rsidRPr="00A94FE8" w:rsidRDefault="005F3630" w:rsidP="008505E7">
      <w:pPr>
        <w:rPr>
          <w:noProof/>
          <w:lang w:val="hr-HR"/>
        </w:rPr>
      </w:pPr>
      <w:r w:rsidRPr="00A94FE8">
        <w:rPr>
          <w:noProof/>
          <w:lang w:val="hr-HR"/>
        </w:rPr>
        <w:t>Energetska tranzicija u Europi:</w:t>
      </w:r>
      <w:hyperlink r:id="rId36" w:history="1">
        <w:r w:rsidRPr="00A94FE8">
          <w:rPr>
            <w:rStyle w:val="Hyperlink"/>
            <w:noProof/>
            <w:lang w:val="hr-HR"/>
          </w:rPr>
          <w:t xml:space="preserve"> 2023_12_09 Jornada de trabajo en la COP28 de Dubai</w:t>
        </w:r>
      </w:hyperlink>
      <w:r w:rsidRPr="00A94FE8">
        <w:rPr>
          <w:noProof/>
          <w:lang w:val="hr-HR"/>
        </w:rPr>
        <w:t xml:space="preserve"> od Junta de Andalucia licencirano je pod licencom </w:t>
      </w:r>
      <w:hyperlink r:id="rId37" w:history="1">
        <w:r w:rsidRPr="00A94FE8">
          <w:rPr>
            <w:rStyle w:val="Hyperlink"/>
            <w:noProof/>
            <w:lang w:val="hr-HR"/>
          </w:rPr>
          <w:t>CC BY-SA 2.0</w:t>
        </w:r>
      </w:hyperlink>
      <w:r w:rsidRPr="00A94FE8">
        <w:rPr>
          <w:noProof/>
          <w:lang w:val="hr-HR"/>
        </w:rPr>
        <w:t>.</w:t>
      </w:r>
    </w:p>
    <w:p w14:paraId="1D5ABCFB" w14:textId="77777777" w:rsidR="005F3630" w:rsidRPr="00A94FE8" w:rsidRDefault="005F3630" w:rsidP="00D874BA">
      <w:pPr>
        <w:rPr>
          <w:noProof/>
          <w:lang w:val="hr-HR"/>
        </w:rPr>
      </w:pPr>
      <w:r w:rsidRPr="00A94FE8">
        <w:rPr>
          <w:noProof/>
          <w:lang w:val="hr-HR"/>
        </w:rPr>
        <w:t xml:space="preserve">Digitalne tehnologije: </w:t>
      </w:r>
      <w:hyperlink r:id="rId38" w:history="1">
        <w:r w:rsidRPr="00A94FE8">
          <w:rPr>
            <w:rStyle w:val="Hyperlink"/>
            <w:noProof/>
            <w:lang w:val="hr-HR"/>
          </w:rPr>
          <w:t>Pametni telefon</w:t>
        </w:r>
      </w:hyperlink>
      <w:r w:rsidRPr="00A94FE8">
        <w:rPr>
          <w:noProof/>
          <w:lang w:val="hr-HR"/>
        </w:rPr>
        <w:t xml:space="preserve">, autor Harry Metcalfe, licencirano </w:t>
      </w:r>
      <w:hyperlink r:id="rId39" w:history="1">
        <w:r w:rsidRPr="00A94FE8">
          <w:rPr>
            <w:rStyle w:val="Hyperlink"/>
            <w:noProof/>
            <w:lang w:val="hr-HR"/>
          </w:rPr>
          <w:t>pod CC BY 2.0</w:t>
        </w:r>
      </w:hyperlink>
      <w:r w:rsidRPr="00A94FE8">
        <w:rPr>
          <w:noProof/>
          <w:lang w:val="hr-HR"/>
        </w:rPr>
        <w:t xml:space="preserve">. </w:t>
      </w:r>
    </w:p>
    <w:p w14:paraId="3D10B9A8" w14:textId="77777777" w:rsidR="005F3630" w:rsidRPr="00A94FE8" w:rsidRDefault="005F3630">
      <w:pPr>
        <w:rPr>
          <w:noProof/>
          <w:lang w:val="hr-HR"/>
        </w:rPr>
      </w:pPr>
      <w:r w:rsidRPr="00A94FE8">
        <w:rPr>
          <w:noProof/>
          <w:lang w:val="hr-HR"/>
        </w:rPr>
        <w:t xml:space="preserve">Potencijal digitalne energetske tranzicije: </w:t>
      </w:r>
      <w:hyperlink r:id="rId40">
        <w:r w:rsidRPr="00A94FE8">
          <w:rPr>
            <w:rStyle w:val="Hyperlink"/>
            <w:noProof/>
            <w:lang w:val="hr-HR"/>
          </w:rPr>
          <w:t>Solarna energija, Amersfoort</w:t>
        </w:r>
      </w:hyperlink>
      <w:r w:rsidRPr="00A94FE8">
        <w:rPr>
          <w:noProof/>
          <w:lang w:val="hr-HR"/>
        </w:rPr>
        <w:t xml:space="preserve"> od Eneco Group licencirano je </w:t>
      </w:r>
      <w:hyperlink r:id="rId41">
        <w:r w:rsidRPr="00A94FE8">
          <w:rPr>
            <w:rStyle w:val="Hyperlink"/>
            <w:noProof/>
            <w:lang w:val="hr-HR"/>
          </w:rPr>
          <w:t>pod CC BY 2.0</w:t>
        </w:r>
      </w:hyperlink>
      <w:r w:rsidRPr="00A94FE8">
        <w:rPr>
          <w:noProof/>
          <w:lang w:val="hr-HR"/>
        </w:rPr>
        <w:t>.</w:t>
      </w:r>
    </w:p>
    <w:p w14:paraId="25420B2C" w14:textId="67238F3E" w:rsidR="00227001" w:rsidRPr="00A94FE8" w:rsidRDefault="005F3630" w:rsidP="00CE65B2">
      <w:pPr>
        <w:rPr>
          <w:rFonts w:ascii="Myriad Pro" w:hAnsi="Myriad Pro"/>
          <w:noProof/>
          <w:lang w:val="hr-HR"/>
        </w:rPr>
      </w:pPr>
      <w:r w:rsidRPr="00A94FE8">
        <w:rPr>
          <w:noProof/>
          <w:lang w:val="hr-HR"/>
        </w:rPr>
        <w:t xml:space="preserve">Zaključak: </w:t>
      </w:r>
      <w:hyperlink r:id="rId42" w:history="1">
        <w:r w:rsidRPr="00A94FE8">
          <w:rPr>
            <w:rStyle w:val="Hyperlink"/>
            <w:noProof/>
            <w:lang w:val="hr-HR"/>
          </w:rPr>
          <w:t>Italija, Marche, Recanati – seoski krajolik –</w:t>
        </w:r>
      </w:hyperlink>
      <w:r w:rsidRPr="00A94FE8">
        <w:rPr>
          <w:noProof/>
          <w:lang w:val="hr-HR"/>
        </w:rPr>
        <w:t xml:space="preserve"> autor Gianni Del Bufalo, licencirano </w:t>
      </w:r>
      <w:hyperlink r:id="rId43" w:history="1">
        <w:r w:rsidRPr="00A94FE8">
          <w:rPr>
            <w:rStyle w:val="Hyperlink"/>
            <w:noProof/>
            <w:lang w:val="hr-HR"/>
          </w:rPr>
          <w:t>pod CC BY 2.0</w:t>
        </w:r>
      </w:hyperlink>
      <w:r w:rsidRPr="00A94FE8">
        <w:rPr>
          <w:noProof/>
          <w:lang w:val="hr-HR"/>
        </w:rPr>
        <w:t xml:space="preserve">. </w:t>
      </w:r>
    </w:p>
    <w:p w14:paraId="4859BB6B" w14:textId="77777777" w:rsidR="00227001" w:rsidRPr="00A94FE8" w:rsidRDefault="00227001" w:rsidP="00DE6C25">
      <w:pPr>
        <w:spacing w:after="0" w:line="240" w:lineRule="auto"/>
        <w:rPr>
          <w:rFonts w:ascii="Myriad Pro" w:eastAsia="Times New Roman" w:hAnsi="Myriad Pro" w:cs="Times New Roman"/>
          <w:noProof/>
          <w:sz w:val="24"/>
          <w:szCs w:val="24"/>
          <w:lang w:val="hr-HR" w:eastAsia="en-GB"/>
        </w:rPr>
      </w:pPr>
    </w:p>
    <w:sectPr w:rsidR="00227001" w:rsidRPr="00A94FE8">
      <w:headerReference w:type="default" r:id="rId44"/>
      <w:footerReference w:type="even" r:id="rId45"/>
      <w:footerReference w:type="default" r:id="rId4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BCE83" w14:textId="77777777" w:rsidR="007208A9" w:rsidRDefault="007208A9" w:rsidP="00AB7BB7">
      <w:pPr>
        <w:spacing w:after="0" w:line="240" w:lineRule="auto"/>
      </w:pPr>
      <w:r>
        <w:separator/>
      </w:r>
    </w:p>
  </w:endnote>
  <w:endnote w:type="continuationSeparator" w:id="0">
    <w:p w14:paraId="2D45D088" w14:textId="77777777" w:rsidR="007208A9" w:rsidRDefault="007208A9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63F14" w14:textId="77777777" w:rsidR="007208A9" w:rsidRDefault="007208A9" w:rsidP="00AB7BB7">
      <w:pPr>
        <w:spacing w:after="0" w:line="240" w:lineRule="auto"/>
      </w:pPr>
      <w:r>
        <w:separator/>
      </w:r>
    </w:p>
  </w:footnote>
  <w:footnote w:type="continuationSeparator" w:id="0">
    <w:p w14:paraId="2A989247" w14:textId="77777777" w:rsidR="007208A9" w:rsidRDefault="007208A9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83D57" w14:textId="29AEF358" w:rsidR="00B841A6" w:rsidRDefault="00B841A6">
    <w:pPr>
      <w:pStyle w:val="Header"/>
    </w:pPr>
    <w:r>
      <w:rPr>
        <w:noProof/>
      </w:rPr>
      <w:drawing>
        <wp:inline distT="0" distB="0" distL="0" distR="0" wp14:anchorId="654A8571" wp14:editId="708C0BEA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27AEF">
      <w:tab/>
    </w:r>
    <w:r w:rsidR="00027AEF">
      <w:tab/>
    </w:r>
    <w:r w:rsidR="00027AEF">
      <w:rPr>
        <w:noProof/>
      </w:rPr>
      <w:drawing>
        <wp:inline distT="0" distB="0" distL="0" distR="0" wp14:anchorId="37BA39E1" wp14:editId="35AC184C">
          <wp:extent cx="1474772" cy="369592"/>
          <wp:effectExtent l="0" t="0" r="0" b="0"/>
          <wp:docPr id="113103268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03268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36" cy="396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27AEF"/>
    <w:rsid w:val="00032F54"/>
    <w:rsid w:val="00040D4A"/>
    <w:rsid w:val="00043141"/>
    <w:rsid w:val="0004740A"/>
    <w:rsid w:val="000A02C5"/>
    <w:rsid w:val="000D303A"/>
    <w:rsid w:val="000E076F"/>
    <w:rsid w:val="00113EA0"/>
    <w:rsid w:val="00133797"/>
    <w:rsid w:val="00150350"/>
    <w:rsid w:val="00161BC3"/>
    <w:rsid w:val="001761C3"/>
    <w:rsid w:val="00192E71"/>
    <w:rsid w:val="00193D0D"/>
    <w:rsid w:val="001B1FF4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3CF6"/>
    <w:rsid w:val="0032302D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34AAB"/>
    <w:rsid w:val="00444635"/>
    <w:rsid w:val="00445E24"/>
    <w:rsid w:val="0045337F"/>
    <w:rsid w:val="004539F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453D2"/>
    <w:rsid w:val="00557F5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208A9"/>
    <w:rsid w:val="007301D5"/>
    <w:rsid w:val="00733341"/>
    <w:rsid w:val="007367BE"/>
    <w:rsid w:val="00757F73"/>
    <w:rsid w:val="0077170A"/>
    <w:rsid w:val="00772F38"/>
    <w:rsid w:val="00773C23"/>
    <w:rsid w:val="007951B1"/>
    <w:rsid w:val="007A0F4C"/>
    <w:rsid w:val="007A3056"/>
    <w:rsid w:val="007A3918"/>
    <w:rsid w:val="007D0BF6"/>
    <w:rsid w:val="00810F29"/>
    <w:rsid w:val="00813467"/>
    <w:rsid w:val="00826423"/>
    <w:rsid w:val="00840D64"/>
    <w:rsid w:val="008539E0"/>
    <w:rsid w:val="00870E4D"/>
    <w:rsid w:val="00884637"/>
    <w:rsid w:val="00890209"/>
    <w:rsid w:val="00890998"/>
    <w:rsid w:val="008B3548"/>
    <w:rsid w:val="008C0F73"/>
    <w:rsid w:val="008C37A0"/>
    <w:rsid w:val="00901412"/>
    <w:rsid w:val="00916F25"/>
    <w:rsid w:val="00925C5C"/>
    <w:rsid w:val="00934E9F"/>
    <w:rsid w:val="00943CB0"/>
    <w:rsid w:val="0096653A"/>
    <w:rsid w:val="009E4B21"/>
    <w:rsid w:val="009F4957"/>
    <w:rsid w:val="00A221CB"/>
    <w:rsid w:val="00A42D2C"/>
    <w:rsid w:val="00A47F49"/>
    <w:rsid w:val="00A52455"/>
    <w:rsid w:val="00A70DCA"/>
    <w:rsid w:val="00A87A59"/>
    <w:rsid w:val="00A94FE8"/>
    <w:rsid w:val="00AA31BD"/>
    <w:rsid w:val="00AB2198"/>
    <w:rsid w:val="00AB3387"/>
    <w:rsid w:val="00AB79F1"/>
    <w:rsid w:val="00AB7BB7"/>
    <w:rsid w:val="00AC4C74"/>
    <w:rsid w:val="00AC6657"/>
    <w:rsid w:val="00AC74D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841A6"/>
    <w:rsid w:val="00B95447"/>
    <w:rsid w:val="00B972BD"/>
    <w:rsid w:val="00BA42E3"/>
    <w:rsid w:val="00BB0D78"/>
    <w:rsid w:val="00BB311C"/>
    <w:rsid w:val="00BC342D"/>
    <w:rsid w:val="00BF732F"/>
    <w:rsid w:val="00C21CA9"/>
    <w:rsid w:val="00C455C9"/>
    <w:rsid w:val="00C65986"/>
    <w:rsid w:val="00CC0AD5"/>
    <w:rsid w:val="00CC2C1B"/>
    <w:rsid w:val="00CC7856"/>
    <w:rsid w:val="00CD0431"/>
    <w:rsid w:val="00CD4B34"/>
    <w:rsid w:val="00CE65B2"/>
    <w:rsid w:val="00D125A4"/>
    <w:rsid w:val="00D12B83"/>
    <w:rsid w:val="00D137EE"/>
    <w:rsid w:val="00D1599F"/>
    <w:rsid w:val="00D3121C"/>
    <w:rsid w:val="00D5611E"/>
    <w:rsid w:val="00D83D68"/>
    <w:rsid w:val="00D95B75"/>
    <w:rsid w:val="00DD48A7"/>
    <w:rsid w:val="00DD5048"/>
    <w:rsid w:val="00DE6C25"/>
    <w:rsid w:val="00E03BF6"/>
    <w:rsid w:val="00E079F7"/>
    <w:rsid w:val="00E21798"/>
    <w:rsid w:val="00E25785"/>
    <w:rsid w:val="00E4677B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EE4E1B"/>
    <w:rsid w:val="00F07CDC"/>
    <w:rsid w:val="00F14C7F"/>
    <w:rsid w:val="00F433B8"/>
    <w:rsid w:val="00F46E9E"/>
    <w:rsid w:val="00F53640"/>
    <w:rsid w:val="00F708E5"/>
    <w:rsid w:val="00F71E68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link w:val="Heading3Char"/>
    <w:autoRedefine/>
    <w:uiPriority w:val="9"/>
    <w:qFormat/>
    <w:rsid w:val="00EE4E1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Cs/>
      <w:kern w:val="2"/>
      <w:sz w:val="24"/>
      <w:szCs w:val="27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E4E1B"/>
    <w:rPr>
      <w:rFonts w:asciiTheme="majorHAnsi" w:eastAsia="Times New Roman" w:hAnsiTheme="majorHAnsi" w:cs="Times New Roman"/>
      <w:bCs/>
      <w:color w:val="2F5496" w:themeColor="accent1" w:themeShade="BF"/>
      <w:kern w:val="2"/>
      <w:sz w:val="24"/>
      <w:szCs w:val="27"/>
      <w14:ligatures w14:val="standardContextual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hyperlink" Target="https://commission.europa.eu/strategy-and-policy/priorities-2019-2024/europe-fit-digital-age_en" TargetMode="External"/><Relationship Id="rId26" Type="http://schemas.openxmlformats.org/officeDocument/2006/relationships/hyperlink" Target="https://www.iea.org/commentaries/why-ai-and-energy-are-the-new-power-couple" TargetMode="External"/><Relationship Id="rId39" Type="http://schemas.openxmlformats.org/officeDocument/2006/relationships/hyperlink" Target="https://creativecommons.org/licenses/by/2.0/" TargetMode="External"/><Relationship Id="rId21" Type="http://schemas.openxmlformats.org/officeDocument/2006/relationships/image" Target="media/image4.jpeg"/><Relationship Id="rId34" Type="http://schemas.openxmlformats.org/officeDocument/2006/relationships/hyperlink" Target="https://creativecommons.org/licenses/by-sa/2.0/" TargetMode="External"/><Relationship Id="rId42" Type="http://schemas.openxmlformats.org/officeDocument/2006/relationships/hyperlink" Target="https://www.flickr.com/photos/bygdb/14461454840/in/photolist-o2UJGh-7bDUpo-auYcrE-cAmBB5-o2ii4N-akTBc1-cAmAN5-2iZXof5-o26NB6-uKkP6h-auYcBs-65h8B8-nZmA2U-qb5MQ9-KHu8Y2-dDwYT2-dpbuGB-cNtkZU-9d4ZaT-2fzFrgF-dyYGxY-o4bn16-nZmzXL-9Ej3r1-N4N2a8-bu6ymb-auPiFQ-auPkBE-xr3Ska-pto6hj-auPhSA-auL6Jc-auXzKE-auPhhq-cAmBmy-auNKdd-auL5vZ-auNLq5-auPiuY-auPg6S-auPhDY-auXfoL-auPfsJ-auPkPL-68mSew-auPgFQ-auLB7v-auLCLn-auXfww-auPhsU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unfccc.int/cop28" TargetMode="External"/><Relationship Id="rId29" Type="http://schemas.openxmlformats.org/officeDocument/2006/relationships/hyperlink" Target="https://etedge-insights.com/industry/energy/what-is-digital-energy-learn-about-its-benefits-the-different-types-and-what-the-future-hold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very1.energy" TargetMode="External"/><Relationship Id="rId24" Type="http://schemas.openxmlformats.org/officeDocument/2006/relationships/hyperlink" Target="https://www.open.edu/openlearncreate/course/index.php?categoryid=1459" TargetMode="External"/><Relationship Id="rId32" Type="http://schemas.openxmlformats.org/officeDocument/2006/relationships/hyperlink" Target="https://creativecommons.org/licenses/by-sa/4.0/deed.en" TargetMode="External"/><Relationship Id="rId37" Type="http://schemas.openxmlformats.org/officeDocument/2006/relationships/hyperlink" Target="https://creativecommons.org/licenses/by-sa/2.0/" TargetMode="External"/><Relationship Id="rId40" Type="http://schemas.openxmlformats.org/officeDocument/2006/relationships/hyperlink" Target="https://www.flickr.com/photos/enecomedia/5600325194/" TargetMode="External"/><Relationship Id="rId45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23" Type="http://schemas.openxmlformats.org/officeDocument/2006/relationships/image" Target="media/image6.jpeg"/><Relationship Id="rId28" Type="http://schemas.openxmlformats.org/officeDocument/2006/relationships/hyperlink" Target="https://energy.ec.europa.eu/topics/eus-energy-system/digitalisation-energy-system_en" TargetMode="External"/><Relationship Id="rId36" Type="http://schemas.openxmlformats.org/officeDocument/2006/relationships/hyperlink" Target="https://www.flickr.com/photos/juntainforma/53396240061/in/photolist-2pmrFSD-2pmrG2m-2pmthZP-2pmsDzC-2phnDP3-2pmthWC-2phtgEc-2pmthXV-2pmrFTf-2phtLMr-2phtLUk-2pmsDVN-2phurpY-2phs8Go-2phtgK7-2phtLJv-2phurho-2phs8AM-2phs8A1-2phurrS-2phnDPo-2phs8xf-2phurg6-2phtLTt-2phs8zV-2phuriq-2phs8HA-2phnDVv-2phtLLE-2phtgJa-2phs8Hk-2phuroA-2phtLVC-2phs8yh-2pmrFLS-2pmrG6Q-2pmsE5a-2phnDRN-2phtgPa-2pmthSV-2phnDX9-2pmrG3P-2pmtW87-2phurk9-2phs8K9-2phs8GD-2phnDUP-2pmrG6e-2phurrb-2phtgMG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ec.europa.eu/eurostat/statistics-explained/index.php?title=Digital_economy_and_society_statistics_-_households_and_individuals" TargetMode="External"/><Relationship Id="rId31" Type="http://schemas.openxmlformats.org/officeDocument/2006/relationships/hyperlink" Target="https://www.iea.org/terms/creative-commons-cc-licenses" TargetMode="External"/><Relationship Id="rId44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Relationship Id="rId22" Type="http://schemas.openxmlformats.org/officeDocument/2006/relationships/image" Target="media/image5.jpeg"/><Relationship Id="rId27" Type="http://schemas.openxmlformats.org/officeDocument/2006/relationships/hyperlink" Target="https://www.bristol.ac.uk/policybristol/policy-briefings/digital-inclusion-energy/" TargetMode="External"/><Relationship Id="rId30" Type="http://schemas.openxmlformats.org/officeDocument/2006/relationships/hyperlink" Target="https://www.iea.org/reports/digitalisation-and-energy" TargetMode="External"/><Relationship Id="rId35" Type="http://schemas.openxmlformats.org/officeDocument/2006/relationships/hyperlink" Target="https://commons.wikimedia.org/wiki/File:Electric_power_transmission.jpg" TargetMode="External"/><Relationship Id="rId43" Type="http://schemas.openxmlformats.org/officeDocument/2006/relationships/hyperlink" Target="https://creativecommons.org/licenses/by/2.0/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learning-pathway/materials/why-digitalise-energy" TargetMode="External"/><Relationship Id="rId17" Type="http://schemas.openxmlformats.org/officeDocument/2006/relationships/hyperlink" Target="https://commission.europa.eu/strategy-and-policy/priorities-2019-2024/european-green-deal_en" TargetMode="External"/><Relationship Id="rId25" Type="http://schemas.openxmlformats.org/officeDocument/2006/relationships/hyperlink" Target="https://every1.energy/learning-pathway/materials/why-digitalise-energy" TargetMode="External"/><Relationship Id="rId33" Type="http://schemas.openxmlformats.org/officeDocument/2006/relationships/hyperlink" Target="https://www.flickr.com/photos/creativ-pool/50807381072/" TargetMode="External"/><Relationship Id="rId38" Type="http://schemas.openxmlformats.org/officeDocument/2006/relationships/hyperlink" Target="https://www.flickr.com/photos/harrymetcalfe/6730906823/in/photolist-bfME6D-2aHuFUg-2ntKK5F-2oZfmhE-2mU1kox-2nYVyeD-H5k12P-gh1ahX-2nccjxY-2hWvnrA-HRghPd-2hWrNUP-GBtAdX-r5MoNt-2mU1kwD-EWZdd-qnYPKD-ptfZdh-abfKV8-dyuzcU-abfLfa-2hWrP6L-EWZcY-abfBRx-abiCaq-abfC6i-9mgbHk-abitXm-abivc9-abfD1K-abiCNh-aUm784-2mTSWv5-hKMmbb-7VrheW-abiCAj-aaUypp-abfCQK-fEWC68-aaXQTq-Sz3QXE-aaXKSf-aaXQyo-2mTYpJz-aaUUQt-26pqbk4-aaXPZs-aaV2k4-aaUype-pbCJdE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energy.ec.europa.eu/topics/eus-energy-system/digitalisation-energy-system_en" TargetMode="External"/><Relationship Id="rId41" Type="http://schemas.openxmlformats.org/officeDocument/2006/relationships/hyperlink" Target="https://creativecommons.org/licenses/by/2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DF40C2-00FC-4EEC-964F-EAFA044AB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2148</Words>
  <Characters>13472</Characters>
  <Application>Microsoft Office Word</Application>
  <DocSecurity>0</DocSecurity>
  <Lines>286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2026-02-03T16:14:00Z</cp:lastPrinted>
  <dcterms:created xsi:type="dcterms:W3CDTF">2026-02-03T16:14:00Z</dcterms:created>
  <dcterms:modified xsi:type="dcterms:W3CDTF">2026-02-03T16:14:00Z</dcterms:modified>
  <cp:category/>
</cp:coreProperties>
</file>