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A341" w14:textId="6A61FFEC" w:rsidR="003E7CB1" w:rsidRPr="006F5749" w:rsidRDefault="003E7CB1" w:rsidP="001B1FF4">
      <w:pPr>
        <w:pStyle w:val="Heading1"/>
        <w:rPr>
          <w:noProof/>
          <w:lang w:val="hr-HR"/>
        </w:rPr>
      </w:pPr>
      <w:bookmarkStart w:id="0" w:name="_Toc219816693"/>
      <w:r w:rsidRPr="006F5749">
        <w:rPr>
          <w:noProof/>
          <w:lang w:val="hr-HR"/>
        </w:rPr>
        <w:t>Čista energija za kućanstva</w:t>
      </w:r>
      <w:bookmarkEnd w:id="0"/>
    </w:p>
    <w:p w14:paraId="0CF107F7" w14:textId="0E5CDC18" w:rsidR="004C31CE" w:rsidRPr="006F5749" w:rsidRDefault="00D1599F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u w:val="single"/>
          <w:lang w:val="hr-HR"/>
        </w:rPr>
      </w:pPr>
      <w:r w:rsidRPr="006F5749">
        <w:rPr>
          <w:rFonts w:cstheme="minorHAnsi"/>
          <w:b/>
          <w:bCs/>
          <w:noProof/>
          <w:sz w:val="24"/>
          <w:szCs w:val="24"/>
          <w:u w:val="single"/>
          <w:lang w:val="hr-HR"/>
        </w:rPr>
        <w:drawing>
          <wp:inline distT="0" distB="0" distL="0" distR="0" wp14:anchorId="341C936C" wp14:editId="4F3177B1">
            <wp:extent cx="5731510" cy="3649980"/>
            <wp:effectExtent l="0" t="0" r="0" b="0"/>
            <wp:docPr id="6054101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101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CB3CD" w14:textId="19A54D91" w:rsidR="00A75B49" w:rsidRPr="006F5749" w:rsidRDefault="007A3056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r w:rsidRPr="006F5749">
        <w:rPr>
          <w:rFonts w:cstheme="minorHAnsi"/>
          <w:b/>
          <w:bCs/>
          <w:noProof/>
          <w:sz w:val="24"/>
          <w:szCs w:val="24"/>
          <w:lang w:val="hr-HR"/>
        </w:rPr>
        <w:fldChar w:fldCharType="begin"/>
      </w:r>
      <w:r w:rsidRPr="006F5749">
        <w:rPr>
          <w:rFonts w:cstheme="minorHAnsi"/>
          <w:b/>
          <w:bCs/>
          <w:noProof/>
          <w:sz w:val="24"/>
          <w:szCs w:val="24"/>
          <w:lang w:val="hr-HR"/>
        </w:rPr>
        <w:instrText xml:space="preserve"> TOC \o "1-3" \h \z \u </w:instrText>
      </w:r>
      <w:r w:rsidRPr="006F5749">
        <w:rPr>
          <w:rFonts w:cstheme="minorHAnsi"/>
          <w:b/>
          <w:bCs/>
          <w:noProof/>
          <w:sz w:val="24"/>
          <w:szCs w:val="24"/>
          <w:lang w:val="hr-HR"/>
        </w:rPr>
        <w:fldChar w:fldCharType="separate"/>
      </w:r>
      <w:hyperlink w:anchor="_Toc219816693" w:history="1">
        <w:r w:rsidR="00A75B49" w:rsidRPr="006F5749">
          <w:rPr>
            <w:rStyle w:val="Hyperlink"/>
            <w:noProof/>
            <w:lang w:val="hr-HR"/>
          </w:rPr>
          <w:t>Čista energija za kućanstva</w:t>
        </w:r>
        <w:r w:rsidR="00A75B49" w:rsidRPr="006F5749">
          <w:rPr>
            <w:noProof/>
            <w:webHidden/>
            <w:lang w:val="hr-HR"/>
          </w:rPr>
          <w:tab/>
        </w:r>
        <w:r w:rsidR="00A75B49" w:rsidRPr="006F5749">
          <w:rPr>
            <w:noProof/>
            <w:webHidden/>
            <w:lang w:val="hr-HR"/>
          </w:rPr>
          <w:fldChar w:fldCharType="begin"/>
        </w:r>
        <w:r w:rsidR="00A75B49" w:rsidRPr="006F5749">
          <w:rPr>
            <w:noProof/>
            <w:webHidden/>
            <w:lang w:val="hr-HR"/>
          </w:rPr>
          <w:instrText xml:space="preserve"> PAGEREF _Toc219816693 \h </w:instrText>
        </w:r>
        <w:r w:rsidR="00A75B49" w:rsidRPr="006F5749">
          <w:rPr>
            <w:noProof/>
            <w:webHidden/>
            <w:lang w:val="hr-HR"/>
          </w:rPr>
        </w:r>
        <w:r w:rsidR="00A75B49" w:rsidRPr="006F5749">
          <w:rPr>
            <w:noProof/>
            <w:webHidden/>
            <w:lang w:val="hr-HR"/>
          </w:rPr>
          <w:fldChar w:fldCharType="separate"/>
        </w:r>
        <w:r w:rsidR="006F5749">
          <w:rPr>
            <w:noProof/>
            <w:webHidden/>
            <w:lang w:val="hr-HR"/>
          </w:rPr>
          <w:t>1</w:t>
        </w:r>
        <w:r w:rsidR="00A75B49" w:rsidRPr="006F5749">
          <w:rPr>
            <w:noProof/>
            <w:webHidden/>
            <w:lang w:val="hr-HR"/>
          </w:rPr>
          <w:fldChar w:fldCharType="end"/>
        </w:r>
      </w:hyperlink>
    </w:p>
    <w:p w14:paraId="4B1A999C" w14:textId="2DEA9538" w:rsidR="00A75B49" w:rsidRPr="006F5749" w:rsidRDefault="00A75B49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816694" w:history="1">
        <w:r w:rsidRPr="006F5749">
          <w:rPr>
            <w:rStyle w:val="Hyperlink"/>
            <w:noProof/>
            <w:lang w:val="hr-HR"/>
          </w:rPr>
          <w:t>Kako ovaj tečaj funkcionira</w:t>
        </w:r>
        <w:r w:rsidRPr="006F5749">
          <w:rPr>
            <w:noProof/>
            <w:webHidden/>
            <w:lang w:val="hr-HR"/>
          </w:rPr>
          <w:tab/>
        </w:r>
        <w:r w:rsidRPr="006F5749">
          <w:rPr>
            <w:noProof/>
            <w:webHidden/>
            <w:lang w:val="hr-HR"/>
          </w:rPr>
          <w:fldChar w:fldCharType="begin"/>
        </w:r>
        <w:r w:rsidRPr="006F5749">
          <w:rPr>
            <w:noProof/>
            <w:webHidden/>
            <w:lang w:val="hr-HR"/>
          </w:rPr>
          <w:instrText xml:space="preserve"> PAGEREF _Toc219816694 \h </w:instrText>
        </w:r>
        <w:r w:rsidRPr="006F5749">
          <w:rPr>
            <w:noProof/>
            <w:webHidden/>
            <w:lang w:val="hr-HR"/>
          </w:rPr>
        </w:r>
        <w:r w:rsidRPr="006F5749">
          <w:rPr>
            <w:noProof/>
            <w:webHidden/>
            <w:lang w:val="hr-HR"/>
          </w:rPr>
          <w:fldChar w:fldCharType="separate"/>
        </w:r>
        <w:r w:rsidR="006F5749">
          <w:rPr>
            <w:noProof/>
            <w:webHidden/>
            <w:lang w:val="hr-HR"/>
          </w:rPr>
          <w:t>1</w:t>
        </w:r>
        <w:r w:rsidRPr="006F5749">
          <w:rPr>
            <w:noProof/>
            <w:webHidden/>
            <w:lang w:val="hr-HR"/>
          </w:rPr>
          <w:fldChar w:fldCharType="end"/>
        </w:r>
      </w:hyperlink>
    </w:p>
    <w:p w14:paraId="5683E337" w14:textId="004F29D6" w:rsidR="00A75B49" w:rsidRPr="006F5749" w:rsidRDefault="00A75B49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816695" w:history="1">
        <w:r w:rsidRPr="006F5749">
          <w:rPr>
            <w:rStyle w:val="Hyperlink"/>
            <w:noProof/>
            <w:lang w:val="hr-HR"/>
          </w:rPr>
          <w:t>Ishodi učenja</w:t>
        </w:r>
        <w:r w:rsidRPr="006F5749">
          <w:rPr>
            <w:noProof/>
            <w:webHidden/>
            <w:lang w:val="hr-HR"/>
          </w:rPr>
          <w:tab/>
        </w:r>
        <w:r w:rsidRPr="006F5749">
          <w:rPr>
            <w:noProof/>
            <w:webHidden/>
            <w:lang w:val="hr-HR"/>
          </w:rPr>
          <w:fldChar w:fldCharType="begin"/>
        </w:r>
        <w:r w:rsidRPr="006F5749">
          <w:rPr>
            <w:noProof/>
            <w:webHidden/>
            <w:lang w:val="hr-HR"/>
          </w:rPr>
          <w:instrText xml:space="preserve"> PAGEREF _Toc219816695 \h </w:instrText>
        </w:r>
        <w:r w:rsidRPr="006F5749">
          <w:rPr>
            <w:noProof/>
            <w:webHidden/>
            <w:lang w:val="hr-HR"/>
          </w:rPr>
        </w:r>
        <w:r w:rsidRPr="006F5749">
          <w:rPr>
            <w:noProof/>
            <w:webHidden/>
            <w:lang w:val="hr-HR"/>
          </w:rPr>
          <w:fldChar w:fldCharType="separate"/>
        </w:r>
        <w:r w:rsidR="006F5749">
          <w:rPr>
            <w:noProof/>
            <w:webHidden/>
            <w:lang w:val="hr-HR"/>
          </w:rPr>
          <w:t>2</w:t>
        </w:r>
        <w:r w:rsidRPr="006F5749">
          <w:rPr>
            <w:noProof/>
            <w:webHidden/>
            <w:lang w:val="hr-HR"/>
          </w:rPr>
          <w:fldChar w:fldCharType="end"/>
        </w:r>
      </w:hyperlink>
    </w:p>
    <w:p w14:paraId="1CB0A440" w14:textId="681F5FB4" w:rsidR="00A75B49" w:rsidRPr="006F5749" w:rsidRDefault="00A75B49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816696" w:history="1">
        <w:r w:rsidRPr="006F5749">
          <w:rPr>
            <w:rStyle w:val="Hyperlink"/>
            <w:noProof/>
            <w:lang w:val="hr-HR"/>
          </w:rPr>
          <w:t>Uvod</w:t>
        </w:r>
        <w:r w:rsidRPr="006F5749">
          <w:rPr>
            <w:noProof/>
            <w:webHidden/>
            <w:lang w:val="hr-HR"/>
          </w:rPr>
          <w:tab/>
        </w:r>
        <w:r w:rsidRPr="006F5749">
          <w:rPr>
            <w:noProof/>
            <w:webHidden/>
            <w:lang w:val="hr-HR"/>
          </w:rPr>
          <w:fldChar w:fldCharType="begin"/>
        </w:r>
        <w:r w:rsidRPr="006F5749">
          <w:rPr>
            <w:noProof/>
            <w:webHidden/>
            <w:lang w:val="hr-HR"/>
          </w:rPr>
          <w:instrText xml:space="preserve"> PAGEREF _Toc219816696 \h </w:instrText>
        </w:r>
        <w:r w:rsidRPr="006F5749">
          <w:rPr>
            <w:noProof/>
            <w:webHidden/>
            <w:lang w:val="hr-HR"/>
          </w:rPr>
        </w:r>
        <w:r w:rsidRPr="006F5749">
          <w:rPr>
            <w:noProof/>
            <w:webHidden/>
            <w:lang w:val="hr-HR"/>
          </w:rPr>
          <w:fldChar w:fldCharType="separate"/>
        </w:r>
        <w:r w:rsidR="006F5749">
          <w:rPr>
            <w:noProof/>
            <w:webHidden/>
            <w:lang w:val="hr-HR"/>
          </w:rPr>
          <w:t>2</w:t>
        </w:r>
        <w:r w:rsidRPr="006F5749">
          <w:rPr>
            <w:noProof/>
            <w:webHidden/>
            <w:lang w:val="hr-HR"/>
          </w:rPr>
          <w:fldChar w:fldCharType="end"/>
        </w:r>
      </w:hyperlink>
    </w:p>
    <w:p w14:paraId="3F99FAF9" w14:textId="2D9B1BFC" w:rsidR="00A75B49" w:rsidRPr="006F5749" w:rsidRDefault="00A75B49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816697" w:history="1">
        <w:r w:rsidRPr="006F5749">
          <w:rPr>
            <w:rStyle w:val="Hyperlink"/>
            <w:noProof/>
            <w:lang w:val="hr-HR"/>
          </w:rPr>
          <w:t>Put ka čistoj energiji: energetska učinkovitost</w:t>
        </w:r>
        <w:r w:rsidRPr="006F5749">
          <w:rPr>
            <w:noProof/>
            <w:webHidden/>
            <w:lang w:val="hr-HR"/>
          </w:rPr>
          <w:tab/>
        </w:r>
        <w:r w:rsidRPr="006F5749">
          <w:rPr>
            <w:noProof/>
            <w:webHidden/>
            <w:lang w:val="hr-HR"/>
          </w:rPr>
          <w:fldChar w:fldCharType="begin"/>
        </w:r>
        <w:r w:rsidRPr="006F5749">
          <w:rPr>
            <w:noProof/>
            <w:webHidden/>
            <w:lang w:val="hr-HR"/>
          </w:rPr>
          <w:instrText xml:space="preserve"> PAGEREF _Toc219816697 \h </w:instrText>
        </w:r>
        <w:r w:rsidRPr="006F5749">
          <w:rPr>
            <w:noProof/>
            <w:webHidden/>
            <w:lang w:val="hr-HR"/>
          </w:rPr>
        </w:r>
        <w:r w:rsidRPr="006F5749">
          <w:rPr>
            <w:noProof/>
            <w:webHidden/>
            <w:lang w:val="hr-HR"/>
          </w:rPr>
          <w:fldChar w:fldCharType="separate"/>
        </w:r>
        <w:r w:rsidR="006F5749">
          <w:rPr>
            <w:noProof/>
            <w:webHidden/>
            <w:lang w:val="hr-HR"/>
          </w:rPr>
          <w:t>3</w:t>
        </w:r>
        <w:r w:rsidRPr="006F5749">
          <w:rPr>
            <w:noProof/>
            <w:webHidden/>
            <w:lang w:val="hr-HR"/>
          </w:rPr>
          <w:fldChar w:fldCharType="end"/>
        </w:r>
      </w:hyperlink>
    </w:p>
    <w:p w14:paraId="113E067D" w14:textId="7513F430" w:rsidR="00A75B49" w:rsidRPr="006F5749" w:rsidRDefault="00A75B49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816698" w:history="1">
        <w:r w:rsidRPr="006F5749">
          <w:rPr>
            <w:rStyle w:val="Hyperlink"/>
            <w:noProof/>
            <w:lang w:val="hr-HR"/>
          </w:rPr>
          <w:t>Put ka čistoj energiji: Elektrifikacija</w:t>
        </w:r>
        <w:r w:rsidRPr="006F5749">
          <w:rPr>
            <w:noProof/>
            <w:webHidden/>
            <w:lang w:val="hr-HR"/>
          </w:rPr>
          <w:tab/>
        </w:r>
        <w:r w:rsidRPr="006F5749">
          <w:rPr>
            <w:noProof/>
            <w:webHidden/>
            <w:lang w:val="hr-HR"/>
          </w:rPr>
          <w:fldChar w:fldCharType="begin"/>
        </w:r>
        <w:r w:rsidRPr="006F5749">
          <w:rPr>
            <w:noProof/>
            <w:webHidden/>
            <w:lang w:val="hr-HR"/>
          </w:rPr>
          <w:instrText xml:space="preserve"> PAGEREF _Toc219816698 \h </w:instrText>
        </w:r>
        <w:r w:rsidRPr="006F5749">
          <w:rPr>
            <w:noProof/>
            <w:webHidden/>
            <w:lang w:val="hr-HR"/>
          </w:rPr>
        </w:r>
        <w:r w:rsidRPr="006F5749">
          <w:rPr>
            <w:noProof/>
            <w:webHidden/>
            <w:lang w:val="hr-HR"/>
          </w:rPr>
          <w:fldChar w:fldCharType="separate"/>
        </w:r>
        <w:r w:rsidR="006F5749">
          <w:rPr>
            <w:noProof/>
            <w:webHidden/>
            <w:lang w:val="hr-HR"/>
          </w:rPr>
          <w:t>4</w:t>
        </w:r>
        <w:r w:rsidRPr="006F5749">
          <w:rPr>
            <w:noProof/>
            <w:webHidden/>
            <w:lang w:val="hr-HR"/>
          </w:rPr>
          <w:fldChar w:fldCharType="end"/>
        </w:r>
      </w:hyperlink>
    </w:p>
    <w:p w14:paraId="138BAFB2" w14:textId="230E97A8" w:rsidR="00A75B49" w:rsidRPr="006F5749" w:rsidRDefault="00A75B49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816699" w:history="1">
        <w:r w:rsidRPr="006F5749">
          <w:rPr>
            <w:rStyle w:val="Hyperlink"/>
            <w:noProof/>
            <w:lang w:val="hr-HR"/>
          </w:rPr>
          <w:t>Put ka čistoj energiji: Proizvodnja</w:t>
        </w:r>
        <w:r w:rsidRPr="006F5749">
          <w:rPr>
            <w:noProof/>
            <w:webHidden/>
            <w:lang w:val="hr-HR"/>
          </w:rPr>
          <w:tab/>
        </w:r>
        <w:r w:rsidRPr="006F5749">
          <w:rPr>
            <w:noProof/>
            <w:webHidden/>
            <w:lang w:val="hr-HR"/>
          </w:rPr>
          <w:fldChar w:fldCharType="begin"/>
        </w:r>
        <w:r w:rsidRPr="006F5749">
          <w:rPr>
            <w:noProof/>
            <w:webHidden/>
            <w:lang w:val="hr-HR"/>
          </w:rPr>
          <w:instrText xml:space="preserve"> PAGEREF _Toc219816699 \h </w:instrText>
        </w:r>
        <w:r w:rsidRPr="006F5749">
          <w:rPr>
            <w:noProof/>
            <w:webHidden/>
            <w:lang w:val="hr-HR"/>
          </w:rPr>
        </w:r>
        <w:r w:rsidRPr="006F5749">
          <w:rPr>
            <w:noProof/>
            <w:webHidden/>
            <w:lang w:val="hr-HR"/>
          </w:rPr>
          <w:fldChar w:fldCharType="separate"/>
        </w:r>
        <w:r w:rsidR="006F5749">
          <w:rPr>
            <w:noProof/>
            <w:webHidden/>
            <w:lang w:val="hr-HR"/>
          </w:rPr>
          <w:t>5</w:t>
        </w:r>
        <w:r w:rsidRPr="006F5749">
          <w:rPr>
            <w:noProof/>
            <w:webHidden/>
            <w:lang w:val="hr-HR"/>
          </w:rPr>
          <w:fldChar w:fldCharType="end"/>
        </w:r>
      </w:hyperlink>
    </w:p>
    <w:p w14:paraId="70E001AC" w14:textId="0F50F687" w:rsidR="00A75B49" w:rsidRPr="006F5749" w:rsidRDefault="00A75B49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816700" w:history="1">
        <w:r w:rsidRPr="006F5749">
          <w:rPr>
            <w:rStyle w:val="Hyperlink"/>
            <w:noProof/>
            <w:lang w:val="hr-HR"/>
          </w:rPr>
          <w:t>Zaključak</w:t>
        </w:r>
        <w:r w:rsidRPr="006F5749">
          <w:rPr>
            <w:noProof/>
            <w:webHidden/>
            <w:lang w:val="hr-HR"/>
          </w:rPr>
          <w:tab/>
        </w:r>
        <w:r w:rsidRPr="006F5749">
          <w:rPr>
            <w:noProof/>
            <w:webHidden/>
            <w:lang w:val="hr-HR"/>
          </w:rPr>
          <w:fldChar w:fldCharType="begin"/>
        </w:r>
        <w:r w:rsidRPr="006F5749">
          <w:rPr>
            <w:noProof/>
            <w:webHidden/>
            <w:lang w:val="hr-HR"/>
          </w:rPr>
          <w:instrText xml:space="preserve"> PAGEREF _Toc219816700 \h </w:instrText>
        </w:r>
        <w:r w:rsidRPr="006F5749">
          <w:rPr>
            <w:noProof/>
            <w:webHidden/>
            <w:lang w:val="hr-HR"/>
          </w:rPr>
        </w:r>
        <w:r w:rsidRPr="006F5749">
          <w:rPr>
            <w:noProof/>
            <w:webHidden/>
            <w:lang w:val="hr-HR"/>
          </w:rPr>
          <w:fldChar w:fldCharType="separate"/>
        </w:r>
        <w:r w:rsidR="006F5749">
          <w:rPr>
            <w:noProof/>
            <w:webHidden/>
            <w:lang w:val="hr-HR"/>
          </w:rPr>
          <w:t>6</w:t>
        </w:r>
        <w:r w:rsidRPr="006F5749">
          <w:rPr>
            <w:noProof/>
            <w:webHidden/>
            <w:lang w:val="hr-HR"/>
          </w:rPr>
          <w:fldChar w:fldCharType="end"/>
        </w:r>
      </w:hyperlink>
    </w:p>
    <w:p w14:paraId="5CAD24A9" w14:textId="2F4716BE" w:rsidR="00A75B49" w:rsidRPr="006F5749" w:rsidRDefault="00A75B49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816701" w:history="1">
        <w:r w:rsidRPr="006F5749">
          <w:rPr>
            <w:rStyle w:val="Hyperlink"/>
            <w:noProof/>
            <w:lang w:val="hr-HR"/>
          </w:rPr>
          <w:t>Dodatni resursi</w:t>
        </w:r>
        <w:r w:rsidRPr="006F5749">
          <w:rPr>
            <w:noProof/>
            <w:webHidden/>
            <w:lang w:val="hr-HR"/>
          </w:rPr>
          <w:tab/>
        </w:r>
        <w:r w:rsidRPr="006F5749">
          <w:rPr>
            <w:noProof/>
            <w:webHidden/>
            <w:lang w:val="hr-HR"/>
          </w:rPr>
          <w:fldChar w:fldCharType="begin"/>
        </w:r>
        <w:r w:rsidRPr="006F5749">
          <w:rPr>
            <w:noProof/>
            <w:webHidden/>
            <w:lang w:val="hr-HR"/>
          </w:rPr>
          <w:instrText xml:space="preserve"> PAGEREF _Toc219816701 \h </w:instrText>
        </w:r>
        <w:r w:rsidRPr="006F5749">
          <w:rPr>
            <w:noProof/>
            <w:webHidden/>
            <w:lang w:val="hr-HR"/>
          </w:rPr>
        </w:r>
        <w:r w:rsidRPr="006F5749">
          <w:rPr>
            <w:noProof/>
            <w:webHidden/>
            <w:lang w:val="hr-HR"/>
          </w:rPr>
          <w:fldChar w:fldCharType="separate"/>
        </w:r>
        <w:r w:rsidR="006F5749">
          <w:rPr>
            <w:noProof/>
            <w:webHidden/>
            <w:lang w:val="hr-HR"/>
          </w:rPr>
          <w:t>6</w:t>
        </w:r>
        <w:r w:rsidRPr="006F5749">
          <w:rPr>
            <w:noProof/>
            <w:webHidden/>
            <w:lang w:val="hr-HR"/>
          </w:rPr>
          <w:fldChar w:fldCharType="end"/>
        </w:r>
      </w:hyperlink>
    </w:p>
    <w:p w14:paraId="796446ED" w14:textId="1EA788C1" w:rsidR="00A75B49" w:rsidRPr="006F5749" w:rsidRDefault="00A75B49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816702" w:history="1">
        <w:r w:rsidRPr="006F5749">
          <w:rPr>
            <w:rStyle w:val="Hyperlink"/>
            <w:noProof/>
            <w:lang w:val="hr-HR"/>
          </w:rPr>
          <w:t>Zahvale</w:t>
        </w:r>
        <w:r w:rsidRPr="006F5749">
          <w:rPr>
            <w:noProof/>
            <w:webHidden/>
            <w:lang w:val="hr-HR"/>
          </w:rPr>
          <w:tab/>
        </w:r>
        <w:r w:rsidRPr="006F5749">
          <w:rPr>
            <w:noProof/>
            <w:webHidden/>
            <w:lang w:val="hr-HR"/>
          </w:rPr>
          <w:fldChar w:fldCharType="begin"/>
        </w:r>
        <w:r w:rsidRPr="006F5749">
          <w:rPr>
            <w:noProof/>
            <w:webHidden/>
            <w:lang w:val="hr-HR"/>
          </w:rPr>
          <w:instrText xml:space="preserve"> PAGEREF _Toc219816702 \h </w:instrText>
        </w:r>
        <w:r w:rsidRPr="006F5749">
          <w:rPr>
            <w:noProof/>
            <w:webHidden/>
            <w:lang w:val="hr-HR"/>
          </w:rPr>
        </w:r>
        <w:r w:rsidRPr="006F5749">
          <w:rPr>
            <w:noProof/>
            <w:webHidden/>
            <w:lang w:val="hr-HR"/>
          </w:rPr>
          <w:fldChar w:fldCharType="separate"/>
        </w:r>
        <w:r w:rsidR="006F5749">
          <w:rPr>
            <w:noProof/>
            <w:webHidden/>
            <w:lang w:val="hr-HR"/>
          </w:rPr>
          <w:t>6</w:t>
        </w:r>
        <w:r w:rsidRPr="006F5749">
          <w:rPr>
            <w:noProof/>
            <w:webHidden/>
            <w:lang w:val="hr-HR"/>
          </w:rPr>
          <w:fldChar w:fldCharType="end"/>
        </w:r>
      </w:hyperlink>
    </w:p>
    <w:p w14:paraId="1701E2A5" w14:textId="617D2A20" w:rsidR="00A75B49" w:rsidRPr="006F5749" w:rsidRDefault="00A75B49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19816703" w:history="1">
        <w:r w:rsidRPr="006F5749">
          <w:rPr>
            <w:rStyle w:val="Hyperlink"/>
            <w:noProof/>
            <w:lang w:val="hr-HR"/>
          </w:rPr>
          <w:t>Pripis fotografija</w:t>
        </w:r>
        <w:r w:rsidRPr="006F5749">
          <w:rPr>
            <w:noProof/>
            <w:webHidden/>
            <w:lang w:val="hr-HR"/>
          </w:rPr>
          <w:tab/>
        </w:r>
        <w:r w:rsidRPr="006F5749">
          <w:rPr>
            <w:noProof/>
            <w:webHidden/>
            <w:lang w:val="hr-HR"/>
          </w:rPr>
          <w:fldChar w:fldCharType="begin"/>
        </w:r>
        <w:r w:rsidRPr="006F5749">
          <w:rPr>
            <w:noProof/>
            <w:webHidden/>
            <w:lang w:val="hr-HR"/>
          </w:rPr>
          <w:instrText xml:space="preserve"> PAGEREF _Toc219816703 \h </w:instrText>
        </w:r>
        <w:r w:rsidRPr="006F5749">
          <w:rPr>
            <w:noProof/>
            <w:webHidden/>
            <w:lang w:val="hr-HR"/>
          </w:rPr>
        </w:r>
        <w:r w:rsidRPr="006F5749">
          <w:rPr>
            <w:noProof/>
            <w:webHidden/>
            <w:lang w:val="hr-HR"/>
          </w:rPr>
          <w:fldChar w:fldCharType="separate"/>
        </w:r>
        <w:r w:rsidR="006F5749">
          <w:rPr>
            <w:noProof/>
            <w:webHidden/>
            <w:lang w:val="hr-HR"/>
          </w:rPr>
          <w:t>6</w:t>
        </w:r>
        <w:r w:rsidRPr="006F5749">
          <w:rPr>
            <w:noProof/>
            <w:webHidden/>
            <w:lang w:val="hr-HR"/>
          </w:rPr>
          <w:fldChar w:fldCharType="end"/>
        </w:r>
      </w:hyperlink>
    </w:p>
    <w:p w14:paraId="781B43BD" w14:textId="3E6080D3" w:rsidR="004C31CE" w:rsidRPr="006F5749" w:rsidRDefault="007A3056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lang w:val="hr-HR"/>
        </w:rPr>
      </w:pPr>
      <w:r w:rsidRPr="006F5749">
        <w:rPr>
          <w:rFonts w:cstheme="minorHAnsi"/>
          <w:b/>
          <w:bCs/>
          <w:noProof/>
          <w:sz w:val="24"/>
          <w:szCs w:val="24"/>
          <w:lang w:val="hr-HR"/>
        </w:rPr>
        <w:fldChar w:fldCharType="end"/>
      </w:r>
    </w:p>
    <w:p w14:paraId="0DAAFEA5" w14:textId="6AC6AE3F" w:rsidR="00AB7BB7" w:rsidRPr="006F5749" w:rsidRDefault="00AB7BB7" w:rsidP="00D137EE">
      <w:pPr>
        <w:pStyle w:val="Heading2"/>
        <w:rPr>
          <w:noProof/>
          <w:lang w:val="hr-HR"/>
        </w:rPr>
      </w:pPr>
      <w:bookmarkStart w:id="1" w:name="_Toc219816694"/>
      <w:r w:rsidRPr="006F5749">
        <w:rPr>
          <w:noProof/>
          <w:lang w:val="hr-HR"/>
        </w:rPr>
        <w:t>Kako ovaj tečaj funkcionira</w:t>
      </w:r>
      <w:bookmarkEnd w:id="1"/>
      <w:r w:rsidRPr="006F5749">
        <w:rPr>
          <w:noProof/>
          <w:lang w:val="hr-HR"/>
        </w:rPr>
        <w:t xml:space="preserve"> </w:t>
      </w:r>
    </w:p>
    <w:p w14:paraId="6AD7AFB9" w14:textId="6ACADE9B" w:rsidR="002E7970" w:rsidRPr="006F5749" w:rsidRDefault="00870E4D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Ovaj </w:t>
      </w:r>
      <w:r w:rsidR="00E079F7" w:rsidRPr="006F5749">
        <w:rPr>
          <w:rFonts w:cstheme="minorHAnsi"/>
          <w:noProof/>
          <w:sz w:val="24"/>
          <w:szCs w:val="24"/>
          <w:lang w:val="hr-HR"/>
        </w:rPr>
        <w:t xml:space="preserve">kratki, 30-minutni </w:t>
      </w:r>
      <w:r w:rsidRPr="006F5749">
        <w:rPr>
          <w:rFonts w:cstheme="minorHAnsi"/>
          <w:noProof/>
          <w:sz w:val="24"/>
          <w:szCs w:val="24"/>
          <w:lang w:val="hr-HR"/>
        </w:rPr>
        <w:t xml:space="preserve">tečaj daje pregled različitih vrsta čiste energije i načina na koje se ona proizvodi. Tečaj također pruža niz različitih načina na koje možete učiniti svoju potrošnju energije čišćom i zelenijom. </w:t>
      </w:r>
      <w:r w:rsidR="00E32FDB" w:rsidRPr="006F5749">
        <w:rPr>
          <w:rFonts w:cstheme="minorHAnsi"/>
          <w:noProof/>
          <w:sz w:val="24"/>
          <w:szCs w:val="24"/>
          <w:lang w:val="hr-HR"/>
        </w:rPr>
        <w:t>Možda ste se zapitali</w:t>
      </w:r>
      <w:r w:rsidRPr="006F5749">
        <w:rPr>
          <w:rFonts w:cstheme="minorHAnsi"/>
          <w:noProof/>
          <w:sz w:val="24"/>
          <w:szCs w:val="24"/>
          <w:lang w:val="hr-HR"/>
        </w:rPr>
        <w:t>  </w:t>
      </w:r>
    </w:p>
    <w:p w14:paraId="430D09AD" w14:textId="77777777" w:rsidR="00E079F7" w:rsidRPr="006F5749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lastRenderedPageBreak/>
        <w:t xml:space="preserve">Razmišljate o tome kako učiniti svoju potrošnju energije čišćom i zelenijom, ali niste sigurni što dalje. </w:t>
      </w:r>
    </w:p>
    <w:p w14:paraId="58ED9BB8" w14:textId="7D6266C2" w:rsidR="00E079F7" w:rsidRPr="006F5749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Zainteresirani za istraživanje različitih načina za </w:t>
      </w:r>
      <w:r w:rsidR="002E7970" w:rsidRPr="006F5749">
        <w:rPr>
          <w:rFonts w:cstheme="minorHAnsi"/>
          <w:noProof/>
          <w:sz w:val="24"/>
          <w:szCs w:val="24"/>
          <w:lang w:val="hr-HR"/>
        </w:rPr>
        <w:t>maksimiziranje upotrebe čiste energije.</w:t>
      </w:r>
    </w:p>
    <w:p w14:paraId="6E26D695" w14:textId="69220383" w:rsidR="0050070F" w:rsidRPr="006F5749" w:rsidRDefault="00870E4D" w:rsidP="00CE2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>Zainteresirani za razvijanje boljeg razumijevanja veze između digitalizacije i tehnologija čiste energije.  </w:t>
      </w:r>
    </w:p>
    <w:p w14:paraId="3631DE5B" w14:textId="62425A9D" w:rsidR="00AB7BB7" w:rsidRPr="006F5749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Ovaj tečaj produbit će vaše razumijevanje digitalne energetske tranzicije i podržati vaše vlastito digitalno energetsko putovanje! Dio je niza od 12 tečajeva pod nazivom </w:t>
      </w:r>
      <w:hyperlink r:id="rId11" w:history="1">
        <w:r w:rsidR="008223ED" w:rsidRPr="006F5749">
          <w:rPr>
            <w:rStyle w:val="Hyperlink"/>
            <w:rFonts w:cstheme="minorHAnsi"/>
            <w:i/>
            <w:iCs/>
            <w:noProof/>
            <w:sz w:val="24"/>
            <w:szCs w:val="24"/>
            <w:lang w:val="hr-HR"/>
          </w:rPr>
          <w:t>Osnove digitalne energije</w:t>
        </w:r>
      </w:hyperlink>
      <w:r w:rsidRPr="006F5749">
        <w:rPr>
          <w:rFonts w:cstheme="minorHAnsi"/>
          <w:noProof/>
          <w:sz w:val="24"/>
          <w:szCs w:val="24"/>
          <w:lang w:val="hr-HR"/>
        </w:rPr>
        <w:t>, koje je razvio projekt Every1, a čiji je cilj omogućiti i osnažiti sudjelovanje svih u energetskoj tranziciji. Više o projektu možete saznati na:</w:t>
      </w:r>
      <w:hyperlink r:id="rId12" w:tgtFrame="_blank" w:history="1">
        <w:r w:rsidRPr="006F5749">
          <w:rPr>
            <w:rStyle w:val="Hyperlink"/>
            <w:rFonts w:cstheme="minorHAnsi"/>
            <w:noProof/>
            <w:sz w:val="24"/>
            <w:szCs w:val="24"/>
            <w:lang w:val="hr-HR"/>
          </w:rPr>
          <w:t xml:space="preserve"> https://every1.energy</w:t>
        </w:r>
      </w:hyperlink>
      <w:r w:rsidRPr="006F5749">
        <w:rPr>
          <w:rFonts w:cstheme="minorHAnsi"/>
          <w:noProof/>
          <w:sz w:val="24"/>
          <w:szCs w:val="24"/>
          <w:lang w:val="hr-HR"/>
        </w:rPr>
        <w:t>  </w:t>
      </w:r>
    </w:p>
    <w:p w14:paraId="5F978201" w14:textId="22F2F0AF" w:rsidR="00AB7BB7" w:rsidRPr="006F5749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Na kraju tečaja predlažemo neke dodatne materijale za učenje koje možete istražiti. To uključuje tečaj </w:t>
      </w:r>
      <w:hyperlink r:id="rId13" w:history="1">
        <w:r w:rsidRPr="006F5749">
          <w:rPr>
            <w:rStyle w:val="Hyperlink"/>
            <w:rFonts w:cstheme="minorHAnsi"/>
            <w:i/>
            <w:iCs/>
            <w:noProof/>
            <w:sz w:val="24"/>
            <w:szCs w:val="24"/>
            <w:lang w:val="hr-HR"/>
          </w:rPr>
          <w:t>Što je digitalna energetska tranzicija?</w:t>
        </w:r>
      </w:hyperlink>
      <w:r w:rsidRPr="006F5749">
        <w:rPr>
          <w:rFonts w:cstheme="minorHAnsi"/>
          <w:noProof/>
          <w:sz w:val="24"/>
          <w:szCs w:val="24"/>
          <w:lang w:val="hr-HR"/>
        </w:rPr>
        <w:t xml:space="preserve"> koji istražuje što je digitalna energija i razloge zbog kojih prelazimo na digitalizaciju naše proizvodnje i potrošnje energije. </w:t>
      </w:r>
    </w:p>
    <w:p w14:paraId="189FA3AB" w14:textId="39901D1C" w:rsidR="00870E4D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Ovo je prijevod izvorne </w:t>
      </w:r>
      <w:hyperlink r:id="rId14" w:history="1">
        <w:r w:rsidRPr="006F5749">
          <w:rPr>
            <w:rStyle w:val="Hyperlink"/>
            <w:rFonts w:cstheme="minorHAnsi"/>
            <w:noProof/>
            <w:sz w:val="24"/>
            <w:szCs w:val="24"/>
            <w:lang w:val="hr-HR"/>
          </w:rPr>
          <w:t>engleske verzije tečaja</w:t>
        </w:r>
      </w:hyperlink>
      <w:r w:rsidRPr="006F5749">
        <w:rPr>
          <w:rFonts w:cstheme="minorHAnsi"/>
          <w:noProof/>
          <w:sz w:val="24"/>
          <w:szCs w:val="24"/>
          <w:lang w:val="hr-HR"/>
        </w:rPr>
        <w:t xml:space="preserve">, koja uključuje mogućnost rješavanja kratkog kviza i stjecanja Every1 digitalne značke.  </w:t>
      </w:r>
    </w:p>
    <w:p w14:paraId="4A69E082" w14:textId="5A2CC45B" w:rsidR="006F5749" w:rsidRPr="006F5749" w:rsidRDefault="006F5749" w:rsidP="006F5749">
      <w:pPr>
        <w:pStyle w:val="paragraph"/>
        <w:textAlignment w:val="baseline"/>
        <w:rPr>
          <w:rFonts w:asciiTheme="minorHAnsi" w:hAnsiTheme="minorHAnsi" w:cstheme="minorHAnsi"/>
          <w:noProof/>
          <w:lang w:val="hr-HR"/>
        </w:rPr>
      </w:pPr>
      <w:r w:rsidRPr="006F5749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>Ovaj projekt je dobio financijska sredstva iz programa Europske unije Horizon za istraživanje i inovacije (2021.–2027.) u okviru ugovora o bespovratnim sredstvima br. 101075596. Jedinstvena odgovornost za sadržaj ovog tečaja leži na projektu Every1 i ne odražava nužno stavove Europske unije.  </w:t>
      </w:r>
    </w:p>
    <w:p w14:paraId="780F8A3B" w14:textId="30EFD8C6" w:rsidR="00870E4D" w:rsidRPr="006F5749" w:rsidRDefault="00870E4D" w:rsidP="007D0BF6">
      <w:pPr>
        <w:pStyle w:val="Heading2"/>
        <w:rPr>
          <w:noProof/>
          <w:lang w:val="hr-HR"/>
        </w:rPr>
      </w:pPr>
      <w:bookmarkStart w:id="2" w:name="_Toc219816695"/>
      <w:r w:rsidRPr="006F5749">
        <w:rPr>
          <w:noProof/>
          <w:lang w:val="hr-HR"/>
        </w:rPr>
        <w:t>Ishodi učenja</w:t>
      </w:r>
      <w:bookmarkEnd w:id="2"/>
    </w:p>
    <w:p w14:paraId="15CAF038" w14:textId="05D2F676" w:rsidR="00381DB0" w:rsidRPr="006F5749" w:rsidRDefault="00870E4D" w:rsidP="007D0BF6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>Nakon što proučite ovaj kratki tečaj, trebali biste biti u stanju:  </w:t>
      </w:r>
    </w:p>
    <w:p w14:paraId="1249B9A2" w14:textId="03072A59" w:rsidR="00D125A4" w:rsidRPr="006F5749" w:rsidRDefault="004B63A7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Opisati </w:t>
      </w:r>
      <w:r w:rsidR="00D125A4" w:rsidRPr="006F5749">
        <w:rPr>
          <w:rFonts w:cstheme="minorHAnsi"/>
          <w:noProof/>
          <w:sz w:val="24"/>
          <w:szCs w:val="24"/>
          <w:lang w:val="hr-HR"/>
        </w:rPr>
        <w:t xml:space="preserve">kontekst i </w:t>
      </w:r>
      <w:r w:rsidRPr="006F5749">
        <w:rPr>
          <w:rFonts w:cstheme="minorHAnsi"/>
          <w:noProof/>
          <w:sz w:val="24"/>
          <w:szCs w:val="24"/>
          <w:lang w:val="hr-HR"/>
        </w:rPr>
        <w:t>ključno zakonodavstvo koje podupire ambicije Europske unije u području čiste energije</w:t>
      </w:r>
      <w:r w:rsidR="00D125A4" w:rsidRPr="006F5749">
        <w:rPr>
          <w:rFonts w:cstheme="minorHAnsi"/>
          <w:noProof/>
          <w:sz w:val="24"/>
          <w:szCs w:val="24"/>
          <w:lang w:val="hr-HR"/>
        </w:rPr>
        <w:t xml:space="preserve">. </w:t>
      </w:r>
    </w:p>
    <w:p w14:paraId="29C6CAAE" w14:textId="1CEF5B21" w:rsidR="002E7970" w:rsidRPr="006F5749" w:rsidRDefault="002E7970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Opisati tri </w:t>
      </w:r>
      <w:r w:rsidR="00F07CDC" w:rsidRPr="006F5749">
        <w:rPr>
          <w:rFonts w:cstheme="minorHAnsi"/>
          <w:noProof/>
          <w:sz w:val="24"/>
          <w:szCs w:val="24"/>
          <w:lang w:val="hr-HR"/>
        </w:rPr>
        <w:t xml:space="preserve">pristupa za maksimiziranje </w:t>
      </w:r>
      <w:r w:rsidRPr="006F5749">
        <w:rPr>
          <w:rFonts w:cstheme="minorHAnsi"/>
          <w:noProof/>
          <w:sz w:val="24"/>
          <w:szCs w:val="24"/>
          <w:lang w:val="hr-HR"/>
        </w:rPr>
        <w:t>naše upotrebe čiste energije.</w:t>
      </w:r>
    </w:p>
    <w:p w14:paraId="4CA40296" w14:textId="45FAA8AA" w:rsidR="003E7CB1" w:rsidRPr="006F5749" w:rsidRDefault="00870E4D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>Donositi čišći i zeleniji izbor u vezi s vašom potrošnjom energije.  </w:t>
      </w:r>
    </w:p>
    <w:p w14:paraId="720A35C5" w14:textId="7C5BF54C" w:rsidR="006D080A" w:rsidRPr="006F5749" w:rsidRDefault="006D080A" w:rsidP="007D0BF6">
      <w:pPr>
        <w:pStyle w:val="Heading2"/>
        <w:rPr>
          <w:noProof/>
          <w:lang w:val="hr-HR"/>
        </w:rPr>
      </w:pPr>
      <w:bookmarkStart w:id="3" w:name="_Toc219816696"/>
      <w:r w:rsidRPr="006F5749">
        <w:rPr>
          <w:noProof/>
          <w:lang w:val="hr-HR"/>
        </w:rPr>
        <w:t>Uvod</w:t>
      </w:r>
      <w:bookmarkEnd w:id="3"/>
    </w:p>
    <w:p w14:paraId="2C03C322" w14:textId="4F8213AE" w:rsidR="007D0BF6" w:rsidRPr="006F5749" w:rsidRDefault="00D1599F" w:rsidP="00D137EE">
      <w:pPr>
        <w:pStyle w:val="NormalWeb"/>
        <w:jc w:val="both"/>
        <w:rPr>
          <w:rFonts w:asciiTheme="minorHAnsi" w:hAnsiTheme="minorHAnsi" w:cstheme="minorHAnsi"/>
          <w:noProof/>
          <w:lang w:val="hr-HR"/>
        </w:rPr>
      </w:pPr>
      <w:r w:rsidRPr="006F5749">
        <w:rPr>
          <w:rFonts w:asciiTheme="minorHAnsi" w:hAnsiTheme="minorHAnsi" w:cstheme="minorHAnsi"/>
          <w:noProof/>
          <w:lang w:val="hr-HR"/>
        </w:rPr>
        <w:drawing>
          <wp:anchor distT="0" distB="0" distL="114300" distR="114300" simplePos="0" relativeHeight="251658240" behindDoc="1" locked="0" layoutInCell="1" allowOverlap="1" wp14:anchorId="7B01F8FF" wp14:editId="4133CD8E">
            <wp:simplePos x="0" y="0"/>
            <wp:positionH relativeFrom="column">
              <wp:posOffset>3113405</wp:posOffset>
            </wp:positionH>
            <wp:positionV relativeFrom="paragraph">
              <wp:posOffset>584011</wp:posOffset>
            </wp:positionV>
            <wp:extent cx="2576195" cy="1717040"/>
            <wp:effectExtent l="0" t="0" r="1905" b="0"/>
            <wp:wrapTight wrapText="bothSides">
              <wp:wrapPolygon edited="0">
                <wp:start x="0" y="0"/>
                <wp:lineTo x="0" y="21408"/>
                <wp:lineTo x="21509" y="21408"/>
                <wp:lineTo x="21509" y="0"/>
                <wp:lineTo x="0" y="0"/>
              </wp:wrapPolygon>
            </wp:wrapTight>
            <wp:docPr id="43797639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7639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3A7" w:rsidRPr="006F5749">
        <w:rPr>
          <w:rFonts w:asciiTheme="minorHAnsi" w:hAnsiTheme="minorHAnsi" w:cstheme="minorHAnsi"/>
          <w:noProof/>
          <w:lang w:val="hr-HR"/>
        </w:rPr>
        <w:t xml:space="preserve">Europska unija (EU) </w:t>
      </w:r>
      <w:r w:rsidR="00884637" w:rsidRPr="006F5749">
        <w:rPr>
          <w:rFonts w:asciiTheme="minorHAnsi" w:hAnsiTheme="minorHAnsi" w:cstheme="minorHAnsi"/>
          <w:noProof/>
          <w:lang w:val="hr-HR"/>
        </w:rPr>
        <w:t xml:space="preserve">ima za cilj postići klimatsku neutralnost do 2050. godine, ostvarivši gospodarstvo s neto nultom emisijom stakleničkih plinova. Taj ambiciozni cilj središnji je dio </w:t>
      </w:r>
      <w:hyperlink r:id="rId16" w:history="1">
        <w:r w:rsidR="00884637" w:rsidRPr="006F5749">
          <w:rPr>
            <w:rStyle w:val="Hyperlink"/>
            <w:rFonts w:asciiTheme="minorHAnsi" w:hAnsiTheme="minorHAnsi" w:cstheme="minorHAnsi"/>
            <w:noProof/>
            <w:lang w:val="hr-HR"/>
          </w:rPr>
          <w:t>Europskog zelenog dogovora</w:t>
        </w:r>
      </w:hyperlink>
      <w:r w:rsidR="00884637" w:rsidRPr="006F5749">
        <w:rPr>
          <w:rFonts w:asciiTheme="minorHAnsi" w:hAnsiTheme="minorHAnsi" w:cstheme="minorHAnsi"/>
          <w:noProof/>
          <w:lang w:val="hr-HR"/>
        </w:rPr>
        <w:t xml:space="preserve"> i uspostavljen je kao pravno obvezujući cilj u skladu s </w:t>
      </w:r>
      <w:hyperlink r:id="rId17" w:history="1">
        <w:r w:rsidR="00884637" w:rsidRPr="006F5749">
          <w:rPr>
            <w:rStyle w:val="Hyperlink"/>
            <w:rFonts w:asciiTheme="minorHAnsi" w:hAnsiTheme="minorHAnsi" w:cstheme="minorHAnsi"/>
            <w:noProof/>
            <w:lang w:val="hr-HR"/>
          </w:rPr>
          <w:t>Europskim klimatskim zakonom</w:t>
        </w:r>
      </w:hyperlink>
      <w:r w:rsidR="00884637" w:rsidRPr="006F5749">
        <w:rPr>
          <w:rFonts w:asciiTheme="minorHAnsi" w:hAnsiTheme="minorHAnsi" w:cstheme="minorHAnsi"/>
          <w:noProof/>
          <w:lang w:val="hr-HR"/>
        </w:rPr>
        <w:t xml:space="preserve">. </w:t>
      </w:r>
    </w:p>
    <w:p w14:paraId="6DB80B3D" w14:textId="63FBD75E" w:rsidR="007D0BF6" w:rsidRPr="006F5749" w:rsidRDefault="00884637" w:rsidP="00D137EE">
      <w:pPr>
        <w:pStyle w:val="NormalWeb"/>
        <w:jc w:val="both"/>
        <w:rPr>
          <w:rFonts w:asciiTheme="minorHAnsi" w:hAnsiTheme="minorHAnsi" w:cstheme="minorHAnsi"/>
          <w:noProof/>
          <w:lang w:val="hr-HR"/>
        </w:rPr>
      </w:pPr>
      <w:r w:rsidRPr="006F5749">
        <w:rPr>
          <w:rFonts w:asciiTheme="minorHAnsi" w:hAnsiTheme="minorHAnsi" w:cstheme="minorHAnsi"/>
          <w:noProof/>
          <w:lang w:val="hr-HR"/>
        </w:rPr>
        <w:t xml:space="preserve">Politika "Fit for 55" ima za cilj smanjenje emisija stakleničkih plinova za 55 % do 2030. u usporedbi s baznom razinom iz 1990., što se treba povećati na 90 % do 2040. i dosegnuti neto nulu do 2050. Ti napori usklađeni su s predanošću EU globalnoj klimatskoj akciji u okviru </w:t>
      </w:r>
      <w:hyperlink r:id="rId18" w:history="1">
        <w:r w:rsidRPr="006F5749">
          <w:rPr>
            <w:rStyle w:val="Hyperlink"/>
            <w:rFonts w:asciiTheme="minorHAnsi" w:hAnsiTheme="minorHAnsi" w:cstheme="minorHAnsi"/>
            <w:noProof/>
            <w:lang w:val="hr-HR"/>
          </w:rPr>
          <w:t>Pariškog sporazuma</w:t>
        </w:r>
      </w:hyperlink>
      <w:r w:rsidRPr="006F5749">
        <w:rPr>
          <w:rFonts w:asciiTheme="minorHAnsi" w:hAnsiTheme="minorHAnsi" w:cstheme="minorHAnsi"/>
          <w:noProof/>
          <w:lang w:val="hr-HR"/>
        </w:rPr>
        <w:t xml:space="preserve"> i </w:t>
      </w:r>
      <w:r w:rsidRPr="006F5749">
        <w:rPr>
          <w:rFonts w:asciiTheme="minorHAnsi" w:hAnsiTheme="minorHAnsi" w:cstheme="minorHAnsi"/>
          <w:noProof/>
          <w:lang w:val="hr-HR"/>
        </w:rPr>
        <w:lastRenderedPageBreak/>
        <w:t xml:space="preserve">njezinoj </w:t>
      </w:r>
      <w:hyperlink r:id="rId19" w:history="1">
        <w:r w:rsidRPr="006F5749">
          <w:rPr>
            <w:rStyle w:val="Hyperlink"/>
            <w:rFonts w:asciiTheme="minorHAnsi" w:hAnsiTheme="minorHAnsi" w:cstheme="minorHAnsi"/>
            <w:noProof/>
            <w:lang w:val="hr-HR"/>
          </w:rPr>
          <w:t>dugoročnoj strategiji</w:t>
        </w:r>
      </w:hyperlink>
      <w:r w:rsidRPr="006F5749">
        <w:rPr>
          <w:rFonts w:asciiTheme="minorHAnsi" w:hAnsiTheme="minorHAnsi" w:cstheme="minorHAnsi"/>
          <w:noProof/>
          <w:lang w:val="hr-HR"/>
        </w:rPr>
        <w:t xml:space="preserve"> podnesenoj </w:t>
      </w:r>
      <w:r w:rsidR="00EB455E" w:rsidRPr="006F5749">
        <w:rPr>
          <w:rFonts w:asciiTheme="minorHAnsi" w:hAnsiTheme="minorHAnsi" w:cstheme="minorHAnsi"/>
          <w:noProof/>
          <w:lang w:val="hr-HR"/>
        </w:rPr>
        <w:t>Okvirnoj konvenciji Ujedinjenih naroda o promjeni klime (UNFCCC)</w:t>
      </w:r>
      <w:r w:rsidRPr="006F5749">
        <w:rPr>
          <w:rFonts w:asciiTheme="minorHAnsi" w:hAnsiTheme="minorHAnsi" w:cstheme="minorHAnsi"/>
          <w:noProof/>
          <w:lang w:val="hr-HR"/>
        </w:rPr>
        <w:t xml:space="preserve"> 2020. godine. </w:t>
      </w:r>
    </w:p>
    <w:p w14:paraId="13D51B56" w14:textId="2761CB11" w:rsidR="00FE4F98" w:rsidRPr="006F5749" w:rsidRDefault="00FE4F98" w:rsidP="00D137EE">
      <w:pPr>
        <w:pStyle w:val="NormalWeb"/>
        <w:jc w:val="both"/>
        <w:rPr>
          <w:rFonts w:asciiTheme="minorHAnsi" w:hAnsiTheme="minorHAnsi" w:cstheme="minorHAnsi"/>
          <w:noProof/>
          <w:lang w:val="hr-HR"/>
        </w:rPr>
      </w:pPr>
      <w:r w:rsidRPr="006F5749">
        <w:rPr>
          <w:rFonts w:asciiTheme="minorHAnsi" w:hAnsiTheme="minorHAnsi" w:cstheme="minorHAnsi"/>
          <w:noProof/>
          <w:lang w:val="hr-HR"/>
        </w:rPr>
        <w:t xml:space="preserve">Tranzicija prema klimatski neutralnom društvu predstavlja priliku za izgradnju održivije i pravednije budućnosti, osiguravajući da nitko ne bude </w:t>
      </w:r>
      <w:r w:rsidR="00444635" w:rsidRPr="006F5749">
        <w:rPr>
          <w:rFonts w:asciiTheme="minorHAnsi" w:hAnsiTheme="minorHAnsi" w:cstheme="minorHAnsi"/>
          <w:noProof/>
          <w:lang w:val="hr-HR"/>
        </w:rPr>
        <w:t>isključen</w:t>
      </w:r>
      <w:r w:rsidRPr="006F5749">
        <w:rPr>
          <w:rFonts w:asciiTheme="minorHAnsi" w:hAnsiTheme="minorHAnsi" w:cstheme="minorHAnsi"/>
          <w:noProof/>
          <w:lang w:val="hr-HR"/>
        </w:rPr>
        <w:t xml:space="preserve">. </w:t>
      </w:r>
    </w:p>
    <w:p w14:paraId="46B1D7C2" w14:textId="00770B6A" w:rsidR="00133797" w:rsidRPr="006F5749" w:rsidRDefault="00133797" w:rsidP="00D137EE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U 2022. godini kućanstva u EU-u činila su 25,8 % konačne potrošnje energije, pri čemu su obnovljivi izvori i otpad činili 22,6 % energetskih izvora za kućanstva. </w:t>
      </w:r>
      <w:r w:rsidR="00FE4F98" w:rsidRPr="006F5749">
        <w:rPr>
          <w:rFonts w:cstheme="minorHAnsi"/>
          <w:noProof/>
          <w:sz w:val="24"/>
          <w:szCs w:val="24"/>
          <w:lang w:val="hr-HR"/>
        </w:rPr>
        <w:t>Iako se 63,5 % potrošnje energije u kućanstvima odnosi na grijanje (</w:t>
      </w:r>
      <w:hyperlink r:id="rId20" w:anchor=":~:text=Highlights&amp;text=In%202022%2C%20natural%20gas%20accounted,products%20(solid%20fossil%20fuels">
        <w:r w:rsidR="00FE4F98" w:rsidRPr="006F5749">
          <w:rPr>
            <w:rStyle w:val="Hyperlink"/>
            <w:rFonts w:cstheme="minorHAnsi"/>
            <w:noProof/>
            <w:sz w:val="24"/>
            <w:szCs w:val="24"/>
            <w:lang w:val="hr-HR"/>
          </w:rPr>
          <w:t>Eurostat</w:t>
        </w:r>
      </w:hyperlink>
      <w:r w:rsidR="00FE4F98" w:rsidRPr="006F5749">
        <w:rPr>
          <w:rFonts w:cstheme="minorHAnsi"/>
          <w:noProof/>
          <w:sz w:val="24"/>
          <w:szCs w:val="24"/>
          <w:lang w:val="hr-HR"/>
        </w:rPr>
        <w:t xml:space="preserve">, 2024.), obnovljivi izvori energije igraju značajnu ulogu, predstavljajući otprilike jednu trećinu (31,4 %) energije korištene za grijanje prostora u kućanstvima u EU. Međutim, i dalje postoji konačna ovisnost o fosilnim gorivima kao primarnim izvorima energije, budući da </w:t>
      </w:r>
      <w:r w:rsidRPr="006F5749">
        <w:rPr>
          <w:rFonts w:cstheme="minorHAnsi"/>
          <w:noProof/>
          <w:sz w:val="24"/>
          <w:szCs w:val="24"/>
          <w:lang w:val="hr-HR"/>
        </w:rPr>
        <w:t>se oko 40 % električne energije u EU proizvodi iz fosilnih goriva</w:t>
      </w:r>
      <w:r w:rsidR="00FE4F98" w:rsidRPr="006F5749">
        <w:rPr>
          <w:rFonts w:cstheme="minorHAnsi"/>
          <w:noProof/>
          <w:sz w:val="24"/>
          <w:szCs w:val="24"/>
          <w:lang w:val="hr-HR"/>
        </w:rPr>
        <w:t xml:space="preserve">. </w:t>
      </w:r>
    </w:p>
    <w:p w14:paraId="25EF8229" w14:textId="71FD8698" w:rsidR="00B155C0" w:rsidRPr="006F5749" w:rsidRDefault="003E5123" w:rsidP="00D137EE">
      <w:pPr>
        <w:pStyle w:val="NormalWeb"/>
        <w:jc w:val="both"/>
        <w:rPr>
          <w:rFonts w:asciiTheme="minorHAnsi" w:hAnsiTheme="minorHAnsi" w:cstheme="minorHAnsi"/>
          <w:noProof/>
          <w:lang w:val="hr-HR"/>
        </w:rPr>
      </w:pPr>
      <w:r w:rsidRPr="006F5749">
        <w:rPr>
          <w:rFonts w:asciiTheme="minorHAnsi" w:hAnsiTheme="minorHAnsi" w:cstheme="minorHAnsi"/>
          <w:noProof/>
          <w:lang w:val="hr-HR"/>
        </w:rPr>
        <w:t xml:space="preserve">Kako bismo podržali prelazak na neto nulu i klimatsku neutralnost, </w:t>
      </w:r>
      <w:r w:rsidR="00133797" w:rsidRPr="006F5749">
        <w:rPr>
          <w:rFonts w:asciiTheme="minorHAnsi" w:hAnsiTheme="minorHAnsi" w:cstheme="minorHAnsi"/>
          <w:noProof/>
          <w:lang w:val="hr-HR"/>
        </w:rPr>
        <w:t>u ovom tečaju detaljnije razmatramo tri načina na koja možemo maksimizirati upotrebu čiste energije: energetsku učinkovitost, elektrifikaciju i proizvodnju zelene energije.</w:t>
      </w:r>
    </w:p>
    <w:p w14:paraId="59DEC0A3" w14:textId="4EF531A7" w:rsidR="00773C23" w:rsidRPr="006F5749" w:rsidRDefault="00E03BF6" w:rsidP="007D0BF6">
      <w:pPr>
        <w:pStyle w:val="Heading2"/>
        <w:rPr>
          <w:noProof/>
          <w:lang w:val="hr-HR"/>
        </w:rPr>
      </w:pPr>
      <w:bookmarkStart w:id="4" w:name="_Toc219816697"/>
      <w:r w:rsidRPr="006F5749">
        <w:rPr>
          <w:noProof/>
          <w:lang w:val="hr-HR"/>
        </w:rPr>
        <w:t>Put ka</w:t>
      </w:r>
      <w:r w:rsidR="00373F7F" w:rsidRPr="006F5749">
        <w:rPr>
          <w:noProof/>
          <w:lang w:val="hr-HR"/>
        </w:rPr>
        <w:t xml:space="preserve"> čistoj energiji</w:t>
      </w:r>
      <w:r w:rsidR="007D0BF6" w:rsidRPr="006F5749">
        <w:rPr>
          <w:noProof/>
          <w:lang w:val="hr-HR"/>
        </w:rPr>
        <w:t xml:space="preserve">: </w:t>
      </w:r>
      <w:r w:rsidR="002E6252" w:rsidRPr="006F5749">
        <w:rPr>
          <w:noProof/>
          <w:lang w:val="hr-HR"/>
        </w:rPr>
        <w:t>energetska učinkovitost</w:t>
      </w:r>
      <w:bookmarkEnd w:id="4"/>
      <w:r w:rsidR="002E6252" w:rsidRPr="006F5749">
        <w:rPr>
          <w:noProof/>
          <w:lang w:val="hr-HR"/>
        </w:rPr>
        <w:t xml:space="preserve"> </w:t>
      </w:r>
    </w:p>
    <w:p w14:paraId="0BBE7934" w14:textId="77777777" w:rsidR="007D0BF6" w:rsidRPr="006F5749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hr-HR"/>
        </w:rPr>
      </w:pPr>
      <w:r w:rsidRPr="006F5749">
        <w:rPr>
          <w:rFonts w:asciiTheme="minorHAnsi" w:hAnsiTheme="minorHAnsi" w:cstheme="minorHAnsi"/>
          <w:noProof/>
          <w:lang w:val="hr-HR"/>
        </w:rPr>
        <w:t xml:space="preserve">Poboljšanje </w:t>
      </w:r>
      <w:r w:rsidR="00CC7856" w:rsidRPr="006F5749">
        <w:rPr>
          <w:rFonts w:asciiTheme="minorHAnsi" w:hAnsiTheme="minorHAnsi" w:cstheme="minorHAnsi"/>
          <w:noProof/>
          <w:lang w:val="hr-HR"/>
        </w:rPr>
        <w:t>energetske</w:t>
      </w:r>
      <w:r w:rsidRPr="006F5749">
        <w:rPr>
          <w:rFonts w:asciiTheme="minorHAnsi" w:hAnsiTheme="minorHAnsi" w:cstheme="minorHAnsi"/>
          <w:noProof/>
          <w:lang w:val="hr-HR"/>
        </w:rPr>
        <w:t xml:space="preserve"> učinkovitosti </w:t>
      </w:r>
      <w:r w:rsidR="00CC7856" w:rsidRPr="006F5749">
        <w:rPr>
          <w:rFonts w:asciiTheme="minorHAnsi" w:hAnsiTheme="minorHAnsi" w:cstheme="minorHAnsi"/>
          <w:noProof/>
          <w:lang w:val="hr-HR"/>
        </w:rPr>
        <w:t>odnosi se na proces smanjenja količine energije potrebne za pružanje proizvoda i usluga</w:t>
      </w:r>
      <w:r w:rsidR="005650CA" w:rsidRPr="006F5749">
        <w:rPr>
          <w:rFonts w:asciiTheme="minorHAnsi" w:hAnsiTheme="minorHAnsi" w:cstheme="minorHAnsi"/>
          <w:noProof/>
          <w:lang w:val="hr-HR"/>
        </w:rPr>
        <w:t xml:space="preserve">. </w:t>
      </w:r>
    </w:p>
    <w:p w14:paraId="177D3B9E" w14:textId="787B4ACE" w:rsidR="005650CA" w:rsidRPr="006F5749" w:rsidRDefault="004C08E0" w:rsidP="004C31CE">
      <w:pPr>
        <w:pStyle w:val="NormalWeb"/>
        <w:jc w:val="both"/>
        <w:rPr>
          <w:rFonts w:asciiTheme="minorHAnsi" w:hAnsiTheme="minorHAnsi" w:cstheme="minorHAnsi"/>
          <w:noProof/>
          <w:lang w:val="hr-HR"/>
        </w:rPr>
      </w:pPr>
      <w:r w:rsidRPr="006F5749">
        <w:rPr>
          <w:rFonts w:asciiTheme="minorHAnsi" w:hAnsiTheme="minorHAnsi" w:cstheme="minorHAnsi"/>
          <w:noProof/>
          <w:lang w:val="hr-HR"/>
        </w:rPr>
        <w:t>Primjeri energetske učinkovitosti uključuju tehnološk</w:t>
      </w:r>
      <w:r w:rsidR="00A1423C" w:rsidRPr="006F5749">
        <w:rPr>
          <w:rFonts w:asciiTheme="minorHAnsi" w:hAnsiTheme="minorHAnsi" w:cstheme="minorHAnsi"/>
          <w:noProof/>
          <w:lang w:val="hr-HR"/>
        </w:rPr>
        <w:t>e</w:t>
      </w:r>
      <w:r w:rsidRPr="006F5749">
        <w:rPr>
          <w:rFonts w:asciiTheme="minorHAnsi" w:hAnsiTheme="minorHAnsi" w:cstheme="minorHAnsi"/>
          <w:noProof/>
          <w:lang w:val="hr-HR"/>
        </w:rPr>
        <w:t xml:space="preserve"> nadogradnje, optimizaciju procesa ili promjenu ponašanja kako bi se </w:t>
      </w:r>
      <w:r w:rsidR="005650CA" w:rsidRPr="006F5749">
        <w:rPr>
          <w:rFonts w:asciiTheme="minorHAnsi" w:hAnsiTheme="minorHAnsi" w:cstheme="minorHAnsi"/>
          <w:noProof/>
          <w:lang w:val="hr-HR"/>
        </w:rPr>
        <w:t>poboljšali</w:t>
      </w:r>
      <w:r w:rsidRPr="006F5749">
        <w:rPr>
          <w:rFonts w:asciiTheme="minorHAnsi" w:hAnsiTheme="minorHAnsi" w:cstheme="minorHAnsi"/>
          <w:noProof/>
          <w:lang w:val="hr-HR"/>
        </w:rPr>
        <w:t xml:space="preserve"> performansi uređaja ili sustava</w:t>
      </w:r>
      <w:r w:rsidR="005650CA" w:rsidRPr="006F5749">
        <w:rPr>
          <w:rFonts w:asciiTheme="minorHAnsi" w:hAnsiTheme="minorHAnsi" w:cstheme="minorHAnsi"/>
          <w:noProof/>
          <w:lang w:val="hr-HR"/>
        </w:rPr>
        <w:t xml:space="preserve">. </w:t>
      </w:r>
      <w:r w:rsidR="00CC7856" w:rsidRPr="006F5749">
        <w:rPr>
          <w:rFonts w:asciiTheme="minorHAnsi" w:hAnsiTheme="minorHAnsi" w:cstheme="minorHAnsi"/>
          <w:noProof/>
          <w:lang w:val="hr-HR"/>
        </w:rPr>
        <w:t>Cilj poboljšanja energetske učinkovitosti je minimizirati energetski otpad, smanjiti troškove i smanjiti utjecaj na okoliš boljim korištenjem dostupnih energetskih resursa</w:t>
      </w:r>
      <w:r w:rsidR="005650CA" w:rsidRPr="006F5749">
        <w:rPr>
          <w:rFonts w:asciiTheme="minorHAnsi" w:hAnsiTheme="minorHAnsi" w:cstheme="minorHAnsi"/>
          <w:noProof/>
          <w:lang w:val="hr-HR"/>
        </w:rPr>
        <w:t xml:space="preserve">. Energetska učinkovitost ne bi trebala </w:t>
      </w:r>
      <w:r w:rsidR="0096653A" w:rsidRPr="006F5749">
        <w:rPr>
          <w:rFonts w:asciiTheme="minorHAnsi" w:hAnsiTheme="minorHAnsi" w:cstheme="minorHAnsi"/>
          <w:noProof/>
          <w:lang w:val="hr-HR"/>
        </w:rPr>
        <w:t xml:space="preserve">dovesti do smanjenja ili smanjene kvalitete </w:t>
      </w:r>
      <w:r w:rsidR="005650CA" w:rsidRPr="006F5749">
        <w:rPr>
          <w:rFonts w:asciiTheme="minorHAnsi" w:hAnsiTheme="minorHAnsi" w:cstheme="minorHAnsi"/>
          <w:noProof/>
          <w:lang w:val="hr-HR"/>
        </w:rPr>
        <w:t xml:space="preserve">ishoda ili usluge. </w:t>
      </w:r>
    </w:p>
    <w:p w14:paraId="18FDA786" w14:textId="220C5E1F" w:rsidR="007D0BF6" w:rsidRPr="006F5749" w:rsidRDefault="00D1599F" w:rsidP="004C31CE">
      <w:pPr>
        <w:pStyle w:val="NormalWeb"/>
        <w:jc w:val="both"/>
        <w:rPr>
          <w:rFonts w:asciiTheme="minorHAnsi" w:hAnsiTheme="minorHAnsi" w:cstheme="minorHAnsi"/>
          <w:noProof/>
          <w:lang w:val="hr-HR"/>
        </w:rPr>
      </w:pPr>
      <w:r w:rsidRPr="006F5749">
        <w:rPr>
          <w:rFonts w:asciiTheme="minorHAnsi" w:hAnsiTheme="minorHAnsi" w:cstheme="minorHAnsi"/>
          <w:noProof/>
          <w:lang w:val="hr-HR"/>
        </w:rPr>
        <w:drawing>
          <wp:anchor distT="0" distB="0" distL="114300" distR="114300" simplePos="0" relativeHeight="251659264" behindDoc="1" locked="0" layoutInCell="1" allowOverlap="1" wp14:anchorId="6568720F" wp14:editId="7F38CD95">
            <wp:simplePos x="0" y="0"/>
            <wp:positionH relativeFrom="column">
              <wp:posOffset>0</wp:posOffset>
            </wp:positionH>
            <wp:positionV relativeFrom="paragraph">
              <wp:posOffset>12940</wp:posOffset>
            </wp:positionV>
            <wp:extent cx="2397125" cy="1597660"/>
            <wp:effectExtent l="0" t="0" r="3175" b="2540"/>
            <wp:wrapTight wrapText="bothSides">
              <wp:wrapPolygon edited="0">
                <wp:start x="0" y="0"/>
                <wp:lineTo x="0" y="21463"/>
                <wp:lineTo x="21514" y="21463"/>
                <wp:lineTo x="21514" y="0"/>
                <wp:lineTo x="0" y="0"/>
              </wp:wrapPolygon>
            </wp:wrapTight>
            <wp:docPr id="163439984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9984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42A" w:rsidRPr="006F5749">
        <w:rPr>
          <w:rFonts w:asciiTheme="minorHAnsi" w:hAnsiTheme="minorHAnsi" w:cstheme="minorHAnsi"/>
          <w:noProof/>
          <w:lang w:val="hr-HR"/>
        </w:rPr>
        <w:t xml:space="preserve">Energetski učinkoviti uređaji, rasvjeta i sustavi grijanja troše manje energije </w:t>
      </w:r>
      <w:r w:rsidR="00F433B8" w:rsidRPr="006F5749">
        <w:rPr>
          <w:rFonts w:asciiTheme="minorHAnsi" w:hAnsiTheme="minorHAnsi" w:cstheme="minorHAnsi"/>
          <w:noProof/>
          <w:lang w:val="hr-HR"/>
        </w:rPr>
        <w:t xml:space="preserve">bez ugrožavanja </w:t>
      </w:r>
      <w:r w:rsidR="0096653A" w:rsidRPr="006F5749">
        <w:rPr>
          <w:rFonts w:asciiTheme="minorHAnsi" w:hAnsiTheme="minorHAnsi" w:cstheme="minorHAnsi"/>
          <w:noProof/>
          <w:lang w:val="hr-HR"/>
        </w:rPr>
        <w:t xml:space="preserve">naše udobnosti i mogu rezultirati uštedama s vremenom. Te kumulativne uštede nadoknađuju troškove nadogradnje uređaja. </w:t>
      </w:r>
    </w:p>
    <w:p w14:paraId="530715B5" w14:textId="1B5A8D27" w:rsidR="007D0BF6" w:rsidRPr="006F5749" w:rsidRDefault="0096653A" w:rsidP="004C31CE">
      <w:pPr>
        <w:pStyle w:val="NormalWeb"/>
        <w:jc w:val="both"/>
        <w:rPr>
          <w:rFonts w:asciiTheme="minorHAnsi" w:hAnsiTheme="minorHAnsi" w:cstheme="minorHAnsi"/>
          <w:noProof/>
          <w:lang w:val="hr-HR"/>
        </w:rPr>
      </w:pPr>
      <w:r w:rsidRPr="006F5749">
        <w:rPr>
          <w:rFonts w:asciiTheme="minorHAnsi" w:hAnsiTheme="minorHAnsi" w:cstheme="minorHAnsi"/>
          <w:noProof/>
          <w:lang w:val="hr-HR"/>
        </w:rPr>
        <w:t xml:space="preserve">Mogu postojati </w:t>
      </w:r>
      <w:r w:rsidR="00A1423C" w:rsidRPr="006F5749">
        <w:rPr>
          <w:rFonts w:asciiTheme="minorHAnsi" w:hAnsiTheme="minorHAnsi" w:cstheme="minorHAnsi"/>
          <w:noProof/>
          <w:lang w:val="hr-HR"/>
        </w:rPr>
        <w:t>državni poticaji</w:t>
      </w:r>
      <w:r w:rsidR="009F4957" w:rsidRPr="006F5749">
        <w:rPr>
          <w:rFonts w:asciiTheme="minorHAnsi" w:hAnsiTheme="minorHAnsi" w:cstheme="minorHAnsi"/>
          <w:noProof/>
          <w:lang w:val="hr-HR"/>
        </w:rPr>
        <w:t xml:space="preserve">, kao što su subvencije i porezni olakšici, </w:t>
      </w:r>
      <w:r w:rsidRPr="006F5749">
        <w:rPr>
          <w:rFonts w:asciiTheme="minorHAnsi" w:hAnsiTheme="minorHAnsi" w:cstheme="minorHAnsi"/>
          <w:noProof/>
          <w:lang w:val="hr-HR"/>
        </w:rPr>
        <w:t xml:space="preserve">koji </w:t>
      </w:r>
      <w:r w:rsidR="009F4957" w:rsidRPr="006F5749">
        <w:rPr>
          <w:rFonts w:asciiTheme="minorHAnsi" w:hAnsiTheme="minorHAnsi" w:cstheme="minorHAnsi"/>
          <w:noProof/>
          <w:lang w:val="hr-HR"/>
        </w:rPr>
        <w:t>također</w:t>
      </w:r>
      <w:r w:rsidRPr="006F5749">
        <w:rPr>
          <w:rFonts w:asciiTheme="minorHAnsi" w:hAnsiTheme="minorHAnsi" w:cstheme="minorHAnsi"/>
          <w:noProof/>
          <w:lang w:val="hr-HR"/>
        </w:rPr>
        <w:t xml:space="preserve"> mogu </w:t>
      </w:r>
      <w:r w:rsidR="009F4957" w:rsidRPr="006F5749">
        <w:rPr>
          <w:rFonts w:asciiTheme="minorHAnsi" w:hAnsiTheme="minorHAnsi" w:cstheme="minorHAnsi"/>
          <w:noProof/>
          <w:lang w:val="hr-HR"/>
        </w:rPr>
        <w:t xml:space="preserve">smanjiti početne troškove energetski učinkovitih nadogradnji. </w:t>
      </w:r>
    </w:p>
    <w:p w14:paraId="3B224C80" w14:textId="51D8A0F6" w:rsidR="00AE1D98" w:rsidRPr="006F5749" w:rsidRDefault="00F433B8" w:rsidP="004C31CE">
      <w:pPr>
        <w:pStyle w:val="NormalWeb"/>
        <w:jc w:val="both"/>
        <w:rPr>
          <w:rFonts w:asciiTheme="minorHAnsi" w:hAnsiTheme="minorHAnsi" w:cstheme="minorHAnsi"/>
          <w:noProof/>
          <w:lang w:val="hr-HR"/>
        </w:rPr>
      </w:pPr>
      <w:r w:rsidRPr="006F5749">
        <w:rPr>
          <w:rFonts w:asciiTheme="minorHAnsi" w:hAnsiTheme="minorHAnsi" w:cstheme="minorHAnsi"/>
          <w:noProof/>
          <w:lang w:val="hr-HR"/>
        </w:rPr>
        <w:t xml:space="preserve">Osim toga, </w:t>
      </w:r>
      <w:r w:rsidR="0022642A" w:rsidRPr="006F5749">
        <w:rPr>
          <w:rFonts w:asciiTheme="minorHAnsi" w:hAnsiTheme="minorHAnsi" w:cstheme="minorHAnsi"/>
          <w:noProof/>
          <w:lang w:val="hr-HR"/>
        </w:rPr>
        <w:t xml:space="preserve">smanjenje potrošnje energije </w:t>
      </w:r>
      <w:r w:rsidRPr="006F5749">
        <w:rPr>
          <w:rFonts w:asciiTheme="minorHAnsi" w:hAnsiTheme="minorHAnsi" w:cstheme="minorHAnsi"/>
          <w:noProof/>
          <w:lang w:val="hr-HR"/>
        </w:rPr>
        <w:t xml:space="preserve">izravno ili neizravno </w:t>
      </w:r>
      <w:r w:rsidR="0022642A" w:rsidRPr="006F5749">
        <w:rPr>
          <w:rFonts w:asciiTheme="minorHAnsi" w:hAnsiTheme="minorHAnsi" w:cstheme="minorHAnsi"/>
          <w:noProof/>
          <w:lang w:val="hr-HR"/>
        </w:rPr>
        <w:t xml:space="preserve">smanjuje potražnju za fosilnim gorivima, što dovodi do nižih emisija stakleničkih plinova i smanjenog onečišćenja zraka. </w:t>
      </w:r>
    </w:p>
    <w:p w14:paraId="73FB45FA" w14:textId="12E87B2D" w:rsidR="00AE1D98" w:rsidRPr="006F5749" w:rsidRDefault="0022642A" w:rsidP="004C31CE">
      <w:pPr>
        <w:pStyle w:val="NormalWeb"/>
        <w:jc w:val="both"/>
        <w:rPr>
          <w:rFonts w:asciiTheme="minorHAnsi" w:hAnsiTheme="minorHAnsi" w:cstheme="minorHAnsi"/>
          <w:noProof/>
          <w:lang w:val="hr-HR"/>
        </w:rPr>
      </w:pPr>
      <w:r w:rsidRPr="006F5749">
        <w:rPr>
          <w:rFonts w:asciiTheme="minorHAnsi" w:hAnsiTheme="minorHAnsi" w:cstheme="minorHAnsi"/>
          <w:noProof/>
          <w:lang w:val="hr-HR"/>
        </w:rPr>
        <w:t xml:space="preserve">Usvajanje </w:t>
      </w:r>
      <w:r w:rsidR="000A02C5" w:rsidRPr="006F5749">
        <w:rPr>
          <w:rFonts w:asciiTheme="minorHAnsi" w:hAnsiTheme="minorHAnsi" w:cstheme="minorHAnsi"/>
          <w:noProof/>
          <w:lang w:val="hr-HR"/>
        </w:rPr>
        <w:t xml:space="preserve">pametnih uređaja potpomognutih </w:t>
      </w:r>
      <w:r w:rsidR="00557F50" w:rsidRPr="006F5749">
        <w:rPr>
          <w:rFonts w:asciiTheme="minorHAnsi" w:hAnsiTheme="minorHAnsi" w:cstheme="minorHAnsi"/>
          <w:noProof/>
          <w:lang w:val="hr-HR"/>
        </w:rPr>
        <w:t xml:space="preserve">digitalnim tehnologijama </w:t>
      </w:r>
      <w:r w:rsidR="000A02C5" w:rsidRPr="006F5749">
        <w:rPr>
          <w:rFonts w:asciiTheme="minorHAnsi" w:hAnsiTheme="minorHAnsi" w:cstheme="minorHAnsi"/>
          <w:noProof/>
          <w:lang w:val="hr-HR"/>
        </w:rPr>
        <w:t xml:space="preserve">i umjetnom inteligencijom </w:t>
      </w:r>
      <w:r w:rsidR="00FC3198" w:rsidRPr="006F5749">
        <w:rPr>
          <w:rFonts w:asciiTheme="minorHAnsi" w:hAnsiTheme="minorHAnsi" w:cstheme="minorHAnsi"/>
          <w:noProof/>
          <w:lang w:val="hr-HR"/>
        </w:rPr>
        <w:t xml:space="preserve">može </w:t>
      </w:r>
      <w:r w:rsidR="000A02C5" w:rsidRPr="006F5749">
        <w:rPr>
          <w:rFonts w:asciiTheme="minorHAnsi" w:hAnsiTheme="minorHAnsi" w:cstheme="minorHAnsi"/>
          <w:noProof/>
          <w:lang w:val="hr-HR"/>
        </w:rPr>
        <w:t xml:space="preserve">dodatno poboljšati </w:t>
      </w:r>
      <w:r w:rsidRPr="006F5749">
        <w:rPr>
          <w:rFonts w:asciiTheme="minorHAnsi" w:hAnsiTheme="minorHAnsi" w:cstheme="minorHAnsi"/>
          <w:noProof/>
          <w:lang w:val="hr-HR"/>
        </w:rPr>
        <w:t xml:space="preserve">energetsku </w:t>
      </w:r>
      <w:r w:rsidR="000A02C5" w:rsidRPr="006F5749">
        <w:rPr>
          <w:rFonts w:asciiTheme="minorHAnsi" w:hAnsiTheme="minorHAnsi" w:cstheme="minorHAnsi"/>
          <w:noProof/>
          <w:lang w:val="hr-HR"/>
        </w:rPr>
        <w:t xml:space="preserve">učinkovitost u odnosu na tradicionalne uređaje, uz </w:t>
      </w:r>
      <w:r w:rsidRPr="006F5749">
        <w:rPr>
          <w:rFonts w:asciiTheme="minorHAnsi" w:hAnsiTheme="minorHAnsi" w:cstheme="minorHAnsi"/>
          <w:noProof/>
          <w:lang w:val="hr-HR"/>
        </w:rPr>
        <w:t xml:space="preserve">pružanje veće praktičnosti i kontrole. </w:t>
      </w:r>
      <w:r w:rsidR="0096653A" w:rsidRPr="006F5749">
        <w:rPr>
          <w:rFonts w:asciiTheme="minorHAnsi" w:hAnsiTheme="minorHAnsi" w:cstheme="minorHAnsi"/>
          <w:noProof/>
          <w:lang w:val="hr-HR"/>
        </w:rPr>
        <w:t xml:space="preserve">Više o ulozi digitalnih tehnologija </w:t>
      </w:r>
      <w:r w:rsidR="003E5123" w:rsidRPr="006F5749">
        <w:rPr>
          <w:rFonts w:asciiTheme="minorHAnsi" w:hAnsiTheme="minorHAnsi" w:cstheme="minorHAnsi"/>
          <w:noProof/>
          <w:lang w:val="hr-HR"/>
        </w:rPr>
        <w:t xml:space="preserve">i </w:t>
      </w:r>
      <w:r w:rsidR="0096653A" w:rsidRPr="006F5749">
        <w:rPr>
          <w:rFonts w:asciiTheme="minorHAnsi" w:hAnsiTheme="minorHAnsi" w:cstheme="minorHAnsi"/>
          <w:noProof/>
          <w:lang w:val="hr-HR"/>
        </w:rPr>
        <w:lastRenderedPageBreak/>
        <w:t xml:space="preserve">digitalizacije energetike možete saznati na tečaju </w:t>
      </w:r>
      <w:hyperlink r:id="rId22" w:history="1">
        <w:r w:rsidR="00AE1D98" w:rsidRPr="006F5749">
          <w:rPr>
            <w:rStyle w:val="Hyperlink"/>
            <w:rFonts w:asciiTheme="minorHAnsi" w:hAnsiTheme="minorHAnsi" w:cstheme="minorHAnsi"/>
            <w:i/>
            <w:iCs/>
            <w:noProof/>
            <w:lang w:val="hr-HR"/>
          </w:rPr>
          <w:t>Pametni uređaji i digitalne energetske tehnologije</w:t>
        </w:r>
      </w:hyperlink>
      <w:r w:rsidR="0096653A" w:rsidRPr="006F5749">
        <w:rPr>
          <w:rFonts w:asciiTheme="minorHAnsi" w:hAnsiTheme="minorHAnsi" w:cstheme="minorHAnsi"/>
          <w:noProof/>
          <w:lang w:val="hr-HR"/>
        </w:rPr>
        <w:t xml:space="preserve">. </w:t>
      </w:r>
    </w:p>
    <w:p w14:paraId="6FD14EEC" w14:textId="00FED74E" w:rsidR="007D0BF6" w:rsidRPr="006F5749" w:rsidRDefault="006A6311" w:rsidP="004C31CE">
      <w:pPr>
        <w:pStyle w:val="NormalWeb"/>
        <w:jc w:val="both"/>
        <w:rPr>
          <w:rFonts w:asciiTheme="minorHAnsi" w:hAnsiTheme="minorHAnsi" w:cstheme="minorHAnsi"/>
          <w:noProof/>
          <w:lang w:val="hr-HR"/>
        </w:rPr>
      </w:pPr>
      <w:r w:rsidRPr="006F5749">
        <w:rPr>
          <w:rFonts w:asciiTheme="minorHAnsi" w:hAnsiTheme="minorHAnsi" w:cstheme="minorHAnsi"/>
          <w:noProof/>
          <w:lang w:val="hr-HR"/>
        </w:rPr>
        <w:t xml:space="preserve">Kućanstva </w:t>
      </w:r>
      <w:r w:rsidR="00557F50" w:rsidRPr="006F5749">
        <w:rPr>
          <w:rFonts w:asciiTheme="minorHAnsi" w:hAnsiTheme="minorHAnsi" w:cstheme="minorHAnsi"/>
          <w:noProof/>
          <w:lang w:val="hr-HR"/>
        </w:rPr>
        <w:t xml:space="preserve">s energetski učinkovitim značajkama </w:t>
      </w:r>
      <w:r w:rsidR="00445E24" w:rsidRPr="006F5749">
        <w:rPr>
          <w:rFonts w:asciiTheme="minorHAnsi" w:hAnsiTheme="minorHAnsi" w:cstheme="minorHAnsi"/>
          <w:noProof/>
          <w:lang w:val="hr-HR"/>
        </w:rPr>
        <w:t xml:space="preserve">mogu biti </w:t>
      </w:r>
      <w:r w:rsidR="00557F50" w:rsidRPr="006F5749">
        <w:rPr>
          <w:rFonts w:asciiTheme="minorHAnsi" w:hAnsiTheme="minorHAnsi" w:cstheme="minorHAnsi"/>
          <w:noProof/>
          <w:lang w:val="hr-HR"/>
        </w:rPr>
        <w:t xml:space="preserve">privlačnija kupcima </w:t>
      </w:r>
      <w:r w:rsidR="0096653A" w:rsidRPr="006F5749">
        <w:rPr>
          <w:rFonts w:asciiTheme="minorHAnsi" w:hAnsiTheme="minorHAnsi" w:cstheme="minorHAnsi"/>
          <w:noProof/>
          <w:lang w:val="hr-HR"/>
        </w:rPr>
        <w:t xml:space="preserve">ili najmoprimcima jer im </w:t>
      </w:r>
      <w:r w:rsidR="00FC3198" w:rsidRPr="006F5749">
        <w:rPr>
          <w:rFonts w:asciiTheme="minorHAnsi" w:hAnsiTheme="minorHAnsi" w:cstheme="minorHAnsi"/>
          <w:noProof/>
          <w:lang w:val="hr-HR"/>
        </w:rPr>
        <w:t xml:space="preserve">mogu </w:t>
      </w:r>
      <w:r w:rsidR="0096653A" w:rsidRPr="006F5749">
        <w:rPr>
          <w:rFonts w:asciiTheme="minorHAnsi" w:hAnsiTheme="minorHAnsi" w:cstheme="minorHAnsi"/>
          <w:noProof/>
          <w:lang w:val="hr-HR"/>
        </w:rPr>
        <w:t>smanjiti troškove</w:t>
      </w:r>
      <w:r w:rsidR="0022642A" w:rsidRPr="006F5749">
        <w:rPr>
          <w:rFonts w:asciiTheme="minorHAnsi" w:hAnsiTheme="minorHAnsi" w:cstheme="minorHAnsi"/>
          <w:noProof/>
          <w:lang w:val="hr-HR"/>
        </w:rPr>
        <w:t>.</w:t>
      </w:r>
      <w:r w:rsidR="0096653A" w:rsidRPr="006F5749">
        <w:rPr>
          <w:rFonts w:asciiTheme="minorHAnsi" w:hAnsiTheme="minorHAnsi" w:cstheme="minorHAnsi"/>
          <w:noProof/>
          <w:lang w:val="hr-HR"/>
        </w:rPr>
        <w:t xml:space="preserve"> </w:t>
      </w:r>
      <w:r w:rsidR="0022642A" w:rsidRPr="006F5749">
        <w:rPr>
          <w:rFonts w:asciiTheme="minorHAnsi" w:hAnsiTheme="minorHAnsi" w:cstheme="minorHAnsi"/>
          <w:noProof/>
          <w:lang w:val="hr-HR"/>
        </w:rPr>
        <w:t xml:space="preserve">Energetski učinkovita domaaćinstva također su manje pogođena fluktuacijama cijena energije i prekidima u opskrbi </w:t>
      </w:r>
      <w:r w:rsidR="009F4957" w:rsidRPr="006F5749">
        <w:rPr>
          <w:rFonts w:asciiTheme="minorHAnsi" w:hAnsiTheme="minorHAnsi" w:cstheme="minorHAnsi"/>
          <w:noProof/>
          <w:lang w:val="hr-HR"/>
        </w:rPr>
        <w:t>zbog smanjenja neto potrošnje energije</w:t>
      </w:r>
      <w:r w:rsidR="0022642A" w:rsidRPr="006F5749">
        <w:rPr>
          <w:rFonts w:asciiTheme="minorHAnsi" w:hAnsiTheme="minorHAnsi" w:cstheme="minorHAnsi"/>
          <w:noProof/>
          <w:lang w:val="hr-HR"/>
        </w:rPr>
        <w:t xml:space="preserve">. </w:t>
      </w:r>
      <w:r w:rsidR="00890998" w:rsidRPr="006F5749">
        <w:rPr>
          <w:rFonts w:asciiTheme="minorHAnsi" w:hAnsiTheme="minorHAnsi" w:cstheme="minorHAnsi"/>
          <w:noProof/>
          <w:lang w:val="hr-HR"/>
        </w:rPr>
        <w:t xml:space="preserve">Ako posjedujete vlastiti dom, možda ćete otkriti da on </w:t>
      </w:r>
      <w:r w:rsidR="00FC3198" w:rsidRPr="006F5749">
        <w:rPr>
          <w:rFonts w:asciiTheme="minorHAnsi" w:hAnsiTheme="minorHAnsi" w:cstheme="minorHAnsi"/>
          <w:noProof/>
          <w:lang w:val="hr-HR"/>
        </w:rPr>
        <w:t xml:space="preserve">također </w:t>
      </w:r>
      <w:r w:rsidR="00890998" w:rsidRPr="006F5749">
        <w:rPr>
          <w:rFonts w:asciiTheme="minorHAnsi" w:hAnsiTheme="minorHAnsi" w:cstheme="minorHAnsi"/>
          <w:noProof/>
          <w:lang w:val="hr-HR"/>
        </w:rPr>
        <w:t xml:space="preserve">postiže višu tržišnu cijenu! </w:t>
      </w:r>
    </w:p>
    <w:p w14:paraId="67E1E995" w14:textId="7EA3DFE5" w:rsidR="00FC3198" w:rsidRPr="006F5749" w:rsidRDefault="009F4957" w:rsidP="004C31CE">
      <w:pPr>
        <w:pStyle w:val="NormalWeb"/>
        <w:jc w:val="both"/>
        <w:rPr>
          <w:rFonts w:asciiTheme="minorHAnsi" w:hAnsiTheme="minorHAnsi" w:cstheme="minorHAnsi"/>
          <w:noProof/>
          <w:lang w:val="hr-HR"/>
        </w:rPr>
      </w:pPr>
      <w:r w:rsidRPr="006F5749">
        <w:rPr>
          <w:rFonts w:asciiTheme="minorHAnsi" w:hAnsiTheme="minorHAnsi" w:cstheme="minorHAnsi"/>
          <w:noProof/>
          <w:lang w:val="hr-HR"/>
        </w:rPr>
        <w:t xml:space="preserve">Sveukupno, </w:t>
      </w:r>
      <w:r w:rsidR="0022642A" w:rsidRPr="006F5749">
        <w:rPr>
          <w:rFonts w:asciiTheme="minorHAnsi" w:hAnsiTheme="minorHAnsi" w:cstheme="minorHAnsi"/>
          <w:noProof/>
          <w:lang w:val="hr-HR"/>
        </w:rPr>
        <w:t xml:space="preserve">davanje prioriteta energetskoj učinkovitosti pametan je i održiv izbor koji pomaže kućanstvima uštedjeti novac i </w:t>
      </w:r>
      <w:r w:rsidR="00890998" w:rsidRPr="006F5749">
        <w:rPr>
          <w:rFonts w:asciiTheme="minorHAnsi" w:hAnsiTheme="minorHAnsi" w:cstheme="minorHAnsi"/>
          <w:noProof/>
          <w:lang w:val="hr-HR"/>
        </w:rPr>
        <w:t xml:space="preserve">podržava </w:t>
      </w:r>
      <w:r w:rsidR="00297FB2" w:rsidRPr="006F5749">
        <w:rPr>
          <w:rFonts w:asciiTheme="minorHAnsi" w:hAnsiTheme="minorHAnsi" w:cstheme="minorHAnsi"/>
          <w:noProof/>
          <w:lang w:val="hr-HR"/>
        </w:rPr>
        <w:t xml:space="preserve">čišću, zeleniju budućnost. </w:t>
      </w:r>
    </w:p>
    <w:p w14:paraId="7868EC32" w14:textId="14CD0B27" w:rsidR="00E56536" w:rsidRPr="006F5749" w:rsidRDefault="0096653A" w:rsidP="00D137EE">
      <w:pPr>
        <w:pStyle w:val="NormalWeb"/>
        <w:jc w:val="both"/>
        <w:rPr>
          <w:rFonts w:asciiTheme="minorHAnsi" w:hAnsiTheme="minorHAnsi" w:cstheme="minorHAnsi"/>
          <w:noProof/>
          <w:lang w:val="hr-HR"/>
        </w:rPr>
      </w:pPr>
      <w:r w:rsidRPr="006F5749">
        <w:rPr>
          <w:rFonts w:asciiTheme="minorHAnsi" w:hAnsiTheme="minorHAnsi" w:cstheme="minorHAnsi"/>
          <w:noProof/>
          <w:lang w:val="hr-HR"/>
        </w:rPr>
        <w:t xml:space="preserve">Energetska učinkovitost važan je način na koji kućanstva mogu usvojiti čišće energetske prakse i najdostupniji je put prema čistoj energiji o kojem se raspravlja na ovom tečaju. </w:t>
      </w:r>
    </w:p>
    <w:p w14:paraId="42E5F651" w14:textId="54B4B4CE" w:rsidR="00773C23" w:rsidRPr="006F5749" w:rsidRDefault="00E56536" w:rsidP="007D0BF6">
      <w:pPr>
        <w:pStyle w:val="Heading2"/>
        <w:rPr>
          <w:noProof/>
          <w:lang w:val="hr-HR"/>
        </w:rPr>
      </w:pPr>
      <w:bookmarkStart w:id="5" w:name="_Toc219816698"/>
      <w:r w:rsidRPr="006F5749">
        <w:rPr>
          <w:noProof/>
          <w:lang w:val="hr-HR"/>
        </w:rPr>
        <w:t>Put ka čistoj energiji</w:t>
      </w:r>
      <w:r w:rsidR="007D0BF6" w:rsidRPr="006F5749">
        <w:rPr>
          <w:noProof/>
          <w:lang w:val="hr-HR"/>
        </w:rPr>
        <w:t xml:space="preserve">: </w:t>
      </w:r>
      <w:r w:rsidRPr="006F5749">
        <w:rPr>
          <w:noProof/>
          <w:lang w:val="hr-HR"/>
        </w:rPr>
        <w:t>Elektrifikacija</w:t>
      </w:r>
      <w:bookmarkEnd w:id="5"/>
      <w:r w:rsidRPr="006F5749">
        <w:rPr>
          <w:noProof/>
          <w:lang w:val="hr-HR"/>
        </w:rPr>
        <w:t xml:space="preserve"> </w:t>
      </w:r>
    </w:p>
    <w:p w14:paraId="595B6C98" w14:textId="79FD1A1E" w:rsidR="00934E9F" w:rsidRPr="006F5749" w:rsidRDefault="00901412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U kontekstu europskog i globalnog sjevera, </w:t>
      </w:r>
      <w:r w:rsidR="00E9135B" w:rsidRPr="006F5749">
        <w:rPr>
          <w:rFonts w:cstheme="minorHAnsi"/>
          <w:noProof/>
          <w:sz w:val="24"/>
          <w:szCs w:val="24"/>
          <w:lang w:val="hr-HR"/>
        </w:rPr>
        <w:t xml:space="preserve">elektrifikacija se odnosi na proces zamjene tehnologija koje </w:t>
      </w:r>
      <w:r w:rsidR="00AC4C74" w:rsidRPr="006F5749">
        <w:rPr>
          <w:rFonts w:cstheme="minorHAnsi"/>
          <w:noProof/>
          <w:sz w:val="24"/>
          <w:szCs w:val="24"/>
          <w:lang w:val="hr-HR"/>
        </w:rPr>
        <w:t xml:space="preserve">se oslanjaju na izgaranje fosilnih goriva ili </w:t>
      </w:r>
      <w:r w:rsidR="196E426B" w:rsidRPr="006F5749">
        <w:rPr>
          <w:rFonts w:cstheme="minorHAnsi"/>
          <w:noProof/>
          <w:sz w:val="24"/>
          <w:szCs w:val="24"/>
          <w:lang w:val="hr-HR"/>
        </w:rPr>
        <w:t xml:space="preserve">čak održivih goriva </w:t>
      </w:r>
      <w:r w:rsidR="00AC4C74" w:rsidRPr="006F5749">
        <w:rPr>
          <w:rFonts w:cstheme="minorHAnsi"/>
          <w:noProof/>
          <w:sz w:val="24"/>
          <w:szCs w:val="24"/>
          <w:lang w:val="hr-HR"/>
        </w:rPr>
        <w:t xml:space="preserve">izravno </w:t>
      </w:r>
      <w:r w:rsidR="00E9135B" w:rsidRPr="006F5749">
        <w:rPr>
          <w:rFonts w:cstheme="minorHAnsi"/>
          <w:noProof/>
          <w:sz w:val="24"/>
          <w:szCs w:val="24"/>
          <w:lang w:val="hr-HR"/>
        </w:rPr>
        <w:t xml:space="preserve">onima koje koriste električnu energiju kao izvor energije. </w:t>
      </w:r>
      <w:r w:rsidR="00934E9F" w:rsidRPr="006F5749">
        <w:rPr>
          <w:rFonts w:cstheme="minorHAnsi"/>
          <w:noProof/>
          <w:sz w:val="24"/>
          <w:szCs w:val="24"/>
          <w:lang w:val="hr-HR"/>
        </w:rPr>
        <w:t>Na primjer</w:t>
      </w:r>
      <w:r w:rsidR="00E21798" w:rsidRPr="006F5749">
        <w:rPr>
          <w:rFonts w:cstheme="minorHAnsi"/>
          <w:noProof/>
          <w:sz w:val="24"/>
          <w:szCs w:val="24"/>
          <w:lang w:val="hr-HR"/>
        </w:rPr>
        <w:t xml:space="preserve">, </w:t>
      </w:r>
      <w:r w:rsidR="00934E9F" w:rsidRPr="006F5749">
        <w:rPr>
          <w:rFonts w:cstheme="minorHAnsi"/>
          <w:noProof/>
          <w:sz w:val="24"/>
          <w:szCs w:val="24"/>
          <w:lang w:val="hr-HR"/>
        </w:rPr>
        <w:t xml:space="preserve">možda ste razmatrali: </w:t>
      </w:r>
    </w:p>
    <w:p w14:paraId="7C0CEE5C" w14:textId="4710D70F" w:rsidR="00934E9F" w:rsidRPr="006F5749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Kupnja ili najam električnog vozila (EV) za zamjenu vašeg benzinskog ili dizelskog automobila. </w:t>
      </w:r>
    </w:p>
    <w:p w14:paraId="0C6D595A" w14:textId="77777777" w:rsidR="00934E9F" w:rsidRPr="006F5749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Zamjena </w:t>
      </w:r>
      <w:r w:rsidR="00711B04" w:rsidRPr="006F5749">
        <w:rPr>
          <w:rFonts w:cstheme="minorHAnsi"/>
          <w:noProof/>
          <w:sz w:val="24"/>
          <w:szCs w:val="24"/>
          <w:lang w:val="hr-HR"/>
        </w:rPr>
        <w:t xml:space="preserve">sustava grijanja na </w:t>
      </w:r>
      <w:r w:rsidRPr="006F5749">
        <w:rPr>
          <w:rFonts w:cstheme="minorHAnsi"/>
          <w:noProof/>
          <w:sz w:val="24"/>
          <w:szCs w:val="24"/>
          <w:lang w:val="hr-HR"/>
        </w:rPr>
        <w:t xml:space="preserve">prirodni </w:t>
      </w:r>
      <w:r w:rsidR="00711B04" w:rsidRPr="006F5749">
        <w:rPr>
          <w:rFonts w:cstheme="minorHAnsi"/>
          <w:noProof/>
          <w:sz w:val="24"/>
          <w:szCs w:val="24"/>
          <w:lang w:val="hr-HR"/>
        </w:rPr>
        <w:t>plin ili naftu električnim toplinskim pumpama</w:t>
      </w:r>
      <w:r w:rsidRPr="006F5749">
        <w:rPr>
          <w:rFonts w:cstheme="minorHAnsi"/>
          <w:noProof/>
          <w:sz w:val="24"/>
          <w:szCs w:val="24"/>
          <w:lang w:val="hr-HR"/>
        </w:rPr>
        <w:t>.</w:t>
      </w:r>
    </w:p>
    <w:p w14:paraId="5B8555C6" w14:textId="5CC7D9D8" w:rsidR="00934E9F" w:rsidRPr="006F5749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Uvođenje </w:t>
      </w:r>
      <w:r w:rsidR="33186D65" w:rsidRPr="006F5749">
        <w:rPr>
          <w:rFonts w:cstheme="minorHAnsi"/>
          <w:noProof/>
          <w:sz w:val="24"/>
          <w:szCs w:val="24"/>
          <w:lang w:val="hr-HR"/>
        </w:rPr>
        <w:t xml:space="preserve">električnih </w:t>
      </w:r>
      <w:r w:rsidR="00711B04" w:rsidRPr="006F5749">
        <w:rPr>
          <w:rFonts w:cstheme="minorHAnsi"/>
          <w:noProof/>
          <w:sz w:val="24"/>
          <w:szCs w:val="24"/>
          <w:lang w:val="hr-HR"/>
        </w:rPr>
        <w:t xml:space="preserve">kuhala na otpor ili indukciju umjesto tradicionalnih kuhinjskih plinskih štednjaka i pećnica na prirodni plin. </w:t>
      </w:r>
    </w:p>
    <w:p w14:paraId="2D01AE67" w14:textId="78E591F8" w:rsidR="00E56536" w:rsidRPr="006F5749" w:rsidRDefault="00D1599F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drawing>
          <wp:anchor distT="0" distB="0" distL="114300" distR="114300" simplePos="0" relativeHeight="251660288" behindDoc="1" locked="0" layoutInCell="1" allowOverlap="1" wp14:anchorId="49E7755D" wp14:editId="59B49158">
            <wp:simplePos x="0" y="0"/>
            <wp:positionH relativeFrom="column">
              <wp:posOffset>0</wp:posOffset>
            </wp:positionH>
            <wp:positionV relativeFrom="paragraph">
              <wp:posOffset>529899</wp:posOffset>
            </wp:positionV>
            <wp:extent cx="2880995" cy="1919605"/>
            <wp:effectExtent l="0" t="0" r="1905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20062707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707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798" w:rsidRPr="006F5749">
        <w:rPr>
          <w:rFonts w:cstheme="minorHAnsi"/>
          <w:noProof/>
          <w:sz w:val="24"/>
          <w:szCs w:val="24"/>
          <w:lang w:val="hr-HR"/>
        </w:rPr>
        <w:t xml:space="preserve">Kao što smo vidjeli u prethodnom odjeljku, </w:t>
      </w:r>
      <w:r w:rsidR="00711B04" w:rsidRPr="006F5749">
        <w:rPr>
          <w:rFonts w:cstheme="minorHAnsi"/>
          <w:noProof/>
          <w:sz w:val="24"/>
          <w:szCs w:val="24"/>
          <w:lang w:val="hr-HR"/>
        </w:rPr>
        <w:t xml:space="preserve">električne inačice energetski su učinkovitije </w:t>
      </w:r>
      <w:r w:rsidR="0C285876" w:rsidRPr="006F5749">
        <w:rPr>
          <w:rFonts w:cstheme="minorHAnsi"/>
          <w:noProof/>
          <w:sz w:val="24"/>
          <w:szCs w:val="24"/>
          <w:lang w:val="hr-HR"/>
        </w:rPr>
        <w:t xml:space="preserve">u usporedbi s konvencionalnim uređajima </w:t>
      </w:r>
      <w:r w:rsidR="00711B04" w:rsidRPr="006F5749">
        <w:rPr>
          <w:rFonts w:cstheme="minorHAnsi"/>
          <w:noProof/>
          <w:sz w:val="24"/>
          <w:szCs w:val="24"/>
          <w:lang w:val="hr-HR"/>
        </w:rPr>
        <w:t xml:space="preserve">i nude niz </w:t>
      </w:r>
      <w:r w:rsidR="00B47F7A" w:rsidRPr="006F5749">
        <w:rPr>
          <w:rFonts w:cstheme="minorHAnsi"/>
          <w:noProof/>
          <w:sz w:val="24"/>
          <w:szCs w:val="24"/>
          <w:lang w:val="hr-HR"/>
        </w:rPr>
        <w:t>prednosti</w:t>
      </w:r>
      <w:r w:rsidR="002E7970" w:rsidRPr="006F5749">
        <w:rPr>
          <w:rFonts w:cstheme="minorHAnsi"/>
          <w:noProof/>
          <w:sz w:val="24"/>
          <w:szCs w:val="24"/>
          <w:lang w:val="hr-HR"/>
        </w:rPr>
        <w:t xml:space="preserve">. </w:t>
      </w:r>
    </w:p>
    <w:p w14:paraId="3513256B" w14:textId="67FBDE31" w:rsidR="00B47F7A" w:rsidRPr="006F5749" w:rsidRDefault="00E21798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Gdje god </w:t>
      </w:r>
      <w:r w:rsidR="00B95447" w:rsidRPr="006F5749">
        <w:rPr>
          <w:rFonts w:cstheme="minorHAnsi"/>
          <w:noProof/>
          <w:sz w:val="24"/>
          <w:szCs w:val="24"/>
          <w:lang w:val="hr-HR"/>
        </w:rPr>
        <w:t xml:space="preserve">živjeli </w:t>
      </w:r>
      <w:r w:rsidRPr="006F5749">
        <w:rPr>
          <w:rFonts w:cstheme="minorHAnsi"/>
          <w:noProof/>
          <w:sz w:val="24"/>
          <w:szCs w:val="24"/>
          <w:lang w:val="hr-HR"/>
        </w:rPr>
        <w:t>u svijetu</w:t>
      </w:r>
      <w:r w:rsidR="004704F2" w:rsidRPr="006F5749">
        <w:rPr>
          <w:rFonts w:cstheme="minorHAnsi"/>
          <w:noProof/>
          <w:sz w:val="24"/>
          <w:szCs w:val="24"/>
          <w:lang w:val="hr-HR"/>
        </w:rPr>
        <w:t xml:space="preserve">, elektrifikacija </w:t>
      </w:r>
      <w:r w:rsidR="005E4B37" w:rsidRPr="006F5749">
        <w:rPr>
          <w:rFonts w:cstheme="minorHAnsi"/>
          <w:noProof/>
          <w:sz w:val="24"/>
          <w:szCs w:val="24"/>
          <w:lang w:val="hr-HR"/>
        </w:rPr>
        <w:t xml:space="preserve">je ključna strategija za smanjenje ovisnosti o fosilnim gorivima, povećanje energetske učinkovitosti i ostvarenje klimatskih ciljeva omogućujući korištenje čišćih </w:t>
      </w:r>
      <w:r w:rsidR="0004740A" w:rsidRPr="006F5749">
        <w:rPr>
          <w:rFonts w:cstheme="minorHAnsi"/>
          <w:noProof/>
          <w:sz w:val="24"/>
          <w:szCs w:val="24"/>
          <w:lang w:val="hr-HR"/>
        </w:rPr>
        <w:t xml:space="preserve">i </w:t>
      </w:r>
      <w:r w:rsidR="005E4B37" w:rsidRPr="006F5749">
        <w:rPr>
          <w:rFonts w:cstheme="minorHAnsi"/>
          <w:noProof/>
          <w:sz w:val="24"/>
          <w:szCs w:val="24"/>
          <w:lang w:val="hr-HR"/>
        </w:rPr>
        <w:t xml:space="preserve">obnovljivih izvora </w:t>
      </w:r>
      <w:r w:rsidR="00586F5B" w:rsidRPr="006F5749">
        <w:rPr>
          <w:rFonts w:cstheme="minorHAnsi"/>
          <w:noProof/>
          <w:sz w:val="24"/>
          <w:szCs w:val="24"/>
          <w:lang w:val="hr-HR"/>
        </w:rPr>
        <w:t>energije</w:t>
      </w:r>
      <w:r w:rsidR="005E4B37" w:rsidRPr="006F5749">
        <w:rPr>
          <w:rFonts w:cstheme="minorHAnsi"/>
          <w:noProof/>
          <w:sz w:val="24"/>
          <w:szCs w:val="24"/>
          <w:lang w:val="hr-HR"/>
        </w:rPr>
        <w:t xml:space="preserve">. Međutim, </w:t>
      </w:r>
      <w:r w:rsidR="004704F2" w:rsidRPr="006F5749">
        <w:rPr>
          <w:rFonts w:cstheme="minorHAnsi"/>
          <w:noProof/>
          <w:sz w:val="24"/>
          <w:szCs w:val="24"/>
          <w:lang w:val="hr-HR"/>
        </w:rPr>
        <w:t xml:space="preserve">ona </w:t>
      </w:r>
      <w:r w:rsidR="003E6F5E" w:rsidRPr="006F5749">
        <w:rPr>
          <w:rFonts w:cstheme="minorHAnsi"/>
          <w:noProof/>
          <w:sz w:val="24"/>
          <w:szCs w:val="24"/>
          <w:lang w:val="hr-HR"/>
        </w:rPr>
        <w:t xml:space="preserve">zahtijeva </w:t>
      </w:r>
      <w:r w:rsidR="004704F2" w:rsidRPr="006F5749">
        <w:rPr>
          <w:rFonts w:cstheme="minorHAnsi"/>
          <w:noProof/>
          <w:sz w:val="24"/>
          <w:szCs w:val="24"/>
          <w:lang w:val="hr-HR"/>
        </w:rPr>
        <w:t xml:space="preserve">postavljanje nove ili značajnu </w:t>
      </w:r>
      <w:r w:rsidR="00E9135B" w:rsidRPr="006F5749">
        <w:rPr>
          <w:rFonts w:cstheme="minorHAnsi"/>
          <w:noProof/>
          <w:sz w:val="24"/>
          <w:szCs w:val="24"/>
          <w:lang w:val="hr-HR"/>
        </w:rPr>
        <w:t>nadogradnj</w:t>
      </w:r>
      <w:r w:rsidR="006A6311" w:rsidRPr="006F5749">
        <w:rPr>
          <w:rFonts w:cstheme="minorHAnsi"/>
          <w:noProof/>
          <w:sz w:val="24"/>
          <w:szCs w:val="24"/>
          <w:lang w:val="hr-HR"/>
        </w:rPr>
        <w:t>e</w:t>
      </w:r>
      <w:r w:rsidR="00E9135B" w:rsidRPr="006F5749">
        <w:rPr>
          <w:rFonts w:cstheme="minorHAnsi"/>
          <w:noProof/>
          <w:sz w:val="24"/>
          <w:szCs w:val="24"/>
          <w:lang w:val="hr-HR"/>
        </w:rPr>
        <w:t xml:space="preserve"> </w:t>
      </w:r>
      <w:r w:rsidR="004704F2" w:rsidRPr="006F5749">
        <w:rPr>
          <w:rFonts w:cstheme="minorHAnsi"/>
          <w:noProof/>
          <w:sz w:val="24"/>
          <w:szCs w:val="24"/>
          <w:lang w:val="hr-HR"/>
        </w:rPr>
        <w:t xml:space="preserve">infrastrukture elektroenergetske </w:t>
      </w:r>
      <w:r w:rsidR="00E9135B" w:rsidRPr="006F5749">
        <w:rPr>
          <w:rFonts w:cstheme="minorHAnsi"/>
          <w:noProof/>
          <w:sz w:val="24"/>
          <w:szCs w:val="24"/>
          <w:lang w:val="hr-HR"/>
        </w:rPr>
        <w:t>mreže kako bi se podržala povećana potražnja i integracija obnovljivih izvora energije</w:t>
      </w:r>
      <w:r w:rsidR="00B95447" w:rsidRPr="006F5749">
        <w:rPr>
          <w:rFonts w:cstheme="minorHAnsi"/>
          <w:noProof/>
          <w:sz w:val="24"/>
          <w:szCs w:val="24"/>
          <w:lang w:val="hr-HR"/>
        </w:rPr>
        <w:t xml:space="preserve">. To zahtijeva značajna ulaganja i predstavlja </w:t>
      </w:r>
      <w:r w:rsidR="003E6F5E" w:rsidRPr="006F5749">
        <w:rPr>
          <w:rFonts w:cstheme="minorHAnsi"/>
          <w:noProof/>
          <w:sz w:val="24"/>
          <w:szCs w:val="24"/>
          <w:lang w:val="hr-HR"/>
        </w:rPr>
        <w:t xml:space="preserve">veliku fiskalnu </w:t>
      </w:r>
      <w:r w:rsidR="004704F2" w:rsidRPr="006F5749">
        <w:rPr>
          <w:rFonts w:cstheme="minorHAnsi"/>
          <w:noProof/>
          <w:sz w:val="24"/>
          <w:szCs w:val="24"/>
          <w:lang w:val="hr-HR"/>
        </w:rPr>
        <w:t xml:space="preserve">prepreku </w:t>
      </w:r>
      <w:r w:rsidR="003E6F5E" w:rsidRPr="006F5749">
        <w:rPr>
          <w:rFonts w:cstheme="minorHAnsi"/>
          <w:noProof/>
          <w:sz w:val="24"/>
          <w:szCs w:val="24"/>
          <w:lang w:val="hr-HR"/>
        </w:rPr>
        <w:t>u većini dijelova svijeta</w:t>
      </w:r>
      <w:r w:rsidR="002F2363" w:rsidRPr="006F5749">
        <w:rPr>
          <w:rFonts w:cstheme="minorHAnsi"/>
          <w:noProof/>
          <w:sz w:val="24"/>
          <w:szCs w:val="24"/>
          <w:lang w:val="hr-HR"/>
        </w:rPr>
        <w:t xml:space="preserve">, uključujući </w:t>
      </w:r>
      <w:r w:rsidR="00B95447" w:rsidRPr="006F5749">
        <w:rPr>
          <w:rFonts w:cstheme="minorHAnsi"/>
          <w:noProof/>
          <w:sz w:val="24"/>
          <w:szCs w:val="24"/>
          <w:lang w:val="hr-HR"/>
        </w:rPr>
        <w:t xml:space="preserve">i </w:t>
      </w:r>
      <w:r w:rsidR="002F2363" w:rsidRPr="006F5749">
        <w:rPr>
          <w:rFonts w:cstheme="minorHAnsi"/>
          <w:noProof/>
          <w:sz w:val="24"/>
          <w:szCs w:val="24"/>
          <w:lang w:val="hr-HR"/>
        </w:rPr>
        <w:t>Europu</w:t>
      </w:r>
      <w:r w:rsidR="00E9135B" w:rsidRPr="006F5749">
        <w:rPr>
          <w:rFonts w:cstheme="minorHAnsi"/>
          <w:noProof/>
          <w:sz w:val="24"/>
          <w:szCs w:val="24"/>
          <w:lang w:val="hr-HR"/>
        </w:rPr>
        <w:t xml:space="preserve">. </w:t>
      </w:r>
    </w:p>
    <w:p w14:paraId="10AEEDEE" w14:textId="16BAF1CF" w:rsidR="0029531A" w:rsidRPr="006F5749" w:rsidRDefault="00B47F7A" w:rsidP="004C31CE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Elektrifikacija je </w:t>
      </w:r>
      <w:r w:rsidR="0029463C" w:rsidRPr="006F5749">
        <w:rPr>
          <w:rFonts w:cstheme="minorHAnsi"/>
          <w:noProof/>
          <w:sz w:val="24"/>
          <w:szCs w:val="24"/>
          <w:lang w:val="hr-HR"/>
        </w:rPr>
        <w:t xml:space="preserve">također </w:t>
      </w:r>
      <w:r w:rsidRPr="006F5749">
        <w:rPr>
          <w:rFonts w:cstheme="minorHAnsi"/>
          <w:noProof/>
          <w:sz w:val="24"/>
          <w:szCs w:val="24"/>
          <w:lang w:val="hr-HR"/>
        </w:rPr>
        <w:t xml:space="preserve">pitanje pravednosti. </w:t>
      </w:r>
      <w:r w:rsidR="0029463C" w:rsidRPr="006F5749">
        <w:rPr>
          <w:rFonts w:cstheme="minorHAnsi"/>
          <w:noProof/>
          <w:sz w:val="24"/>
          <w:szCs w:val="24"/>
          <w:lang w:val="hr-HR"/>
        </w:rPr>
        <w:t xml:space="preserve">Poboljšanje pristupa električnoj energiji kao </w:t>
      </w:r>
      <w:r w:rsidRPr="006F5749">
        <w:rPr>
          <w:rFonts w:cstheme="minorHAnsi"/>
          <w:noProof/>
          <w:sz w:val="24"/>
          <w:szCs w:val="24"/>
          <w:lang w:val="hr-HR"/>
        </w:rPr>
        <w:t xml:space="preserve">pouzdanom i pristupačnom izvoru energije </w:t>
      </w:r>
      <w:r w:rsidR="0029463C" w:rsidRPr="006F5749">
        <w:rPr>
          <w:rFonts w:cstheme="minorHAnsi"/>
          <w:noProof/>
          <w:sz w:val="24"/>
          <w:szCs w:val="24"/>
          <w:lang w:val="hr-HR"/>
        </w:rPr>
        <w:t xml:space="preserve">ključno je za veću uključenost </w:t>
      </w:r>
      <w:r w:rsidR="00CC0AD5" w:rsidRPr="006F5749">
        <w:rPr>
          <w:rFonts w:cstheme="minorHAnsi"/>
          <w:noProof/>
          <w:sz w:val="24"/>
          <w:szCs w:val="24"/>
          <w:lang w:val="hr-HR"/>
        </w:rPr>
        <w:t xml:space="preserve">i rješavanje energetske siromaštine. </w:t>
      </w:r>
      <w:r w:rsidR="0045337F" w:rsidRPr="006F5749">
        <w:rPr>
          <w:rFonts w:cstheme="minorHAnsi"/>
          <w:noProof/>
          <w:sz w:val="24"/>
          <w:szCs w:val="24"/>
          <w:lang w:val="hr-HR"/>
        </w:rPr>
        <w:t xml:space="preserve">Ako vas brine energetska siromaština, </w:t>
      </w:r>
      <w:r w:rsidR="003F6C5F" w:rsidRPr="006F5749">
        <w:rPr>
          <w:rFonts w:cstheme="minorHAnsi"/>
          <w:noProof/>
          <w:sz w:val="24"/>
          <w:szCs w:val="24"/>
          <w:lang w:val="hr-HR"/>
        </w:rPr>
        <w:t xml:space="preserve">više možete saznati u tečaju </w:t>
      </w:r>
      <w:hyperlink r:id="rId24" w:history="1">
        <w:r w:rsidR="0059742B" w:rsidRPr="006F5749">
          <w:rPr>
            <w:noProof/>
            <w:lang w:val="hr-HR"/>
          </w:rPr>
          <w:t xml:space="preserve"> </w:t>
        </w:r>
        <w:r w:rsidR="0059742B" w:rsidRPr="006F5749">
          <w:rPr>
            <w:rStyle w:val="Hyperlink"/>
            <w:rFonts w:cstheme="minorHAnsi"/>
            <w:i/>
            <w:iCs/>
            <w:noProof/>
            <w:sz w:val="24"/>
            <w:szCs w:val="24"/>
            <w:lang w:val="hr-HR"/>
          </w:rPr>
          <w:t>Energetska anksioznost</w:t>
        </w:r>
      </w:hyperlink>
      <w:r w:rsidR="0045337F" w:rsidRPr="006F5749">
        <w:rPr>
          <w:rFonts w:cstheme="minorHAnsi"/>
          <w:i/>
          <w:iCs/>
          <w:noProof/>
          <w:sz w:val="24"/>
          <w:szCs w:val="24"/>
          <w:lang w:val="hr-HR"/>
        </w:rPr>
        <w:t xml:space="preserve">. </w:t>
      </w:r>
    </w:p>
    <w:p w14:paraId="0777DD18" w14:textId="10DA6E52" w:rsidR="00773C23" w:rsidRPr="006F5749" w:rsidRDefault="00F53640" w:rsidP="004C31CE">
      <w:pPr>
        <w:pStyle w:val="Heading2"/>
        <w:rPr>
          <w:noProof/>
          <w:lang w:val="hr-HR"/>
        </w:rPr>
      </w:pPr>
      <w:bookmarkStart w:id="6" w:name="_Toc219816699"/>
      <w:r w:rsidRPr="006F5749">
        <w:rPr>
          <w:noProof/>
          <w:lang w:val="hr-HR"/>
        </w:rPr>
        <w:lastRenderedPageBreak/>
        <w:t>Put ka čistoj energiji</w:t>
      </w:r>
      <w:r w:rsidR="007D0BF6" w:rsidRPr="006F5749">
        <w:rPr>
          <w:noProof/>
          <w:lang w:val="hr-HR"/>
        </w:rPr>
        <w:t xml:space="preserve">: </w:t>
      </w:r>
      <w:r w:rsidRPr="006F5749">
        <w:rPr>
          <w:noProof/>
          <w:lang w:val="hr-HR"/>
        </w:rPr>
        <w:t>Proizvodnja</w:t>
      </w:r>
      <w:bookmarkEnd w:id="6"/>
      <w:r w:rsidRPr="006F5749">
        <w:rPr>
          <w:noProof/>
          <w:lang w:val="hr-HR"/>
        </w:rPr>
        <w:t xml:space="preserve">  </w:t>
      </w:r>
    </w:p>
    <w:p w14:paraId="67616105" w14:textId="6AA3E58C" w:rsidR="00AB79F1" w:rsidRPr="006F5749" w:rsidRDefault="00A42D2C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Kako ljudi traže načine za smanjenje svog ugljičnog otiska i niže račune za energiju, lokalizirana </w:t>
      </w:r>
      <w:r w:rsidR="00E9135B" w:rsidRPr="006F5749">
        <w:rPr>
          <w:rFonts w:cstheme="minorHAnsi"/>
          <w:noProof/>
          <w:sz w:val="24"/>
          <w:szCs w:val="24"/>
          <w:lang w:val="hr-HR"/>
        </w:rPr>
        <w:t xml:space="preserve">proizvodnja </w:t>
      </w:r>
      <w:r w:rsidRPr="006F5749">
        <w:rPr>
          <w:rFonts w:cstheme="minorHAnsi"/>
          <w:noProof/>
          <w:sz w:val="24"/>
          <w:szCs w:val="24"/>
          <w:lang w:val="hr-HR"/>
        </w:rPr>
        <w:t xml:space="preserve">i </w:t>
      </w:r>
      <w:r w:rsidR="006F7FC0" w:rsidRPr="006F5749">
        <w:rPr>
          <w:rFonts w:cstheme="minorHAnsi"/>
          <w:noProof/>
          <w:sz w:val="24"/>
          <w:szCs w:val="24"/>
          <w:lang w:val="hr-HR"/>
        </w:rPr>
        <w:t xml:space="preserve">potrošnja </w:t>
      </w:r>
      <w:r w:rsidR="00E9135B" w:rsidRPr="006F5749">
        <w:rPr>
          <w:rFonts w:cstheme="minorHAnsi"/>
          <w:noProof/>
          <w:sz w:val="24"/>
          <w:szCs w:val="24"/>
          <w:lang w:val="hr-HR"/>
        </w:rPr>
        <w:t>čiste energije na razini kućanstva postaju sve popularniji</w:t>
      </w:r>
      <w:r w:rsidRPr="006F5749">
        <w:rPr>
          <w:rFonts w:cstheme="minorHAnsi"/>
          <w:noProof/>
          <w:sz w:val="24"/>
          <w:szCs w:val="24"/>
          <w:lang w:val="hr-HR"/>
        </w:rPr>
        <w:t xml:space="preserve">. Ovaj pokret </w:t>
      </w:r>
      <w:r w:rsidR="00E9433B" w:rsidRPr="006F5749">
        <w:rPr>
          <w:rFonts w:cstheme="minorHAnsi"/>
          <w:noProof/>
          <w:sz w:val="24"/>
          <w:szCs w:val="24"/>
          <w:lang w:val="hr-HR"/>
        </w:rPr>
        <w:t>podržan je propisima na razini EU-a i država članica u obliku subvencija i poreznih olakšica</w:t>
      </w:r>
      <w:r w:rsidR="00287A9A" w:rsidRPr="006F5749">
        <w:rPr>
          <w:rFonts w:cstheme="minorHAnsi"/>
          <w:noProof/>
          <w:sz w:val="24"/>
          <w:szCs w:val="24"/>
          <w:lang w:val="hr-HR"/>
        </w:rPr>
        <w:t xml:space="preserve">. Kao rezultat toga, europski elektroenergetski sustav prelazi s centraliziranih na distribuirane energetske sustave. </w:t>
      </w:r>
    </w:p>
    <w:p w14:paraId="3B29CA33" w14:textId="64F80D20" w:rsidR="00287A9A" w:rsidRPr="006F5749" w:rsidRDefault="00287A9A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Ključni aspekt distribuiranih energetskih sustava je </w:t>
      </w:r>
      <w:r w:rsidR="00A42D2C" w:rsidRPr="006F5749">
        <w:rPr>
          <w:rFonts w:cstheme="minorHAnsi"/>
          <w:noProof/>
          <w:sz w:val="24"/>
          <w:szCs w:val="24"/>
          <w:lang w:val="hr-HR"/>
        </w:rPr>
        <w:t xml:space="preserve">uspostava energetskih zajednica u sklopu </w:t>
      </w:r>
      <w:hyperlink r:id="rId25" w:history="1">
        <w:r w:rsidR="00A42D2C" w:rsidRPr="006F5749">
          <w:rPr>
            <w:rStyle w:val="Hyperlink"/>
            <w:rFonts w:eastAsia="Times New Roman" w:cstheme="minorHAnsi"/>
            <w:noProof/>
            <w:sz w:val="24"/>
            <w:szCs w:val="24"/>
            <w:lang w:val="hr-HR"/>
          </w:rPr>
          <w:t>paketa Čista energija za sve Europljane</w:t>
        </w:r>
      </w:hyperlink>
      <w:r w:rsidR="00A42D2C" w:rsidRPr="006F5749">
        <w:rPr>
          <w:rFonts w:cstheme="minorHAnsi"/>
          <w:noProof/>
          <w:sz w:val="24"/>
          <w:szCs w:val="24"/>
          <w:lang w:val="hr-HR"/>
        </w:rPr>
        <w:t xml:space="preserve"> iz 2019</w:t>
      </w:r>
      <w:r w:rsidR="006F7FC0" w:rsidRPr="006F5749">
        <w:rPr>
          <w:rFonts w:cstheme="minorHAnsi"/>
          <w:noProof/>
          <w:sz w:val="24"/>
          <w:szCs w:val="24"/>
          <w:lang w:val="hr-HR"/>
        </w:rPr>
        <w:t>. godine. Nizom</w:t>
      </w:r>
      <w:r w:rsidR="00A42D2C" w:rsidRPr="006F5749">
        <w:rPr>
          <w:rFonts w:cstheme="minorHAnsi"/>
          <w:noProof/>
          <w:sz w:val="24"/>
          <w:szCs w:val="24"/>
          <w:lang w:val="hr-HR"/>
        </w:rPr>
        <w:t xml:space="preserve"> uzastopnih </w:t>
      </w:r>
      <w:r w:rsidR="00592987" w:rsidRPr="006F5749">
        <w:rPr>
          <w:rFonts w:cstheme="minorHAnsi"/>
          <w:noProof/>
          <w:sz w:val="24"/>
          <w:szCs w:val="24"/>
          <w:lang w:val="hr-HR"/>
        </w:rPr>
        <w:t>direktiva</w:t>
      </w:r>
      <w:r w:rsidR="00E9433B" w:rsidRPr="006F5749">
        <w:rPr>
          <w:rFonts w:cstheme="minorHAnsi"/>
          <w:noProof/>
          <w:sz w:val="24"/>
          <w:szCs w:val="24"/>
          <w:lang w:val="hr-HR"/>
        </w:rPr>
        <w:t xml:space="preserve"> EU-a</w:t>
      </w:r>
      <w:r w:rsidR="006F7FC0" w:rsidRPr="006F5749">
        <w:rPr>
          <w:rFonts w:cstheme="minorHAnsi"/>
          <w:noProof/>
          <w:sz w:val="24"/>
          <w:szCs w:val="24"/>
          <w:lang w:val="hr-HR"/>
        </w:rPr>
        <w:t xml:space="preserve">, poput direktive o energetskoj tranziciji, ove se zajednice postupno osnažuju kako bi se uvrstile </w:t>
      </w:r>
      <w:r w:rsidR="00F73022" w:rsidRPr="006F5749">
        <w:rPr>
          <w:rFonts w:cstheme="minorHAnsi"/>
          <w:noProof/>
          <w:sz w:val="24"/>
          <w:szCs w:val="24"/>
          <w:lang w:val="hr-HR"/>
        </w:rPr>
        <w:t xml:space="preserve">u </w:t>
      </w:r>
      <w:r w:rsidR="006F7FC0" w:rsidRPr="006F5749">
        <w:rPr>
          <w:rFonts w:cstheme="minorHAnsi"/>
          <w:noProof/>
          <w:sz w:val="24"/>
          <w:szCs w:val="24"/>
          <w:lang w:val="hr-HR"/>
        </w:rPr>
        <w:t>glavni tok</w:t>
      </w:r>
      <w:r w:rsidR="00E9433B" w:rsidRPr="006F5749">
        <w:rPr>
          <w:rFonts w:cstheme="minorHAnsi"/>
          <w:noProof/>
          <w:sz w:val="24"/>
          <w:szCs w:val="24"/>
          <w:lang w:val="hr-HR"/>
        </w:rPr>
        <w:t xml:space="preserve">. </w:t>
      </w:r>
      <w:r w:rsidR="006F7FC0" w:rsidRPr="006F5749">
        <w:rPr>
          <w:rFonts w:cstheme="minorHAnsi"/>
          <w:noProof/>
          <w:sz w:val="24"/>
          <w:szCs w:val="24"/>
          <w:lang w:val="hr-HR"/>
        </w:rPr>
        <w:t xml:space="preserve">Ti su napori </w:t>
      </w:r>
      <w:r w:rsidR="00592987" w:rsidRPr="006F5749">
        <w:rPr>
          <w:rFonts w:cstheme="minorHAnsi"/>
          <w:noProof/>
          <w:sz w:val="24"/>
          <w:szCs w:val="24"/>
          <w:lang w:val="hr-HR"/>
        </w:rPr>
        <w:t xml:space="preserve">zauzvrat dodatno </w:t>
      </w:r>
      <w:r w:rsidR="006F7FC0" w:rsidRPr="006F5749">
        <w:rPr>
          <w:rFonts w:cstheme="minorHAnsi"/>
          <w:noProof/>
          <w:sz w:val="24"/>
          <w:szCs w:val="24"/>
          <w:lang w:val="hr-HR"/>
        </w:rPr>
        <w:t xml:space="preserve">popularizirali </w:t>
      </w:r>
      <w:r w:rsidR="00592987" w:rsidRPr="006F5749">
        <w:rPr>
          <w:rFonts w:cstheme="minorHAnsi"/>
          <w:noProof/>
          <w:sz w:val="24"/>
          <w:szCs w:val="24"/>
          <w:lang w:val="hr-HR"/>
        </w:rPr>
        <w:t xml:space="preserve">proizvodnju električne energije na kućnoj razini. </w:t>
      </w:r>
      <w:r w:rsidR="008539E0" w:rsidRPr="006F5749">
        <w:rPr>
          <w:rFonts w:cstheme="minorHAnsi"/>
          <w:noProof/>
          <w:sz w:val="24"/>
          <w:szCs w:val="24"/>
          <w:lang w:val="hr-HR"/>
        </w:rPr>
        <w:t>Kao rezultat toga, procjenjuje se da će do 2050. godine 83 % kućanstava u EU-u trošiti i proizvoditi električnu energiju (</w:t>
      </w:r>
      <w:r w:rsidR="005B791D" w:rsidRPr="006F5749">
        <w:rPr>
          <w:rFonts w:cstheme="minorHAnsi"/>
          <w:noProof/>
          <w:sz w:val="24"/>
          <w:szCs w:val="24"/>
          <w:lang w:val="hr-HR"/>
        </w:rPr>
        <w:t xml:space="preserve">tj. </w:t>
      </w:r>
      <w:r w:rsidR="00F73022" w:rsidRPr="006F5749">
        <w:rPr>
          <w:rFonts w:cstheme="minorHAnsi"/>
          <w:noProof/>
          <w:sz w:val="24"/>
          <w:szCs w:val="24"/>
          <w:lang w:val="hr-HR"/>
        </w:rPr>
        <w:t>biti "prosumeri</w:t>
      </w:r>
      <w:r w:rsidR="008539E0" w:rsidRPr="006F5749">
        <w:rPr>
          <w:rFonts w:cstheme="minorHAnsi"/>
          <w:noProof/>
          <w:sz w:val="24"/>
          <w:szCs w:val="24"/>
          <w:lang w:val="hr-HR"/>
        </w:rPr>
        <w:t xml:space="preserve">"). </w:t>
      </w:r>
      <w:r w:rsidR="00E81CCF" w:rsidRPr="006F5749">
        <w:rPr>
          <w:rFonts w:cstheme="minorHAnsi"/>
          <w:noProof/>
          <w:sz w:val="24"/>
          <w:szCs w:val="24"/>
          <w:lang w:val="hr-HR"/>
        </w:rPr>
        <w:t xml:space="preserve">Više o ovoj vrsti kolektivnih </w:t>
      </w:r>
      <w:r w:rsidR="00F14C7F" w:rsidRPr="006F5749">
        <w:rPr>
          <w:rFonts w:cstheme="minorHAnsi"/>
          <w:noProof/>
          <w:sz w:val="24"/>
          <w:szCs w:val="24"/>
          <w:lang w:val="hr-HR"/>
        </w:rPr>
        <w:t xml:space="preserve">akcija </w:t>
      </w:r>
      <w:r w:rsidR="006B0ABA" w:rsidRPr="006F5749">
        <w:rPr>
          <w:rFonts w:cstheme="minorHAnsi"/>
          <w:noProof/>
          <w:sz w:val="24"/>
          <w:szCs w:val="24"/>
          <w:lang w:val="hr-HR"/>
        </w:rPr>
        <w:t>na lokalnoj razini</w:t>
      </w:r>
      <w:r w:rsidR="00E81CCF" w:rsidRPr="006F5749">
        <w:rPr>
          <w:rFonts w:cstheme="minorHAnsi"/>
          <w:noProof/>
          <w:sz w:val="24"/>
          <w:szCs w:val="24"/>
          <w:lang w:val="hr-HR"/>
        </w:rPr>
        <w:t xml:space="preserve"> možete saznati na našem tečaju </w:t>
      </w:r>
      <w:hyperlink r:id="rId26" w:history="1">
        <w:r w:rsidR="00E81CCF" w:rsidRPr="006F5749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hr-HR"/>
          </w:rPr>
          <w:t>o energetskim zajednicama</w:t>
        </w:r>
      </w:hyperlink>
      <w:r w:rsidR="00E81CCF" w:rsidRPr="006F5749">
        <w:rPr>
          <w:rFonts w:cstheme="minorHAnsi"/>
          <w:i/>
          <w:iCs/>
          <w:noProof/>
          <w:sz w:val="24"/>
          <w:szCs w:val="24"/>
          <w:lang w:val="hr-HR"/>
        </w:rPr>
        <w:t>.</w:t>
      </w:r>
    </w:p>
    <w:p w14:paraId="3F0F6E4B" w14:textId="48A6CDAA" w:rsidR="007D0BF6" w:rsidRPr="006F5749" w:rsidRDefault="00D1599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drawing>
          <wp:anchor distT="0" distB="0" distL="114300" distR="114300" simplePos="0" relativeHeight="251661312" behindDoc="1" locked="0" layoutInCell="1" allowOverlap="1" wp14:anchorId="2A206E2B" wp14:editId="15F7AD00">
            <wp:simplePos x="0" y="0"/>
            <wp:positionH relativeFrom="column">
              <wp:posOffset>4027805</wp:posOffset>
            </wp:positionH>
            <wp:positionV relativeFrom="paragraph">
              <wp:posOffset>1000863</wp:posOffset>
            </wp:positionV>
            <wp:extent cx="1637030" cy="2182495"/>
            <wp:effectExtent l="0" t="0" r="1270" b="1905"/>
            <wp:wrapTight wrapText="bothSides">
              <wp:wrapPolygon edited="0">
                <wp:start x="0" y="0"/>
                <wp:lineTo x="0" y="21493"/>
                <wp:lineTo x="21449" y="21493"/>
                <wp:lineTo x="21449" y="0"/>
                <wp:lineTo x="0" y="0"/>
              </wp:wrapPolygon>
            </wp:wrapTight>
            <wp:docPr id="9314419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419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987" w:rsidRPr="006F5749">
        <w:rPr>
          <w:rFonts w:cstheme="minorHAnsi"/>
          <w:noProof/>
          <w:sz w:val="24"/>
          <w:szCs w:val="24"/>
          <w:lang w:val="hr-HR"/>
        </w:rPr>
        <w:t xml:space="preserve">Solarni </w:t>
      </w:r>
      <w:r w:rsidR="00E9433B" w:rsidRPr="006F5749">
        <w:rPr>
          <w:rFonts w:cstheme="minorHAnsi"/>
          <w:noProof/>
          <w:sz w:val="24"/>
          <w:szCs w:val="24"/>
          <w:lang w:val="hr-HR"/>
        </w:rPr>
        <w:t xml:space="preserve">fotonaponski </w:t>
      </w:r>
      <w:r w:rsidR="00E9135B" w:rsidRPr="006F5749">
        <w:rPr>
          <w:rFonts w:cstheme="minorHAnsi"/>
          <w:noProof/>
          <w:sz w:val="24"/>
          <w:szCs w:val="24"/>
          <w:lang w:val="hr-HR"/>
        </w:rPr>
        <w:t>paneli</w:t>
      </w:r>
      <w:r w:rsidR="006F7FC0" w:rsidRPr="006F5749">
        <w:rPr>
          <w:rFonts w:cstheme="minorHAnsi"/>
          <w:noProof/>
          <w:sz w:val="24"/>
          <w:szCs w:val="24"/>
          <w:lang w:val="hr-HR"/>
        </w:rPr>
        <w:t xml:space="preserve">, </w:t>
      </w:r>
      <w:r w:rsidR="00E9433B" w:rsidRPr="006F5749">
        <w:rPr>
          <w:rFonts w:cstheme="minorHAnsi"/>
          <w:noProof/>
          <w:sz w:val="24"/>
          <w:szCs w:val="24"/>
          <w:lang w:val="hr-HR"/>
        </w:rPr>
        <w:t xml:space="preserve">koji </w:t>
      </w:r>
      <w:r w:rsidR="00E9135B" w:rsidRPr="006F5749">
        <w:rPr>
          <w:rFonts w:cstheme="minorHAnsi"/>
          <w:noProof/>
          <w:sz w:val="24"/>
          <w:szCs w:val="24"/>
          <w:lang w:val="hr-HR"/>
        </w:rPr>
        <w:t>pretvaraju sunčevu svjetlost izravno u električnu energiju</w:t>
      </w:r>
      <w:r w:rsidR="00E9433B" w:rsidRPr="006F5749">
        <w:rPr>
          <w:rFonts w:cstheme="minorHAnsi"/>
          <w:noProof/>
          <w:sz w:val="24"/>
          <w:szCs w:val="24"/>
          <w:lang w:val="hr-HR"/>
        </w:rPr>
        <w:t>, obično postavljeni na krovovima</w:t>
      </w:r>
      <w:r w:rsidR="006F7FC0" w:rsidRPr="006F5749">
        <w:rPr>
          <w:rFonts w:cstheme="minorHAnsi"/>
          <w:noProof/>
          <w:sz w:val="24"/>
          <w:szCs w:val="24"/>
          <w:lang w:val="hr-HR"/>
        </w:rPr>
        <w:t xml:space="preserve">, </w:t>
      </w:r>
      <w:r w:rsidR="00E9433B" w:rsidRPr="006F5749">
        <w:rPr>
          <w:rFonts w:cstheme="minorHAnsi"/>
          <w:noProof/>
          <w:sz w:val="24"/>
          <w:szCs w:val="24"/>
          <w:lang w:val="hr-HR"/>
        </w:rPr>
        <w:t xml:space="preserve">daleko su najčešće </w:t>
      </w:r>
      <w:r w:rsidR="00E51250" w:rsidRPr="006F5749">
        <w:rPr>
          <w:rFonts w:cstheme="minorHAnsi"/>
          <w:noProof/>
          <w:sz w:val="24"/>
          <w:szCs w:val="24"/>
          <w:lang w:val="hr-HR"/>
        </w:rPr>
        <w:t>sredstvo za proizvodnju električne energije na razini kućanstva</w:t>
      </w:r>
      <w:r w:rsidR="00E9135B" w:rsidRPr="006F5749">
        <w:rPr>
          <w:rFonts w:cstheme="minorHAnsi"/>
          <w:noProof/>
          <w:sz w:val="24"/>
          <w:szCs w:val="24"/>
          <w:lang w:val="hr-HR"/>
        </w:rPr>
        <w:t>.</w:t>
      </w:r>
      <w:r w:rsidR="00E51250" w:rsidRPr="006F5749">
        <w:rPr>
          <w:rFonts w:cstheme="minorHAnsi"/>
          <w:noProof/>
          <w:sz w:val="24"/>
          <w:szCs w:val="24"/>
          <w:lang w:val="hr-HR"/>
        </w:rPr>
        <w:t xml:space="preserve"> Male stambene </w:t>
      </w:r>
      <w:r w:rsidR="00E9135B" w:rsidRPr="006F5749">
        <w:rPr>
          <w:rFonts w:cstheme="minorHAnsi"/>
          <w:noProof/>
          <w:sz w:val="24"/>
          <w:szCs w:val="24"/>
          <w:lang w:val="hr-HR"/>
        </w:rPr>
        <w:t xml:space="preserve">vjetroturbine </w:t>
      </w:r>
      <w:r w:rsidR="00E51250" w:rsidRPr="006F5749">
        <w:rPr>
          <w:rFonts w:cstheme="minorHAnsi"/>
          <w:noProof/>
          <w:sz w:val="24"/>
          <w:szCs w:val="24"/>
          <w:lang w:val="hr-HR"/>
        </w:rPr>
        <w:t xml:space="preserve">također dobivaju na popularnosti </w:t>
      </w:r>
      <w:r w:rsidR="00E9135B" w:rsidRPr="006F5749">
        <w:rPr>
          <w:rFonts w:cstheme="minorHAnsi"/>
          <w:noProof/>
          <w:sz w:val="24"/>
          <w:szCs w:val="24"/>
          <w:lang w:val="hr-HR"/>
        </w:rPr>
        <w:t xml:space="preserve">u područjima s konstantnom brzinom vjetra. </w:t>
      </w:r>
      <w:r w:rsidR="00E51250" w:rsidRPr="006F5749">
        <w:rPr>
          <w:rFonts w:cstheme="minorHAnsi"/>
          <w:noProof/>
          <w:sz w:val="24"/>
          <w:szCs w:val="24"/>
          <w:lang w:val="hr-HR"/>
        </w:rPr>
        <w:t xml:space="preserve">Iako su rijetki, mikrohidro sustavi mogu se razmotriti isključivo </w:t>
      </w:r>
      <w:r w:rsidR="00A42D2C" w:rsidRPr="006F5749">
        <w:rPr>
          <w:rFonts w:cstheme="minorHAnsi"/>
          <w:noProof/>
          <w:sz w:val="24"/>
          <w:szCs w:val="24"/>
          <w:lang w:val="hr-HR"/>
        </w:rPr>
        <w:t>za domove u blizini tekućih vodnih izvora</w:t>
      </w:r>
      <w:r w:rsidR="00E51250" w:rsidRPr="006F5749">
        <w:rPr>
          <w:rFonts w:cstheme="minorHAnsi"/>
          <w:noProof/>
          <w:sz w:val="24"/>
          <w:szCs w:val="24"/>
          <w:lang w:val="hr-HR"/>
        </w:rPr>
        <w:t xml:space="preserve">. </w:t>
      </w:r>
    </w:p>
    <w:p w14:paraId="2BA35B9B" w14:textId="6468A7FA" w:rsidR="00E81CCF" w:rsidRPr="006F5749" w:rsidRDefault="00D83D68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Ove vrste </w:t>
      </w:r>
      <w:r w:rsidR="00A75B49" w:rsidRPr="006F5749">
        <w:rPr>
          <w:rFonts w:cstheme="minorHAnsi"/>
          <w:noProof/>
          <w:sz w:val="24"/>
          <w:szCs w:val="24"/>
          <w:lang w:val="hr-HR"/>
        </w:rPr>
        <w:t xml:space="preserve">distribuirane </w:t>
      </w:r>
      <w:r w:rsidRPr="006F5749">
        <w:rPr>
          <w:rFonts w:cstheme="minorHAnsi"/>
          <w:noProof/>
          <w:sz w:val="24"/>
          <w:szCs w:val="24"/>
          <w:lang w:val="hr-HR"/>
        </w:rPr>
        <w:t xml:space="preserve">proizvodnje energije u kućanstvima nude značajne prednosti, uključujući </w:t>
      </w:r>
      <w:r w:rsidR="00E51250" w:rsidRPr="006F5749">
        <w:rPr>
          <w:rFonts w:cstheme="minorHAnsi"/>
          <w:noProof/>
          <w:sz w:val="24"/>
          <w:szCs w:val="24"/>
          <w:lang w:val="hr-HR"/>
        </w:rPr>
        <w:t xml:space="preserve">smanjenu ovisnost o mreži i poboljšanu energetsku sigurnost. Proizvodeći vlastitu energiju, kućanstva poboljšavaju učinkovitost resursa i otpornost sustava, istovremeno potičući veće uključivanje zajednice u napore na dekarbonizaciji. </w:t>
      </w:r>
    </w:p>
    <w:p w14:paraId="1443DE3B" w14:textId="4BDE134E" w:rsidR="00E81CCF" w:rsidRPr="006F5749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Osim proizvodnje zelene električne energije, kućanstva mogu iskorištavati geotermalnu energiju pomoću toplinskih pumpi dizajniranih za iskorištavanje stabilnih temperatura pod zemljom za grijanje i hlađenje domova. Sustavi za solarnu pripremu vode također su učinkovit način za smanjenje potrošnje energije iz mreže. </w:t>
      </w:r>
    </w:p>
    <w:p w14:paraId="70B7D820" w14:textId="21978808" w:rsidR="00773C23" w:rsidRPr="006F5749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Kako se krećemo prema distribuiranom energetskom sustavu </w:t>
      </w:r>
      <w:r w:rsidR="005640F4" w:rsidRPr="006F5749">
        <w:rPr>
          <w:rFonts w:cstheme="minorHAnsi"/>
          <w:noProof/>
          <w:sz w:val="24"/>
          <w:szCs w:val="24"/>
          <w:lang w:val="hr-HR"/>
        </w:rPr>
        <w:t xml:space="preserve">s </w:t>
      </w:r>
      <w:r w:rsidR="00161BC3" w:rsidRPr="006F5749">
        <w:rPr>
          <w:rFonts w:cstheme="minorHAnsi"/>
          <w:noProof/>
          <w:sz w:val="24"/>
          <w:szCs w:val="24"/>
          <w:lang w:val="hr-HR"/>
        </w:rPr>
        <w:t>većim</w:t>
      </w:r>
      <w:r w:rsidR="002E7970" w:rsidRPr="006F5749">
        <w:rPr>
          <w:rFonts w:cstheme="minorHAnsi"/>
          <w:noProof/>
          <w:sz w:val="24"/>
          <w:szCs w:val="24"/>
          <w:lang w:val="hr-HR"/>
        </w:rPr>
        <w:t xml:space="preserve"> </w:t>
      </w:r>
      <w:r w:rsidRPr="006F5749">
        <w:rPr>
          <w:rFonts w:cstheme="minorHAnsi"/>
          <w:noProof/>
          <w:sz w:val="24"/>
          <w:szCs w:val="24"/>
          <w:lang w:val="hr-HR"/>
        </w:rPr>
        <w:t xml:space="preserve">brojem kućanstava koja proizvode vlastitu električnu energiju, </w:t>
      </w:r>
      <w:r w:rsidR="00DD48A7" w:rsidRPr="006F5749">
        <w:rPr>
          <w:rFonts w:cstheme="minorHAnsi"/>
          <w:noProof/>
          <w:sz w:val="24"/>
          <w:szCs w:val="24"/>
          <w:lang w:val="hr-HR"/>
        </w:rPr>
        <w:t xml:space="preserve">kućne </w:t>
      </w:r>
      <w:r w:rsidR="00E51250" w:rsidRPr="006F5749">
        <w:rPr>
          <w:rFonts w:cstheme="minorHAnsi"/>
          <w:noProof/>
          <w:sz w:val="24"/>
          <w:szCs w:val="24"/>
          <w:lang w:val="hr-HR"/>
        </w:rPr>
        <w:t xml:space="preserve">baterije </w:t>
      </w:r>
      <w:r w:rsidR="00DD48A7" w:rsidRPr="006F5749">
        <w:rPr>
          <w:rFonts w:cstheme="minorHAnsi"/>
          <w:noProof/>
          <w:sz w:val="24"/>
          <w:szCs w:val="24"/>
          <w:lang w:val="hr-HR"/>
        </w:rPr>
        <w:t>igrat</w:t>
      </w:r>
      <w:r w:rsidRPr="006F5749">
        <w:rPr>
          <w:rFonts w:cstheme="minorHAnsi"/>
          <w:noProof/>
          <w:sz w:val="24"/>
          <w:szCs w:val="24"/>
          <w:lang w:val="hr-HR"/>
        </w:rPr>
        <w:t xml:space="preserve"> će </w:t>
      </w:r>
      <w:r w:rsidR="00DD48A7" w:rsidRPr="006F5749">
        <w:rPr>
          <w:rFonts w:cstheme="minorHAnsi"/>
          <w:noProof/>
          <w:sz w:val="24"/>
          <w:szCs w:val="24"/>
          <w:lang w:val="hr-HR"/>
        </w:rPr>
        <w:t>sve važniju ulogu</w:t>
      </w:r>
      <w:r w:rsidRPr="006F5749">
        <w:rPr>
          <w:rFonts w:cstheme="minorHAnsi"/>
          <w:noProof/>
          <w:sz w:val="24"/>
          <w:szCs w:val="24"/>
          <w:lang w:val="hr-HR"/>
        </w:rPr>
        <w:t xml:space="preserve">. Kućne baterije pomoći će premostiti jaz između proizvodnje i potrošnje električne energije, a očekuje se da </w:t>
      </w:r>
      <w:r w:rsidR="00DD48A7" w:rsidRPr="006F5749">
        <w:rPr>
          <w:rFonts w:cstheme="minorHAnsi"/>
          <w:noProof/>
          <w:sz w:val="24"/>
          <w:szCs w:val="24"/>
          <w:lang w:val="hr-HR"/>
        </w:rPr>
        <w:t>će postati sastavni dio kućanstvenog energetskog sustava.</w:t>
      </w:r>
    </w:p>
    <w:p w14:paraId="3378616C" w14:textId="20902753" w:rsidR="003E5809" w:rsidRPr="006F5749" w:rsidRDefault="00916F25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Ako ne možete </w:t>
      </w:r>
      <w:r w:rsidR="00A47F49" w:rsidRPr="006F5749">
        <w:rPr>
          <w:rFonts w:cstheme="minorHAnsi"/>
          <w:noProof/>
          <w:sz w:val="24"/>
          <w:szCs w:val="24"/>
          <w:lang w:val="hr-HR"/>
        </w:rPr>
        <w:t xml:space="preserve">istražiti ove opcije ili se uključiti u energetsku zajednicu, mogli biste razmotriti prelazak na zelenu tarifu za električnu energiju. Obratite se svom opskrbljivaču energijom kako biste saznali koje su opcije dostupne. </w:t>
      </w:r>
      <w:r w:rsidR="001761C3" w:rsidRPr="006F5749">
        <w:rPr>
          <w:rFonts w:cstheme="minorHAnsi"/>
          <w:noProof/>
          <w:sz w:val="24"/>
          <w:szCs w:val="24"/>
          <w:lang w:val="hr-HR"/>
        </w:rPr>
        <w:t xml:space="preserve">Propisi </w:t>
      </w:r>
      <w:r w:rsidR="0060596A" w:rsidRPr="006F5749">
        <w:rPr>
          <w:rFonts w:cstheme="minorHAnsi"/>
          <w:noProof/>
          <w:sz w:val="24"/>
          <w:szCs w:val="24"/>
          <w:lang w:val="hr-HR"/>
        </w:rPr>
        <w:t xml:space="preserve">o tarifama </w:t>
      </w:r>
      <w:r w:rsidR="001761C3" w:rsidRPr="006F5749">
        <w:rPr>
          <w:rFonts w:cstheme="minorHAnsi"/>
          <w:noProof/>
          <w:sz w:val="24"/>
          <w:szCs w:val="24"/>
          <w:lang w:val="hr-HR"/>
        </w:rPr>
        <w:t xml:space="preserve">obično se znatno razlikuju od države članice do države članice, a tarifa </w:t>
      </w:r>
      <w:r w:rsidR="003E5123" w:rsidRPr="006F5749">
        <w:rPr>
          <w:rFonts w:cstheme="minorHAnsi"/>
          <w:noProof/>
          <w:sz w:val="24"/>
          <w:szCs w:val="24"/>
          <w:lang w:val="hr-HR"/>
        </w:rPr>
        <w:t>također</w:t>
      </w:r>
      <w:r w:rsidR="001761C3" w:rsidRPr="006F5749">
        <w:rPr>
          <w:rFonts w:cstheme="minorHAnsi"/>
          <w:noProof/>
          <w:sz w:val="24"/>
          <w:szCs w:val="24"/>
          <w:lang w:val="hr-HR"/>
        </w:rPr>
        <w:t xml:space="preserve"> može </w:t>
      </w:r>
      <w:r w:rsidR="003E5123" w:rsidRPr="006F5749">
        <w:rPr>
          <w:rFonts w:cstheme="minorHAnsi"/>
          <w:noProof/>
          <w:sz w:val="24"/>
          <w:szCs w:val="24"/>
          <w:lang w:val="hr-HR"/>
        </w:rPr>
        <w:t xml:space="preserve">ovisiti o </w:t>
      </w:r>
      <w:r w:rsidRPr="006F5749">
        <w:rPr>
          <w:rFonts w:cstheme="minorHAnsi"/>
          <w:noProof/>
          <w:sz w:val="24"/>
          <w:szCs w:val="24"/>
          <w:lang w:val="hr-HR"/>
        </w:rPr>
        <w:t>opskrbljivaču energijom</w:t>
      </w:r>
      <w:r w:rsidR="003E5123" w:rsidRPr="006F5749">
        <w:rPr>
          <w:rFonts w:cstheme="minorHAnsi"/>
          <w:noProof/>
          <w:sz w:val="24"/>
          <w:szCs w:val="24"/>
          <w:lang w:val="hr-HR"/>
        </w:rPr>
        <w:t xml:space="preserve">. </w:t>
      </w:r>
    </w:p>
    <w:p w14:paraId="187C5D20" w14:textId="619A40FF" w:rsidR="00773C23" w:rsidRPr="006F5749" w:rsidRDefault="002F6624" w:rsidP="00A52455">
      <w:pPr>
        <w:pStyle w:val="Heading2"/>
        <w:rPr>
          <w:noProof/>
          <w:lang w:val="hr-HR"/>
        </w:rPr>
      </w:pPr>
      <w:bookmarkStart w:id="7" w:name="_Toc219816700"/>
      <w:r w:rsidRPr="006F5749">
        <w:rPr>
          <w:noProof/>
          <w:lang w:val="hr-HR"/>
        </w:rPr>
        <w:lastRenderedPageBreak/>
        <w:t>Zaključak</w:t>
      </w:r>
      <w:bookmarkEnd w:id="7"/>
      <w:r w:rsidRPr="006F5749">
        <w:rPr>
          <w:noProof/>
          <w:lang w:val="hr-HR"/>
        </w:rPr>
        <w:t xml:space="preserve"> </w:t>
      </w:r>
    </w:p>
    <w:p w14:paraId="79839915" w14:textId="75BC5EDC" w:rsidR="0022545F" w:rsidRPr="006F5749" w:rsidRDefault="001F1F79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Svi imaju ulogu u digitalnoj energetskoj tranziciji i prijelazu na neto nulu </w:t>
      </w:r>
      <w:r w:rsidR="00614429" w:rsidRPr="006F5749">
        <w:rPr>
          <w:rFonts w:cstheme="minorHAnsi"/>
          <w:noProof/>
          <w:sz w:val="24"/>
          <w:szCs w:val="24"/>
          <w:lang w:val="hr-HR"/>
        </w:rPr>
        <w:t xml:space="preserve">ili </w:t>
      </w:r>
      <w:r w:rsidR="003E5123" w:rsidRPr="006F5749">
        <w:rPr>
          <w:rFonts w:cstheme="minorHAnsi"/>
          <w:noProof/>
          <w:sz w:val="24"/>
          <w:szCs w:val="24"/>
          <w:lang w:val="hr-HR"/>
        </w:rPr>
        <w:t>klimatsku neutralnost</w:t>
      </w:r>
      <w:r w:rsidRPr="006F5749">
        <w:rPr>
          <w:rFonts w:cstheme="minorHAnsi"/>
          <w:noProof/>
          <w:sz w:val="24"/>
          <w:szCs w:val="24"/>
          <w:lang w:val="hr-HR"/>
        </w:rPr>
        <w:t xml:space="preserve">. U ovom smo tečaju istražili tri različita načina za maksimiziranje naše upotrebe čiste energije: energetsku učinkovitost, elektrifikaciju i proizvodnju zelene energije. Čak i činjenje onoga što se može činiti malim promjenama u vašem ponašanju ili odabirima može imati velik utjecaj. </w:t>
      </w:r>
    </w:p>
    <w:p w14:paraId="7AA50194" w14:textId="6C4B1796" w:rsidR="007A0F4C" w:rsidRPr="006F5749" w:rsidRDefault="005D25C7" w:rsidP="004C31CE">
      <w:pPr>
        <w:pStyle w:val="Heading2"/>
        <w:rPr>
          <w:noProof/>
          <w:lang w:val="hr-HR"/>
        </w:rPr>
      </w:pPr>
      <w:bookmarkStart w:id="8" w:name="_Toc219816701"/>
      <w:r w:rsidRPr="006F5749">
        <w:rPr>
          <w:noProof/>
          <w:lang w:val="hr-HR"/>
        </w:rPr>
        <w:t>Dodatni resursi</w:t>
      </w:r>
      <w:bookmarkEnd w:id="8"/>
      <w:r w:rsidRPr="006F5749">
        <w:rPr>
          <w:noProof/>
          <w:lang w:val="hr-HR"/>
        </w:rPr>
        <w:t xml:space="preserve"> </w:t>
      </w:r>
    </w:p>
    <w:p w14:paraId="06427EFB" w14:textId="77777777" w:rsidR="004C31CE" w:rsidRPr="006F5749" w:rsidRDefault="007A0F4C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Pročitajte više o potpori EK-a energetskim zajednicama:  </w:t>
      </w:r>
    </w:p>
    <w:p w14:paraId="0CF7B200" w14:textId="2A0112FF" w:rsidR="007A0F4C" w:rsidRPr="006F5749" w:rsidRDefault="007A0F4C" w:rsidP="004C31CE">
      <w:pPr>
        <w:pStyle w:val="ListParagraph"/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hyperlink r:id="rId28" w:history="1">
        <w:r w:rsidRPr="006F5749">
          <w:rPr>
            <w:rStyle w:val="Hyperlink"/>
            <w:rFonts w:cstheme="minorHAnsi"/>
            <w:noProof/>
            <w:sz w:val="24"/>
            <w:szCs w:val="24"/>
            <w:lang w:val="hr-HR"/>
          </w:rPr>
          <w:t>https://energy.ec.europa.eu/topics/markets-and-consumers/energy-consumers-and-prosumers/energy-communities_en</w:t>
        </w:r>
      </w:hyperlink>
      <w:r w:rsidRPr="006F5749">
        <w:rPr>
          <w:rFonts w:cstheme="minorHAnsi"/>
          <w:noProof/>
          <w:sz w:val="24"/>
          <w:szCs w:val="24"/>
          <w:lang w:val="hr-HR"/>
        </w:rPr>
        <w:t xml:space="preserve"> </w:t>
      </w:r>
    </w:p>
    <w:p w14:paraId="2B06037E" w14:textId="3C336D85" w:rsidR="665CEBC1" w:rsidRPr="006F5749" w:rsidRDefault="00040D4A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>Saznajte više o tome kako EK podržava energetsku učinkovitost:</w:t>
      </w:r>
      <w:hyperlink r:id="rId29">
        <w:r w:rsidRPr="006F5749">
          <w:rPr>
            <w:rStyle w:val="Hyperlink"/>
            <w:rFonts w:cstheme="minorHAnsi"/>
            <w:noProof/>
            <w:sz w:val="24"/>
            <w:szCs w:val="24"/>
            <w:lang w:val="hr-HR"/>
          </w:rPr>
          <w:t xml:space="preserve"> https://energy.ec.europa.eu/topics/energy-efficiency_en</w:t>
        </w:r>
      </w:hyperlink>
    </w:p>
    <w:p w14:paraId="05A06268" w14:textId="1BFD5FF6" w:rsidR="005D25C7" w:rsidRPr="006F5749" w:rsidRDefault="005D25C7" w:rsidP="004C31CE">
      <w:pPr>
        <w:pStyle w:val="Heading2"/>
        <w:rPr>
          <w:noProof/>
          <w:lang w:val="hr-HR"/>
        </w:rPr>
      </w:pPr>
      <w:bookmarkStart w:id="9" w:name="_Toc219816702"/>
      <w:r w:rsidRPr="006F5749">
        <w:rPr>
          <w:noProof/>
          <w:lang w:val="hr-HR"/>
        </w:rPr>
        <w:t>Zahvale</w:t>
      </w:r>
      <w:bookmarkEnd w:id="9"/>
      <w:r w:rsidRPr="006F5749">
        <w:rPr>
          <w:noProof/>
          <w:lang w:val="hr-HR"/>
        </w:rPr>
        <w:t xml:space="preserve"> </w:t>
      </w:r>
    </w:p>
    <w:p w14:paraId="17869C0A" w14:textId="4BF4B3BE" w:rsidR="5154A780" w:rsidRPr="006F5749" w:rsidRDefault="5154A780" w:rsidP="004C31CE">
      <w:pPr>
        <w:spacing w:before="100" w:beforeAutospacing="1" w:after="100" w:afterAutospacing="1" w:line="240" w:lineRule="auto"/>
        <w:rPr>
          <w:rFonts w:eastAsia="Arial" w:cstheme="minorHAnsi"/>
          <w:noProof/>
          <w:color w:val="000000" w:themeColor="text1"/>
          <w:sz w:val="24"/>
          <w:szCs w:val="24"/>
          <w:lang w:val="hr-HR"/>
        </w:rPr>
      </w:pPr>
      <w:r w:rsidRPr="006F5749">
        <w:rPr>
          <w:rFonts w:eastAsia="Arial" w:cstheme="minorHAnsi"/>
          <w:i/>
          <w:iCs/>
          <w:noProof/>
          <w:color w:val="000000" w:themeColor="text1"/>
          <w:sz w:val="24"/>
          <w:szCs w:val="24"/>
          <w:lang w:val="hr-HR"/>
        </w:rPr>
        <w:t xml:space="preserve">Čista energija za kućanstva </w:t>
      </w:r>
      <w:r w:rsidRPr="006F5749">
        <w:rPr>
          <w:rFonts w:eastAsia="Arial" w:cstheme="minorHAnsi"/>
          <w:noProof/>
          <w:color w:val="000000" w:themeColor="text1"/>
          <w:sz w:val="24"/>
          <w:szCs w:val="24"/>
          <w:lang w:val="hr-HR"/>
        </w:rPr>
        <w:t xml:space="preserve">izradio je projekt Every1 i licenciran je pod licencom </w:t>
      </w:r>
      <w:hyperlink r:id="rId30">
        <w:r w:rsidRPr="006F5749">
          <w:rPr>
            <w:rStyle w:val="Hyperlink"/>
            <w:rFonts w:eastAsia="Arial" w:cstheme="minorHAnsi"/>
            <w:noProof/>
            <w:sz w:val="24"/>
            <w:szCs w:val="24"/>
            <w:lang w:val="hr-HR"/>
          </w:rPr>
          <w:t>CC BY-SA 4.0</w:t>
        </w:r>
      </w:hyperlink>
      <w:r w:rsidRPr="006F5749">
        <w:rPr>
          <w:rFonts w:eastAsia="Arial" w:cstheme="minorHAnsi"/>
          <w:noProof/>
          <w:color w:val="000000" w:themeColor="text1"/>
          <w:sz w:val="24"/>
          <w:szCs w:val="24"/>
          <w:lang w:val="hr-HR"/>
        </w:rPr>
        <w:t>, osim ako nije drugačije navedeno.</w:t>
      </w:r>
    </w:p>
    <w:p w14:paraId="1F663478" w14:textId="7F9BC08E" w:rsidR="00040D4A" w:rsidRPr="006F5749" w:rsidRDefault="005D25C7" w:rsidP="00D1599F">
      <w:pPr>
        <w:pStyle w:val="Heading2"/>
        <w:rPr>
          <w:noProof/>
          <w:lang w:val="hr-HR"/>
        </w:rPr>
      </w:pPr>
      <w:bookmarkStart w:id="10" w:name="_Toc219816703"/>
      <w:r w:rsidRPr="006F5749">
        <w:rPr>
          <w:noProof/>
          <w:lang w:val="hr-HR"/>
        </w:rPr>
        <w:t>Pripis fotografija</w:t>
      </w:r>
      <w:bookmarkEnd w:id="10"/>
      <w:r w:rsidRPr="006F5749">
        <w:rPr>
          <w:noProof/>
          <w:lang w:val="hr-HR"/>
        </w:rPr>
        <w:t xml:space="preserve"> </w:t>
      </w:r>
    </w:p>
    <w:p w14:paraId="74311361" w14:textId="1799644F" w:rsidR="00303CF6" w:rsidRPr="006F5749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>Glavna slika na tečaju:  </w:t>
      </w:r>
      <w:hyperlink r:id="rId31" w:tgtFrame="_blank" w:history="1">
        <w:r w:rsidRPr="006F5749">
          <w:rPr>
            <w:rStyle w:val="Hyperlink"/>
            <w:rFonts w:cstheme="minorHAnsi"/>
            <w:noProof/>
            <w:sz w:val="24"/>
            <w:szCs w:val="24"/>
            <w:lang w:val="hr-HR"/>
          </w:rPr>
          <w:t>Čista energija na djelu za Dan planeta Zemlje!</w:t>
        </w:r>
      </w:hyperlink>
      <w:r w:rsidRPr="006F5749">
        <w:rPr>
          <w:rFonts w:cstheme="minorHAnsi"/>
          <w:noProof/>
          <w:sz w:val="24"/>
          <w:szCs w:val="24"/>
          <w:lang w:val="hr-HR"/>
        </w:rPr>
        <w:t xml:space="preserve"> autora naturalflow licencirana je pod licencom </w:t>
      </w:r>
      <w:hyperlink r:id="rId32" w:tgtFrame="_blank" w:history="1">
        <w:r w:rsidRPr="006F5749">
          <w:rPr>
            <w:rStyle w:val="Hyperlink"/>
            <w:rFonts w:cstheme="minorHAnsi"/>
            <w:noProof/>
            <w:sz w:val="24"/>
            <w:szCs w:val="24"/>
            <w:lang w:val="hr-HR"/>
          </w:rPr>
          <w:t>CC BY-SA 2.0</w:t>
        </w:r>
      </w:hyperlink>
      <w:r w:rsidRPr="006F5749">
        <w:rPr>
          <w:rFonts w:cstheme="minorHAnsi"/>
          <w:noProof/>
          <w:sz w:val="24"/>
          <w:szCs w:val="24"/>
          <w:lang w:val="hr-HR"/>
        </w:rPr>
        <w:t xml:space="preserve">. </w:t>
      </w:r>
    </w:p>
    <w:p w14:paraId="20554687" w14:textId="422CD7D6" w:rsidR="00303CF6" w:rsidRPr="006F5749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Uvod: </w:t>
      </w:r>
      <w:hyperlink r:id="rId33" w:tgtFrame="_blank" w:history="1">
        <w:r w:rsidRPr="006F5749">
          <w:rPr>
            <w:rStyle w:val="Hyperlink"/>
            <w:rFonts w:cstheme="minorHAnsi"/>
            <w:noProof/>
            <w:sz w:val="24"/>
            <w:szCs w:val="24"/>
            <w:lang w:val="hr-HR"/>
          </w:rPr>
          <w:t>Zelene izvore energije – obnovljiva energija,</w:t>
        </w:r>
      </w:hyperlink>
      <w:r w:rsidRPr="006F5749">
        <w:rPr>
          <w:rFonts w:cstheme="minorHAnsi"/>
          <w:noProof/>
          <w:sz w:val="24"/>
          <w:szCs w:val="24"/>
          <w:lang w:val="hr-HR"/>
        </w:rPr>
        <w:t xml:space="preserve"> autor Uswitch.com images, licencirano </w:t>
      </w:r>
      <w:hyperlink r:id="rId34" w:tgtFrame="_blank" w:history="1">
        <w:r w:rsidRPr="006F5749">
          <w:rPr>
            <w:rStyle w:val="Hyperlink"/>
            <w:rFonts w:cstheme="minorHAnsi"/>
            <w:noProof/>
            <w:sz w:val="24"/>
            <w:szCs w:val="24"/>
            <w:lang w:val="hr-HR"/>
          </w:rPr>
          <w:t>pod CC BY 2.0</w:t>
        </w:r>
      </w:hyperlink>
      <w:r w:rsidRPr="006F5749">
        <w:rPr>
          <w:rFonts w:cstheme="minorHAnsi"/>
          <w:noProof/>
          <w:sz w:val="24"/>
          <w:szCs w:val="24"/>
          <w:lang w:val="hr-HR"/>
        </w:rPr>
        <w:t>.  </w:t>
      </w:r>
    </w:p>
    <w:p w14:paraId="6AA649F5" w14:textId="4FCA1837" w:rsidR="00303CF6" w:rsidRPr="006F5749" w:rsidRDefault="00D1599F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>Put</w:t>
      </w:r>
      <w:r w:rsidR="00303CF6" w:rsidRPr="006F5749">
        <w:rPr>
          <w:rFonts w:cstheme="minorHAnsi"/>
          <w:noProof/>
          <w:sz w:val="24"/>
          <w:szCs w:val="24"/>
          <w:lang w:val="hr-HR"/>
        </w:rPr>
        <w:t xml:space="preserve"> čiste energije: Energetska učinkovitost</w:t>
      </w:r>
      <w:r w:rsidRPr="006F5749">
        <w:rPr>
          <w:rFonts w:cstheme="minorHAnsi"/>
          <w:noProof/>
          <w:sz w:val="24"/>
          <w:szCs w:val="24"/>
          <w:lang w:val="hr-HR"/>
        </w:rPr>
        <w:t xml:space="preserve">: </w:t>
      </w:r>
      <w:hyperlink r:id="rId35" w:tgtFrame="_blank" w:history="1">
        <w:r w:rsidR="00303CF6" w:rsidRPr="006F5749">
          <w:rPr>
            <w:rStyle w:val="Hyperlink"/>
            <w:rFonts w:cstheme="minorHAnsi"/>
            <w:noProof/>
            <w:sz w:val="24"/>
            <w:szCs w:val="24"/>
            <w:lang w:val="hr-HR"/>
          </w:rPr>
          <w:t>Računi za struju s žaruljom i kalkulatorom</w:t>
        </w:r>
      </w:hyperlink>
      <w:r w:rsidR="00303CF6" w:rsidRPr="006F5749">
        <w:rPr>
          <w:rFonts w:cstheme="minorHAnsi"/>
          <w:noProof/>
          <w:sz w:val="24"/>
          <w:szCs w:val="24"/>
          <w:lang w:val="hr-HR"/>
        </w:rPr>
        <w:t xml:space="preserve">, autor USwitch.com Images, licenciran je pod licencom </w:t>
      </w:r>
      <w:hyperlink r:id="rId36" w:tgtFrame="_blank" w:history="1">
        <w:r w:rsidR="00303CF6" w:rsidRPr="006F5749">
          <w:rPr>
            <w:rStyle w:val="Hyperlink"/>
            <w:rFonts w:cstheme="minorHAnsi"/>
            <w:noProof/>
            <w:sz w:val="24"/>
            <w:szCs w:val="24"/>
            <w:lang w:val="hr-HR"/>
          </w:rPr>
          <w:t>CC BY 2.0</w:t>
        </w:r>
      </w:hyperlink>
      <w:r w:rsidR="00303CF6" w:rsidRPr="006F5749">
        <w:rPr>
          <w:rFonts w:cstheme="minorHAnsi"/>
          <w:noProof/>
          <w:sz w:val="24"/>
          <w:szCs w:val="24"/>
          <w:lang w:val="hr-HR"/>
        </w:rPr>
        <w:t>.  </w:t>
      </w:r>
    </w:p>
    <w:p w14:paraId="49DF9C59" w14:textId="3C21469E" w:rsidR="00303CF6" w:rsidRPr="006F5749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>Put čiste energije: Elektrifikacija</w:t>
      </w:r>
      <w:r w:rsidR="00D1599F" w:rsidRPr="006F5749">
        <w:rPr>
          <w:rFonts w:cstheme="minorHAnsi"/>
          <w:noProof/>
          <w:sz w:val="24"/>
          <w:szCs w:val="24"/>
          <w:lang w:val="hr-HR"/>
        </w:rPr>
        <w:t xml:space="preserve">: </w:t>
      </w:r>
      <w:hyperlink r:id="rId37" w:tgtFrame="_blank" w:history="1">
        <w:r w:rsidRPr="006F5749">
          <w:rPr>
            <w:rStyle w:val="Hyperlink"/>
            <w:rFonts w:cstheme="minorHAnsi"/>
            <w:noProof/>
            <w:sz w:val="24"/>
            <w:szCs w:val="24"/>
            <w:lang w:val="hr-HR"/>
          </w:rPr>
          <w:t>Triple Cities Makerspace, Inc.</w:t>
        </w:r>
      </w:hyperlink>
      <w:r w:rsidRPr="006F5749">
        <w:rPr>
          <w:rFonts w:cstheme="minorHAnsi"/>
          <w:noProof/>
          <w:sz w:val="24"/>
          <w:szCs w:val="24"/>
          <w:lang w:val="hr-HR"/>
        </w:rPr>
        <w:t xml:space="preserve"> od 100% Campaign licencirano je </w:t>
      </w:r>
      <w:hyperlink r:id="rId38" w:tgtFrame="_blank" w:history="1">
        <w:r w:rsidRPr="006F5749">
          <w:rPr>
            <w:rStyle w:val="Hyperlink"/>
            <w:rFonts w:cstheme="minorHAnsi"/>
            <w:noProof/>
            <w:sz w:val="24"/>
            <w:szCs w:val="24"/>
            <w:lang w:val="hr-HR"/>
          </w:rPr>
          <w:t>pod CC BY 2.0</w:t>
        </w:r>
      </w:hyperlink>
      <w:r w:rsidRPr="006F5749">
        <w:rPr>
          <w:rFonts w:cstheme="minorHAnsi"/>
          <w:noProof/>
          <w:sz w:val="24"/>
          <w:szCs w:val="24"/>
          <w:lang w:val="hr-HR"/>
        </w:rPr>
        <w:t>.  </w:t>
      </w:r>
    </w:p>
    <w:p w14:paraId="301C4DB7" w14:textId="283A525E" w:rsidR="00303CF6" w:rsidRPr="006F5749" w:rsidRDefault="00D1599F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>Put ka</w:t>
      </w:r>
      <w:r w:rsidR="00303CF6" w:rsidRPr="006F5749">
        <w:rPr>
          <w:rFonts w:cstheme="minorHAnsi"/>
          <w:noProof/>
          <w:sz w:val="24"/>
          <w:szCs w:val="24"/>
          <w:lang w:val="hr-HR"/>
        </w:rPr>
        <w:t xml:space="preserve"> čistoj energiji: Proizvodnja čiste energije</w:t>
      </w:r>
      <w:r w:rsidRPr="006F5749">
        <w:rPr>
          <w:rFonts w:cstheme="minorHAnsi"/>
          <w:noProof/>
          <w:sz w:val="24"/>
          <w:szCs w:val="24"/>
          <w:lang w:val="hr-HR"/>
        </w:rPr>
        <w:t xml:space="preserve">: </w:t>
      </w:r>
      <w:hyperlink r:id="rId39" w:tgtFrame="_blank" w:history="1">
        <w:r w:rsidR="00303CF6" w:rsidRPr="006F5749">
          <w:rPr>
            <w:rStyle w:val="Hyperlink"/>
            <w:rFonts w:cstheme="minorHAnsi"/>
            <w:noProof/>
            <w:sz w:val="24"/>
            <w:szCs w:val="24"/>
            <w:lang w:val="hr-HR"/>
          </w:rPr>
          <w:t>Pokretanje Moss Community Energy</w:t>
        </w:r>
      </w:hyperlink>
      <w:r w:rsidR="00303CF6" w:rsidRPr="006F5749">
        <w:rPr>
          <w:rFonts w:cstheme="minorHAnsi"/>
          <w:noProof/>
          <w:sz w:val="24"/>
          <w:szCs w:val="24"/>
          <w:lang w:val="hr-HR"/>
        </w:rPr>
        <w:t xml:space="preserve"> tvrtke 10 10 licencirano je </w:t>
      </w:r>
      <w:hyperlink r:id="rId40" w:tgtFrame="_blank" w:history="1">
        <w:r w:rsidR="00303CF6" w:rsidRPr="006F5749">
          <w:rPr>
            <w:rStyle w:val="Hyperlink"/>
            <w:rFonts w:cstheme="minorHAnsi"/>
            <w:noProof/>
            <w:sz w:val="24"/>
            <w:szCs w:val="24"/>
            <w:lang w:val="hr-HR"/>
          </w:rPr>
          <w:t>pod CC BY 2.0</w:t>
        </w:r>
      </w:hyperlink>
      <w:r w:rsidR="00303CF6" w:rsidRPr="006F5749">
        <w:rPr>
          <w:rFonts w:cstheme="minorHAnsi"/>
          <w:noProof/>
          <w:sz w:val="24"/>
          <w:szCs w:val="24"/>
          <w:lang w:val="hr-HR"/>
        </w:rPr>
        <w:t xml:space="preserve">. </w:t>
      </w:r>
    </w:p>
    <w:p w14:paraId="2B2194B5" w14:textId="3B049C5D" w:rsidR="0001712D" w:rsidRPr="006F5749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hr-HR"/>
        </w:rPr>
      </w:pPr>
      <w:r w:rsidRPr="006F5749">
        <w:rPr>
          <w:rFonts w:cstheme="minorHAnsi"/>
          <w:noProof/>
          <w:sz w:val="24"/>
          <w:szCs w:val="24"/>
          <w:lang w:val="hr-HR"/>
        </w:rPr>
        <w:t xml:space="preserve">Put ka čistoj energiji: Energetska učinkovitost: Računi za struju s lampicom i kalkulatorom od USwit </w:t>
      </w:r>
    </w:p>
    <w:sectPr w:rsidR="0001712D" w:rsidRPr="006F5749">
      <w:headerReference w:type="default" r:id="rId41"/>
      <w:footerReference w:type="even" r:id="rId42"/>
      <w:foot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EC49" w14:textId="77777777" w:rsidR="00F7082F" w:rsidRDefault="00F7082F" w:rsidP="00AB7BB7">
      <w:pPr>
        <w:spacing w:after="0" w:line="240" w:lineRule="auto"/>
      </w:pPr>
      <w:r>
        <w:separator/>
      </w:r>
    </w:p>
  </w:endnote>
  <w:endnote w:type="continuationSeparator" w:id="0">
    <w:p w14:paraId="52EB0CF9" w14:textId="77777777" w:rsidR="00F7082F" w:rsidRDefault="00F7082F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1BF2" w14:textId="77777777" w:rsidR="00F7082F" w:rsidRDefault="00F7082F" w:rsidP="00AB7BB7">
      <w:pPr>
        <w:spacing w:after="0" w:line="240" w:lineRule="auto"/>
      </w:pPr>
      <w:r>
        <w:separator/>
      </w:r>
    </w:p>
  </w:footnote>
  <w:footnote w:type="continuationSeparator" w:id="0">
    <w:p w14:paraId="10F4F75D" w14:textId="77777777" w:rsidR="00F7082F" w:rsidRDefault="00F7082F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5102" w14:textId="78953F28" w:rsidR="006F5749" w:rsidRDefault="006F5749">
    <w:pPr>
      <w:pStyle w:val="Header"/>
    </w:pPr>
    <w:r>
      <w:rPr>
        <w:noProof/>
      </w:rPr>
      <w:drawing>
        <wp:inline distT="0" distB="0" distL="0" distR="0" wp14:anchorId="7C3AB36C" wp14:editId="73022294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0A4CC75" wp14:editId="7BFE4BF6">
          <wp:extent cx="1570654" cy="393620"/>
          <wp:effectExtent l="0" t="0" r="0" b="635"/>
          <wp:docPr id="97645455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5455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06" cy="411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E33EB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9742B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A6311"/>
    <w:rsid w:val="006B0ABA"/>
    <w:rsid w:val="006D080A"/>
    <w:rsid w:val="006F0FA5"/>
    <w:rsid w:val="006F2511"/>
    <w:rsid w:val="006F5749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223ED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27CF4"/>
    <w:rsid w:val="00934E9F"/>
    <w:rsid w:val="0096653A"/>
    <w:rsid w:val="009E4B21"/>
    <w:rsid w:val="009F4957"/>
    <w:rsid w:val="00A1423C"/>
    <w:rsid w:val="00A42D2C"/>
    <w:rsid w:val="00A47F49"/>
    <w:rsid w:val="00A52455"/>
    <w:rsid w:val="00A70DCA"/>
    <w:rsid w:val="00A75B49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07311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24324"/>
    <w:rsid w:val="00D3121C"/>
    <w:rsid w:val="00D5611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32FDB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727"/>
    <w:rsid w:val="00F07CDC"/>
    <w:rsid w:val="00F14C7F"/>
    <w:rsid w:val="00F433B8"/>
    <w:rsid w:val="00F46E9E"/>
    <w:rsid w:val="00F53640"/>
    <w:rsid w:val="00F7082F"/>
    <w:rsid w:val="00F708E5"/>
    <w:rsid w:val="00F73022"/>
    <w:rsid w:val="00F746CD"/>
    <w:rsid w:val="00FA0DA2"/>
    <w:rsid w:val="00FA4AC9"/>
    <w:rsid w:val="00FA5595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unfccc.int/process-and-meetings/the-paris-agreement" TargetMode="External"/><Relationship Id="rId26" Type="http://schemas.openxmlformats.org/officeDocument/2006/relationships/hyperlink" Target="https://www.open.edu/openlearncreate/course/view.php?id=12502" TargetMode="External"/><Relationship Id="rId39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21" Type="http://schemas.openxmlformats.org/officeDocument/2006/relationships/image" Target="media/image3.jpeg"/><Relationship Id="rId34" Type="http://schemas.openxmlformats.org/officeDocument/2006/relationships/hyperlink" Target="https://creativecommons.org/licenses/by/2.0/" TargetMode="External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strategy/priorities-2019-2024/european-green-deal_en" TargetMode="External"/><Relationship Id="rId29" Type="http://schemas.openxmlformats.org/officeDocument/2006/relationships/hyperlink" Target="https://energy.ec.europa.eu/topics/energy-efficiency_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view.php?id=12404" TargetMode="External"/><Relationship Id="rId32" Type="http://schemas.openxmlformats.org/officeDocument/2006/relationships/hyperlink" Target="https://creativecommons.org/licenses/by-sa/2.0/" TargetMode="External"/><Relationship Id="rId37" Type="http://schemas.openxmlformats.org/officeDocument/2006/relationships/hyperlink" Target="https://www.flickr.com/photos/149368236@N06/33496772910/in/photolist-T2ZHzq-fGwupJ-Bkg5jr-2mtYgB5-2mu896t-q3WFYk-xNEiCZ-2osVkot-q1QC4S-2ij1mQ5-7E1YnV-2oikYa5-2pxqmEQ-2osVrKB-2osStGV-7VvsXg-Ky81jR-Af3ujk-2osWmcZ-nMf2gx-nv3mkn-qauZzM-2nMZ8xQ-tQkUUB-SobJBe-2osSwi1-2bbxqbS-defSCN-dj4r3g-T2ZH9f-7atCb1-Ap6LRH-mfKkMF-CbHjdX-2osXHv2-yt2MdK-2osSusc-2o694Xz-2osSwsV-2njE86c-2osXsvz-zisew3-8188pD-z4eJK6-EkGvDN-2osVt8M-dj4rkX-q1QBYG-2osSBFq-2oDiED2" TargetMode="External"/><Relationship Id="rId40" Type="http://schemas.openxmlformats.org/officeDocument/2006/relationships/hyperlink" Target="https://creativecommons.org/licenses/by/2.0/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image" Target="media/image4.jpeg"/><Relationship Id="rId28" Type="http://schemas.openxmlformats.org/officeDocument/2006/relationships/hyperlink" Target="https://energy.ec.europa.eu/topics/markets-and-consumers/energy-consumers-and-prosumers/energy-communities_en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unfccc.int/documents/210328" TargetMode="External"/><Relationship Id="rId31" Type="http://schemas.openxmlformats.org/officeDocument/2006/relationships/hyperlink" Target="https://www.flickr.com/photos/vizpix/4544572654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4" TargetMode="External"/><Relationship Id="rId22" Type="http://schemas.openxmlformats.org/officeDocument/2006/relationships/hyperlink" Target="https://www.open.edu/openlearncreate/course/view.php?id=11965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s://creativecommons.org/licenses/by-sa/4.0/deed.en" TargetMode="External"/><Relationship Id="rId35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43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climate.ec.europa.eu/eu-action/european-climate-law_en" TargetMode="External"/><Relationship Id="rId25" Type="http://schemas.openxmlformats.org/officeDocument/2006/relationships/hyperlink" Target="https://energy.ec.europa.eu/topics/energy-strategy/clean-energy-all-europeans-package_en" TargetMode="External"/><Relationship Id="rId33" Type="http://schemas.openxmlformats.org/officeDocument/2006/relationships/hyperlink" Target="https://www.flickr.com/photos/193030246@N04/51203804782/in/photolist-2m1GTfo-rQQBqW-2jo1oa-2pwLYBp-BtcWbK-Yk5oxW-2mMREA6-G5fgKX-9oTu44-7y4GM9-4GTzLZ-z6Cd1s-bvuLYL-B3bPgF-7xZT6i-EUosdW-3Lgsvg-2mbXzYS-6FJAZC-2oo9qsH-jxiUyZ-cvE2eQ-awJcLy-6tmTFR-cvDZ15-cvDWju-cvDUNd-cvDY1u-fuNVaz-fv497m-2oKHYmC-4Pwhx9-8XaGEX-cvDWR5-8fPvAH-xEZ9i-fuNRvP-fuNV7F-fuNRkv-fv4eaL-fuNU2n-aUS9zH-fv4aob-4oLoRk-7fnWy6-fv4a7E-fv4dXs-fv4cJN-2pm8vDB-fuNTpe" TargetMode="External"/><Relationship Id="rId38" Type="http://schemas.openxmlformats.org/officeDocument/2006/relationships/hyperlink" Target="https://creativecommons.org/licenses/by/2.0/" TargetMode="External"/><Relationship Id="rId20" Type="http://schemas.openxmlformats.org/officeDocument/2006/relationships/hyperlink" Target="https://ec.europa.eu/eurostat/statistics-explained/index.php?title=Energy_consumption_in_households" TargetMode="External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B9C9F-BCAF-42E4-8AFF-A328328FF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2266</Words>
  <Characters>14458</Characters>
  <Application>Microsoft Office Word</Application>
  <DocSecurity>0</DocSecurity>
  <Lines>245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2026-02-04T15:40:00Z</cp:lastPrinted>
  <dcterms:created xsi:type="dcterms:W3CDTF">2026-02-04T15:40:00Z</dcterms:created>
  <dcterms:modified xsi:type="dcterms:W3CDTF">2026-02-04T15:40:00Z</dcterms:modified>
  <cp:category/>
</cp:coreProperties>
</file>