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4D29A6" w:rsidRDefault="003E7CB1" w:rsidP="001B1FF4">
      <w:pPr>
        <w:pStyle w:val="Heading1"/>
        <w:rPr>
          <w:noProof/>
          <w:lang w:val="sv-SE"/>
        </w:rPr>
      </w:pPr>
      <w:bookmarkStart w:id="0" w:name="_Toc219823757"/>
      <w:r w:rsidRPr="004D29A6">
        <w:rPr>
          <w:noProof/>
          <w:lang w:val="sv-SE"/>
        </w:rPr>
        <w:t>Ren energi för hushåll</w:t>
      </w:r>
      <w:bookmarkEnd w:id="0"/>
    </w:p>
    <w:p w14:paraId="0CF107F7" w14:textId="0E5CDC18" w:rsidR="004C31CE" w:rsidRPr="004D29A6" w:rsidRDefault="00D1599F" w:rsidP="004C31CE">
      <w:pPr>
        <w:spacing w:before="100" w:beforeAutospacing="1" w:after="100" w:afterAutospacing="1" w:line="240" w:lineRule="auto"/>
        <w:rPr>
          <w:rFonts w:cstheme="minorHAnsi"/>
          <w:b/>
          <w:bCs/>
          <w:noProof/>
          <w:sz w:val="24"/>
          <w:szCs w:val="24"/>
          <w:u w:val="single"/>
          <w:lang w:val="sv-SE"/>
        </w:rPr>
      </w:pPr>
      <w:r w:rsidRPr="004D29A6">
        <w:rPr>
          <w:rFonts w:cstheme="minorHAnsi"/>
          <w:b/>
          <w:bCs/>
          <w:noProof/>
          <w:sz w:val="24"/>
          <w:szCs w:val="24"/>
          <w:u w:val="single"/>
          <w:lang w:val="sv-SE"/>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2549609A" w14:textId="4FB0EBF5" w:rsidR="00EF0E35" w:rsidRPr="004D29A6" w:rsidRDefault="007A3056">
      <w:pPr>
        <w:pStyle w:val="TOC1"/>
        <w:tabs>
          <w:tab w:val="right" w:leader="dot" w:pos="9016"/>
        </w:tabs>
        <w:rPr>
          <w:rFonts w:eastAsiaTheme="minorEastAsia"/>
          <w:noProof/>
          <w:kern w:val="2"/>
          <w:sz w:val="24"/>
          <w:szCs w:val="24"/>
          <w:lang w:val="sv-SE"/>
          <w14:ligatures w14:val="standardContextual"/>
        </w:rPr>
      </w:pPr>
      <w:r w:rsidRPr="004D29A6">
        <w:rPr>
          <w:rFonts w:cstheme="minorHAnsi"/>
          <w:b/>
          <w:bCs/>
          <w:noProof/>
          <w:sz w:val="24"/>
          <w:szCs w:val="24"/>
          <w:lang w:val="sv-SE"/>
        </w:rPr>
        <w:fldChar w:fldCharType="begin"/>
      </w:r>
      <w:r w:rsidRPr="004D29A6">
        <w:rPr>
          <w:rFonts w:cstheme="minorHAnsi"/>
          <w:b/>
          <w:bCs/>
          <w:noProof/>
          <w:sz w:val="24"/>
          <w:szCs w:val="24"/>
          <w:lang w:val="sv-SE"/>
        </w:rPr>
        <w:instrText xml:space="preserve"> TOC \o "1-3" \h \z \u </w:instrText>
      </w:r>
      <w:r w:rsidRPr="004D29A6">
        <w:rPr>
          <w:rFonts w:cstheme="minorHAnsi"/>
          <w:b/>
          <w:bCs/>
          <w:noProof/>
          <w:sz w:val="24"/>
          <w:szCs w:val="24"/>
          <w:lang w:val="sv-SE"/>
        </w:rPr>
        <w:fldChar w:fldCharType="separate"/>
      </w:r>
      <w:hyperlink w:anchor="_Toc219823757" w:history="1">
        <w:r w:rsidR="00EF0E35" w:rsidRPr="004D29A6">
          <w:rPr>
            <w:rStyle w:val="Hyperlink"/>
            <w:noProof/>
            <w:lang w:val="sv-SE"/>
          </w:rPr>
          <w:t>Ren energi för hushåll</w:t>
        </w:r>
        <w:r w:rsidR="00EF0E35" w:rsidRPr="004D29A6">
          <w:rPr>
            <w:noProof/>
            <w:webHidden/>
            <w:lang w:val="sv-SE"/>
          </w:rPr>
          <w:tab/>
        </w:r>
        <w:r w:rsidR="00EF0E35" w:rsidRPr="004D29A6">
          <w:rPr>
            <w:noProof/>
            <w:webHidden/>
            <w:lang w:val="sv-SE"/>
          </w:rPr>
          <w:fldChar w:fldCharType="begin"/>
        </w:r>
        <w:r w:rsidR="00EF0E35" w:rsidRPr="004D29A6">
          <w:rPr>
            <w:noProof/>
            <w:webHidden/>
            <w:lang w:val="sv-SE"/>
          </w:rPr>
          <w:instrText xml:space="preserve"> PAGEREF _Toc219823757 \h </w:instrText>
        </w:r>
        <w:r w:rsidR="00EF0E35" w:rsidRPr="004D29A6">
          <w:rPr>
            <w:noProof/>
            <w:webHidden/>
            <w:lang w:val="sv-SE"/>
          </w:rPr>
        </w:r>
        <w:r w:rsidR="00EF0E35" w:rsidRPr="004D29A6">
          <w:rPr>
            <w:noProof/>
            <w:webHidden/>
            <w:lang w:val="sv-SE"/>
          </w:rPr>
          <w:fldChar w:fldCharType="separate"/>
        </w:r>
        <w:r w:rsidR="004D29A6">
          <w:rPr>
            <w:noProof/>
            <w:webHidden/>
            <w:lang w:val="sv-SE"/>
          </w:rPr>
          <w:t>1</w:t>
        </w:r>
        <w:r w:rsidR="00EF0E35" w:rsidRPr="004D29A6">
          <w:rPr>
            <w:noProof/>
            <w:webHidden/>
            <w:lang w:val="sv-SE"/>
          </w:rPr>
          <w:fldChar w:fldCharType="end"/>
        </w:r>
      </w:hyperlink>
    </w:p>
    <w:p w14:paraId="0B0BAACC" w14:textId="12736E6E"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58" w:history="1">
        <w:r w:rsidRPr="004D29A6">
          <w:rPr>
            <w:rStyle w:val="Hyperlink"/>
            <w:noProof/>
            <w:lang w:val="sv-SE"/>
          </w:rPr>
          <w:t>Hur kursen fungerar</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_Toc219823758 \h </w:instrText>
        </w:r>
        <w:r w:rsidRPr="004D29A6">
          <w:rPr>
            <w:noProof/>
            <w:webHidden/>
            <w:lang w:val="sv-SE"/>
          </w:rPr>
        </w:r>
        <w:r w:rsidRPr="004D29A6">
          <w:rPr>
            <w:noProof/>
            <w:webHidden/>
            <w:lang w:val="sv-SE"/>
          </w:rPr>
          <w:fldChar w:fldCharType="separate"/>
        </w:r>
        <w:r w:rsidR="004D29A6">
          <w:rPr>
            <w:noProof/>
            <w:webHidden/>
            <w:lang w:val="sv-SE"/>
          </w:rPr>
          <w:t>1</w:t>
        </w:r>
        <w:r w:rsidRPr="004D29A6">
          <w:rPr>
            <w:noProof/>
            <w:webHidden/>
            <w:lang w:val="sv-SE"/>
          </w:rPr>
          <w:fldChar w:fldCharType="end"/>
        </w:r>
      </w:hyperlink>
    </w:p>
    <w:p w14:paraId="59A40616" w14:textId="13DBE515"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59" w:history="1">
        <w:r w:rsidRPr="004D29A6">
          <w:rPr>
            <w:rStyle w:val="Hyperlink"/>
            <w:noProof/>
            <w:lang w:val="sv-SE"/>
          </w:rPr>
          <w:t>Lärandemål</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_Toc219823759 \h </w:instrText>
        </w:r>
        <w:r w:rsidRPr="004D29A6">
          <w:rPr>
            <w:noProof/>
            <w:webHidden/>
            <w:lang w:val="sv-SE"/>
          </w:rPr>
        </w:r>
        <w:r w:rsidRPr="004D29A6">
          <w:rPr>
            <w:noProof/>
            <w:webHidden/>
            <w:lang w:val="sv-SE"/>
          </w:rPr>
          <w:fldChar w:fldCharType="separate"/>
        </w:r>
        <w:r w:rsidR="004D29A6">
          <w:rPr>
            <w:noProof/>
            <w:webHidden/>
            <w:lang w:val="sv-SE"/>
          </w:rPr>
          <w:t>2</w:t>
        </w:r>
        <w:r w:rsidRPr="004D29A6">
          <w:rPr>
            <w:noProof/>
            <w:webHidden/>
            <w:lang w:val="sv-SE"/>
          </w:rPr>
          <w:fldChar w:fldCharType="end"/>
        </w:r>
      </w:hyperlink>
    </w:p>
    <w:p w14:paraId="048A59C1" w14:textId="15DA32CF"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0" w:history="1">
        <w:r w:rsidRPr="004D29A6">
          <w:rPr>
            <w:rStyle w:val="Hyperlink"/>
            <w:noProof/>
            <w:lang w:val="sv-SE"/>
          </w:rPr>
          <w:t>Inledning</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_Toc219823760 \h </w:instrText>
        </w:r>
        <w:r w:rsidRPr="004D29A6">
          <w:rPr>
            <w:noProof/>
            <w:webHidden/>
            <w:lang w:val="sv-SE"/>
          </w:rPr>
        </w:r>
        <w:r w:rsidRPr="004D29A6">
          <w:rPr>
            <w:noProof/>
            <w:webHidden/>
            <w:lang w:val="sv-SE"/>
          </w:rPr>
          <w:fldChar w:fldCharType="separate"/>
        </w:r>
        <w:r w:rsidR="004D29A6">
          <w:rPr>
            <w:noProof/>
            <w:webHidden/>
            <w:lang w:val="sv-SE"/>
          </w:rPr>
          <w:t>2</w:t>
        </w:r>
        <w:r w:rsidRPr="004D29A6">
          <w:rPr>
            <w:noProof/>
            <w:webHidden/>
            <w:lang w:val="sv-SE"/>
          </w:rPr>
          <w:fldChar w:fldCharType="end"/>
        </w:r>
      </w:hyperlink>
    </w:p>
    <w:p w14:paraId="4AA1F9D5" w14:textId="073A3A01"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1" w:history="1">
        <w:r w:rsidRPr="004D29A6">
          <w:rPr>
            <w:rStyle w:val="Hyperlink"/>
            <w:noProof/>
            <w:lang w:val="sv-SE"/>
          </w:rPr>
          <w:t>Vägen till ren energi: Energieffektivitet</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_Toc219823761 \h </w:instrText>
        </w:r>
        <w:r w:rsidRPr="004D29A6">
          <w:rPr>
            <w:noProof/>
            <w:webHidden/>
            <w:lang w:val="sv-SE"/>
          </w:rPr>
        </w:r>
        <w:r w:rsidRPr="004D29A6">
          <w:rPr>
            <w:noProof/>
            <w:webHidden/>
            <w:lang w:val="sv-SE"/>
          </w:rPr>
          <w:fldChar w:fldCharType="separate"/>
        </w:r>
        <w:r w:rsidR="004D29A6">
          <w:rPr>
            <w:noProof/>
            <w:webHidden/>
            <w:lang w:val="sv-SE"/>
          </w:rPr>
          <w:t>3</w:t>
        </w:r>
        <w:r w:rsidRPr="004D29A6">
          <w:rPr>
            <w:noProof/>
            <w:webHidden/>
            <w:lang w:val="sv-SE"/>
          </w:rPr>
          <w:fldChar w:fldCharType="end"/>
        </w:r>
      </w:hyperlink>
    </w:p>
    <w:p w14:paraId="42FA4D7A" w14:textId="4480C0D5"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2" w:history="1">
        <w:r w:rsidRPr="004D29A6">
          <w:rPr>
            <w:rStyle w:val="Hyperlink"/>
            <w:noProof/>
            <w:lang w:val="sv-SE"/>
          </w:rPr>
          <w:t>Vägen till ren energi: Elektrifiering</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_Toc219823762 \h </w:instrText>
        </w:r>
        <w:r w:rsidRPr="004D29A6">
          <w:rPr>
            <w:noProof/>
            <w:webHidden/>
            <w:lang w:val="sv-SE"/>
          </w:rPr>
        </w:r>
        <w:r w:rsidRPr="004D29A6">
          <w:rPr>
            <w:noProof/>
            <w:webHidden/>
            <w:lang w:val="sv-SE"/>
          </w:rPr>
          <w:fldChar w:fldCharType="separate"/>
        </w:r>
        <w:r w:rsidR="004D29A6">
          <w:rPr>
            <w:noProof/>
            <w:webHidden/>
            <w:lang w:val="sv-SE"/>
          </w:rPr>
          <w:t>4</w:t>
        </w:r>
        <w:r w:rsidRPr="004D29A6">
          <w:rPr>
            <w:noProof/>
            <w:webHidden/>
            <w:lang w:val="sv-SE"/>
          </w:rPr>
          <w:fldChar w:fldCharType="end"/>
        </w:r>
      </w:hyperlink>
    </w:p>
    <w:p w14:paraId="177B06C8" w14:textId="363F8916"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3" w:history="1">
        <w:r w:rsidRPr="004D29A6">
          <w:rPr>
            <w:rStyle w:val="Hyperlink"/>
            <w:noProof/>
            <w:lang w:val="sv-SE"/>
          </w:rPr>
          <w:t>Vägen till ren energi: Produktion</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_Toc219823763 \h </w:instrText>
        </w:r>
        <w:r w:rsidRPr="004D29A6">
          <w:rPr>
            <w:noProof/>
            <w:webHidden/>
            <w:lang w:val="sv-SE"/>
          </w:rPr>
        </w:r>
        <w:r w:rsidRPr="004D29A6">
          <w:rPr>
            <w:noProof/>
            <w:webHidden/>
            <w:lang w:val="sv-SE"/>
          </w:rPr>
          <w:fldChar w:fldCharType="separate"/>
        </w:r>
        <w:r w:rsidR="004D29A6">
          <w:rPr>
            <w:noProof/>
            <w:webHidden/>
            <w:lang w:val="sv-SE"/>
          </w:rPr>
          <w:t>4</w:t>
        </w:r>
        <w:r w:rsidRPr="004D29A6">
          <w:rPr>
            <w:noProof/>
            <w:webHidden/>
            <w:lang w:val="sv-SE"/>
          </w:rPr>
          <w:fldChar w:fldCharType="end"/>
        </w:r>
      </w:hyperlink>
    </w:p>
    <w:p w14:paraId="65BFE8BE" w14:textId="0AE09274"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4" w:history="1">
        <w:r w:rsidRPr="004D29A6">
          <w:rPr>
            <w:rStyle w:val="Hyperlink"/>
            <w:noProof/>
            <w:lang w:val="sv-SE"/>
          </w:rPr>
          <w:t>Slutsats</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_Toc219823764 \h </w:instrText>
        </w:r>
        <w:r w:rsidRPr="004D29A6">
          <w:rPr>
            <w:noProof/>
            <w:webHidden/>
            <w:lang w:val="sv-SE"/>
          </w:rPr>
        </w:r>
        <w:r w:rsidRPr="004D29A6">
          <w:rPr>
            <w:noProof/>
            <w:webHidden/>
            <w:lang w:val="sv-SE"/>
          </w:rPr>
          <w:fldChar w:fldCharType="separate"/>
        </w:r>
        <w:r w:rsidR="004D29A6">
          <w:rPr>
            <w:noProof/>
            <w:webHidden/>
            <w:lang w:val="sv-SE"/>
          </w:rPr>
          <w:t>5</w:t>
        </w:r>
        <w:r w:rsidRPr="004D29A6">
          <w:rPr>
            <w:noProof/>
            <w:webHidden/>
            <w:lang w:val="sv-SE"/>
          </w:rPr>
          <w:fldChar w:fldCharType="end"/>
        </w:r>
      </w:hyperlink>
    </w:p>
    <w:p w14:paraId="0E50A2CF" w14:textId="30E23B59"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5" w:history="1">
        <w:r w:rsidRPr="004D29A6">
          <w:rPr>
            <w:rStyle w:val="Hyperlink"/>
            <w:noProof/>
            <w:lang w:val="sv-SE"/>
          </w:rPr>
          <w:t>Ytterligare resurser</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_Toc219823765 \h </w:instrText>
        </w:r>
        <w:r w:rsidRPr="004D29A6">
          <w:rPr>
            <w:noProof/>
            <w:webHidden/>
            <w:lang w:val="sv-SE"/>
          </w:rPr>
        </w:r>
        <w:r w:rsidRPr="004D29A6">
          <w:rPr>
            <w:noProof/>
            <w:webHidden/>
            <w:lang w:val="sv-SE"/>
          </w:rPr>
          <w:fldChar w:fldCharType="separate"/>
        </w:r>
        <w:r w:rsidR="004D29A6">
          <w:rPr>
            <w:noProof/>
            <w:webHidden/>
            <w:lang w:val="sv-SE"/>
          </w:rPr>
          <w:t>6</w:t>
        </w:r>
        <w:r w:rsidRPr="004D29A6">
          <w:rPr>
            <w:noProof/>
            <w:webHidden/>
            <w:lang w:val="sv-SE"/>
          </w:rPr>
          <w:fldChar w:fldCharType="end"/>
        </w:r>
      </w:hyperlink>
    </w:p>
    <w:p w14:paraId="46829440" w14:textId="3F76943B"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6" w:history="1">
        <w:r w:rsidRPr="004D29A6">
          <w:rPr>
            <w:rStyle w:val="Hyperlink"/>
            <w:noProof/>
            <w:lang w:val="sv-SE"/>
          </w:rPr>
          <w:t>Tack</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_Toc219823766 \h </w:instrText>
        </w:r>
        <w:r w:rsidRPr="004D29A6">
          <w:rPr>
            <w:noProof/>
            <w:webHidden/>
            <w:lang w:val="sv-SE"/>
          </w:rPr>
        </w:r>
        <w:r w:rsidRPr="004D29A6">
          <w:rPr>
            <w:noProof/>
            <w:webHidden/>
            <w:lang w:val="sv-SE"/>
          </w:rPr>
          <w:fldChar w:fldCharType="separate"/>
        </w:r>
        <w:r w:rsidR="004D29A6">
          <w:rPr>
            <w:noProof/>
            <w:webHidden/>
            <w:lang w:val="sv-SE"/>
          </w:rPr>
          <w:t>6</w:t>
        </w:r>
        <w:r w:rsidRPr="004D29A6">
          <w:rPr>
            <w:noProof/>
            <w:webHidden/>
            <w:lang w:val="sv-SE"/>
          </w:rPr>
          <w:fldChar w:fldCharType="end"/>
        </w:r>
      </w:hyperlink>
    </w:p>
    <w:p w14:paraId="1A7E25CE" w14:textId="74CDD969" w:rsidR="00EF0E35" w:rsidRPr="004D29A6" w:rsidRDefault="00EF0E35">
      <w:pPr>
        <w:pStyle w:val="TOC2"/>
        <w:tabs>
          <w:tab w:val="right" w:leader="dot" w:pos="9016"/>
        </w:tabs>
        <w:rPr>
          <w:rFonts w:eastAsiaTheme="minorEastAsia"/>
          <w:noProof/>
          <w:kern w:val="2"/>
          <w:sz w:val="24"/>
          <w:szCs w:val="24"/>
          <w:lang w:val="sv-SE"/>
          <w14:ligatures w14:val="standardContextual"/>
        </w:rPr>
      </w:pPr>
      <w:hyperlink w:anchor="_Toc219823767" w:history="1">
        <w:r w:rsidRPr="004D29A6">
          <w:rPr>
            <w:rStyle w:val="Hyperlink"/>
            <w:noProof/>
            <w:lang w:val="sv-SE"/>
          </w:rPr>
          <w:t>Bildkällor</w:t>
        </w:r>
        <w:r w:rsidRPr="004D29A6">
          <w:rPr>
            <w:noProof/>
            <w:webHidden/>
            <w:lang w:val="sv-SE"/>
          </w:rPr>
          <w:tab/>
        </w:r>
        <w:r w:rsidRPr="004D29A6">
          <w:rPr>
            <w:noProof/>
            <w:webHidden/>
            <w:lang w:val="sv-SE"/>
          </w:rPr>
          <w:fldChar w:fldCharType="begin"/>
        </w:r>
        <w:r w:rsidRPr="004D29A6">
          <w:rPr>
            <w:noProof/>
            <w:webHidden/>
            <w:lang w:val="sv-SE"/>
          </w:rPr>
          <w:instrText xml:space="preserve"> PAGEREF _Toc219823767 \h </w:instrText>
        </w:r>
        <w:r w:rsidRPr="004D29A6">
          <w:rPr>
            <w:noProof/>
            <w:webHidden/>
            <w:lang w:val="sv-SE"/>
          </w:rPr>
        </w:r>
        <w:r w:rsidRPr="004D29A6">
          <w:rPr>
            <w:noProof/>
            <w:webHidden/>
            <w:lang w:val="sv-SE"/>
          </w:rPr>
          <w:fldChar w:fldCharType="separate"/>
        </w:r>
        <w:r w:rsidR="004D29A6">
          <w:rPr>
            <w:noProof/>
            <w:webHidden/>
            <w:lang w:val="sv-SE"/>
          </w:rPr>
          <w:t>6</w:t>
        </w:r>
        <w:r w:rsidRPr="004D29A6">
          <w:rPr>
            <w:noProof/>
            <w:webHidden/>
            <w:lang w:val="sv-SE"/>
          </w:rPr>
          <w:fldChar w:fldCharType="end"/>
        </w:r>
      </w:hyperlink>
    </w:p>
    <w:p w14:paraId="781B43BD" w14:textId="747D1F68" w:rsidR="004C31CE" w:rsidRPr="004D29A6" w:rsidRDefault="007A3056" w:rsidP="004C31CE">
      <w:pPr>
        <w:spacing w:before="100" w:beforeAutospacing="1" w:after="100" w:afterAutospacing="1" w:line="240" w:lineRule="auto"/>
        <w:rPr>
          <w:rFonts w:cstheme="minorHAnsi"/>
          <w:b/>
          <w:bCs/>
          <w:noProof/>
          <w:sz w:val="24"/>
          <w:szCs w:val="24"/>
          <w:lang w:val="sv-SE"/>
        </w:rPr>
      </w:pPr>
      <w:r w:rsidRPr="004D29A6">
        <w:rPr>
          <w:rFonts w:cstheme="minorHAnsi"/>
          <w:b/>
          <w:bCs/>
          <w:noProof/>
          <w:sz w:val="24"/>
          <w:szCs w:val="24"/>
          <w:lang w:val="sv-SE"/>
        </w:rPr>
        <w:fldChar w:fldCharType="end"/>
      </w:r>
    </w:p>
    <w:p w14:paraId="0DAAFEA5" w14:textId="6AC6AE3F" w:rsidR="00AB7BB7" w:rsidRPr="004D29A6" w:rsidRDefault="00AB7BB7" w:rsidP="00D137EE">
      <w:pPr>
        <w:pStyle w:val="Heading2"/>
        <w:rPr>
          <w:noProof/>
          <w:lang w:val="sv-SE"/>
        </w:rPr>
      </w:pPr>
      <w:bookmarkStart w:id="1" w:name="_Toc219823758"/>
      <w:r w:rsidRPr="004D29A6">
        <w:rPr>
          <w:noProof/>
          <w:lang w:val="sv-SE"/>
        </w:rPr>
        <w:t>Hur kursen fungerar</w:t>
      </w:r>
      <w:bookmarkEnd w:id="1"/>
      <w:r w:rsidRPr="004D29A6">
        <w:rPr>
          <w:noProof/>
          <w:lang w:val="sv-SE"/>
        </w:rPr>
        <w:t xml:space="preserve"> </w:t>
      </w:r>
    </w:p>
    <w:p w14:paraId="6AD7AFB9" w14:textId="6C87D2A3" w:rsidR="002E7970" w:rsidRPr="004D29A6" w:rsidRDefault="00870E4D"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Denna </w:t>
      </w:r>
      <w:r w:rsidR="00E079F7" w:rsidRPr="004D29A6">
        <w:rPr>
          <w:rFonts w:cstheme="minorHAnsi"/>
          <w:noProof/>
          <w:sz w:val="24"/>
          <w:szCs w:val="24"/>
          <w:lang w:val="sv-SE"/>
        </w:rPr>
        <w:t>korta</w:t>
      </w:r>
      <w:r w:rsidRPr="004D29A6">
        <w:rPr>
          <w:rFonts w:cstheme="minorHAnsi"/>
          <w:noProof/>
          <w:sz w:val="24"/>
          <w:szCs w:val="24"/>
          <w:lang w:val="sv-SE"/>
        </w:rPr>
        <w:t xml:space="preserve"> 30-minuterskurs ger en översikt över olika typer av ren energi och hur ren energi produceras. Kursen presenterar också en rad olika sätt att göra din energianvändning renare och grönare. Du kanske:  </w:t>
      </w:r>
    </w:p>
    <w:p w14:paraId="430D09AD" w14:textId="404739A2" w:rsidR="00E079F7" w:rsidRPr="004D29A6" w:rsidRDefault="00F07CDC" w:rsidP="0034563D">
      <w:pPr>
        <w:numPr>
          <w:ilvl w:val="0"/>
          <w:numId w:val="11"/>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lastRenderedPageBreak/>
        <w:t>Fundera</w:t>
      </w:r>
      <w:r w:rsidR="000404A1" w:rsidRPr="004D29A6">
        <w:rPr>
          <w:rFonts w:cstheme="minorHAnsi"/>
          <w:noProof/>
          <w:sz w:val="24"/>
          <w:szCs w:val="24"/>
          <w:lang w:val="sv-SE"/>
        </w:rPr>
        <w:t>r</w:t>
      </w:r>
      <w:r w:rsidRPr="004D29A6">
        <w:rPr>
          <w:rFonts w:cstheme="minorHAnsi"/>
          <w:noProof/>
          <w:sz w:val="24"/>
          <w:szCs w:val="24"/>
          <w:lang w:val="sv-SE"/>
        </w:rPr>
        <w:t xml:space="preserve"> på att göra din energianvändning renare och grönare, men är osäker på vad du ska göra härnäst. </w:t>
      </w:r>
    </w:p>
    <w:p w14:paraId="58ED9BB8" w14:textId="4EB563CE" w:rsidR="00E079F7" w:rsidRPr="004D29A6" w:rsidRDefault="000404A1" w:rsidP="0034563D">
      <w:pPr>
        <w:numPr>
          <w:ilvl w:val="0"/>
          <w:numId w:val="11"/>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Är intresserad </w:t>
      </w:r>
      <w:r w:rsidR="00F07CDC" w:rsidRPr="004D29A6">
        <w:rPr>
          <w:rFonts w:cstheme="minorHAnsi"/>
          <w:noProof/>
          <w:sz w:val="24"/>
          <w:szCs w:val="24"/>
          <w:lang w:val="sv-SE"/>
        </w:rPr>
        <w:t xml:space="preserve">av att utforska olika sätt att </w:t>
      </w:r>
      <w:r w:rsidR="002E7970" w:rsidRPr="004D29A6">
        <w:rPr>
          <w:rFonts w:cstheme="minorHAnsi"/>
          <w:noProof/>
          <w:sz w:val="24"/>
          <w:szCs w:val="24"/>
          <w:lang w:val="sv-SE"/>
        </w:rPr>
        <w:t>maximera din användning av ren energi.</w:t>
      </w:r>
    </w:p>
    <w:p w14:paraId="6E26D695" w14:textId="3EDBE215" w:rsidR="0050070F" w:rsidRPr="004D29A6" w:rsidRDefault="000404A1" w:rsidP="00CE22B3">
      <w:pPr>
        <w:numPr>
          <w:ilvl w:val="0"/>
          <w:numId w:val="11"/>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Är intresserad </w:t>
      </w:r>
      <w:r w:rsidR="00870E4D" w:rsidRPr="004D29A6">
        <w:rPr>
          <w:rFonts w:cstheme="minorHAnsi"/>
          <w:noProof/>
          <w:sz w:val="24"/>
          <w:szCs w:val="24"/>
          <w:lang w:val="sv-SE"/>
        </w:rPr>
        <w:t>av att få en bättre förståelse för sambandet mellan digitalisering och teknik för ren energi.  </w:t>
      </w:r>
    </w:p>
    <w:p w14:paraId="3631DE5B" w14:textId="7975C5E6" w:rsidR="00AB7BB7" w:rsidRPr="004D29A6" w:rsidRDefault="00AB7BB7"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Denna kurs kommer att fördjupa din förståelse för den digitala energiomställningen och stödja din egen digitala energiresa! Den är en del av en serie med 12 kurser som kallas </w:t>
      </w:r>
      <w:hyperlink r:id="rId11" w:history="1">
        <w:r w:rsidR="0045031C" w:rsidRPr="004D29A6">
          <w:rPr>
            <w:rStyle w:val="Hyperlink"/>
            <w:rFonts w:cstheme="minorHAnsi"/>
            <w:i/>
            <w:iCs/>
            <w:noProof/>
            <w:sz w:val="24"/>
            <w:szCs w:val="24"/>
            <w:lang w:val="sv-SE"/>
          </w:rPr>
          <w:t>Viktiga saker inom digital energi</w:t>
        </w:r>
      </w:hyperlink>
      <w:r w:rsidRPr="004D29A6">
        <w:rPr>
          <w:rFonts w:cstheme="minorHAnsi"/>
          <w:noProof/>
          <w:sz w:val="24"/>
          <w:szCs w:val="24"/>
          <w:lang w:val="sv-SE"/>
        </w:rPr>
        <w:t xml:space="preserve">, </w:t>
      </w:r>
      <w:r w:rsidR="00A10CE1" w:rsidRPr="004D29A6">
        <w:rPr>
          <w:rFonts w:cstheme="minorHAnsi"/>
          <w:noProof/>
          <w:sz w:val="24"/>
          <w:szCs w:val="24"/>
          <w:lang w:val="sv-SE"/>
        </w:rPr>
        <w:t xml:space="preserve">utvecklade </w:t>
      </w:r>
      <w:r w:rsidRPr="004D29A6">
        <w:rPr>
          <w:rFonts w:cstheme="minorHAnsi"/>
          <w:noProof/>
          <w:sz w:val="24"/>
          <w:szCs w:val="24"/>
          <w:lang w:val="sv-SE"/>
        </w:rPr>
        <w:t>av Every1-projektet, som syftar till att möjliggöra och stärka allas engagemang i energiomställningen. Du kan läsa mer om projektet på:</w:t>
      </w:r>
      <w:hyperlink r:id="rId12" w:tgtFrame="_blank" w:history="1">
        <w:r w:rsidRPr="004D29A6">
          <w:rPr>
            <w:rStyle w:val="Hyperlink"/>
            <w:rFonts w:cstheme="minorHAnsi"/>
            <w:noProof/>
            <w:sz w:val="24"/>
            <w:szCs w:val="24"/>
            <w:lang w:val="sv-SE"/>
          </w:rPr>
          <w:t xml:space="preserve"> https://every1.energy</w:t>
        </w:r>
      </w:hyperlink>
      <w:r w:rsidRPr="004D29A6">
        <w:rPr>
          <w:rFonts w:cstheme="minorHAnsi"/>
          <w:noProof/>
          <w:sz w:val="24"/>
          <w:szCs w:val="24"/>
          <w:lang w:val="sv-SE"/>
        </w:rPr>
        <w:t>  </w:t>
      </w:r>
    </w:p>
    <w:p w14:paraId="5F978201" w14:textId="76A8F71E" w:rsidR="00AB7BB7" w:rsidRPr="004D29A6" w:rsidRDefault="00AB7BB7"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I slutet av kursen föreslår vi ytterligare läromaterial som du kan utforska. Detta inkluderar kursen </w:t>
      </w:r>
      <w:hyperlink r:id="rId13" w:history="1">
        <w:r w:rsidRPr="004D29A6">
          <w:rPr>
            <w:rStyle w:val="Hyperlink"/>
            <w:rFonts w:cstheme="minorHAnsi"/>
            <w:i/>
            <w:iCs/>
            <w:noProof/>
            <w:sz w:val="24"/>
            <w:szCs w:val="24"/>
            <w:lang w:val="sv-SE"/>
          </w:rPr>
          <w:t>Vad är den digitala energiomställningen?</w:t>
        </w:r>
      </w:hyperlink>
      <w:r w:rsidRPr="004D29A6">
        <w:rPr>
          <w:rFonts w:cstheme="minorHAnsi"/>
          <w:noProof/>
          <w:sz w:val="24"/>
          <w:szCs w:val="24"/>
          <w:lang w:val="sv-SE"/>
        </w:rPr>
        <w:t xml:space="preserve"> som utforskar vad digital energi är och skälen till att vi går mot en digitalisering av vår produktion och konsumtion av energi. </w:t>
      </w:r>
    </w:p>
    <w:p w14:paraId="189FA3AB" w14:textId="39901D1C" w:rsidR="00870E4D" w:rsidRDefault="00AB7BB7"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Detta är en översättning av den ursprungliga </w:t>
      </w:r>
      <w:hyperlink r:id="rId14" w:history="1">
        <w:r w:rsidRPr="004D29A6">
          <w:rPr>
            <w:rStyle w:val="Hyperlink"/>
            <w:rFonts w:cstheme="minorHAnsi"/>
            <w:noProof/>
            <w:sz w:val="24"/>
            <w:szCs w:val="24"/>
            <w:lang w:val="sv-SE"/>
          </w:rPr>
          <w:t>engelska versionen av kursen</w:t>
        </w:r>
      </w:hyperlink>
      <w:r w:rsidRPr="004D29A6">
        <w:rPr>
          <w:rFonts w:cstheme="minorHAnsi"/>
          <w:noProof/>
          <w:sz w:val="24"/>
          <w:szCs w:val="24"/>
          <w:lang w:val="sv-SE"/>
        </w:rPr>
        <w:t xml:space="preserve">, som inkluderar en möjlighet att göra ett kort quiz och tjäna ett Every1-digitalt märke.  </w:t>
      </w:r>
    </w:p>
    <w:p w14:paraId="7F798507" w14:textId="0CDBACF1" w:rsidR="004D29A6" w:rsidRPr="004D29A6" w:rsidRDefault="004D29A6" w:rsidP="004D29A6">
      <w:pPr>
        <w:pStyle w:val="paragraph"/>
        <w:textAlignment w:val="baseline"/>
        <w:rPr>
          <w:rFonts w:asciiTheme="minorHAnsi" w:hAnsiTheme="minorHAnsi" w:cstheme="minorHAnsi"/>
          <w:noProof/>
          <w:lang w:val="sv-SE"/>
        </w:rPr>
      </w:pPr>
      <w:r w:rsidRPr="004D29A6">
        <w:rPr>
          <w:rStyle w:val="normaltextrun"/>
          <w:rFonts w:asciiTheme="minorHAnsi" w:eastAsiaTheme="majorEastAsia" w:hAnsiTheme="minorHAnsi" w:cstheme="minorHAnsi"/>
          <w:noProof/>
          <w:color w:val="000000"/>
          <w:lang w:val="sv-SE"/>
        </w:rPr>
        <w:t>Detta projekt har fått finansiering från Europeiska unionens program Horizon för forskning och innovation (2021–2027) enligt bidragsavtal nr 101075596. Ansvaret för innehållet i denna kurs ligger helt och hållet hos Every1-projektet och återspeglar inte nödvändigtvis Europeiska unionens åsikter.  </w:t>
      </w:r>
    </w:p>
    <w:p w14:paraId="780F8A3B" w14:textId="30EFD8C6" w:rsidR="00870E4D" w:rsidRPr="004D29A6" w:rsidRDefault="00870E4D" w:rsidP="007D0BF6">
      <w:pPr>
        <w:pStyle w:val="Heading2"/>
        <w:rPr>
          <w:noProof/>
          <w:lang w:val="sv-SE"/>
        </w:rPr>
      </w:pPr>
      <w:bookmarkStart w:id="2" w:name="_Toc219823759"/>
      <w:r w:rsidRPr="004D29A6">
        <w:rPr>
          <w:noProof/>
          <w:lang w:val="sv-SE"/>
        </w:rPr>
        <w:t>Lärandemål</w:t>
      </w:r>
      <w:bookmarkEnd w:id="2"/>
    </w:p>
    <w:p w14:paraId="15CAF038" w14:textId="05D2F676" w:rsidR="00381DB0" w:rsidRPr="004D29A6" w:rsidRDefault="00870E4D" w:rsidP="007D0BF6">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Efter att ha studerat denna korta kurs bör du kunna:  </w:t>
      </w:r>
    </w:p>
    <w:p w14:paraId="1249B9A2" w14:textId="03072A59" w:rsidR="00D125A4" w:rsidRPr="004D29A6" w:rsidRDefault="004B63A7" w:rsidP="004C31CE">
      <w:pPr>
        <w:pStyle w:val="ListParagraph"/>
        <w:numPr>
          <w:ilvl w:val="0"/>
          <w:numId w:val="17"/>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Beskriva </w:t>
      </w:r>
      <w:r w:rsidR="00D125A4" w:rsidRPr="004D29A6">
        <w:rPr>
          <w:rFonts w:cstheme="minorHAnsi"/>
          <w:noProof/>
          <w:sz w:val="24"/>
          <w:szCs w:val="24"/>
          <w:lang w:val="sv-SE"/>
        </w:rPr>
        <w:t xml:space="preserve">sammanhanget och </w:t>
      </w:r>
      <w:r w:rsidRPr="004D29A6">
        <w:rPr>
          <w:rFonts w:cstheme="minorHAnsi"/>
          <w:noProof/>
          <w:sz w:val="24"/>
          <w:szCs w:val="24"/>
          <w:lang w:val="sv-SE"/>
        </w:rPr>
        <w:t>den viktigaste lagstiftningen som ligger till grund för Europeiska unionens ambitioner om ren energi</w:t>
      </w:r>
      <w:r w:rsidR="00D125A4" w:rsidRPr="004D29A6">
        <w:rPr>
          <w:rFonts w:cstheme="minorHAnsi"/>
          <w:noProof/>
          <w:sz w:val="24"/>
          <w:szCs w:val="24"/>
          <w:lang w:val="sv-SE"/>
        </w:rPr>
        <w:t xml:space="preserve">. </w:t>
      </w:r>
    </w:p>
    <w:p w14:paraId="29C6CAAE" w14:textId="1CEF5B21" w:rsidR="002E7970" w:rsidRPr="004D29A6" w:rsidRDefault="002E7970" w:rsidP="004C31CE">
      <w:pPr>
        <w:pStyle w:val="ListParagraph"/>
        <w:numPr>
          <w:ilvl w:val="0"/>
          <w:numId w:val="17"/>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Beskriva tre </w:t>
      </w:r>
      <w:r w:rsidR="00F07CDC" w:rsidRPr="004D29A6">
        <w:rPr>
          <w:rFonts w:cstheme="minorHAnsi"/>
          <w:noProof/>
          <w:sz w:val="24"/>
          <w:szCs w:val="24"/>
          <w:lang w:val="sv-SE"/>
        </w:rPr>
        <w:t xml:space="preserve">metoder för att maximera </w:t>
      </w:r>
      <w:r w:rsidRPr="004D29A6">
        <w:rPr>
          <w:rFonts w:cstheme="minorHAnsi"/>
          <w:noProof/>
          <w:sz w:val="24"/>
          <w:szCs w:val="24"/>
          <w:lang w:val="sv-SE"/>
        </w:rPr>
        <w:t>vår användning av ren energi.</w:t>
      </w:r>
    </w:p>
    <w:p w14:paraId="4CA40296" w14:textId="45FAA8AA" w:rsidR="003E7CB1" w:rsidRPr="004D29A6" w:rsidRDefault="00870E4D" w:rsidP="004C31CE">
      <w:pPr>
        <w:pStyle w:val="ListParagraph"/>
        <w:numPr>
          <w:ilvl w:val="0"/>
          <w:numId w:val="17"/>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Göra renare och grönare val när det gäller din energiförbrukning.  </w:t>
      </w:r>
    </w:p>
    <w:p w14:paraId="720A35C5" w14:textId="7C5BF54C" w:rsidR="006D080A" w:rsidRPr="004D29A6" w:rsidRDefault="006D080A" w:rsidP="007D0BF6">
      <w:pPr>
        <w:pStyle w:val="Heading2"/>
        <w:rPr>
          <w:noProof/>
          <w:lang w:val="sv-SE"/>
        </w:rPr>
      </w:pPr>
      <w:bookmarkStart w:id="3" w:name="_Toc219823760"/>
      <w:r w:rsidRPr="004D29A6">
        <w:rPr>
          <w:noProof/>
          <w:lang w:val="sv-SE"/>
        </w:rPr>
        <w:t>Inledning</w:t>
      </w:r>
      <w:bookmarkEnd w:id="3"/>
    </w:p>
    <w:p w14:paraId="2C03C322" w14:textId="4D0319DD" w:rsidR="007D0BF6" w:rsidRPr="004D29A6" w:rsidRDefault="00D1599F" w:rsidP="00D137EE">
      <w:pPr>
        <w:pStyle w:val="NormalWeb"/>
        <w:jc w:val="both"/>
        <w:rPr>
          <w:rFonts w:asciiTheme="minorHAnsi" w:hAnsiTheme="minorHAnsi" w:cstheme="minorHAnsi"/>
          <w:noProof/>
          <w:lang w:val="sv-SE"/>
        </w:rPr>
      </w:pPr>
      <w:r w:rsidRPr="004D29A6">
        <w:rPr>
          <w:rFonts w:asciiTheme="minorHAnsi" w:hAnsiTheme="minorHAnsi" w:cstheme="minorHAnsi"/>
          <w:noProof/>
          <w:lang w:val="sv-SE"/>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4D29A6">
        <w:rPr>
          <w:rFonts w:asciiTheme="minorHAnsi" w:hAnsiTheme="minorHAnsi" w:cstheme="minorHAnsi"/>
          <w:noProof/>
          <w:lang w:val="sv-SE"/>
        </w:rPr>
        <w:t xml:space="preserve">Europeiska unionen (EU) </w:t>
      </w:r>
      <w:r w:rsidR="00884637" w:rsidRPr="004D29A6">
        <w:rPr>
          <w:rFonts w:asciiTheme="minorHAnsi" w:hAnsiTheme="minorHAnsi" w:cstheme="minorHAnsi"/>
          <w:noProof/>
          <w:lang w:val="sv-SE"/>
        </w:rPr>
        <w:t xml:space="preserve">har som mål att bli klimatneutral senast </w:t>
      </w:r>
      <w:r w:rsidR="00A10CE1" w:rsidRPr="004D29A6">
        <w:rPr>
          <w:rFonts w:asciiTheme="minorHAnsi" w:hAnsiTheme="minorHAnsi" w:cstheme="minorHAnsi"/>
          <w:noProof/>
          <w:lang w:val="sv-SE"/>
        </w:rPr>
        <w:t xml:space="preserve">år </w:t>
      </w:r>
      <w:r w:rsidR="00884637" w:rsidRPr="004D29A6">
        <w:rPr>
          <w:rFonts w:asciiTheme="minorHAnsi" w:hAnsiTheme="minorHAnsi" w:cstheme="minorHAnsi"/>
          <w:noProof/>
          <w:lang w:val="sv-SE"/>
        </w:rPr>
        <w:t xml:space="preserve">2050 och uppnå en ekonomi med nollutsläpp av växthusgaser. Detta ambitiösa mål är centralt i den </w:t>
      </w:r>
      <w:hyperlink r:id="rId16" w:history="1">
        <w:r w:rsidR="00884637" w:rsidRPr="004D29A6">
          <w:rPr>
            <w:rStyle w:val="Hyperlink"/>
            <w:rFonts w:asciiTheme="minorHAnsi" w:hAnsiTheme="minorHAnsi" w:cstheme="minorHAnsi"/>
            <w:noProof/>
            <w:lang w:val="sv-SE"/>
          </w:rPr>
          <w:t>europeiska gröna given</w:t>
        </w:r>
      </w:hyperlink>
      <w:r w:rsidR="00884637" w:rsidRPr="004D29A6">
        <w:rPr>
          <w:rFonts w:asciiTheme="minorHAnsi" w:hAnsiTheme="minorHAnsi" w:cstheme="minorHAnsi"/>
          <w:noProof/>
          <w:lang w:val="sv-SE"/>
        </w:rPr>
        <w:t xml:space="preserve"> och har fastställts som ett rättsligt bindande mål i den </w:t>
      </w:r>
      <w:hyperlink r:id="rId17" w:history="1">
        <w:r w:rsidR="00884637" w:rsidRPr="004D29A6">
          <w:rPr>
            <w:rStyle w:val="Hyperlink"/>
            <w:rFonts w:asciiTheme="minorHAnsi" w:hAnsiTheme="minorHAnsi" w:cstheme="minorHAnsi"/>
            <w:noProof/>
            <w:lang w:val="sv-SE"/>
          </w:rPr>
          <w:t>europeiska klimatlagen</w:t>
        </w:r>
      </w:hyperlink>
      <w:r w:rsidR="00884637" w:rsidRPr="004D29A6">
        <w:rPr>
          <w:rFonts w:asciiTheme="minorHAnsi" w:hAnsiTheme="minorHAnsi" w:cstheme="minorHAnsi"/>
          <w:noProof/>
          <w:lang w:val="sv-SE"/>
        </w:rPr>
        <w:t xml:space="preserve">. </w:t>
      </w:r>
    </w:p>
    <w:p w14:paraId="6DB80B3D" w14:textId="63FBD75E" w:rsidR="007D0BF6" w:rsidRPr="004D29A6" w:rsidRDefault="00884637" w:rsidP="00D137E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Politikpaketet Fit for 55 syftar till en minskning av växthusgasutsläppen med 55 % till 2030 jämfört med 1990 års nivå, vilket ska utökas till 90 % till 2040 och netto noll till 2050. Dessa insatser är i linje med EU:s åtagande om globala klimatåtgärder enligt </w:t>
      </w:r>
      <w:hyperlink r:id="rId18" w:history="1">
        <w:r w:rsidRPr="004D29A6">
          <w:rPr>
            <w:rStyle w:val="Hyperlink"/>
            <w:rFonts w:asciiTheme="minorHAnsi" w:hAnsiTheme="minorHAnsi" w:cstheme="minorHAnsi"/>
            <w:noProof/>
            <w:lang w:val="sv-SE"/>
          </w:rPr>
          <w:t>Parisavtalet</w:t>
        </w:r>
      </w:hyperlink>
      <w:r w:rsidRPr="004D29A6">
        <w:rPr>
          <w:rFonts w:asciiTheme="minorHAnsi" w:hAnsiTheme="minorHAnsi" w:cstheme="minorHAnsi"/>
          <w:noProof/>
          <w:lang w:val="sv-SE"/>
        </w:rPr>
        <w:t xml:space="preserve"> och dess </w:t>
      </w:r>
      <w:hyperlink r:id="rId19" w:history="1">
        <w:r w:rsidRPr="004D29A6">
          <w:rPr>
            <w:rStyle w:val="Hyperlink"/>
            <w:rFonts w:asciiTheme="minorHAnsi" w:hAnsiTheme="minorHAnsi" w:cstheme="minorHAnsi"/>
            <w:noProof/>
            <w:lang w:val="sv-SE"/>
          </w:rPr>
          <w:t>långsiktiga strategi</w:t>
        </w:r>
      </w:hyperlink>
      <w:r w:rsidRPr="004D29A6">
        <w:rPr>
          <w:rFonts w:asciiTheme="minorHAnsi" w:hAnsiTheme="minorHAnsi" w:cstheme="minorHAnsi"/>
          <w:noProof/>
          <w:lang w:val="sv-SE"/>
        </w:rPr>
        <w:t xml:space="preserve"> som lämnades in till </w:t>
      </w:r>
      <w:r w:rsidR="00EB455E" w:rsidRPr="004D29A6">
        <w:rPr>
          <w:rFonts w:asciiTheme="minorHAnsi" w:hAnsiTheme="minorHAnsi" w:cstheme="minorHAnsi"/>
          <w:noProof/>
          <w:lang w:val="sv-SE"/>
        </w:rPr>
        <w:t>Förenta nationernas ramkonvention om klimatförändringar (UNFCCC)</w:t>
      </w:r>
      <w:r w:rsidRPr="004D29A6">
        <w:rPr>
          <w:rFonts w:asciiTheme="minorHAnsi" w:hAnsiTheme="minorHAnsi" w:cstheme="minorHAnsi"/>
          <w:noProof/>
          <w:lang w:val="sv-SE"/>
        </w:rPr>
        <w:t xml:space="preserve"> 2020. </w:t>
      </w:r>
    </w:p>
    <w:p w14:paraId="13D51B56" w14:textId="2761CB11" w:rsidR="00FE4F98" w:rsidRPr="004D29A6" w:rsidRDefault="00FE4F98" w:rsidP="00D137E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Övergången till ett klimatneutralt samhälle innebär en möjlighet att bygga en mer hållbar och rättvis framtid, där ingen </w:t>
      </w:r>
      <w:r w:rsidR="00444635" w:rsidRPr="004D29A6">
        <w:rPr>
          <w:rFonts w:asciiTheme="minorHAnsi" w:hAnsiTheme="minorHAnsi" w:cstheme="minorHAnsi"/>
          <w:noProof/>
          <w:lang w:val="sv-SE"/>
        </w:rPr>
        <w:t>utestängs</w:t>
      </w:r>
      <w:r w:rsidRPr="004D29A6">
        <w:rPr>
          <w:rFonts w:asciiTheme="minorHAnsi" w:hAnsiTheme="minorHAnsi" w:cstheme="minorHAnsi"/>
          <w:noProof/>
          <w:lang w:val="sv-SE"/>
        </w:rPr>
        <w:t xml:space="preserve">. </w:t>
      </w:r>
    </w:p>
    <w:p w14:paraId="46B1D7C2" w14:textId="00770B6A" w:rsidR="00133797" w:rsidRPr="004D29A6" w:rsidRDefault="00133797" w:rsidP="00D137EE">
      <w:pPr>
        <w:spacing w:before="100" w:beforeAutospacing="1" w:after="100" w:afterAutospacing="1" w:line="240" w:lineRule="auto"/>
        <w:jc w:val="both"/>
        <w:rPr>
          <w:rFonts w:cstheme="minorHAnsi"/>
          <w:b/>
          <w:bCs/>
          <w:noProof/>
          <w:sz w:val="24"/>
          <w:szCs w:val="24"/>
          <w:lang w:val="sv-SE"/>
        </w:rPr>
      </w:pPr>
      <w:r w:rsidRPr="004D29A6">
        <w:rPr>
          <w:rFonts w:cstheme="minorHAnsi"/>
          <w:noProof/>
          <w:sz w:val="24"/>
          <w:szCs w:val="24"/>
          <w:lang w:val="sv-SE"/>
        </w:rPr>
        <w:t xml:space="preserve">År 2022 stod hushållen i EU för 25,8 % av den slutliga energiförbrukningen, där förnybara energikällor och avfall utgjorde 22,6 % av energikällorna för hushållen. </w:t>
      </w:r>
      <w:r w:rsidR="00FE4F98" w:rsidRPr="004D29A6">
        <w:rPr>
          <w:rFonts w:cstheme="minorHAnsi"/>
          <w:noProof/>
          <w:sz w:val="24"/>
          <w:szCs w:val="24"/>
          <w:lang w:val="sv-SE"/>
        </w:rPr>
        <w:t>Medan 63,5 % av hushållens energianvändning går till uppvärmning (</w:t>
      </w:r>
      <w:hyperlink r:id="rId20" w:anchor=":~:text=Highlights&amp;text=In%202022%2C%20natural%20gas%20accounted,products%20(solid%20fossil%20fuels">
        <w:r w:rsidR="00FE4F98" w:rsidRPr="004D29A6">
          <w:rPr>
            <w:rStyle w:val="Hyperlink"/>
            <w:rFonts w:cstheme="minorHAnsi"/>
            <w:noProof/>
            <w:sz w:val="24"/>
            <w:szCs w:val="24"/>
            <w:lang w:val="sv-SE"/>
          </w:rPr>
          <w:t>Eurostat</w:t>
        </w:r>
      </w:hyperlink>
      <w:r w:rsidR="00FE4F98" w:rsidRPr="004D29A6">
        <w:rPr>
          <w:rFonts w:cstheme="minorHAnsi"/>
          <w:noProof/>
          <w:sz w:val="24"/>
          <w:szCs w:val="24"/>
          <w:lang w:val="sv-SE"/>
        </w:rPr>
        <w:t xml:space="preserve">, 2024) spelar förnybara energikällor en viktig roll och står för ungefär en tredjedel (31,4 %) av den energi som används för uppvärmning av bostäder i EU-hushållen. Det finns dock fortfarande ett stort beroende av fossila bränslen som primära energikällor, eftersom </w:t>
      </w:r>
      <w:r w:rsidRPr="004D29A6">
        <w:rPr>
          <w:rFonts w:cstheme="minorHAnsi"/>
          <w:noProof/>
          <w:sz w:val="24"/>
          <w:szCs w:val="24"/>
          <w:lang w:val="sv-SE"/>
        </w:rPr>
        <w:t>omkring 40 % av EU:s el produceras från fossila bränslen</w:t>
      </w:r>
      <w:r w:rsidR="00FE4F98" w:rsidRPr="004D29A6">
        <w:rPr>
          <w:rFonts w:cstheme="minorHAnsi"/>
          <w:noProof/>
          <w:sz w:val="24"/>
          <w:szCs w:val="24"/>
          <w:lang w:val="sv-SE"/>
        </w:rPr>
        <w:t xml:space="preserve">. </w:t>
      </w:r>
    </w:p>
    <w:p w14:paraId="25EF8229" w14:textId="71FD8698" w:rsidR="00B155C0" w:rsidRPr="004D29A6" w:rsidRDefault="003E5123" w:rsidP="00D137E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För att stödja övergången till nettonollutsläpp och klimatneutralitet </w:t>
      </w:r>
      <w:r w:rsidR="00133797" w:rsidRPr="004D29A6">
        <w:rPr>
          <w:rFonts w:asciiTheme="minorHAnsi" w:hAnsiTheme="minorHAnsi" w:cstheme="minorHAnsi"/>
          <w:noProof/>
          <w:lang w:val="sv-SE"/>
        </w:rPr>
        <w:t>tittar vi i denna kurs närmare på tre sätt att maximera användningen av ren energi: energieffektivitet, elektrifiering och grön energiproduktion.</w:t>
      </w:r>
    </w:p>
    <w:p w14:paraId="59DEC0A3" w14:textId="4EF531A7" w:rsidR="00773C23" w:rsidRPr="004D29A6" w:rsidRDefault="00E03BF6" w:rsidP="007D0BF6">
      <w:pPr>
        <w:pStyle w:val="Heading2"/>
        <w:rPr>
          <w:noProof/>
          <w:lang w:val="sv-SE"/>
        </w:rPr>
      </w:pPr>
      <w:bookmarkStart w:id="4" w:name="_Toc219823761"/>
      <w:r w:rsidRPr="004D29A6">
        <w:rPr>
          <w:noProof/>
          <w:lang w:val="sv-SE"/>
        </w:rPr>
        <w:t>Vägen till</w:t>
      </w:r>
      <w:r w:rsidR="00373F7F" w:rsidRPr="004D29A6">
        <w:rPr>
          <w:noProof/>
          <w:lang w:val="sv-SE"/>
        </w:rPr>
        <w:t xml:space="preserve"> ren energi</w:t>
      </w:r>
      <w:r w:rsidR="007D0BF6" w:rsidRPr="004D29A6">
        <w:rPr>
          <w:noProof/>
          <w:lang w:val="sv-SE"/>
        </w:rPr>
        <w:t xml:space="preserve">: </w:t>
      </w:r>
      <w:r w:rsidR="002E6252" w:rsidRPr="004D29A6">
        <w:rPr>
          <w:noProof/>
          <w:lang w:val="sv-SE"/>
        </w:rPr>
        <w:t>Energieffektivitet</w:t>
      </w:r>
      <w:bookmarkEnd w:id="4"/>
      <w:r w:rsidR="002E6252" w:rsidRPr="004D29A6">
        <w:rPr>
          <w:noProof/>
          <w:lang w:val="sv-SE"/>
        </w:rPr>
        <w:t xml:space="preserve"> </w:t>
      </w:r>
    </w:p>
    <w:p w14:paraId="0BBE7934" w14:textId="77777777" w:rsidR="007D0BF6" w:rsidRPr="004D29A6" w:rsidRDefault="0096653A"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Att förbättra energieffektiviteten </w:t>
      </w:r>
      <w:r w:rsidR="00CC7856" w:rsidRPr="004D29A6">
        <w:rPr>
          <w:rFonts w:asciiTheme="minorHAnsi" w:hAnsiTheme="minorHAnsi" w:cstheme="minorHAnsi"/>
          <w:noProof/>
          <w:lang w:val="sv-SE"/>
        </w:rPr>
        <w:t>innebär att minska den mängd energi som krävs för att tillhandahålla produkter och tjänster</w:t>
      </w:r>
      <w:r w:rsidR="005650CA" w:rsidRPr="004D29A6">
        <w:rPr>
          <w:rFonts w:asciiTheme="minorHAnsi" w:hAnsiTheme="minorHAnsi" w:cstheme="minorHAnsi"/>
          <w:noProof/>
          <w:lang w:val="sv-SE"/>
        </w:rPr>
        <w:t xml:space="preserve">. </w:t>
      </w:r>
    </w:p>
    <w:p w14:paraId="177D3B9E" w14:textId="285A0F5E" w:rsidR="005650CA" w:rsidRPr="004D29A6" w:rsidRDefault="004C08E0"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Exempel på energieffektivitet är tekniska uppgraderingar, processoptimering eller beteendeförändringar som </w:t>
      </w:r>
      <w:r w:rsidR="005650CA" w:rsidRPr="004D29A6">
        <w:rPr>
          <w:rFonts w:asciiTheme="minorHAnsi" w:hAnsiTheme="minorHAnsi" w:cstheme="minorHAnsi"/>
          <w:noProof/>
          <w:lang w:val="sv-SE"/>
        </w:rPr>
        <w:t>förbättrar</w:t>
      </w:r>
      <w:r w:rsidRPr="004D29A6">
        <w:rPr>
          <w:rFonts w:asciiTheme="minorHAnsi" w:hAnsiTheme="minorHAnsi" w:cstheme="minorHAnsi"/>
          <w:noProof/>
          <w:lang w:val="sv-SE"/>
        </w:rPr>
        <w:t xml:space="preserve"> prestandan hos enheter eller system</w:t>
      </w:r>
      <w:r w:rsidR="005650CA" w:rsidRPr="004D29A6">
        <w:rPr>
          <w:rFonts w:asciiTheme="minorHAnsi" w:hAnsiTheme="minorHAnsi" w:cstheme="minorHAnsi"/>
          <w:noProof/>
          <w:lang w:val="sv-SE"/>
        </w:rPr>
        <w:t xml:space="preserve">. </w:t>
      </w:r>
      <w:r w:rsidR="00CC7856" w:rsidRPr="004D29A6">
        <w:rPr>
          <w:rFonts w:asciiTheme="minorHAnsi" w:hAnsiTheme="minorHAnsi" w:cstheme="minorHAnsi"/>
          <w:noProof/>
          <w:lang w:val="sv-SE"/>
        </w:rPr>
        <w:t>Målet med energieffektivisering är att minimera energislöseri, sänka kostnaderna och minska miljöpåverkan genom att bättre utnyttja tillgängliga energiresurser</w:t>
      </w:r>
      <w:r w:rsidR="005650CA" w:rsidRPr="004D29A6">
        <w:rPr>
          <w:rFonts w:asciiTheme="minorHAnsi" w:hAnsiTheme="minorHAnsi" w:cstheme="minorHAnsi"/>
          <w:noProof/>
          <w:lang w:val="sv-SE"/>
        </w:rPr>
        <w:t xml:space="preserve">. Energieffektivisering ska inte </w:t>
      </w:r>
      <w:r w:rsidR="0096653A" w:rsidRPr="004D29A6">
        <w:rPr>
          <w:rFonts w:asciiTheme="minorHAnsi" w:hAnsiTheme="minorHAnsi" w:cstheme="minorHAnsi"/>
          <w:noProof/>
          <w:lang w:val="sv-SE"/>
        </w:rPr>
        <w:t xml:space="preserve">leda till minskad </w:t>
      </w:r>
      <w:r w:rsidR="005650CA" w:rsidRPr="004D29A6">
        <w:rPr>
          <w:rFonts w:asciiTheme="minorHAnsi" w:hAnsiTheme="minorHAnsi" w:cstheme="minorHAnsi"/>
          <w:noProof/>
          <w:lang w:val="sv-SE"/>
        </w:rPr>
        <w:t>produktion eller</w:t>
      </w:r>
      <w:r w:rsidR="0096653A" w:rsidRPr="004D29A6">
        <w:rPr>
          <w:rFonts w:asciiTheme="minorHAnsi" w:hAnsiTheme="minorHAnsi" w:cstheme="minorHAnsi"/>
          <w:noProof/>
          <w:lang w:val="sv-SE"/>
        </w:rPr>
        <w:t xml:space="preserve"> försämrad kvalitet på </w:t>
      </w:r>
      <w:r w:rsidR="005650CA" w:rsidRPr="004D29A6">
        <w:rPr>
          <w:rFonts w:asciiTheme="minorHAnsi" w:hAnsiTheme="minorHAnsi" w:cstheme="minorHAnsi"/>
          <w:noProof/>
          <w:lang w:val="sv-SE"/>
        </w:rPr>
        <w:t xml:space="preserve">tjänster. </w:t>
      </w:r>
    </w:p>
    <w:p w14:paraId="18FDA786" w14:textId="220C5E1F" w:rsidR="007D0BF6" w:rsidRPr="004D29A6" w:rsidRDefault="00D1599F"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4D29A6">
        <w:rPr>
          <w:rFonts w:asciiTheme="minorHAnsi" w:hAnsiTheme="minorHAnsi" w:cstheme="minorHAnsi"/>
          <w:noProof/>
          <w:lang w:val="sv-SE"/>
        </w:rPr>
        <w:t xml:space="preserve">Energieffektiva apparater, belysning och värmesystem förbrukar mindre energi </w:t>
      </w:r>
      <w:r w:rsidR="00F433B8" w:rsidRPr="004D29A6">
        <w:rPr>
          <w:rFonts w:asciiTheme="minorHAnsi" w:hAnsiTheme="minorHAnsi" w:cstheme="minorHAnsi"/>
          <w:noProof/>
          <w:lang w:val="sv-SE"/>
        </w:rPr>
        <w:t xml:space="preserve">utan att kompromissa med </w:t>
      </w:r>
      <w:r w:rsidR="0096653A" w:rsidRPr="004D29A6">
        <w:rPr>
          <w:rFonts w:asciiTheme="minorHAnsi" w:hAnsiTheme="minorHAnsi" w:cstheme="minorHAnsi"/>
          <w:noProof/>
          <w:lang w:val="sv-SE"/>
        </w:rPr>
        <w:t xml:space="preserve">vår komfort och kan leda till kostnadsbesparingar på sikt. Dessa kumulativa kostnadsbesparingar uppväger kostnaden för att uppgradera enheter. </w:t>
      </w:r>
    </w:p>
    <w:p w14:paraId="530715B5" w14:textId="77777777" w:rsidR="007D0BF6" w:rsidRPr="004D29A6" w:rsidRDefault="0096653A"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Det kan finnas </w:t>
      </w:r>
      <w:r w:rsidR="009F4957" w:rsidRPr="004D29A6">
        <w:rPr>
          <w:rFonts w:asciiTheme="minorHAnsi" w:hAnsiTheme="minorHAnsi" w:cstheme="minorHAnsi"/>
          <w:noProof/>
          <w:lang w:val="sv-SE"/>
        </w:rPr>
        <w:t xml:space="preserve">statliga incitament, såsom rabatter och skattelättnader, </w:t>
      </w:r>
      <w:r w:rsidRPr="004D29A6">
        <w:rPr>
          <w:rFonts w:asciiTheme="minorHAnsi" w:hAnsiTheme="minorHAnsi" w:cstheme="minorHAnsi"/>
          <w:noProof/>
          <w:lang w:val="sv-SE"/>
        </w:rPr>
        <w:t xml:space="preserve">som </w:t>
      </w:r>
      <w:r w:rsidR="009F4957" w:rsidRPr="004D29A6">
        <w:rPr>
          <w:rFonts w:asciiTheme="minorHAnsi" w:hAnsiTheme="minorHAnsi" w:cstheme="minorHAnsi"/>
          <w:noProof/>
          <w:lang w:val="sv-SE"/>
        </w:rPr>
        <w:t>också</w:t>
      </w:r>
      <w:r w:rsidRPr="004D29A6">
        <w:rPr>
          <w:rFonts w:asciiTheme="minorHAnsi" w:hAnsiTheme="minorHAnsi" w:cstheme="minorHAnsi"/>
          <w:noProof/>
          <w:lang w:val="sv-SE"/>
        </w:rPr>
        <w:t xml:space="preserve"> kan </w:t>
      </w:r>
      <w:r w:rsidR="009F4957" w:rsidRPr="004D29A6">
        <w:rPr>
          <w:rFonts w:asciiTheme="minorHAnsi" w:hAnsiTheme="minorHAnsi" w:cstheme="minorHAnsi"/>
          <w:noProof/>
          <w:lang w:val="sv-SE"/>
        </w:rPr>
        <w:t xml:space="preserve">minska de initiala kostnaderna för energieffektiva uppgraderingar. </w:t>
      </w:r>
    </w:p>
    <w:p w14:paraId="3B224C80" w14:textId="51D8A0F6" w:rsidR="00AE1D98" w:rsidRPr="004D29A6" w:rsidRDefault="00F433B8"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Dessutom </w:t>
      </w:r>
      <w:r w:rsidR="0022642A" w:rsidRPr="004D29A6">
        <w:rPr>
          <w:rFonts w:asciiTheme="minorHAnsi" w:hAnsiTheme="minorHAnsi" w:cstheme="minorHAnsi"/>
          <w:noProof/>
          <w:lang w:val="sv-SE"/>
        </w:rPr>
        <w:t xml:space="preserve">minskar en minskning av energiförbrukningen </w:t>
      </w:r>
      <w:r w:rsidRPr="004D29A6">
        <w:rPr>
          <w:rFonts w:asciiTheme="minorHAnsi" w:hAnsiTheme="minorHAnsi" w:cstheme="minorHAnsi"/>
          <w:noProof/>
          <w:lang w:val="sv-SE"/>
        </w:rPr>
        <w:t xml:space="preserve">direkt eller indirekt </w:t>
      </w:r>
      <w:r w:rsidR="0022642A" w:rsidRPr="004D29A6">
        <w:rPr>
          <w:rFonts w:asciiTheme="minorHAnsi" w:hAnsiTheme="minorHAnsi" w:cstheme="minorHAnsi"/>
          <w:noProof/>
          <w:lang w:val="sv-SE"/>
        </w:rPr>
        <w:t xml:space="preserve">efterfrågan på fossila bränslen, vilket leder till lägre utsläpp av växthusgaser och minskad luftförorening. </w:t>
      </w:r>
    </w:p>
    <w:p w14:paraId="73FB45FA" w14:textId="12E87B2D" w:rsidR="00AE1D98" w:rsidRPr="004D29A6" w:rsidRDefault="0022642A"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Genom att anamma </w:t>
      </w:r>
      <w:r w:rsidR="00557F50" w:rsidRPr="004D29A6">
        <w:rPr>
          <w:rFonts w:asciiTheme="minorHAnsi" w:hAnsiTheme="minorHAnsi" w:cstheme="minorHAnsi"/>
          <w:noProof/>
          <w:lang w:val="sv-SE"/>
        </w:rPr>
        <w:t xml:space="preserve">digital teknik </w:t>
      </w:r>
      <w:r w:rsidR="000A02C5" w:rsidRPr="004D29A6">
        <w:rPr>
          <w:rFonts w:asciiTheme="minorHAnsi" w:hAnsiTheme="minorHAnsi" w:cstheme="minorHAnsi"/>
          <w:noProof/>
          <w:lang w:val="sv-SE"/>
        </w:rPr>
        <w:t xml:space="preserve">och artificiell intelligensdrivna smarta apparater </w:t>
      </w:r>
      <w:r w:rsidR="00FC3198" w:rsidRPr="004D29A6">
        <w:rPr>
          <w:rFonts w:asciiTheme="minorHAnsi" w:hAnsiTheme="minorHAnsi" w:cstheme="minorHAnsi"/>
          <w:noProof/>
          <w:lang w:val="sv-SE"/>
        </w:rPr>
        <w:t xml:space="preserve">kan man </w:t>
      </w:r>
      <w:r w:rsidR="000A02C5" w:rsidRPr="004D29A6">
        <w:rPr>
          <w:rFonts w:asciiTheme="minorHAnsi" w:hAnsiTheme="minorHAnsi" w:cstheme="minorHAnsi"/>
          <w:noProof/>
          <w:lang w:val="sv-SE"/>
        </w:rPr>
        <w:t xml:space="preserve">ytterligare förbättra energieffektiviteten jämfört med traditionella apparater, samtidigt som </w:t>
      </w:r>
      <w:r w:rsidRPr="004D29A6">
        <w:rPr>
          <w:rFonts w:asciiTheme="minorHAnsi" w:hAnsiTheme="minorHAnsi" w:cstheme="minorHAnsi"/>
          <w:noProof/>
          <w:lang w:val="sv-SE"/>
        </w:rPr>
        <w:t>man erbjuder större bekvämlighet och kontroll</w:t>
      </w:r>
      <w:r w:rsidR="0096653A" w:rsidRPr="004D29A6">
        <w:rPr>
          <w:rFonts w:asciiTheme="minorHAnsi" w:hAnsiTheme="minorHAnsi" w:cstheme="minorHAnsi"/>
          <w:noProof/>
          <w:lang w:val="sv-SE"/>
        </w:rPr>
        <w:t xml:space="preserve">. Du kan läsa mer om digital teknikens </w:t>
      </w:r>
      <w:r w:rsidR="003E5123" w:rsidRPr="004D29A6">
        <w:rPr>
          <w:rFonts w:asciiTheme="minorHAnsi" w:hAnsiTheme="minorHAnsi" w:cstheme="minorHAnsi"/>
          <w:noProof/>
          <w:lang w:val="sv-SE"/>
        </w:rPr>
        <w:t xml:space="preserve">och </w:t>
      </w:r>
      <w:r w:rsidR="0096653A" w:rsidRPr="004D29A6">
        <w:rPr>
          <w:rFonts w:asciiTheme="minorHAnsi" w:hAnsiTheme="minorHAnsi" w:cstheme="minorHAnsi"/>
          <w:noProof/>
          <w:lang w:val="sv-SE"/>
        </w:rPr>
        <w:t xml:space="preserve">energidigitaliseringens roll i kursen </w:t>
      </w:r>
      <w:hyperlink r:id="rId22" w:history="1">
        <w:r w:rsidR="00AE1D98" w:rsidRPr="004D29A6">
          <w:rPr>
            <w:rStyle w:val="Hyperlink"/>
            <w:rFonts w:asciiTheme="minorHAnsi" w:hAnsiTheme="minorHAnsi" w:cstheme="minorHAnsi"/>
            <w:i/>
            <w:iCs/>
            <w:noProof/>
            <w:lang w:val="sv-SE"/>
          </w:rPr>
          <w:t>Smarta apparater och digital energiteknik</w:t>
        </w:r>
      </w:hyperlink>
      <w:r w:rsidR="0096653A" w:rsidRPr="004D29A6">
        <w:rPr>
          <w:rFonts w:asciiTheme="minorHAnsi" w:hAnsiTheme="minorHAnsi" w:cstheme="minorHAnsi"/>
          <w:noProof/>
          <w:lang w:val="sv-SE"/>
        </w:rPr>
        <w:t xml:space="preserve">. </w:t>
      </w:r>
    </w:p>
    <w:p w14:paraId="6FD14EEC" w14:textId="77777777" w:rsidR="007D0BF6" w:rsidRPr="004D29A6" w:rsidRDefault="00557F50"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lastRenderedPageBreak/>
        <w:t xml:space="preserve">Bostäder med energieffektiva funktioner </w:t>
      </w:r>
      <w:r w:rsidR="00445E24" w:rsidRPr="004D29A6">
        <w:rPr>
          <w:rFonts w:asciiTheme="minorHAnsi" w:hAnsiTheme="minorHAnsi" w:cstheme="minorHAnsi"/>
          <w:noProof/>
          <w:lang w:val="sv-SE"/>
        </w:rPr>
        <w:t xml:space="preserve">kan vara </w:t>
      </w:r>
      <w:r w:rsidRPr="004D29A6">
        <w:rPr>
          <w:rFonts w:asciiTheme="minorHAnsi" w:hAnsiTheme="minorHAnsi" w:cstheme="minorHAnsi"/>
          <w:noProof/>
          <w:lang w:val="sv-SE"/>
        </w:rPr>
        <w:t xml:space="preserve">mer attraktiva för köpare </w:t>
      </w:r>
      <w:r w:rsidR="0096653A" w:rsidRPr="004D29A6">
        <w:rPr>
          <w:rFonts w:asciiTheme="minorHAnsi" w:hAnsiTheme="minorHAnsi" w:cstheme="minorHAnsi"/>
          <w:noProof/>
          <w:lang w:val="sv-SE"/>
        </w:rPr>
        <w:t xml:space="preserve">eller hyresgäster, eftersom de </w:t>
      </w:r>
      <w:r w:rsidR="00FC3198" w:rsidRPr="004D29A6">
        <w:rPr>
          <w:rFonts w:asciiTheme="minorHAnsi" w:hAnsiTheme="minorHAnsi" w:cstheme="minorHAnsi"/>
          <w:noProof/>
          <w:lang w:val="sv-SE"/>
        </w:rPr>
        <w:t xml:space="preserve">kan </w:t>
      </w:r>
      <w:r w:rsidR="0096653A" w:rsidRPr="004D29A6">
        <w:rPr>
          <w:rFonts w:asciiTheme="minorHAnsi" w:hAnsiTheme="minorHAnsi" w:cstheme="minorHAnsi"/>
          <w:noProof/>
          <w:lang w:val="sv-SE"/>
        </w:rPr>
        <w:t xml:space="preserve">minska kostnaderna. </w:t>
      </w:r>
      <w:r w:rsidR="0022642A" w:rsidRPr="004D29A6">
        <w:rPr>
          <w:rFonts w:asciiTheme="minorHAnsi" w:hAnsiTheme="minorHAnsi" w:cstheme="minorHAnsi"/>
          <w:noProof/>
          <w:lang w:val="sv-SE"/>
        </w:rPr>
        <w:t xml:space="preserve">Energieffektiva bostäder påverkas också mindre av energiprisfluktuationer och försörjningsstörningar </w:t>
      </w:r>
      <w:r w:rsidR="009F4957" w:rsidRPr="004D29A6">
        <w:rPr>
          <w:rFonts w:asciiTheme="minorHAnsi" w:hAnsiTheme="minorHAnsi" w:cstheme="minorHAnsi"/>
          <w:noProof/>
          <w:lang w:val="sv-SE"/>
        </w:rPr>
        <w:t>på grund av lägre nettoenergiförbrukning</w:t>
      </w:r>
      <w:r w:rsidR="0022642A" w:rsidRPr="004D29A6">
        <w:rPr>
          <w:rFonts w:asciiTheme="minorHAnsi" w:hAnsiTheme="minorHAnsi" w:cstheme="minorHAnsi"/>
          <w:noProof/>
          <w:lang w:val="sv-SE"/>
        </w:rPr>
        <w:t xml:space="preserve">. </w:t>
      </w:r>
      <w:r w:rsidR="00890998" w:rsidRPr="004D29A6">
        <w:rPr>
          <w:rFonts w:asciiTheme="minorHAnsi" w:hAnsiTheme="minorHAnsi" w:cstheme="minorHAnsi"/>
          <w:noProof/>
          <w:lang w:val="sv-SE"/>
        </w:rPr>
        <w:t xml:space="preserve">Om du äger din egen bostad kan du upptäcka att den </w:t>
      </w:r>
      <w:r w:rsidR="00FC3198" w:rsidRPr="004D29A6">
        <w:rPr>
          <w:rFonts w:asciiTheme="minorHAnsi" w:hAnsiTheme="minorHAnsi" w:cstheme="minorHAnsi"/>
          <w:noProof/>
          <w:lang w:val="sv-SE"/>
        </w:rPr>
        <w:t xml:space="preserve">också </w:t>
      </w:r>
      <w:r w:rsidR="00890998" w:rsidRPr="004D29A6">
        <w:rPr>
          <w:rFonts w:asciiTheme="minorHAnsi" w:hAnsiTheme="minorHAnsi" w:cstheme="minorHAnsi"/>
          <w:noProof/>
          <w:lang w:val="sv-SE"/>
        </w:rPr>
        <w:t xml:space="preserve">ger ett högre marknadspris! </w:t>
      </w:r>
    </w:p>
    <w:p w14:paraId="67E1E995" w14:textId="7EA3DFE5" w:rsidR="00FC3198" w:rsidRPr="004D29A6" w:rsidRDefault="009F4957" w:rsidP="004C31C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Sammantaget </w:t>
      </w:r>
      <w:r w:rsidR="0022642A" w:rsidRPr="004D29A6">
        <w:rPr>
          <w:rFonts w:asciiTheme="minorHAnsi" w:hAnsiTheme="minorHAnsi" w:cstheme="minorHAnsi"/>
          <w:noProof/>
          <w:lang w:val="sv-SE"/>
        </w:rPr>
        <w:t>är det ett smart och hållbart val att prioritera energieffektivitet</w:t>
      </w:r>
      <w:r w:rsidRPr="004D29A6">
        <w:rPr>
          <w:rFonts w:asciiTheme="minorHAnsi" w:hAnsiTheme="minorHAnsi" w:cstheme="minorHAnsi"/>
          <w:noProof/>
          <w:lang w:val="sv-SE"/>
        </w:rPr>
        <w:t>,</w:t>
      </w:r>
      <w:r w:rsidR="0022642A" w:rsidRPr="004D29A6">
        <w:rPr>
          <w:rFonts w:asciiTheme="minorHAnsi" w:hAnsiTheme="minorHAnsi" w:cstheme="minorHAnsi"/>
          <w:noProof/>
          <w:lang w:val="sv-SE"/>
        </w:rPr>
        <w:t xml:space="preserve"> eftersom det hjälper hushållen att spara pengar och </w:t>
      </w:r>
      <w:r w:rsidR="00890998" w:rsidRPr="004D29A6">
        <w:rPr>
          <w:rFonts w:asciiTheme="minorHAnsi" w:hAnsiTheme="minorHAnsi" w:cstheme="minorHAnsi"/>
          <w:noProof/>
          <w:lang w:val="sv-SE"/>
        </w:rPr>
        <w:t xml:space="preserve">bidrar till </w:t>
      </w:r>
      <w:r w:rsidR="0022642A" w:rsidRPr="004D29A6">
        <w:rPr>
          <w:rFonts w:asciiTheme="minorHAnsi" w:hAnsiTheme="minorHAnsi" w:cstheme="minorHAnsi"/>
          <w:noProof/>
          <w:lang w:val="sv-SE"/>
        </w:rPr>
        <w:t xml:space="preserve">en </w:t>
      </w:r>
      <w:r w:rsidR="00297FB2" w:rsidRPr="004D29A6">
        <w:rPr>
          <w:rFonts w:asciiTheme="minorHAnsi" w:hAnsiTheme="minorHAnsi" w:cstheme="minorHAnsi"/>
          <w:noProof/>
          <w:lang w:val="sv-SE"/>
        </w:rPr>
        <w:t xml:space="preserve">renare och grönare framtid. </w:t>
      </w:r>
    </w:p>
    <w:p w14:paraId="7868EC32" w14:textId="14CD0B27" w:rsidR="00E56536" w:rsidRPr="004D29A6" w:rsidRDefault="0096653A" w:rsidP="00D137EE">
      <w:pPr>
        <w:pStyle w:val="NormalWeb"/>
        <w:jc w:val="both"/>
        <w:rPr>
          <w:rFonts w:asciiTheme="minorHAnsi" w:hAnsiTheme="minorHAnsi" w:cstheme="minorHAnsi"/>
          <w:noProof/>
          <w:lang w:val="sv-SE"/>
        </w:rPr>
      </w:pPr>
      <w:r w:rsidRPr="004D29A6">
        <w:rPr>
          <w:rFonts w:asciiTheme="minorHAnsi" w:hAnsiTheme="minorHAnsi" w:cstheme="minorHAnsi"/>
          <w:noProof/>
          <w:lang w:val="sv-SE"/>
        </w:rPr>
        <w:t xml:space="preserve">Energieffektivitet är ett viktigt sätt för hushållen att anamma renare energipraxis och är den mest tillgängliga vägen till ren energi som diskuteras i denna kurs. </w:t>
      </w:r>
    </w:p>
    <w:p w14:paraId="42E5F651" w14:textId="54B4B4CE" w:rsidR="00773C23" w:rsidRPr="004D29A6" w:rsidRDefault="00E56536" w:rsidP="007D0BF6">
      <w:pPr>
        <w:pStyle w:val="Heading2"/>
        <w:rPr>
          <w:noProof/>
          <w:lang w:val="sv-SE"/>
        </w:rPr>
      </w:pPr>
      <w:bookmarkStart w:id="5" w:name="_Toc219823762"/>
      <w:r w:rsidRPr="004D29A6">
        <w:rPr>
          <w:noProof/>
          <w:lang w:val="sv-SE"/>
        </w:rPr>
        <w:t>Vägen till ren energi</w:t>
      </w:r>
      <w:r w:rsidR="007D0BF6" w:rsidRPr="004D29A6">
        <w:rPr>
          <w:noProof/>
          <w:lang w:val="sv-SE"/>
        </w:rPr>
        <w:t xml:space="preserve">: </w:t>
      </w:r>
      <w:r w:rsidRPr="004D29A6">
        <w:rPr>
          <w:noProof/>
          <w:lang w:val="sv-SE"/>
        </w:rPr>
        <w:t>Elektrifiering</w:t>
      </w:r>
      <w:bookmarkEnd w:id="5"/>
      <w:r w:rsidRPr="004D29A6">
        <w:rPr>
          <w:noProof/>
          <w:lang w:val="sv-SE"/>
        </w:rPr>
        <w:t xml:space="preserve"> </w:t>
      </w:r>
    </w:p>
    <w:p w14:paraId="595B6C98" w14:textId="79FD1A1E" w:rsidR="00934E9F" w:rsidRPr="004D29A6" w:rsidRDefault="00901412" w:rsidP="004C31CE">
      <w:p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Inom den europeiska och globala nordliga kontexten </w:t>
      </w:r>
      <w:r w:rsidR="00E9135B" w:rsidRPr="004D29A6">
        <w:rPr>
          <w:rFonts w:cstheme="minorHAnsi"/>
          <w:noProof/>
          <w:sz w:val="24"/>
          <w:szCs w:val="24"/>
          <w:lang w:val="sv-SE"/>
        </w:rPr>
        <w:t xml:space="preserve">avser elektrifiering processen att ersätta tekniker som </w:t>
      </w:r>
      <w:r w:rsidR="00AC4C74" w:rsidRPr="004D29A6">
        <w:rPr>
          <w:rFonts w:cstheme="minorHAnsi"/>
          <w:noProof/>
          <w:sz w:val="24"/>
          <w:szCs w:val="24"/>
          <w:lang w:val="sv-SE"/>
        </w:rPr>
        <w:t xml:space="preserve">är beroende av förbränning av fossila bränslen eller </w:t>
      </w:r>
      <w:r w:rsidR="196E426B" w:rsidRPr="004D29A6">
        <w:rPr>
          <w:rFonts w:cstheme="minorHAnsi"/>
          <w:noProof/>
          <w:sz w:val="24"/>
          <w:szCs w:val="24"/>
          <w:lang w:val="sv-SE"/>
        </w:rPr>
        <w:t xml:space="preserve">till och med hållbara bränslen </w:t>
      </w:r>
      <w:r w:rsidR="00AC4C74" w:rsidRPr="004D29A6">
        <w:rPr>
          <w:rFonts w:cstheme="minorHAnsi"/>
          <w:noProof/>
          <w:sz w:val="24"/>
          <w:szCs w:val="24"/>
          <w:lang w:val="sv-SE"/>
        </w:rPr>
        <w:t xml:space="preserve">direkt </w:t>
      </w:r>
      <w:r w:rsidR="00E9135B" w:rsidRPr="004D29A6">
        <w:rPr>
          <w:rFonts w:cstheme="minorHAnsi"/>
          <w:noProof/>
          <w:sz w:val="24"/>
          <w:szCs w:val="24"/>
          <w:lang w:val="sv-SE"/>
        </w:rPr>
        <w:t xml:space="preserve">med tekniker som använder el som energikälla. </w:t>
      </w:r>
      <w:r w:rsidR="00934E9F" w:rsidRPr="004D29A6">
        <w:rPr>
          <w:rFonts w:cstheme="minorHAnsi"/>
          <w:noProof/>
          <w:sz w:val="24"/>
          <w:szCs w:val="24"/>
          <w:lang w:val="sv-SE"/>
        </w:rPr>
        <w:t xml:space="preserve">Du kanske har övervägt följande: </w:t>
      </w:r>
    </w:p>
    <w:p w14:paraId="7C0CEE5C" w14:textId="4710D70F" w:rsidR="00934E9F" w:rsidRPr="004D29A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Att köpa eller hyra en elbil för att ersätta din bensin- eller dieselbil. </w:t>
      </w:r>
    </w:p>
    <w:p w14:paraId="0C6D595A" w14:textId="77777777" w:rsidR="00934E9F" w:rsidRPr="004D29A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Ersätta </w:t>
      </w:r>
      <w:r w:rsidR="00711B04" w:rsidRPr="004D29A6">
        <w:rPr>
          <w:rFonts w:cstheme="minorHAnsi"/>
          <w:noProof/>
          <w:sz w:val="24"/>
          <w:szCs w:val="24"/>
          <w:lang w:val="sv-SE"/>
        </w:rPr>
        <w:t>naturgas- eller oljebaserade värmesystem med elektriska värmepumpar</w:t>
      </w:r>
      <w:r w:rsidRPr="004D29A6">
        <w:rPr>
          <w:rFonts w:cstheme="minorHAnsi"/>
          <w:noProof/>
          <w:sz w:val="24"/>
          <w:szCs w:val="24"/>
          <w:lang w:val="sv-SE"/>
        </w:rPr>
        <w:t>.</w:t>
      </w:r>
    </w:p>
    <w:p w14:paraId="5B8555C6" w14:textId="5CC7D9D8" w:rsidR="00934E9F" w:rsidRPr="004D29A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Använda </w:t>
      </w:r>
      <w:r w:rsidR="33186D65" w:rsidRPr="004D29A6">
        <w:rPr>
          <w:rFonts w:cstheme="minorHAnsi"/>
          <w:noProof/>
          <w:sz w:val="24"/>
          <w:szCs w:val="24"/>
          <w:lang w:val="sv-SE"/>
        </w:rPr>
        <w:t xml:space="preserve">elektriska </w:t>
      </w:r>
      <w:r w:rsidR="00711B04" w:rsidRPr="004D29A6">
        <w:rPr>
          <w:rFonts w:cstheme="minorHAnsi"/>
          <w:noProof/>
          <w:sz w:val="24"/>
          <w:szCs w:val="24"/>
          <w:lang w:val="sv-SE"/>
        </w:rPr>
        <w:t xml:space="preserve">motstånds- eller induktionsbaserade spisar istället för traditionella naturgasugnar och -spisar. </w:t>
      </w:r>
    </w:p>
    <w:p w14:paraId="2D01AE67" w14:textId="78E591F8" w:rsidR="00E56536" w:rsidRPr="004D29A6" w:rsidRDefault="00D1599F" w:rsidP="004C31CE">
      <w:p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4D29A6">
        <w:rPr>
          <w:rFonts w:cstheme="minorHAnsi"/>
          <w:noProof/>
          <w:sz w:val="24"/>
          <w:szCs w:val="24"/>
          <w:lang w:val="sv-SE"/>
        </w:rPr>
        <w:t xml:space="preserve">Som vi såg i förra avsnittet </w:t>
      </w:r>
      <w:r w:rsidR="00711B04" w:rsidRPr="004D29A6">
        <w:rPr>
          <w:rFonts w:cstheme="minorHAnsi"/>
          <w:noProof/>
          <w:sz w:val="24"/>
          <w:szCs w:val="24"/>
          <w:lang w:val="sv-SE"/>
        </w:rPr>
        <w:t xml:space="preserve">är elektriska motsvarigheter mer energieffektiva </w:t>
      </w:r>
      <w:r w:rsidR="0C285876" w:rsidRPr="004D29A6">
        <w:rPr>
          <w:rFonts w:cstheme="minorHAnsi"/>
          <w:noProof/>
          <w:sz w:val="24"/>
          <w:szCs w:val="24"/>
          <w:lang w:val="sv-SE"/>
        </w:rPr>
        <w:t xml:space="preserve">än konventionella apparater </w:t>
      </w:r>
      <w:r w:rsidR="00711B04" w:rsidRPr="004D29A6">
        <w:rPr>
          <w:rFonts w:cstheme="minorHAnsi"/>
          <w:noProof/>
          <w:sz w:val="24"/>
          <w:szCs w:val="24"/>
          <w:lang w:val="sv-SE"/>
        </w:rPr>
        <w:t xml:space="preserve">och erbjuder en rad </w:t>
      </w:r>
      <w:r w:rsidR="00B47F7A" w:rsidRPr="004D29A6">
        <w:rPr>
          <w:rFonts w:cstheme="minorHAnsi"/>
          <w:noProof/>
          <w:sz w:val="24"/>
          <w:szCs w:val="24"/>
          <w:lang w:val="sv-SE"/>
        </w:rPr>
        <w:t>fördelar</w:t>
      </w:r>
      <w:r w:rsidR="002E7970" w:rsidRPr="004D29A6">
        <w:rPr>
          <w:rFonts w:cstheme="minorHAnsi"/>
          <w:noProof/>
          <w:sz w:val="24"/>
          <w:szCs w:val="24"/>
          <w:lang w:val="sv-SE"/>
        </w:rPr>
        <w:t xml:space="preserve">. </w:t>
      </w:r>
    </w:p>
    <w:p w14:paraId="3513256B" w14:textId="1712A1FA" w:rsidR="00B47F7A" w:rsidRPr="004D29A6" w:rsidRDefault="00E21798" w:rsidP="004C31CE">
      <w:p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Oavsett var i världen du </w:t>
      </w:r>
      <w:r w:rsidR="00B95447" w:rsidRPr="004D29A6">
        <w:rPr>
          <w:rFonts w:cstheme="minorHAnsi"/>
          <w:noProof/>
          <w:sz w:val="24"/>
          <w:szCs w:val="24"/>
          <w:lang w:val="sv-SE"/>
        </w:rPr>
        <w:t xml:space="preserve">bor </w:t>
      </w:r>
      <w:r w:rsidR="005E4B37" w:rsidRPr="004D29A6">
        <w:rPr>
          <w:rFonts w:cstheme="minorHAnsi"/>
          <w:noProof/>
          <w:sz w:val="24"/>
          <w:szCs w:val="24"/>
          <w:lang w:val="sv-SE"/>
        </w:rPr>
        <w:t xml:space="preserve">är </w:t>
      </w:r>
      <w:r w:rsidR="004704F2" w:rsidRPr="004D29A6">
        <w:rPr>
          <w:rFonts w:cstheme="minorHAnsi"/>
          <w:noProof/>
          <w:sz w:val="24"/>
          <w:szCs w:val="24"/>
          <w:lang w:val="sv-SE"/>
        </w:rPr>
        <w:t xml:space="preserve">elektrifiering </w:t>
      </w:r>
      <w:r w:rsidR="005E4B37" w:rsidRPr="004D29A6">
        <w:rPr>
          <w:rFonts w:cstheme="minorHAnsi"/>
          <w:noProof/>
          <w:sz w:val="24"/>
          <w:szCs w:val="24"/>
          <w:lang w:val="sv-SE"/>
        </w:rPr>
        <w:t xml:space="preserve">en viktig strategi för att minska beroendet av fossila bränslen, förbättra energieffektiviteten och uppnå klimatmålen genom att möjliggöra användning av renare </w:t>
      </w:r>
      <w:r w:rsidR="0004740A" w:rsidRPr="004D29A6">
        <w:rPr>
          <w:rFonts w:cstheme="minorHAnsi"/>
          <w:noProof/>
          <w:sz w:val="24"/>
          <w:szCs w:val="24"/>
          <w:lang w:val="sv-SE"/>
        </w:rPr>
        <w:t xml:space="preserve">och </w:t>
      </w:r>
      <w:r w:rsidR="005E4B37" w:rsidRPr="004D29A6">
        <w:rPr>
          <w:rFonts w:cstheme="minorHAnsi"/>
          <w:noProof/>
          <w:sz w:val="24"/>
          <w:szCs w:val="24"/>
          <w:lang w:val="sv-SE"/>
        </w:rPr>
        <w:t xml:space="preserve">förnybara </w:t>
      </w:r>
      <w:r w:rsidR="00586F5B" w:rsidRPr="004D29A6">
        <w:rPr>
          <w:rFonts w:cstheme="minorHAnsi"/>
          <w:noProof/>
          <w:sz w:val="24"/>
          <w:szCs w:val="24"/>
          <w:lang w:val="sv-SE"/>
        </w:rPr>
        <w:t>energikällor</w:t>
      </w:r>
      <w:r w:rsidR="005E4B37" w:rsidRPr="004D29A6">
        <w:rPr>
          <w:rFonts w:cstheme="minorHAnsi"/>
          <w:noProof/>
          <w:sz w:val="24"/>
          <w:szCs w:val="24"/>
          <w:lang w:val="sv-SE"/>
        </w:rPr>
        <w:t xml:space="preserve">. </w:t>
      </w:r>
      <w:r w:rsidR="004704F2" w:rsidRPr="004D29A6">
        <w:rPr>
          <w:rFonts w:cstheme="minorHAnsi"/>
          <w:noProof/>
          <w:sz w:val="24"/>
          <w:szCs w:val="24"/>
          <w:lang w:val="sv-SE"/>
        </w:rPr>
        <w:t xml:space="preserve">Det </w:t>
      </w:r>
      <w:r w:rsidR="003E6F5E" w:rsidRPr="004D29A6">
        <w:rPr>
          <w:rFonts w:cstheme="minorHAnsi"/>
          <w:noProof/>
          <w:sz w:val="24"/>
          <w:szCs w:val="24"/>
          <w:lang w:val="sv-SE"/>
        </w:rPr>
        <w:t xml:space="preserve">kräver </w:t>
      </w:r>
      <w:r w:rsidR="005E4B37" w:rsidRPr="004D29A6">
        <w:rPr>
          <w:rFonts w:cstheme="minorHAnsi"/>
          <w:noProof/>
          <w:sz w:val="24"/>
          <w:szCs w:val="24"/>
          <w:lang w:val="sv-SE"/>
        </w:rPr>
        <w:t xml:space="preserve">dock </w:t>
      </w:r>
      <w:r w:rsidR="004704F2" w:rsidRPr="004D29A6">
        <w:rPr>
          <w:rFonts w:cstheme="minorHAnsi"/>
          <w:noProof/>
          <w:sz w:val="24"/>
          <w:szCs w:val="24"/>
          <w:lang w:val="sv-SE"/>
        </w:rPr>
        <w:t xml:space="preserve">att man installerar ny eller avsevärt </w:t>
      </w:r>
      <w:r w:rsidR="00E9135B" w:rsidRPr="004D29A6">
        <w:rPr>
          <w:rFonts w:cstheme="minorHAnsi"/>
          <w:noProof/>
          <w:sz w:val="24"/>
          <w:szCs w:val="24"/>
          <w:lang w:val="sv-SE"/>
        </w:rPr>
        <w:t xml:space="preserve">uppgraderar </w:t>
      </w:r>
      <w:r w:rsidR="004704F2" w:rsidRPr="004D29A6">
        <w:rPr>
          <w:rFonts w:cstheme="minorHAnsi"/>
          <w:noProof/>
          <w:sz w:val="24"/>
          <w:szCs w:val="24"/>
          <w:lang w:val="sv-SE"/>
        </w:rPr>
        <w:t xml:space="preserve">elnätsinfrastrukturen </w:t>
      </w:r>
      <w:r w:rsidR="00E9135B" w:rsidRPr="004D29A6">
        <w:rPr>
          <w:rFonts w:cstheme="minorHAnsi"/>
          <w:noProof/>
          <w:sz w:val="24"/>
          <w:szCs w:val="24"/>
          <w:lang w:val="sv-SE"/>
        </w:rPr>
        <w:t>för att möta den ökade efterfrågan och integreringen av förnybara energikällor</w:t>
      </w:r>
      <w:r w:rsidR="00B95447" w:rsidRPr="004D29A6">
        <w:rPr>
          <w:rFonts w:cstheme="minorHAnsi"/>
          <w:noProof/>
          <w:sz w:val="24"/>
          <w:szCs w:val="24"/>
          <w:lang w:val="sv-SE"/>
        </w:rPr>
        <w:t xml:space="preserve">. Detta kräver betydande investeringar och utgör </w:t>
      </w:r>
      <w:r w:rsidR="003E6F5E" w:rsidRPr="004D29A6">
        <w:rPr>
          <w:rFonts w:cstheme="minorHAnsi"/>
          <w:noProof/>
          <w:sz w:val="24"/>
          <w:szCs w:val="24"/>
          <w:lang w:val="sv-SE"/>
        </w:rPr>
        <w:t xml:space="preserve">ett stort finansiellt </w:t>
      </w:r>
      <w:r w:rsidR="004704F2" w:rsidRPr="004D29A6">
        <w:rPr>
          <w:rFonts w:cstheme="minorHAnsi"/>
          <w:noProof/>
          <w:sz w:val="24"/>
          <w:szCs w:val="24"/>
          <w:lang w:val="sv-SE"/>
        </w:rPr>
        <w:t xml:space="preserve">hinder </w:t>
      </w:r>
      <w:r w:rsidR="003E6F5E" w:rsidRPr="004D29A6">
        <w:rPr>
          <w:rFonts w:cstheme="minorHAnsi"/>
          <w:noProof/>
          <w:sz w:val="24"/>
          <w:szCs w:val="24"/>
          <w:lang w:val="sv-SE"/>
        </w:rPr>
        <w:t>i de flesta delar av världen</w:t>
      </w:r>
      <w:r w:rsidR="002F2363" w:rsidRPr="004D29A6">
        <w:rPr>
          <w:rFonts w:cstheme="minorHAnsi"/>
          <w:noProof/>
          <w:sz w:val="24"/>
          <w:szCs w:val="24"/>
          <w:lang w:val="sv-SE"/>
        </w:rPr>
        <w:t xml:space="preserve">, </w:t>
      </w:r>
      <w:r w:rsidR="00B95447" w:rsidRPr="004D29A6">
        <w:rPr>
          <w:rFonts w:cstheme="minorHAnsi"/>
          <w:noProof/>
          <w:sz w:val="24"/>
          <w:szCs w:val="24"/>
          <w:lang w:val="sv-SE"/>
        </w:rPr>
        <w:t xml:space="preserve">inklusive </w:t>
      </w:r>
      <w:r w:rsidR="002F2363" w:rsidRPr="004D29A6">
        <w:rPr>
          <w:rFonts w:cstheme="minorHAnsi"/>
          <w:noProof/>
          <w:sz w:val="24"/>
          <w:szCs w:val="24"/>
          <w:lang w:val="sv-SE"/>
        </w:rPr>
        <w:t>Europa</w:t>
      </w:r>
      <w:r w:rsidR="00E9135B" w:rsidRPr="004D29A6">
        <w:rPr>
          <w:rFonts w:cstheme="minorHAnsi"/>
          <w:noProof/>
          <w:sz w:val="24"/>
          <w:szCs w:val="24"/>
          <w:lang w:val="sv-SE"/>
        </w:rPr>
        <w:t xml:space="preserve">. </w:t>
      </w:r>
    </w:p>
    <w:p w14:paraId="10AEEDEE" w14:textId="12F56156" w:rsidR="0029531A" w:rsidRPr="004D29A6" w:rsidRDefault="00B47F7A" w:rsidP="004C31CE">
      <w:pPr>
        <w:spacing w:before="100" w:beforeAutospacing="1" w:after="100" w:afterAutospacing="1" w:line="240" w:lineRule="auto"/>
        <w:jc w:val="both"/>
        <w:rPr>
          <w:rFonts w:cstheme="minorHAnsi"/>
          <w:i/>
          <w:iCs/>
          <w:noProof/>
          <w:sz w:val="24"/>
          <w:szCs w:val="24"/>
          <w:lang w:val="sv-SE"/>
        </w:rPr>
      </w:pPr>
      <w:r w:rsidRPr="004D29A6">
        <w:rPr>
          <w:rFonts w:cstheme="minorHAnsi"/>
          <w:noProof/>
          <w:sz w:val="24"/>
          <w:szCs w:val="24"/>
          <w:lang w:val="sv-SE"/>
        </w:rPr>
        <w:t xml:space="preserve">Elektrifiering är </w:t>
      </w:r>
      <w:r w:rsidR="0029463C" w:rsidRPr="004D29A6">
        <w:rPr>
          <w:rFonts w:cstheme="minorHAnsi"/>
          <w:noProof/>
          <w:sz w:val="24"/>
          <w:szCs w:val="24"/>
          <w:lang w:val="sv-SE"/>
        </w:rPr>
        <w:t xml:space="preserve">också en </w:t>
      </w:r>
      <w:r w:rsidRPr="004D29A6">
        <w:rPr>
          <w:rFonts w:cstheme="minorHAnsi"/>
          <w:noProof/>
          <w:sz w:val="24"/>
          <w:szCs w:val="24"/>
          <w:lang w:val="sv-SE"/>
        </w:rPr>
        <w:t xml:space="preserve">fråga om rättvisa. </w:t>
      </w:r>
      <w:r w:rsidR="0029463C" w:rsidRPr="004D29A6">
        <w:rPr>
          <w:rFonts w:cstheme="minorHAnsi"/>
          <w:noProof/>
          <w:sz w:val="24"/>
          <w:szCs w:val="24"/>
          <w:lang w:val="sv-SE"/>
        </w:rPr>
        <w:t xml:space="preserve">Att förbättra tillgången till el som </w:t>
      </w:r>
      <w:r w:rsidRPr="004D29A6">
        <w:rPr>
          <w:rFonts w:cstheme="minorHAnsi"/>
          <w:noProof/>
          <w:sz w:val="24"/>
          <w:szCs w:val="24"/>
          <w:lang w:val="sv-SE"/>
        </w:rPr>
        <w:t xml:space="preserve">en pålitlig och prisvärd energikälla </w:t>
      </w:r>
      <w:r w:rsidR="0029463C" w:rsidRPr="004D29A6">
        <w:rPr>
          <w:rFonts w:cstheme="minorHAnsi"/>
          <w:noProof/>
          <w:sz w:val="24"/>
          <w:szCs w:val="24"/>
          <w:lang w:val="sv-SE"/>
        </w:rPr>
        <w:t xml:space="preserve">är avgörande för ökad inkludering </w:t>
      </w:r>
      <w:r w:rsidR="00CC0AD5" w:rsidRPr="004D29A6">
        <w:rPr>
          <w:rFonts w:cstheme="minorHAnsi"/>
          <w:noProof/>
          <w:sz w:val="24"/>
          <w:szCs w:val="24"/>
          <w:lang w:val="sv-SE"/>
        </w:rPr>
        <w:t xml:space="preserve">och för att bekämpa energifattigdom. </w:t>
      </w:r>
      <w:r w:rsidR="0045337F" w:rsidRPr="004D29A6">
        <w:rPr>
          <w:rFonts w:cstheme="minorHAnsi"/>
          <w:noProof/>
          <w:sz w:val="24"/>
          <w:szCs w:val="24"/>
          <w:lang w:val="sv-SE"/>
        </w:rPr>
        <w:t xml:space="preserve">Om du är bekymrad över energifattigdom </w:t>
      </w:r>
      <w:r w:rsidR="003F6C5F" w:rsidRPr="004D29A6">
        <w:rPr>
          <w:rFonts w:cstheme="minorHAnsi"/>
          <w:noProof/>
          <w:sz w:val="24"/>
          <w:szCs w:val="24"/>
          <w:lang w:val="sv-SE"/>
        </w:rPr>
        <w:t>kan</w:t>
      </w:r>
      <w:r w:rsidR="0045337F" w:rsidRPr="004D29A6">
        <w:rPr>
          <w:rFonts w:cstheme="minorHAnsi"/>
          <w:noProof/>
          <w:sz w:val="24"/>
          <w:szCs w:val="24"/>
          <w:lang w:val="sv-SE"/>
        </w:rPr>
        <w:t xml:space="preserve"> du </w:t>
      </w:r>
      <w:r w:rsidR="003F6C5F" w:rsidRPr="004D29A6">
        <w:rPr>
          <w:rFonts w:cstheme="minorHAnsi"/>
          <w:noProof/>
          <w:sz w:val="24"/>
          <w:szCs w:val="24"/>
          <w:lang w:val="sv-SE"/>
        </w:rPr>
        <w:t xml:space="preserve">läsa mer i kursen </w:t>
      </w:r>
      <w:hyperlink r:id="rId24" w:history="1">
        <w:r w:rsidR="0045337F" w:rsidRPr="004D29A6">
          <w:rPr>
            <w:rStyle w:val="Hyperlink"/>
            <w:rFonts w:cstheme="minorHAnsi"/>
            <w:i/>
            <w:iCs/>
            <w:noProof/>
            <w:sz w:val="24"/>
            <w:szCs w:val="24"/>
            <w:lang w:val="sv-SE"/>
          </w:rPr>
          <w:t>Energy Anxiety</w:t>
        </w:r>
      </w:hyperlink>
      <w:r w:rsidR="0045337F" w:rsidRPr="004D29A6">
        <w:rPr>
          <w:rFonts w:cstheme="minorHAnsi"/>
          <w:i/>
          <w:iCs/>
          <w:noProof/>
          <w:sz w:val="24"/>
          <w:szCs w:val="24"/>
          <w:lang w:val="sv-SE"/>
        </w:rPr>
        <w:t xml:space="preserve">. </w:t>
      </w:r>
    </w:p>
    <w:p w14:paraId="0777DD18" w14:textId="10DA6E52" w:rsidR="00773C23" w:rsidRPr="004D29A6" w:rsidRDefault="00F53640" w:rsidP="004C31CE">
      <w:pPr>
        <w:pStyle w:val="Heading2"/>
        <w:rPr>
          <w:noProof/>
          <w:lang w:val="sv-SE"/>
        </w:rPr>
      </w:pPr>
      <w:bookmarkStart w:id="6" w:name="_Toc219823763"/>
      <w:r w:rsidRPr="004D29A6">
        <w:rPr>
          <w:noProof/>
          <w:lang w:val="sv-SE"/>
        </w:rPr>
        <w:t>Vägen till ren energi</w:t>
      </w:r>
      <w:r w:rsidR="007D0BF6" w:rsidRPr="004D29A6">
        <w:rPr>
          <w:noProof/>
          <w:lang w:val="sv-SE"/>
        </w:rPr>
        <w:t xml:space="preserve">: </w:t>
      </w:r>
      <w:r w:rsidRPr="004D29A6">
        <w:rPr>
          <w:noProof/>
          <w:lang w:val="sv-SE"/>
        </w:rPr>
        <w:t>Produktion</w:t>
      </w:r>
      <w:bookmarkEnd w:id="6"/>
      <w:r w:rsidRPr="004D29A6">
        <w:rPr>
          <w:noProof/>
          <w:lang w:val="sv-SE"/>
        </w:rPr>
        <w:t xml:space="preserve">  </w:t>
      </w:r>
    </w:p>
    <w:p w14:paraId="67616105" w14:textId="6AA3E58C" w:rsidR="00AB79F1" w:rsidRPr="004D29A6" w:rsidRDefault="00A42D2C"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I takt med att människor söker efter sätt att minska sitt koldioxidavtryck och sänka sina energiräkningar </w:t>
      </w:r>
      <w:r w:rsidR="00E9135B" w:rsidRPr="004D29A6">
        <w:rPr>
          <w:rFonts w:cstheme="minorHAnsi"/>
          <w:noProof/>
          <w:sz w:val="24"/>
          <w:szCs w:val="24"/>
          <w:lang w:val="sv-SE"/>
        </w:rPr>
        <w:t xml:space="preserve">blir </w:t>
      </w:r>
      <w:r w:rsidRPr="004D29A6">
        <w:rPr>
          <w:rFonts w:cstheme="minorHAnsi"/>
          <w:noProof/>
          <w:sz w:val="24"/>
          <w:szCs w:val="24"/>
          <w:lang w:val="sv-SE"/>
        </w:rPr>
        <w:t xml:space="preserve">lokaliserad </w:t>
      </w:r>
      <w:r w:rsidR="00E9135B" w:rsidRPr="004D29A6">
        <w:rPr>
          <w:rFonts w:cstheme="minorHAnsi"/>
          <w:noProof/>
          <w:sz w:val="24"/>
          <w:szCs w:val="24"/>
          <w:lang w:val="sv-SE"/>
        </w:rPr>
        <w:t xml:space="preserve">produktion </w:t>
      </w:r>
      <w:r w:rsidRPr="004D29A6">
        <w:rPr>
          <w:rFonts w:cstheme="minorHAnsi"/>
          <w:noProof/>
          <w:sz w:val="24"/>
          <w:szCs w:val="24"/>
          <w:lang w:val="sv-SE"/>
        </w:rPr>
        <w:t xml:space="preserve">och </w:t>
      </w:r>
      <w:r w:rsidR="006F7FC0" w:rsidRPr="004D29A6">
        <w:rPr>
          <w:rFonts w:cstheme="minorHAnsi"/>
          <w:noProof/>
          <w:sz w:val="24"/>
          <w:szCs w:val="24"/>
          <w:lang w:val="sv-SE"/>
        </w:rPr>
        <w:t>konsumtion av</w:t>
      </w:r>
      <w:r w:rsidR="00E9135B" w:rsidRPr="004D29A6">
        <w:rPr>
          <w:rFonts w:cstheme="minorHAnsi"/>
          <w:noProof/>
          <w:sz w:val="24"/>
          <w:szCs w:val="24"/>
          <w:lang w:val="sv-SE"/>
        </w:rPr>
        <w:t xml:space="preserve"> ren energi på hushållsnivå </w:t>
      </w:r>
      <w:r w:rsidR="00E9135B" w:rsidRPr="004D29A6">
        <w:rPr>
          <w:rFonts w:cstheme="minorHAnsi"/>
          <w:noProof/>
          <w:sz w:val="24"/>
          <w:szCs w:val="24"/>
          <w:lang w:val="sv-SE"/>
        </w:rPr>
        <w:lastRenderedPageBreak/>
        <w:t>allt populärare</w:t>
      </w:r>
      <w:r w:rsidRPr="004D29A6">
        <w:rPr>
          <w:rFonts w:cstheme="minorHAnsi"/>
          <w:noProof/>
          <w:sz w:val="24"/>
          <w:szCs w:val="24"/>
          <w:lang w:val="sv-SE"/>
        </w:rPr>
        <w:t xml:space="preserve">. Denna utveckling har </w:t>
      </w:r>
      <w:r w:rsidR="00E9433B" w:rsidRPr="004D29A6">
        <w:rPr>
          <w:rFonts w:cstheme="minorHAnsi"/>
          <w:noProof/>
          <w:sz w:val="24"/>
          <w:szCs w:val="24"/>
          <w:lang w:val="sv-SE"/>
        </w:rPr>
        <w:t xml:space="preserve">stöd av regleringar både på EU-nivå och på medlemsstatsnivå i form av subventioner och skattelättnader. </w:t>
      </w:r>
      <w:r w:rsidR="00287A9A" w:rsidRPr="004D29A6">
        <w:rPr>
          <w:rFonts w:cstheme="minorHAnsi"/>
          <w:noProof/>
          <w:sz w:val="24"/>
          <w:szCs w:val="24"/>
          <w:lang w:val="sv-SE"/>
        </w:rPr>
        <w:t xml:space="preserve">Som ett resultat av detta övergår det europeiska elsystemet från centraliserade till distribuerade energisystem. </w:t>
      </w:r>
    </w:p>
    <w:p w14:paraId="3B29CA33" w14:textId="4B425C5C" w:rsidR="00287A9A" w:rsidRPr="004D29A6" w:rsidRDefault="006F7FC0"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En</w:t>
      </w:r>
      <w:r w:rsidR="00287A9A" w:rsidRPr="004D29A6">
        <w:rPr>
          <w:rFonts w:cstheme="minorHAnsi"/>
          <w:noProof/>
          <w:sz w:val="24"/>
          <w:szCs w:val="24"/>
          <w:lang w:val="sv-SE"/>
        </w:rPr>
        <w:t xml:space="preserve"> viktig aspekt av distribuerade energisystem är </w:t>
      </w:r>
      <w:r w:rsidR="00A42D2C" w:rsidRPr="004D29A6">
        <w:rPr>
          <w:rFonts w:cstheme="minorHAnsi"/>
          <w:noProof/>
          <w:sz w:val="24"/>
          <w:szCs w:val="24"/>
          <w:lang w:val="sv-SE"/>
        </w:rPr>
        <w:t xml:space="preserve">inrättandet av energigemenskaper inom ramen för </w:t>
      </w:r>
      <w:hyperlink r:id="rId25" w:history="1">
        <w:r w:rsidR="00A42D2C" w:rsidRPr="004D29A6">
          <w:rPr>
            <w:rStyle w:val="Hyperlink"/>
            <w:rFonts w:eastAsia="Times New Roman" w:cstheme="minorHAnsi"/>
            <w:noProof/>
            <w:sz w:val="24"/>
            <w:szCs w:val="24"/>
            <w:lang w:val="sv-SE"/>
          </w:rPr>
          <w:t>paketet Ren energi för alla européer</w:t>
        </w:r>
      </w:hyperlink>
      <w:r w:rsidR="00A42D2C" w:rsidRPr="004D29A6">
        <w:rPr>
          <w:rFonts w:cstheme="minorHAnsi"/>
          <w:noProof/>
          <w:sz w:val="24"/>
          <w:szCs w:val="24"/>
          <w:lang w:val="sv-SE"/>
        </w:rPr>
        <w:t xml:space="preserve"> från 2019</w:t>
      </w:r>
      <w:r w:rsidRPr="004D29A6">
        <w:rPr>
          <w:rFonts w:cstheme="minorHAnsi"/>
          <w:noProof/>
          <w:sz w:val="24"/>
          <w:szCs w:val="24"/>
          <w:lang w:val="sv-SE"/>
        </w:rPr>
        <w:t xml:space="preserve">. </w:t>
      </w:r>
      <w:r w:rsidR="00A42D2C" w:rsidRPr="004D29A6">
        <w:rPr>
          <w:rFonts w:cstheme="minorHAnsi"/>
          <w:noProof/>
          <w:sz w:val="24"/>
          <w:szCs w:val="24"/>
          <w:lang w:val="sv-SE"/>
        </w:rPr>
        <w:t xml:space="preserve">Efterföljande </w:t>
      </w:r>
      <w:r w:rsidR="00592987" w:rsidRPr="004D29A6">
        <w:rPr>
          <w:rFonts w:cstheme="minorHAnsi"/>
          <w:noProof/>
          <w:sz w:val="24"/>
          <w:szCs w:val="24"/>
          <w:lang w:val="sv-SE"/>
        </w:rPr>
        <w:t>EU-direktiv</w:t>
      </w:r>
      <w:r w:rsidRPr="004D29A6">
        <w:rPr>
          <w:rFonts w:cstheme="minorHAnsi"/>
          <w:noProof/>
          <w:sz w:val="24"/>
          <w:szCs w:val="24"/>
          <w:lang w:val="sv-SE"/>
        </w:rPr>
        <w:t xml:space="preserve"> ger gradvis dessa gemenskaper större inflytande för att föra dem </w:t>
      </w:r>
      <w:r w:rsidR="00F73022" w:rsidRPr="004D29A6">
        <w:rPr>
          <w:rFonts w:cstheme="minorHAnsi"/>
          <w:noProof/>
          <w:sz w:val="24"/>
          <w:szCs w:val="24"/>
          <w:lang w:val="sv-SE"/>
        </w:rPr>
        <w:t xml:space="preserve">in i </w:t>
      </w:r>
      <w:r w:rsidRPr="004D29A6">
        <w:rPr>
          <w:rFonts w:cstheme="minorHAnsi"/>
          <w:noProof/>
          <w:sz w:val="24"/>
          <w:szCs w:val="24"/>
          <w:lang w:val="sv-SE"/>
        </w:rPr>
        <w:t>mainstream</w:t>
      </w:r>
      <w:r w:rsidR="00E9433B" w:rsidRPr="004D29A6">
        <w:rPr>
          <w:rFonts w:cstheme="minorHAnsi"/>
          <w:noProof/>
          <w:sz w:val="24"/>
          <w:szCs w:val="24"/>
          <w:lang w:val="sv-SE"/>
        </w:rPr>
        <w:t xml:space="preserve">. </w:t>
      </w:r>
      <w:r w:rsidRPr="004D29A6">
        <w:rPr>
          <w:rFonts w:cstheme="minorHAnsi"/>
          <w:noProof/>
          <w:sz w:val="24"/>
          <w:szCs w:val="24"/>
          <w:lang w:val="sv-SE"/>
        </w:rPr>
        <w:t xml:space="preserve">Dessa insatser har </w:t>
      </w:r>
      <w:r w:rsidR="00592987" w:rsidRPr="004D29A6">
        <w:rPr>
          <w:rFonts w:cstheme="minorHAnsi"/>
          <w:noProof/>
          <w:sz w:val="24"/>
          <w:szCs w:val="24"/>
          <w:lang w:val="sv-SE"/>
        </w:rPr>
        <w:t xml:space="preserve">i sin tur ytterligare </w:t>
      </w:r>
      <w:r w:rsidRPr="004D29A6">
        <w:rPr>
          <w:rFonts w:cstheme="minorHAnsi"/>
          <w:noProof/>
          <w:sz w:val="24"/>
          <w:szCs w:val="24"/>
          <w:lang w:val="sv-SE"/>
        </w:rPr>
        <w:t xml:space="preserve">populariserat </w:t>
      </w:r>
      <w:r w:rsidR="00592987" w:rsidRPr="004D29A6">
        <w:rPr>
          <w:rFonts w:cstheme="minorHAnsi"/>
          <w:noProof/>
          <w:sz w:val="24"/>
          <w:szCs w:val="24"/>
          <w:lang w:val="sv-SE"/>
        </w:rPr>
        <w:t xml:space="preserve">elproduktion på hushållsnivå. </w:t>
      </w:r>
      <w:r w:rsidR="008539E0" w:rsidRPr="004D29A6">
        <w:rPr>
          <w:rFonts w:cstheme="minorHAnsi"/>
          <w:noProof/>
          <w:sz w:val="24"/>
          <w:szCs w:val="24"/>
          <w:lang w:val="sv-SE"/>
        </w:rPr>
        <w:t>Som ett resultat av detta beräknas 83 % av EU:s hushåll både konsumera och producera el (</w:t>
      </w:r>
      <w:r w:rsidR="005B791D" w:rsidRPr="004D29A6">
        <w:rPr>
          <w:rFonts w:cstheme="minorHAnsi"/>
          <w:noProof/>
          <w:sz w:val="24"/>
          <w:szCs w:val="24"/>
          <w:lang w:val="sv-SE"/>
        </w:rPr>
        <w:t xml:space="preserve">dvs. </w:t>
      </w:r>
      <w:r w:rsidR="00F73022" w:rsidRPr="004D29A6">
        <w:rPr>
          <w:rFonts w:cstheme="minorHAnsi"/>
          <w:noProof/>
          <w:sz w:val="24"/>
          <w:szCs w:val="24"/>
          <w:lang w:val="sv-SE"/>
        </w:rPr>
        <w:t>vara ”prosumers”</w:t>
      </w:r>
      <w:r w:rsidR="008539E0" w:rsidRPr="004D29A6">
        <w:rPr>
          <w:rFonts w:cstheme="minorHAnsi"/>
          <w:noProof/>
          <w:sz w:val="24"/>
          <w:szCs w:val="24"/>
          <w:lang w:val="sv-SE"/>
        </w:rPr>
        <w:t xml:space="preserve">) år 2050. </w:t>
      </w:r>
      <w:r w:rsidR="00E81CCF" w:rsidRPr="004D29A6">
        <w:rPr>
          <w:rFonts w:cstheme="minorHAnsi"/>
          <w:noProof/>
          <w:sz w:val="24"/>
          <w:szCs w:val="24"/>
          <w:lang w:val="sv-SE"/>
        </w:rPr>
        <w:t xml:space="preserve">Du kan läsa mer om denna typ av kollektiva </w:t>
      </w:r>
      <w:r w:rsidR="00F14C7F" w:rsidRPr="004D29A6">
        <w:rPr>
          <w:rFonts w:cstheme="minorHAnsi"/>
          <w:noProof/>
          <w:sz w:val="24"/>
          <w:szCs w:val="24"/>
          <w:lang w:val="sv-SE"/>
        </w:rPr>
        <w:t xml:space="preserve">åtgärder </w:t>
      </w:r>
      <w:r w:rsidR="006B0ABA" w:rsidRPr="004D29A6">
        <w:rPr>
          <w:rFonts w:cstheme="minorHAnsi"/>
          <w:noProof/>
          <w:sz w:val="24"/>
          <w:szCs w:val="24"/>
          <w:lang w:val="sv-SE"/>
        </w:rPr>
        <w:t xml:space="preserve">på lokal nivå </w:t>
      </w:r>
      <w:r w:rsidR="00E81CCF" w:rsidRPr="004D29A6">
        <w:rPr>
          <w:rFonts w:cstheme="minorHAnsi"/>
          <w:noProof/>
          <w:sz w:val="24"/>
          <w:szCs w:val="24"/>
          <w:lang w:val="sv-SE"/>
        </w:rPr>
        <w:t xml:space="preserve">i vår kurs </w:t>
      </w:r>
      <w:hyperlink r:id="rId26" w:history="1">
        <w:r w:rsidR="00E81CCF" w:rsidRPr="004D29A6">
          <w:rPr>
            <w:rStyle w:val="Hyperlink"/>
            <w:rFonts w:eastAsia="Times New Roman" w:cstheme="minorHAnsi"/>
            <w:i/>
            <w:iCs/>
            <w:noProof/>
            <w:sz w:val="24"/>
            <w:szCs w:val="24"/>
            <w:lang w:val="sv-SE"/>
          </w:rPr>
          <w:t>Energigemenskaper</w:t>
        </w:r>
      </w:hyperlink>
      <w:r w:rsidR="00E81CCF" w:rsidRPr="004D29A6">
        <w:rPr>
          <w:rFonts w:cstheme="minorHAnsi"/>
          <w:i/>
          <w:iCs/>
          <w:noProof/>
          <w:sz w:val="24"/>
          <w:szCs w:val="24"/>
          <w:lang w:val="sv-SE"/>
        </w:rPr>
        <w:t>.</w:t>
      </w:r>
    </w:p>
    <w:p w14:paraId="3F0F6E4B" w14:textId="53F90280" w:rsidR="007D0BF6" w:rsidRPr="004D29A6" w:rsidRDefault="00D1599F"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4D29A6">
        <w:rPr>
          <w:rFonts w:cstheme="minorHAnsi"/>
          <w:noProof/>
          <w:sz w:val="24"/>
          <w:szCs w:val="24"/>
          <w:lang w:val="sv-SE"/>
        </w:rPr>
        <w:t>Solcellspaneler</w:t>
      </w:r>
      <w:r w:rsidR="006F7FC0" w:rsidRPr="004D29A6">
        <w:rPr>
          <w:rFonts w:cstheme="minorHAnsi"/>
          <w:noProof/>
          <w:sz w:val="24"/>
          <w:szCs w:val="24"/>
          <w:lang w:val="sv-SE"/>
        </w:rPr>
        <w:t xml:space="preserve">, </w:t>
      </w:r>
      <w:r w:rsidR="00E9433B" w:rsidRPr="004D29A6">
        <w:rPr>
          <w:rFonts w:cstheme="minorHAnsi"/>
          <w:noProof/>
          <w:sz w:val="24"/>
          <w:szCs w:val="24"/>
          <w:lang w:val="sv-SE"/>
        </w:rPr>
        <w:t xml:space="preserve">som </w:t>
      </w:r>
      <w:r w:rsidR="00E9135B" w:rsidRPr="004D29A6">
        <w:rPr>
          <w:rFonts w:cstheme="minorHAnsi"/>
          <w:noProof/>
          <w:sz w:val="24"/>
          <w:szCs w:val="24"/>
          <w:lang w:val="sv-SE"/>
        </w:rPr>
        <w:t xml:space="preserve">omvandlar solljus direkt till el </w:t>
      </w:r>
      <w:r w:rsidR="00E9433B" w:rsidRPr="004D29A6">
        <w:rPr>
          <w:rFonts w:cstheme="minorHAnsi"/>
          <w:noProof/>
          <w:sz w:val="24"/>
          <w:szCs w:val="24"/>
          <w:lang w:val="sv-SE"/>
        </w:rPr>
        <w:t>och vanligtvis monteras på tak</w:t>
      </w:r>
      <w:r w:rsidR="006F7FC0" w:rsidRPr="004D29A6">
        <w:rPr>
          <w:rFonts w:cstheme="minorHAnsi"/>
          <w:noProof/>
          <w:sz w:val="24"/>
          <w:szCs w:val="24"/>
          <w:lang w:val="sv-SE"/>
        </w:rPr>
        <w:t xml:space="preserve">, </w:t>
      </w:r>
      <w:r w:rsidR="00E9433B" w:rsidRPr="004D29A6">
        <w:rPr>
          <w:rFonts w:cstheme="minorHAnsi"/>
          <w:noProof/>
          <w:sz w:val="24"/>
          <w:szCs w:val="24"/>
          <w:lang w:val="sv-SE"/>
        </w:rPr>
        <w:t xml:space="preserve">är den absolut vanligaste </w:t>
      </w:r>
      <w:r w:rsidR="00E51250" w:rsidRPr="004D29A6">
        <w:rPr>
          <w:rFonts w:cstheme="minorHAnsi"/>
          <w:noProof/>
          <w:sz w:val="24"/>
          <w:szCs w:val="24"/>
          <w:lang w:val="sv-SE"/>
        </w:rPr>
        <w:t xml:space="preserve">metoden för elproduktion på hushållsnivå. Småskaliga </w:t>
      </w:r>
      <w:r w:rsidR="00E9135B" w:rsidRPr="004D29A6">
        <w:rPr>
          <w:rFonts w:cstheme="minorHAnsi"/>
          <w:noProof/>
          <w:sz w:val="24"/>
          <w:szCs w:val="24"/>
          <w:lang w:val="sv-SE"/>
        </w:rPr>
        <w:t>vindkraftverk</w:t>
      </w:r>
      <w:r w:rsidR="00E51250" w:rsidRPr="004D29A6">
        <w:rPr>
          <w:rFonts w:cstheme="minorHAnsi"/>
          <w:noProof/>
          <w:sz w:val="24"/>
          <w:szCs w:val="24"/>
          <w:lang w:val="sv-SE"/>
        </w:rPr>
        <w:t xml:space="preserve"> för bostäder blir också allt populärare </w:t>
      </w:r>
      <w:r w:rsidR="00E9135B" w:rsidRPr="004D29A6">
        <w:rPr>
          <w:rFonts w:cstheme="minorHAnsi"/>
          <w:noProof/>
          <w:sz w:val="24"/>
          <w:szCs w:val="24"/>
          <w:lang w:val="sv-SE"/>
        </w:rPr>
        <w:t>i områden med jämn vindhastighet</w:t>
      </w:r>
      <w:r w:rsidR="00E51250" w:rsidRPr="004D29A6">
        <w:rPr>
          <w:rFonts w:cstheme="minorHAnsi"/>
          <w:noProof/>
          <w:sz w:val="24"/>
          <w:szCs w:val="24"/>
          <w:lang w:val="sv-SE"/>
        </w:rPr>
        <w:t>. Även om det är ovanligt kan mikro-</w:t>
      </w:r>
      <w:r w:rsidR="00EF0E35" w:rsidRPr="004D29A6">
        <w:rPr>
          <w:rFonts w:cstheme="minorHAnsi"/>
          <w:noProof/>
          <w:sz w:val="24"/>
          <w:szCs w:val="24"/>
          <w:lang w:val="sv-SE"/>
        </w:rPr>
        <w:t xml:space="preserve">vattenkraftssystem </w:t>
      </w:r>
      <w:r w:rsidR="00E51250" w:rsidRPr="004D29A6">
        <w:rPr>
          <w:rFonts w:cstheme="minorHAnsi"/>
          <w:noProof/>
          <w:sz w:val="24"/>
          <w:szCs w:val="24"/>
          <w:lang w:val="sv-SE"/>
        </w:rPr>
        <w:t xml:space="preserve">övervägas exklusivt </w:t>
      </w:r>
      <w:r w:rsidR="00A42D2C" w:rsidRPr="004D29A6">
        <w:rPr>
          <w:rFonts w:cstheme="minorHAnsi"/>
          <w:noProof/>
          <w:sz w:val="24"/>
          <w:szCs w:val="24"/>
          <w:lang w:val="sv-SE"/>
        </w:rPr>
        <w:t>för bostäder nära strömmande vattenkällor</w:t>
      </w:r>
      <w:r w:rsidR="00E51250" w:rsidRPr="004D29A6">
        <w:rPr>
          <w:rFonts w:cstheme="minorHAnsi"/>
          <w:noProof/>
          <w:sz w:val="24"/>
          <w:szCs w:val="24"/>
          <w:lang w:val="sv-SE"/>
        </w:rPr>
        <w:t xml:space="preserve">. </w:t>
      </w:r>
    </w:p>
    <w:p w14:paraId="2BA35B9B" w14:textId="5BD2BFA8" w:rsidR="00E81CCF" w:rsidRPr="004D29A6" w:rsidRDefault="00D83D68"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Denna typ av decentraliserad energiproduktion i hushållen erbjuder betydande fördelar, bland annat </w:t>
      </w:r>
      <w:r w:rsidR="00E51250" w:rsidRPr="004D29A6">
        <w:rPr>
          <w:rFonts w:cstheme="minorHAnsi"/>
          <w:noProof/>
          <w:sz w:val="24"/>
          <w:szCs w:val="24"/>
          <w:lang w:val="sv-SE"/>
        </w:rPr>
        <w:t xml:space="preserve">minskat beroende av elnätet och ökad energisäkerhet. Genom att producera sin egen energi förbättrar hushållen resurseffektiviteten och systemets motståndskraft, samtidigt som de främjar ett större engagemang från samhället i arbetet med att minska koldioxidutsläppen. </w:t>
      </w:r>
    </w:p>
    <w:p w14:paraId="1443DE3B" w14:textId="4BDE134E" w:rsidR="00E81CCF" w:rsidRPr="004D29A6" w:rsidRDefault="00E81CCF"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Förutom grön elproduktion kan hushållen utnyttja geotermisk energi genom värmepumpar som är utformade för att utnyttja de stabila temperaturerna under jord för att värma och kyla bostäder. Solvärmesystem är också ett effektivt sätt att minska energiförbrukningen från elnätet. </w:t>
      </w:r>
    </w:p>
    <w:p w14:paraId="70B7D820" w14:textId="21978808" w:rsidR="00773C23" w:rsidRPr="004D29A6" w:rsidRDefault="00E81CCF"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I takt med att vi går mot ett mer distribuerat energisystem </w:t>
      </w:r>
      <w:r w:rsidR="005640F4" w:rsidRPr="004D29A6">
        <w:rPr>
          <w:rFonts w:cstheme="minorHAnsi"/>
          <w:noProof/>
          <w:sz w:val="24"/>
          <w:szCs w:val="24"/>
          <w:lang w:val="sv-SE"/>
        </w:rPr>
        <w:t xml:space="preserve">med </w:t>
      </w:r>
      <w:r w:rsidR="002E7970" w:rsidRPr="004D29A6">
        <w:rPr>
          <w:rFonts w:cstheme="minorHAnsi"/>
          <w:noProof/>
          <w:sz w:val="24"/>
          <w:szCs w:val="24"/>
          <w:lang w:val="sv-SE"/>
        </w:rPr>
        <w:t xml:space="preserve">ett </w:t>
      </w:r>
      <w:r w:rsidR="00161BC3" w:rsidRPr="004D29A6">
        <w:rPr>
          <w:rFonts w:cstheme="minorHAnsi"/>
          <w:noProof/>
          <w:sz w:val="24"/>
          <w:szCs w:val="24"/>
          <w:lang w:val="sv-SE"/>
        </w:rPr>
        <w:t xml:space="preserve">större </w:t>
      </w:r>
      <w:r w:rsidRPr="004D29A6">
        <w:rPr>
          <w:rFonts w:cstheme="minorHAnsi"/>
          <w:noProof/>
          <w:sz w:val="24"/>
          <w:szCs w:val="24"/>
          <w:lang w:val="sv-SE"/>
        </w:rPr>
        <w:t xml:space="preserve">antal hushåll som producerar sin egen el kommer </w:t>
      </w:r>
      <w:r w:rsidR="00E51250" w:rsidRPr="004D29A6">
        <w:rPr>
          <w:rFonts w:cstheme="minorHAnsi"/>
          <w:noProof/>
          <w:sz w:val="24"/>
          <w:szCs w:val="24"/>
          <w:lang w:val="sv-SE"/>
        </w:rPr>
        <w:t xml:space="preserve">hembatterier </w:t>
      </w:r>
      <w:r w:rsidR="00DD48A7" w:rsidRPr="004D29A6">
        <w:rPr>
          <w:rFonts w:cstheme="minorHAnsi"/>
          <w:noProof/>
          <w:sz w:val="24"/>
          <w:szCs w:val="24"/>
          <w:lang w:val="sv-SE"/>
        </w:rPr>
        <w:t>att spela en allt viktigare roll</w:t>
      </w:r>
      <w:r w:rsidRPr="004D29A6">
        <w:rPr>
          <w:rFonts w:cstheme="minorHAnsi"/>
          <w:noProof/>
          <w:sz w:val="24"/>
          <w:szCs w:val="24"/>
          <w:lang w:val="sv-SE"/>
        </w:rPr>
        <w:t xml:space="preserve">. Hembatterier kommer att fylla gapet mellan elproduktion och elförbrukning och förväntas </w:t>
      </w:r>
      <w:r w:rsidR="00DD48A7" w:rsidRPr="004D29A6">
        <w:rPr>
          <w:rFonts w:cstheme="minorHAnsi"/>
          <w:noProof/>
          <w:sz w:val="24"/>
          <w:szCs w:val="24"/>
          <w:lang w:val="sv-SE"/>
        </w:rPr>
        <w:t>bli en integrerad del av hushållens energisystem.</w:t>
      </w:r>
    </w:p>
    <w:p w14:paraId="3378616C" w14:textId="20902753" w:rsidR="003E5809" w:rsidRPr="004D29A6" w:rsidRDefault="00916F25" w:rsidP="004C31CE">
      <w:p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Om du inte har möjlighet att </w:t>
      </w:r>
      <w:r w:rsidR="00A47F49" w:rsidRPr="004D29A6">
        <w:rPr>
          <w:rFonts w:cstheme="minorHAnsi"/>
          <w:noProof/>
          <w:sz w:val="24"/>
          <w:szCs w:val="24"/>
          <w:lang w:val="sv-SE"/>
        </w:rPr>
        <w:t xml:space="preserve">utforska dessa alternativ eller engagera dig i en energigemenskap kan du överväga att byta till en grön eltariff. Kontakta din energileverantör för att ta reda på vilka alternativ som finns. </w:t>
      </w:r>
      <w:r w:rsidR="001761C3" w:rsidRPr="004D29A6">
        <w:rPr>
          <w:rFonts w:cstheme="minorHAnsi"/>
          <w:noProof/>
          <w:sz w:val="24"/>
          <w:szCs w:val="24"/>
          <w:lang w:val="sv-SE"/>
        </w:rPr>
        <w:t xml:space="preserve">Tariffreglerna varierar vanligtvis avsevärt mellan medlemsstaterna och tariffen kan </w:t>
      </w:r>
      <w:r w:rsidR="003E5123" w:rsidRPr="004D29A6">
        <w:rPr>
          <w:rFonts w:cstheme="minorHAnsi"/>
          <w:noProof/>
          <w:sz w:val="24"/>
          <w:szCs w:val="24"/>
          <w:lang w:val="sv-SE"/>
        </w:rPr>
        <w:t>också vara beroende av</w:t>
      </w:r>
      <w:r w:rsidRPr="004D29A6">
        <w:rPr>
          <w:rFonts w:cstheme="minorHAnsi"/>
          <w:noProof/>
          <w:sz w:val="24"/>
          <w:szCs w:val="24"/>
          <w:lang w:val="sv-SE"/>
        </w:rPr>
        <w:t xml:space="preserve"> energileverantören</w:t>
      </w:r>
      <w:r w:rsidR="003E5123" w:rsidRPr="004D29A6">
        <w:rPr>
          <w:rFonts w:cstheme="minorHAnsi"/>
          <w:noProof/>
          <w:sz w:val="24"/>
          <w:szCs w:val="24"/>
          <w:lang w:val="sv-SE"/>
        </w:rPr>
        <w:t xml:space="preserve">. </w:t>
      </w:r>
    </w:p>
    <w:p w14:paraId="187C5D20" w14:textId="619A40FF" w:rsidR="00773C23" w:rsidRPr="004D29A6" w:rsidRDefault="002F6624" w:rsidP="00A52455">
      <w:pPr>
        <w:pStyle w:val="Heading2"/>
        <w:rPr>
          <w:noProof/>
          <w:lang w:val="sv-SE"/>
        </w:rPr>
      </w:pPr>
      <w:bookmarkStart w:id="7" w:name="_Toc219823764"/>
      <w:r w:rsidRPr="004D29A6">
        <w:rPr>
          <w:noProof/>
          <w:lang w:val="sv-SE"/>
        </w:rPr>
        <w:t>Slutsats</w:t>
      </w:r>
      <w:bookmarkEnd w:id="7"/>
      <w:r w:rsidRPr="004D29A6">
        <w:rPr>
          <w:noProof/>
          <w:lang w:val="sv-SE"/>
        </w:rPr>
        <w:t xml:space="preserve"> </w:t>
      </w:r>
    </w:p>
    <w:p w14:paraId="79839915" w14:textId="75BC5EDC" w:rsidR="0022545F" w:rsidRPr="004D29A6" w:rsidRDefault="001F1F79" w:rsidP="004C31CE">
      <w:pPr>
        <w:spacing w:before="100" w:beforeAutospacing="1" w:after="100" w:afterAutospacing="1" w:line="240" w:lineRule="auto"/>
        <w:jc w:val="both"/>
        <w:rPr>
          <w:rFonts w:cstheme="minorHAnsi"/>
          <w:noProof/>
          <w:sz w:val="24"/>
          <w:szCs w:val="24"/>
          <w:lang w:val="sv-SE"/>
        </w:rPr>
      </w:pPr>
      <w:r w:rsidRPr="004D29A6">
        <w:rPr>
          <w:rFonts w:cstheme="minorHAnsi"/>
          <w:noProof/>
          <w:sz w:val="24"/>
          <w:szCs w:val="24"/>
          <w:lang w:val="sv-SE"/>
        </w:rPr>
        <w:t xml:space="preserve">Alla har en roll att spela i den digitala energiomställningen och övergången till nettonoll </w:t>
      </w:r>
      <w:r w:rsidR="00614429" w:rsidRPr="004D29A6">
        <w:rPr>
          <w:rFonts w:cstheme="minorHAnsi"/>
          <w:noProof/>
          <w:sz w:val="24"/>
          <w:szCs w:val="24"/>
          <w:lang w:val="sv-SE"/>
        </w:rPr>
        <w:t xml:space="preserve">eller </w:t>
      </w:r>
      <w:r w:rsidR="003E5123" w:rsidRPr="004D29A6">
        <w:rPr>
          <w:rFonts w:cstheme="minorHAnsi"/>
          <w:noProof/>
          <w:sz w:val="24"/>
          <w:szCs w:val="24"/>
          <w:lang w:val="sv-SE"/>
        </w:rPr>
        <w:t>klimatneutralitet</w:t>
      </w:r>
      <w:r w:rsidRPr="004D29A6">
        <w:rPr>
          <w:rFonts w:cstheme="minorHAnsi"/>
          <w:noProof/>
          <w:sz w:val="24"/>
          <w:szCs w:val="24"/>
          <w:lang w:val="sv-SE"/>
        </w:rPr>
        <w:t xml:space="preserve">. I den här kursen har vi utforskat tre olika sätt att maximera vår användning </w:t>
      </w:r>
      <w:r w:rsidRPr="004D29A6">
        <w:rPr>
          <w:rFonts w:cstheme="minorHAnsi"/>
          <w:noProof/>
          <w:sz w:val="24"/>
          <w:szCs w:val="24"/>
          <w:lang w:val="sv-SE"/>
        </w:rPr>
        <w:lastRenderedPageBreak/>
        <w:t xml:space="preserve">av ren energi: energieffektivitet, elektrifiering och grön energiproduktion. Även små förändringar i ditt beteende eller dina val kan ha stor inverkan. </w:t>
      </w:r>
    </w:p>
    <w:p w14:paraId="7AA50194" w14:textId="6C4B1796" w:rsidR="007A0F4C" w:rsidRPr="004D29A6" w:rsidRDefault="005D25C7" w:rsidP="004C31CE">
      <w:pPr>
        <w:pStyle w:val="Heading2"/>
        <w:rPr>
          <w:noProof/>
          <w:lang w:val="sv-SE"/>
        </w:rPr>
      </w:pPr>
      <w:bookmarkStart w:id="8" w:name="_Toc219823765"/>
      <w:r w:rsidRPr="004D29A6">
        <w:rPr>
          <w:noProof/>
          <w:lang w:val="sv-SE"/>
        </w:rPr>
        <w:t>Ytterligare resurser</w:t>
      </w:r>
      <w:bookmarkEnd w:id="8"/>
      <w:r w:rsidRPr="004D29A6">
        <w:rPr>
          <w:noProof/>
          <w:lang w:val="sv-SE"/>
        </w:rPr>
        <w:t xml:space="preserve"> </w:t>
      </w:r>
    </w:p>
    <w:p w14:paraId="06427EFB" w14:textId="77777777" w:rsidR="004C31CE" w:rsidRPr="004D29A6" w:rsidRDefault="007A0F4C" w:rsidP="004C31CE">
      <w:pPr>
        <w:pStyle w:val="ListParagraph"/>
        <w:numPr>
          <w:ilvl w:val="0"/>
          <w:numId w:val="19"/>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 xml:space="preserve">Läs mer om EU-stöd för energigemenskaper:  </w:t>
      </w:r>
    </w:p>
    <w:p w14:paraId="0CF7B200" w14:textId="2A0112FF" w:rsidR="007A0F4C" w:rsidRPr="004D29A6" w:rsidRDefault="007A0F4C" w:rsidP="004C31CE">
      <w:pPr>
        <w:pStyle w:val="ListParagraph"/>
        <w:spacing w:before="100" w:beforeAutospacing="1" w:after="100" w:afterAutospacing="1" w:line="240" w:lineRule="auto"/>
        <w:rPr>
          <w:rFonts w:cstheme="minorHAnsi"/>
          <w:noProof/>
          <w:sz w:val="24"/>
          <w:szCs w:val="24"/>
          <w:lang w:val="sv-SE"/>
        </w:rPr>
      </w:pPr>
      <w:hyperlink r:id="rId28" w:history="1">
        <w:r w:rsidRPr="004D29A6">
          <w:rPr>
            <w:rStyle w:val="Hyperlink"/>
            <w:rFonts w:cstheme="minorHAnsi"/>
            <w:noProof/>
            <w:sz w:val="24"/>
            <w:szCs w:val="24"/>
            <w:lang w:val="sv-SE"/>
          </w:rPr>
          <w:t>https://energy.ec.europa.eu/topics/markets-and-consumers/energy-consumers-and-prosumers/energy-communities_en</w:t>
        </w:r>
      </w:hyperlink>
      <w:r w:rsidRPr="004D29A6">
        <w:rPr>
          <w:rFonts w:cstheme="minorHAnsi"/>
          <w:noProof/>
          <w:sz w:val="24"/>
          <w:szCs w:val="24"/>
          <w:lang w:val="sv-SE"/>
        </w:rPr>
        <w:t xml:space="preserve"> </w:t>
      </w:r>
    </w:p>
    <w:p w14:paraId="2B06037E" w14:textId="3C336D85" w:rsidR="665CEBC1" w:rsidRPr="004D29A6" w:rsidRDefault="00040D4A" w:rsidP="004C31CE">
      <w:pPr>
        <w:pStyle w:val="ListParagraph"/>
        <w:numPr>
          <w:ilvl w:val="0"/>
          <w:numId w:val="19"/>
        </w:numPr>
        <w:spacing w:before="100" w:beforeAutospacing="1" w:after="100" w:afterAutospacing="1" w:line="240" w:lineRule="auto"/>
        <w:rPr>
          <w:rFonts w:cstheme="minorHAnsi"/>
          <w:noProof/>
          <w:sz w:val="24"/>
          <w:szCs w:val="24"/>
          <w:lang w:val="sv-SE"/>
        </w:rPr>
      </w:pPr>
      <w:r w:rsidRPr="004D29A6">
        <w:rPr>
          <w:rFonts w:cstheme="minorHAnsi"/>
          <w:noProof/>
          <w:sz w:val="24"/>
          <w:szCs w:val="24"/>
          <w:lang w:val="sv-SE"/>
        </w:rPr>
        <w:t>Läs mer om hur EU-kommissionen stöder energieffektivitet:</w:t>
      </w:r>
      <w:hyperlink r:id="rId29">
        <w:r w:rsidRPr="004D29A6">
          <w:rPr>
            <w:rStyle w:val="Hyperlink"/>
            <w:rFonts w:cstheme="minorHAnsi"/>
            <w:noProof/>
            <w:sz w:val="24"/>
            <w:szCs w:val="24"/>
            <w:lang w:val="sv-SE"/>
          </w:rPr>
          <w:t xml:space="preserve"> https://energy.ec.europa.eu/topics/energy-efficiency_en</w:t>
        </w:r>
      </w:hyperlink>
    </w:p>
    <w:p w14:paraId="05A06268" w14:textId="1BFD5FF6" w:rsidR="005D25C7" w:rsidRPr="004D29A6" w:rsidRDefault="005D25C7" w:rsidP="004C31CE">
      <w:pPr>
        <w:pStyle w:val="Heading2"/>
        <w:rPr>
          <w:noProof/>
          <w:lang w:val="sv-SE"/>
        </w:rPr>
      </w:pPr>
      <w:bookmarkStart w:id="9" w:name="_Toc219823766"/>
      <w:r w:rsidRPr="004D29A6">
        <w:rPr>
          <w:noProof/>
          <w:lang w:val="sv-SE"/>
        </w:rPr>
        <w:t>Tack</w:t>
      </w:r>
      <w:bookmarkEnd w:id="9"/>
      <w:r w:rsidRPr="004D29A6">
        <w:rPr>
          <w:noProof/>
          <w:lang w:val="sv-SE"/>
        </w:rPr>
        <w:t xml:space="preserve"> </w:t>
      </w:r>
    </w:p>
    <w:p w14:paraId="17869C0A" w14:textId="02622753" w:rsidR="5154A780" w:rsidRPr="004D29A6" w:rsidRDefault="00655A74" w:rsidP="004C31CE">
      <w:pPr>
        <w:spacing w:before="100" w:beforeAutospacing="1" w:after="100" w:afterAutospacing="1" w:line="240" w:lineRule="auto"/>
        <w:rPr>
          <w:rFonts w:eastAsia="Arial" w:cstheme="minorHAnsi"/>
          <w:noProof/>
          <w:color w:val="000000" w:themeColor="text1"/>
          <w:sz w:val="24"/>
          <w:szCs w:val="24"/>
          <w:lang w:val="sv-SE"/>
        </w:rPr>
      </w:pPr>
      <w:r w:rsidRPr="004D29A6">
        <w:rPr>
          <w:rFonts w:eastAsia="Arial" w:cstheme="minorHAnsi"/>
          <w:i/>
          <w:iCs/>
          <w:noProof/>
          <w:color w:val="000000" w:themeColor="text1"/>
          <w:sz w:val="24"/>
          <w:szCs w:val="24"/>
          <w:lang w:val="sv-SE"/>
        </w:rPr>
        <w:t>Ren energi för hushåll</w:t>
      </w:r>
      <w:r w:rsidR="5154A780" w:rsidRPr="004D29A6">
        <w:rPr>
          <w:rFonts w:eastAsia="Arial" w:cstheme="minorHAnsi"/>
          <w:i/>
          <w:iCs/>
          <w:noProof/>
          <w:color w:val="000000" w:themeColor="text1"/>
          <w:sz w:val="24"/>
          <w:szCs w:val="24"/>
          <w:lang w:val="sv-SE"/>
        </w:rPr>
        <w:t xml:space="preserve"> </w:t>
      </w:r>
      <w:r w:rsidR="5154A780" w:rsidRPr="004D29A6">
        <w:rPr>
          <w:rFonts w:eastAsia="Arial" w:cstheme="minorHAnsi"/>
          <w:noProof/>
          <w:color w:val="000000" w:themeColor="text1"/>
          <w:sz w:val="24"/>
          <w:szCs w:val="24"/>
          <w:lang w:val="sv-SE"/>
        </w:rPr>
        <w:t xml:space="preserve">skapades av Every1-projektet och är licensierat </w:t>
      </w:r>
      <w:hyperlink r:id="rId30">
        <w:r w:rsidR="5154A780" w:rsidRPr="004D29A6">
          <w:rPr>
            <w:rStyle w:val="Hyperlink"/>
            <w:rFonts w:eastAsia="Arial" w:cstheme="minorHAnsi"/>
            <w:noProof/>
            <w:sz w:val="24"/>
            <w:szCs w:val="24"/>
            <w:lang w:val="sv-SE"/>
          </w:rPr>
          <w:t>enligt CC BY-SA 4.0</w:t>
        </w:r>
      </w:hyperlink>
      <w:r w:rsidR="5154A780" w:rsidRPr="004D29A6">
        <w:rPr>
          <w:rFonts w:eastAsia="Arial" w:cstheme="minorHAnsi"/>
          <w:noProof/>
          <w:color w:val="000000" w:themeColor="text1"/>
          <w:sz w:val="24"/>
          <w:szCs w:val="24"/>
          <w:lang w:val="sv-SE"/>
        </w:rPr>
        <w:t>, om inte annat anges.</w:t>
      </w:r>
    </w:p>
    <w:p w14:paraId="1F663478" w14:textId="7F9BC08E" w:rsidR="00040D4A" w:rsidRPr="004D29A6" w:rsidRDefault="005D25C7" w:rsidP="00D1599F">
      <w:pPr>
        <w:pStyle w:val="Heading2"/>
        <w:rPr>
          <w:noProof/>
          <w:lang w:val="sv-SE"/>
        </w:rPr>
      </w:pPr>
      <w:bookmarkStart w:id="10" w:name="_Toc219823767"/>
      <w:r w:rsidRPr="004D29A6">
        <w:rPr>
          <w:noProof/>
          <w:lang w:val="sv-SE"/>
        </w:rPr>
        <w:t>Bildkällor</w:t>
      </w:r>
      <w:bookmarkEnd w:id="10"/>
      <w:r w:rsidRPr="004D29A6">
        <w:rPr>
          <w:noProof/>
          <w:lang w:val="sv-SE"/>
        </w:rPr>
        <w:t xml:space="preserve"> </w:t>
      </w:r>
    </w:p>
    <w:p w14:paraId="74311361" w14:textId="1799644F" w:rsidR="00303CF6" w:rsidRPr="004D29A6" w:rsidRDefault="00303CF6" w:rsidP="004C31CE">
      <w:pPr>
        <w:spacing w:before="100" w:beforeAutospacing="1" w:after="100" w:afterAutospacing="1" w:line="240" w:lineRule="auto"/>
        <w:contextualSpacing/>
        <w:jc w:val="both"/>
        <w:rPr>
          <w:rFonts w:cstheme="minorHAnsi"/>
          <w:noProof/>
          <w:sz w:val="24"/>
          <w:szCs w:val="24"/>
          <w:lang w:val="sv-SE"/>
        </w:rPr>
      </w:pPr>
      <w:r w:rsidRPr="004D29A6">
        <w:rPr>
          <w:rFonts w:cstheme="minorHAnsi"/>
          <w:noProof/>
          <w:sz w:val="24"/>
          <w:szCs w:val="24"/>
          <w:lang w:val="sv-SE"/>
        </w:rPr>
        <w:t>Huvudbild för kursen:  </w:t>
      </w:r>
      <w:hyperlink r:id="rId31" w:tgtFrame="_blank" w:history="1">
        <w:r w:rsidRPr="004D29A6">
          <w:rPr>
            <w:rStyle w:val="Hyperlink"/>
            <w:rFonts w:cstheme="minorHAnsi"/>
            <w:noProof/>
            <w:sz w:val="24"/>
            <w:szCs w:val="24"/>
            <w:lang w:val="sv-SE"/>
          </w:rPr>
          <w:t>Ren energi på jobbet för Earth Day!</w:t>
        </w:r>
      </w:hyperlink>
      <w:r w:rsidRPr="004D29A6">
        <w:rPr>
          <w:rFonts w:cstheme="minorHAnsi"/>
          <w:noProof/>
          <w:sz w:val="24"/>
          <w:szCs w:val="24"/>
          <w:lang w:val="sv-SE"/>
        </w:rPr>
        <w:t xml:space="preserve"> av naturalflow är licensierad </w:t>
      </w:r>
      <w:hyperlink r:id="rId32" w:tgtFrame="_blank" w:history="1">
        <w:r w:rsidRPr="004D29A6">
          <w:rPr>
            <w:rStyle w:val="Hyperlink"/>
            <w:rFonts w:cstheme="minorHAnsi"/>
            <w:noProof/>
            <w:sz w:val="24"/>
            <w:szCs w:val="24"/>
            <w:lang w:val="sv-SE"/>
          </w:rPr>
          <w:t>CC BY-SA 2.0</w:t>
        </w:r>
      </w:hyperlink>
      <w:r w:rsidRPr="004D29A6">
        <w:rPr>
          <w:rFonts w:cstheme="minorHAnsi"/>
          <w:noProof/>
          <w:sz w:val="24"/>
          <w:szCs w:val="24"/>
          <w:lang w:val="sv-SE"/>
        </w:rPr>
        <w:t xml:space="preserve">. </w:t>
      </w:r>
    </w:p>
    <w:p w14:paraId="20554687" w14:textId="422CD7D6" w:rsidR="00303CF6" w:rsidRPr="004D29A6" w:rsidRDefault="00303CF6" w:rsidP="004C31CE">
      <w:pPr>
        <w:spacing w:before="100" w:beforeAutospacing="1" w:after="100" w:afterAutospacing="1" w:line="240" w:lineRule="auto"/>
        <w:contextualSpacing/>
        <w:jc w:val="both"/>
        <w:rPr>
          <w:rFonts w:cstheme="minorHAnsi"/>
          <w:noProof/>
          <w:sz w:val="24"/>
          <w:szCs w:val="24"/>
          <w:lang w:val="sv-SE"/>
        </w:rPr>
      </w:pPr>
      <w:r w:rsidRPr="004D29A6">
        <w:rPr>
          <w:rFonts w:cstheme="minorHAnsi"/>
          <w:noProof/>
          <w:sz w:val="24"/>
          <w:szCs w:val="24"/>
          <w:lang w:val="sv-SE"/>
        </w:rPr>
        <w:t xml:space="preserve">Introduktion: </w:t>
      </w:r>
      <w:hyperlink r:id="rId33" w:tgtFrame="_blank" w:history="1">
        <w:r w:rsidRPr="004D29A6">
          <w:rPr>
            <w:rStyle w:val="Hyperlink"/>
            <w:rFonts w:cstheme="minorHAnsi"/>
            <w:noProof/>
            <w:sz w:val="24"/>
            <w:szCs w:val="24"/>
            <w:lang w:val="sv-SE"/>
          </w:rPr>
          <w:t>Gröna energikällor – förnybar energi</w:t>
        </w:r>
      </w:hyperlink>
      <w:r w:rsidRPr="004D29A6">
        <w:rPr>
          <w:rFonts w:cstheme="minorHAnsi"/>
          <w:noProof/>
          <w:sz w:val="24"/>
          <w:szCs w:val="24"/>
          <w:lang w:val="sv-SE"/>
        </w:rPr>
        <w:t xml:space="preserve"> av Uswitch.com images är licensierad </w:t>
      </w:r>
      <w:hyperlink r:id="rId34" w:tgtFrame="_blank" w:history="1">
        <w:r w:rsidRPr="004D29A6">
          <w:rPr>
            <w:rStyle w:val="Hyperlink"/>
            <w:rFonts w:cstheme="minorHAnsi"/>
            <w:noProof/>
            <w:sz w:val="24"/>
            <w:szCs w:val="24"/>
            <w:lang w:val="sv-SE"/>
          </w:rPr>
          <w:t>CC BY 2.0</w:t>
        </w:r>
      </w:hyperlink>
      <w:r w:rsidRPr="004D29A6">
        <w:rPr>
          <w:rFonts w:cstheme="minorHAnsi"/>
          <w:noProof/>
          <w:sz w:val="24"/>
          <w:szCs w:val="24"/>
          <w:lang w:val="sv-SE"/>
        </w:rPr>
        <w:t>.  </w:t>
      </w:r>
    </w:p>
    <w:p w14:paraId="6AA649F5" w14:textId="4FCA1837" w:rsidR="00303CF6" w:rsidRPr="004D29A6" w:rsidRDefault="00D1599F" w:rsidP="004C31CE">
      <w:pPr>
        <w:spacing w:before="100" w:beforeAutospacing="1" w:after="100" w:afterAutospacing="1" w:line="240" w:lineRule="auto"/>
        <w:contextualSpacing/>
        <w:jc w:val="both"/>
        <w:rPr>
          <w:rFonts w:cstheme="minorHAnsi"/>
          <w:noProof/>
          <w:sz w:val="24"/>
          <w:szCs w:val="24"/>
          <w:lang w:val="sv-SE"/>
        </w:rPr>
      </w:pPr>
      <w:r w:rsidRPr="004D29A6">
        <w:rPr>
          <w:rFonts w:cstheme="minorHAnsi"/>
          <w:noProof/>
          <w:sz w:val="24"/>
          <w:szCs w:val="24"/>
          <w:lang w:val="sv-SE"/>
        </w:rPr>
        <w:t>Vägen till</w:t>
      </w:r>
      <w:r w:rsidR="00303CF6" w:rsidRPr="004D29A6">
        <w:rPr>
          <w:rFonts w:cstheme="minorHAnsi"/>
          <w:noProof/>
          <w:sz w:val="24"/>
          <w:szCs w:val="24"/>
          <w:lang w:val="sv-SE"/>
        </w:rPr>
        <w:t xml:space="preserve"> ren energi: Energieffektivitet</w:t>
      </w:r>
      <w:r w:rsidRPr="004D29A6">
        <w:rPr>
          <w:rFonts w:cstheme="minorHAnsi"/>
          <w:noProof/>
          <w:sz w:val="24"/>
          <w:szCs w:val="24"/>
          <w:lang w:val="sv-SE"/>
        </w:rPr>
        <w:t xml:space="preserve">: </w:t>
      </w:r>
      <w:hyperlink r:id="rId35" w:tgtFrame="_blank" w:history="1">
        <w:r w:rsidR="00303CF6" w:rsidRPr="004D29A6">
          <w:rPr>
            <w:rStyle w:val="Hyperlink"/>
            <w:rFonts w:cstheme="minorHAnsi"/>
            <w:noProof/>
            <w:sz w:val="24"/>
            <w:szCs w:val="24"/>
            <w:lang w:val="sv-SE"/>
          </w:rPr>
          <w:t>Elräkningar med glödlampa och miniräknare</w:t>
        </w:r>
      </w:hyperlink>
      <w:r w:rsidR="00303CF6" w:rsidRPr="004D29A6">
        <w:rPr>
          <w:rFonts w:cstheme="minorHAnsi"/>
          <w:noProof/>
          <w:sz w:val="24"/>
          <w:szCs w:val="24"/>
          <w:lang w:val="sv-SE"/>
        </w:rPr>
        <w:t xml:space="preserve"> av USwitch.com Images är licensierad </w:t>
      </w:r>
      <w:hyperlink r:id="rId36" w:tgtFrame="_blank" w:history="1">
        <w:r w:rsidR="00303CF6" w:rsidRPr="004D29A6">
          <w:rPr>
            <w:rStyle w:val="Hyperlink"/>
            <w:rFonts w:cstheme="minorHAnsi"/>
            <w:noProof/>
            <w:sz w:val="24"/>
            <w:szCs w:val="24"/>
            <w:lang w:val="sv-SE"/>
          </w:rPr>
          <w:t>CC BY 2.0</w:t>
        </w:r>
      </w:hyperlink>
      <w:r w:rsidR="00303CF6" w:rsidRPr="004D29A6">
        <w:rPr>
          <w:rFonts w:cstheme="minorHAnsi"/>
          <w:noProof/>
          <w:sz w:val="24"/>
          <w:szCs w:val="24"/>
          <w:lang w:val="sv-SE"/>
        </w:rPr>
        <w:t>.  </w:t>
      </w:r>
    </w:p>
    <w:p w14:paraId="49DF9C59" w14:textId="3C21469E" w:rsidR="00303CF6" w:rsidRPr="004D29A6" w:rsidRDefault="00303CF6" w:rsidP="004C31CE">
      <w:pPr>
        <w:spacing w:before="100" w:beforeAutospacing="1" w:after="100" w:afterAutospacing="1" w:line="240" w:lineRule="auto"/>
        <w:contextualSpacing/>
        <w:jc w:val="both"/>
        <w:rPr>
          <w:rFonts w:cstheme="minorHAnsi"/>
          <w:noProof/>
          <w:sz w:val="24"/>
          <w:szCs w:val="24"/>
          <w:lang w:val="sv-SE"/>
        </w:rPr>
      </w:pPr>
      <w:r w:rsidRPr="004D29A6">
        <w:rPr>
          <w:rFonts w:cstheme="minorHAnsi"/>
          <w:noProof/>
          <w:sz w:val="24"/>
          <w:szCs w:val="24"/>
          <w:lang w:val="sv-SE"/>
        </w:rPr>
        <w:t>Clean Energy Pathway: Elektrifiering</w:t>
      </w:r>
      <w:r w:rsidR="00D1599F" w:rsidRPr="004D29A6">
        <w:rPr>
          <w:rFonts w:cstheme="minorHAnsi"/>
          <w:noProof/>
          <w:sz w:val="24"/>
          <w:szCs w:val="24"/>
          <w:lang w:val="sv-SE"/>
        </w:rPr>
        <w:t xml:space="preserve">: </w:t>
      </w:r>
      <w:hyperlink r:id="rId37" w:tgtFrame="_blank" w:history="1">
        <w:r w:rsidRPr="004D29A6">
          <w:rPr>
            <w:rStyle w:val="Hyperlink"/>
            <w:rFonts w:cstheme="minorHAnsi"/>
            <w:noProof/>
            <w:sz w:val="24"/>
            <w:szCs w:val="24"/>
            <w:lang w:val="sv-SE"/>
          </w:rPr>
          <w:t>Triple Cities Makerspace, Inc.</w:t>
        </w:r>
      </w:hyperlink>
      <w:r w:rsidRPr="004D29A6">
        <w:rPr>
          <w:rFonts w:cstheme="minorHAnsi"/>
          <w:noProof/>
          <w:sz w:val="24"/>
          <w:szCs w:val="24"/>
          <w:lang w:val="sv-SE"/>
        </w:rPr>
        <w:t xml:space="preserve"> av 100% Campaign är licensierad </w:t>
      </w:r>
      <w:hyperlink r:id="rId38" w:tgtFrame="_blank" w:history="1">
        <w:r w:rsidRPr="004D29A6">
          <w:rPr>
            <w:rStyle w:val="Hyperlink"/>
            <w:rFonts w:cstheme="minorHAnsi"/>
            <w:noProof/>
            <w:sz w:val="24"/>
            <w:szCs w:val="24"/>
            <w:lang w:val="sv-SE"/>
          </w:rPr>
          <w:t>CC BY 2.0</w:t>
        </w:r>
      </w:hyperlink>
      <w:r w:rsidRPr="004D29A6">
        <w:rPr>
          <w:rFonts w:cstheme="minorHAnsi"/>
          <w:noProof/>
          <w:sz w:val="24"/>
          <w:szCs w:val="24"/>
          <w:lang w:val="sv-SE"/>
        </w:rPr>
        <w:t>.  </w:t>
      </w:r>
    </w:p>
    <w:p w14:paraId="25420B2C" w14:textId="1BC44ACD" w:rsidR="00227001" w:rsidRPr="004D29A6" w:rsidRDefault="00303CF6" w:rsidP="003A2564">
      <w:pPr>
        <w:spacing w:before="100" w:beforeAutospacing="1" w:after="100" w:afterAutospacing="1" w:line="240" w:lineRule="auto"/>
        <w:contextualSpacing/>
        <w:jc w:val="both"/>
        <w:rPr>
          <w:rFonts w:ascii="Myriad Pro" w:hAnsi="Myriad Pro"/>
          <w:noProof/>
          <w:lang w:val="sv-SE"/>
        </w:rPr>
      </w:pPr>
      <w:r w:rsidRPr="004D29A6">
        <w:rPr>
          <w:rFonts w:cstheme="minorHAnsi"/>
          <w:noProof/>
          <w:sz w:val="24"/>
          <w:szCs w:val="24"/>
          <w:lang w:val="sv-SE"/>
        </w:rPr>
        <w:t xml:space="preserve">Clean Energy </w:t>
      </w:r>
      <w:r w:rsidR="00D1599F" w:rsidRPr="004D29A6">
        <w:rPr>
          <w:rFonts w:cstheme="minorHAnsi"/>
          <w:noProof/>
          <w:sz w:val="24"/>
          <w:szCs w:val="24"/>
          <w:lang w:val="sv-SE"/>
        </w:rPr>
        <w:t>Pathway</w:t>
      </w:r>
      <w:r w:rsidRPr="004D29A6">
        <w:rPr>
          <w:rFonts w:cstheme="minorHAnsi"/>
          <w:noProof/>
          <w:sz w:val="24"/>
          <w:szCs w:val="24"/>
          <w:lang w:val="sv-SE"/>
        </w:rPr>
        <w:t>: Produktion av ren energi</w:t>
      </w:r>
      <w:r w:rsidR="00D1599F" w:rsidRPr="004D29A6">
        <w:rPr>
          <w:rFonts w:cstheme="minorHAnsi"/>
          <w:noProof/>
          <w:sz w:val="24"/>
          <w:szCs w:val="24"/>
          <w:lang w:val="sv-SE"/>
        </w:rPr>
        <w:t xml:space="preserve">: </w:t>
      </w:r>
      <w:hyperlink r:id="rId39" w:tgtFrame="_blank" w:history="1">
        <w:r w:rsidRPr="004D29A6">
          <w:rPr>
            <w:rStyle w:val="Hyperlink"/>
            <w:rFonts w:cstheme="minorHAnsi"/>
            <w:noProof/>
            <w:sz w:val="24"/>
            <w:szCs w:val="24"/>
            <w:lang w:val="sv-SE"/>
          </w:rPr>
          <w:t>Moss Community Energy Launch</w:t>
        </w:r>
      </w:hyperlink>
      <w:r w:rsidRPr="004D29A6">
        <w:rPr>
          <w:rFonts w:cstheme="minorHAnsi"/>
          <w:noProof/>
          <w:sz w:val="24"/>
          <w:szCs w:val="24"/>
          <w:lang w:val="sv-SE"/>
        </w:rPr>
        <w:t xml:space="preserve"> av 10 10 är licensierad </w:t>
      </w:r>
      <w:hyperlink r:id="rId40" w:tgtFrame="_blank" w:history="1">
        <w:r w:rsidRPr="004D29A6">
          <w:rPr>
            <w:rStyle w:val="Hyperlink"/>
            <w:rFonts w:cstheme="minorHAnsi"/>
            <w:noProof/>
            <w:sz w:val="24"/>
            <w:szCs w:val="24"/>
            <w:lang w:val="sv-SE"/>
          </w:rPr>
          <w:t>CC BY 2.0</w:t>
        </w:r>
      </w:hyperlink>
      <w:r w:rsidRPr="004D29A6">
        <w:rPr>
          <w:rFonts w:cstheme="minorHAnsi"/>
          <w:noProof/>
          <w:sz w:val="24"/>
          <w:szCs w:val="24"/>
          <w:lang w:val="sv-SE"/>
        </w:rPr>
        <w:t>.</w:t>
      </w:r>
    </w:p>
    <w:p w14:paraId="4859BB6B" w14:textId="77777777" w:rsidR="00227001" w:rsidRPr="004D29A6"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4D29A6">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83E8" w14:textId="77777777" w:rsidR="00894571" w:rsidRDefault="00894571" w:rsidP="00AB7BB7">
      <w:pPr>
        <w:spacing w:after="0" w:line="240" w:lineRule="auto"/>
      </w:pPr>
      <w:r>
        <w:separator/>
      </w:r>
    </w:p>
  </w:endnote>
  <w:endnote w:type="continuationSeparator" w:id="0">
    <w:p w14:paraId="111A78E7" w14:textId="77777777" w:rsidR="00894571" w:rsidRDefault="0089457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2DD3" w14:textId="77777777" w:rsidR="00894571" w:rsidRDefault="00894571" w:rsidP="00AB7BB7">
      <w:pPr>
        <w:spacing w:after="0" w:line="240" w:lineRule="auto"/>
      </w:pPr>
      <w:r>
        <w:separator/>
      </w:r>
    </w:p>
  </w:footnote>
  <w:footnote w:type="continuationSeparator" w:id="0">
    <w:p w14:paraId="7D81F45C" w14:textId="77777777" w:rsidR="00894571" w:rsidRDefault="0089457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ADAB" w14:textId="19511637" w:rsidR="004D29A6" w:rsidRDefault="004D29A6">
    <w:pPr>
      <w:pStyle w:val="Header"/>
    </w:pPr>
    <w:r>
      <w:rPr>
        <w:noProof/>
      </w:rPr>
      <w:drawing>
        <wp:inline distT="0" distB="0" distL="0" distR="0" wp14:anchorId="63306CD4" wp14:editId="53CBFEB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6CDF094" wp14:editId="5687C8BB">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4A1"/>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564"/>
    <w:rsid w:val="003A2D48"/>
    <w:rsid w:val="003A4C81"/>
    <w:rsid w:val="003A7854"/>
    <w:rsid w:val="003C6CBA"/>
    <w:rsid w:val="003E5123"/>
    <w:rsid w:val="003E5809"/>
    <w:rsid w:val="003E6F5E"/>
    <w:rsid w:val="003E7CB1"/>
    <w:rsid w:val="003F31B9"/>
    <w:rsid w:val="003F6C5F"/>
    <w:rsid w:val="00434AAB"/>
    <w:rsid w:val="00444635"/>
    <w:rsid w:val="00445E24"/>
    <w:rsid w:val="0045031C"/>
    <w:rsid w:val="0045337F"/>
    <w:rsid w:val="004539F1"/>
    <w:rsid w:val="004605B5"/>
    <w:rsid w:val="004704F2"/>
    <w:rsid w:val="00472AFF"/>
    <w:rsid w:val="004B63A7"/>
    <w:rsid w:val="004C08E0"/>
    <w:rsid w:val="004C31CE"/>
    <w:rsid w:val="004D29A6"/>
    <w:rsid w:val="004E3DF1"/>
    <w:rsid w:val="004E7286"/>
    <w:rsid w:val="004E7808"/>
    <w:rsid w:val="0050070F"/>
    <w:rsid w:val="00557F50"/>
    <w:rsid w:val="005640F4"/>
    <w:rsid w:val="005650CA"/>
    <w:rsid w:val="005767B0"/>
    <w:rsid w:val="00586F5B"/>
    <w:rsid w:val="00592987"/>
    <w:rsid w:val="005B791D"/>
    <w:rsid w:val="005D25C7"/>
    <w:rsid w:val="005E4B37"/>
    <w:rsid w:val="005F3630"/>
    <w:rsid w:val="005F4281"/>
    <w:rsid w:val="00600C57"/>
    <w:rsid w:val="0060596A"/>
    <w:rsid w:val="0061360B"/>
    <w:rsid w:val="00614429"/>
    <w:rsid w:val="00617B40"/>
    <w:rsid w:val="0063610E"/>
    <w:rsid w:val="00655A74"/>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94571"/>
    <w:rsid w:val="008C0F73"/>
    <w:rsid w:val="008C37A0"/>
    <w:rsid w:val="00901412"/>
    <w:rsid w:val="00916F25"/>
    <w:rsid w:val="00925C5C"/>
    <w:rsid w:val="00934E9F"/>
    <w:rsid w:val="0096653A"/>
    <w:rsid w:val="009E4B21"/>
    <w:rsid w:val="009F4957"/>
    <w:rsid w:val="00A10CE1"/>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B1A7E"/>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0E35"/>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E9BF4-F2F2-44F5-9A1C-DB73FDC8A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13780</Characters>
  <Application>Microsoft Office Word</Application>
  <DocSecurity>0</DocSecurity>
  <Lines>241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2026-02-04T16:09:00Z</cp:lastPrinted>
  <dcterms:created xsi:type="dcterms:W3CDTF">2026-02-04T16:09:00Z</dcterms:created>
  <dcterms:modified xsi:type="dcterms:W3CDTF">2026-02-04T16:09:00Z</dcterms:modified>
  <cp:category/>
</cp:coreProperties>
</file>