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CE22" w14:textId="77777777" w:rsidR="005F3630" w:rsidRPr="00033D61" w:rsidRDefault="005F3630" w:rsidP="001B2EF8">
      <w:pPr>
        <w:pStyle w:val="Heading1"/>
        <w:rPr>
          <w:rStyle w:val="eop"/>
          <w:noProof/>
          <w:lang w:val="pl-PL"/>
        </w:rPr>
      </w:pPr>
      <w:bookmarkStart w:id="0" w:name="_Toc221423652"/>
      <w:r w:rsidRPr="00033D61">
        <w:rPr>
          <w:rStyle w:val="normaltextrun"/>
          <w:noProof/>
          <w:lang w:val="pl-PL"/>
        </w:rPr>
        <w:t>Społeczności energetyczne</w:t>
      </w:r>
      <w:bookmarkEnd w:id="0"/>
      <w:r w:rsidRPr="00033D61">
        <w:rPr>
          <w:rStyle w:val="normaltextrun"/>
          <w:noProof/>
          <w:lang w:val="pl-PL"/>
        </w:rPr>
        <w:t>  </w:t>
      </w:r>
    </w:p>
    <w:p w14:paraId="1BFCBA8E" w14:textId="77777777" w:rsidR="005F3630" w:rsidRPr="00033D61" w:rsidRDefault="005F3630" w:rsidP="001B2EF8">
      <w:pPr>
        <w:rPr>
          <w:noProof/>
          <w:lang w:val="pl-PL"/>
        </w:rPr>
      </w:pPr>
    </w:p>
    <w:p w14:paraId="498DA902" w14:textId="77777777" w:rsidR="005F3630" w:rsidRPr="00033D61" w:rsidRDefault="005F3630" w:rsidP="008A0A39">
      <w:pPr>
        <w:jc w:val="center"/>
        <w:rPr>
          <w:noProof/>
          <w:lang w:val="pl-PL"/>
        </w:rPr>
      </w:pPr>
      <w:r w:rsidRPr="00033D61">
        <w:rPr>
          <w:noProof/>
          <w:lang w:val="pl-PL"/>
        </w:rPr>
        <w:drawing>
          <wp:inline distT="0" distB="0" distL="0" distR="0" wp14:anchorId="55334CB4" wp14:editId="3B840124">
            <wp:extent cx="4703805" cy="3530720"/>
            <wp:effectExtent l="0" t="0" r="0" b="0"/>
            <wp:docPr id="1440148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4871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785" cy="3552473"/>
                    </a:xfrm>
                    <a:prstGeom prst="rect">
                      <a:avLst/>
                    </a:prstGeom>
                  </pic:spPr>
                </pic:pic>
              </a:graphicData>
            </a:graphic>
          </wp:inline>
        </w:drawing>
      </w:r>
    </w:p>
    <w:p w14:paraId="5A99A03F" w14:textId="77777777" w:rsidR="005F3630" w:rsidRPr="00033D61"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pl-PL"/>
        </w:rPr>
      </w:pPr>
      <w:r w:rsidRPr="00033D61">
        <w:rPr>
          <w:rStyle w:val="eop"/>
          <w:rFonts w:asciiTheme="minorHAnsi" w:eastAsiaTheme="majorEastAsia" w:hAnsiTheme="minorHAnsi" w:cstheme="minorHAnsi"/>
          <w:noProof/>
          <w:color w:val="000000"/>
          <w:lang w:val="pl-PL"/>
        </w:rPr>
        <w:t xml:space="preserve"> </w:t>
      </w:r>
    </w:p>
    <w:p w14:paraId="11629E8C" w14:textId="194CEB58" w:rsidR="00033D61" w:rsidRDefault="005F3630">
      <w:pPr>
        <w:pStyle w:val="TOC1"/>
        <w:tabs>
          <w:tab w:val="right" w:leader="dot" w:pos="9016"/>
        </w:tabs>
        <w:rPr>
          <w:rFonts w:eastAsiaTheme="minorEastAsia"/>
          <w:noProof/>
          <w:kern w:val="2"/>
          <w:sz w:val="24"/>
          <w:szCs w:val="24"/>
          <w:lang w:eastAsia="en-GB"/>
          <w14:ligatures w14:val="standardContextual"/>
        </w:rPr>
      </w:pPr>
      <w:r w:rsidRPr="00033D61">
        <w:rPr>
          <w:rFonts w:cstheme="minorHAnsi"/>
          <w:noProof/>
          <w:kern w:val="2"/>
          <w:lang w:val="pl-PL"/>
          <w14:ligatures w14:val="standardContextual"/>
        </w:rPr>
        <w:fldChar w:fldCharType="begin"/>
      </w:r>
      <w:r w:rsidRPr="00033D61">
        <w:rPr>
          <w:rFonts w:cstheme="minorHAnsi"/>
          <w:noProof/>
          <w:lang w:val="pl-PL"/>
        </w:rPr>
        <w:instrText xml:space="preserve"> TOC \o "1-3" \h \z \u </w:instrText>
      </w:r>
      <w:r w:rsidRPr="00033D61">
        <w:rPr>
          <w:rFonts w:cstheme="minorHAnsi"/>
          <w:noProof/>
          <w:kern w:val="2"/>
          <w:lang w:val="pl-PL"/>
          <w14:ligatures w14:val="standardContextual"/>
        </w:rPr>
        <w:fldChar w:fldCharType="separate"/>
      </w:r>
      <w:hyperlink w:anchor="_Toc221423652" w:history="1">
        <w:r w:rsidR="00033D61" w:rsidRPr="00F0080D">
          <w:rPr>
            <w:rStyle w:val="Hyperlink"/>
            <w:noProof/>
            <w:lang w:val="pl-PL"/>
          </w:rPr>
          <w:t>Społeczności energetyczne</w:t>
        </w:r>
        <w:r w:rsidR="00033D61">
          <w:rPr>
            <w:noProof/>
            <w:webHidden/>
          </w:rPr>
          <w:tab/>
        </w:r>
        <w:r w:rsidR="00033D61">
          <w:rPr>
            <w:noProof/>
            <w:webHidden/>
          </w:rPr>
          <w:fldChar w:fldCharType="begin"/>
        </w:r>
        <w:r w:rsidR="00033D61">
          <w:rPr>
            <w:noProof/>
            <w:webHidden/>
          </w:rPr>
          <w:instrText xml:space="preserve"> PAGEREF _Toc221423652 \h </w:instrText>
        </w:r>
        <w:r w:rsidR="00033D61">
          <w:rPr>
            <w:noProof/>
            <w:webHidden/>
          </w:rPr>
        </w:r>
        <w:r w:rsidR="00033D61">
          <w:rPr>
            <w:noProof/>
            <w:webHidden/>
          </w:rPr>
          <w:fldChar w:fldCharType="separate"/>
        </w:r>
        <w:r w:rsidR="00033D61">
          <w:rPr>
            <w:noProof/>
            <w:webHidden/>
          </w:rPr>
          <w:t>1</w:t>
        </w:r>
        <w:r w:rsidR="00033D61">
          <w:rPr>
            <w:noProof/>
            <w:webHidden/>
          </w:rPr>
          <w:fldChar w:fldCharType="end"/>
        </w:r>
      </w:hyperlink>
    </w:p>
    <w:p w14:paraId="0F69208D" w14:textId="4B752EC3" w:rsidR="00033D61" w:rsidRDefault="00033D61">
      <w:pPr>
        <w:pStyle w:val="TOC2"/>
        <w:tabs>
          <w:tab w:val="right" w:leader="dot" w:pos="9016"/>
        </w:tabs>
        <w:rPr>
          <w:rFonts w:eastAsiaTheme="minorEastAsia"/>
          <w:noProof/>
          <w:kern w:val="2"/>
          <w:sz w:val="24"/>
          <w:szCs w:val="24"/>
          <w:lang w:eastAsia="en-GB"/>
          <w14:ligatures w14:val="standardContextual"/>
        </w:rPr>
      </w:pPr>
      <w:hyperlink w:anchor="_Toc221423653" w:history="1">
        <w:r w:rsidRPr="00F0080D">
          <w:rPr>
            <w:rStyle w:val="Hyperlink"/>
            <w:noProof/>
            <w:lang w:val="pl-PL"/>
          </w:rPr>
          <w:t>Jak działa ten kurs</w:t>
        </w:r>
        <w:r>
          <w:rPr>
            <w:noProof/>
            <w:webHidden/>
          </w:rPr>
          <w:tab/>
        </w:r>
        <w:r>
          <w:rPr>
            <w:noProof/>
            <w:webHidden/>
          </w:rPr>
          <w:fldChar w:fldCharType="begin"/>
        </w:r>
        <w:r>
          <w:rPr>
            <w:noProof/>
            <w:webHidden/>
          </w:rPr>
          <w:instrText xml:space="preserve"> PAGEREF _Toc221423653 \h </w:instrText>
        </w:r>
        <w:r>
          <w:rPr>
            <w:noProof/>
            <w:webHidden/>
          </w:rPr>
        </w:r>
        <w:r>
          <w:rPr>
            <w:noProof/>
            <w:webHidden/>
          </w:rPr>
          <w:fldChar w:fldCharType="separate"/>
        </w:r>
        <w:r>
          <w:rPr>
            <w:noProof/>
            <w:webHidden/>
          </w:rPr>
          <w:t>2</w:t>
        </w:r>
        <w:r>
          <w:rPr>
            <w:noProof/>
            <w:webHidden/>
          </w:rPr>
          <w:fldChar w:fldCharType="end"/>
        </w:r>
      </w:hyperlink>
    </w:p>
    <w:p w14:paraId="4F1283D5" w14:textId="4BC21081" w:rsidR="00033D61" w:rsidRDefault="00033D61">
      <w:pPr>
        <w:pStyle w:val="TOC2"/>
        <w:tabs>
          <w:tab w:val="right" w:leader="dot" w:pos="9016"/>
        </w:tabs>
        <w:rPr>
          <w:rFonts w:eastAsiaTheme="minorEastAsia"/>
          <w:noProof/>
          <w:kern w:val="2"/>
          <w:sz w:val="24"/>
          <w:szCs w:val="24"/>
          <w:lang w:eastAsia="en-GB"/>
          <w14:ligatures w14:val="standardContextual"/>
        </w:rPr>
      </w:pPr>
      <w:hyperlink w:anchor="_Toc221423654" w:history="1">
        <w:r w:rsidRPr="00F0080D">
          <w:rPr>
            <w:rStyle w:val="Hyperlink"/>
            <w:noProof/>
            <w:lang w:val="pl-PL"/>
          </w:rPr>
          <w:t>Efekty uczenia się</w:t>
        </w:r>
        <w:r>
          <w:rPr>
            <w:noProof/>
            <w:webHidden/>
          </w:rPr>
          <w:tab/>
        </w:r>
        <w:r>
          <w:rPr>
            <w:noProof/>
            <w:webHidden/>
          </w:rPr>
          <w:fldChar w:fldCharType="begin"/>
        </w:r>
        <w:r>
          <w:rPr>
            <w:noProof/>
            <w:webHidden/>
          </w:rPr>
          <w:instrText xml:space="preserve"> PAGEREF _Toc221423654 \h </w:instrText>
        </w:r>
        <w:r>
          <w:rPr>
            <w:noProof/>
            <w:webHidden/>
          </w:rPr>
        </w:r>
        <w:r>
          <w:rPr>
            <w:noProof/>
            <w:webHidden/>
          </w:rPr>
          <w:fldChar w:fldCharType="separate"/>
        </w:r>
        <w:r>
          <w:rPr>
            <w:noProof/>
            <w:webHidden/>
          </w:rPr>
          <w:t>2</w:t>
        </w:r>
        <w:r>
          <w:rPr>
            <w:noProof/>
            <w:webHidden/>
          </w:rPr>
          <w:fldChar w:fldCharType="end"/>
        </w:r>
      </w:hyperlink>
    </w:p>
    <w:p w14:paraId="14586E94" w14:textId="6DD55152" w:rsidR="00033D61" w:rsidRDefault="00033D61">
      <w:pPr>
        <w:pStyle w:val="TOC2"/>
        <w:tabs>
          <w:tab w:val="right" w:leader="dot" w:pos="9016"/>
        </w:tabs>
        <w:rPr>
          <w:rFonts w:eastAsiaTheme="minorEastAsia"/>
          <w:noProof/>
          <w:kern w:val="2"/>
          <w:sz w:val="24"/>
          <w:szCs w:val="24"/>
          <w:lang w:eastAsia="en-GB"/>
          <w14:ligatures w14:val="standardContextual"/>
        </w:rPr>
      </w:pPr>
      <w:hyperlink w:anchor="_Toc221423655" w:history="1">
        <w:r w:rsidRPr="00F0080D">
          <w:rPr>
            <w:rStyle w:val="Hyperlink"/>
            <w:noProof/>
            <w:lang w:val="pl-PL"/>
          </w:rPr>
          <w:t>Wprowadzenie</w:t>
        </w:r>
        <w:r>
          <w:rPr>
            <w:noProof/>
            <w:webHidden/>
          </w:rPr>
          <w:tab/>
        </w:r>
        <w:r>
          <w:rPr>
            <w:noProof/>
            <w:webHidden/>
          </w:rPr>
          <w:fldChar w:fldCharType="begin"/>
        </w:r>
        <w:r>
          <w:rPr>
            <w:noProof/>
            <w:webHidden/>
          </w:rPr>
          <w:instrText xml:space="preserve"> PAGEREF _Toc221423655 \h </w:instrText>
        </w:r>
        <w:r>
          <w:rPr>
            <w:noProof/>
            <w:webHidden/>
          </w:rPr>
        </w:r>
        <w:r>
          <w:rPr>
            <w:noProof/>
            <w:webHidden/>
          </w:rPr>
          <w:fldChar w:fldCharType="separate"/>
        </w:r>
        <w:r>
          <w:rPr>
            <w:noProof/>
            <w:webHidden/>
          </w:rPr>
          <w:t>3</w:t>
        </w:r>
        <w:r>
          <w:rPr>
            <w:noProof/>
            <w:webHidden/>
          </w:rPr>
          <w:fldChar w:fldCharType="end"/>
        </w:r>
      </w:hyperlink>
    </w:p>
    <w:p w14:paraId="1F96E255" w14:textId="57ED34C9" w:rsidR="00033D61" w:rsidRDefault="00033D61">
      <w:pPr>
        <w:pStyle w:val="TOC2"/>
        <w:tabs>
          <w:tab w:val="right" w:leader="dot" w:pos="9016"/>
        </w:tabs>
        <w:rPr>
          <w:rFonts w:eastAsiaTheme="minorEastAsia"/>
          <w:noProof/>
          <w:kern w:val="2"/>
          <w:sz w:val="24"/>
          <w:szCs w:val="24"/>
          <w:lang w:eastAsia="en-GB"/>
          <w14:ligatures w14:val="standardContextual"/>
        </w:rPr>
      </w:pPr>
      <w:hyperlink w:anchor="_Toc221423656" w:history="1">
        <w:r w:rsidRPr="00F0080D">
          <w:rPr>
            <w:rStyle w:val="Hyperlink"/>
            <w:noProof/>
            <w:lang w:val="pl-PL"/>
          </w:rPr>
          <w:t>Czym jest społeczność energetyczna?</w:t>
        </w:r>
        <w:r>
          <w:rPr>
            <w:noProof/>
            <w:webHidden/>
          </w:rPr>
          <w:tab/>
        </w:r>
        <w:r>
          <w:rPr>
            <w:noProof/>
            <w:webHidden/>
          </w:rPr>
          <w:fldChar w:fldCharType="begin"/>
        </w:r>
        <w:r>
          <w:rPr>
            <w:noProof/>
            <w:webHidden/>
          </w:rPr>
          <w:instrText xml:space="preserve"> PAGEREF _Toc221423656 \h </w:instrText>
        </w:r>
        <w:r>
          <w:rPr>
            <w:noProof/>
            <w:webHidden/>
          </w:rPr>
        </w:r>
        <w:r>
          <w:rPr>
            <w:noProof/>
            <w:webHidden/>
          </w:rPr>
          <w:fldChar w:fldCharType="separate"/>
        </w:r>
        <w:r>
          <w:rPr>
            <w:noProof/>
            <w:webHidden/>
          </w:rPr>
          <w:t>3</w:t>
        </w:r>
        <w:r>
          <w:rPr>
            <w:noProof/>
            <w:webHidden/>
          </w:rPr>
          <w:fldChar w:fldCharType="end"/>
        </w:r>
      </w:hyperlink>
    </w:p>
    <w:p w14:paraId="7A75A40D" w14:textId="4F38D5B9" w:rsidR="00033D61" w:rsidRDefault="00033D61">
      <w:pPr>
        <w:pStyle w:val="TOC2"/>
        <w:tabs>
          <w:tab w:val="right" w:leader="dot" w:pos="9016"/>
        </w:tabs>
        <w:rPr>
          <w:rFonts w:eastAsiaTheme="minorEastAsia"/>
          <w:noProof/>
          <w:kern w:val="2"/>
          <w:sz w:val="24"/>
          <w:szCs w:val="24"/>
          <w:lang w:eastAsia="en-GB"/>
          <w14:ligatures w14:val="standardContextual"/>
        </w:rPr>
      </w:pPr>
      <w:hyperlink w:anchor="_Toc221423657" w:history="1">
        <w:r w:rsidRPr="00F0080D">
          <w:rPr>
            <w:rStyle w:val="Hyperlink"/>
            <w:noProof/>
            <w:lang w:val="pl-PL"/>
          </w:rPr>
          <w:t>Społeczności energetyczne w kontekście europejskim</w:t>
        </w:r>
        <w:r>
          <w:rPr>
            <w:noProof/>
            <w:webHidden/>
          </w:rPr>
          <w:tab/>
        </w:r>
        <w:r>
          <w:rPr>
            <w:noProof/>
            <w:webHidden/>
          </w:rPr>
          <w:fldChar w:fldCharType="begin"/>
        </w:r>
        <w:r>
          <w:rPr>
            <w:noProof/>
            <w:webHidden/>
          </w:rPr>
          <w:instrText xml:space="preserve"> PAGEREF _Toc221423657 \h </w:instrText>
        </w:r>
        <w:r>
          <w:rPr>
            <w:noProof/>
            <w:webHidden/>
          </w:rPr>
        </w:r>
        <w:r>
          <w:rPr>
            <w:noProof/>
            <w:webHidden/>
          </w:rPr>
          <w:fldChar w:fldCharType="separate"/>
        </w:r>
        <w:r>
          <w:rPr>
            <w:noProof/>
            <w:webHidden/>
          </w:rPr>
          <w:t>4</w:t>
        </w:r>
        <w:r>
          <w:rPr>
            <w:noProof/>
            <w:webHidden/>
          </w:rPr>
          <w:fldChar w:fldCharType="end"/>
        </w:r>
      </w:hyperlink>
    </w:p>
    <w:p w14:paraId="0E238A60" w14:textId="130B1BB3" w:rsidR="00033D61" w:rsidRDefault="00033D61">
      <w:pPr>
        <w:pStyle w:val="TOC2"/>
        <w:tabs>
          <w:tab w:val="right" w:leader="dot" w:pos="9016"/>
        </w:tabs>
        <w:rPr>
          <w:rFonts w:eastAsiaTheme="minorEastAsia"/>
          <w:noProof/>
          <w:kern w:val="2"/>
          <w:sz w:val="24"/>
          <w:szCs w:val="24"/>
          <w:lang w:eastAsia="en-GB"/>
          <w14:ligatures w14:val="standardContextual"/>
        </w:rPr>
      </w:pPr>
      <w:hyperlink w:anchor="_Toc221423658" w:history="1">
        <w:r w:rsidRPr="00F0080D">
          <w:rPr>
            <w:rStyle w:val="Hyperlink"/>
            <w:noProof/>
            <w:lang w:val="pl-PL"/>
          </w:rPr>
          <w:t>Korzyści płynące ze wspólnoty energetycznej</w:t>
        </w:r>
        <w:r>
          <w:rPr>
            <w:noProof/>
            <w:webHidden/>
          </w:rPr>
          <w:tab/>
        </w:r>
        <w:r>
          <w:rPr>
            <w:noProof/>
            <w:webHidden/>
          </w:rPr>
          <w:fldChar w:fldCharType="begin"/>
        </w:r>
        <w:r>
          <w:rPr>
            <w:noProof/>
            <w:webHidden/>
          </w:rPr>
          <w:instrText xml:space="preserve"> PAGEREF _Toc221423658 \h </w:instrText>
        </w:r>
        <w:r>
          <w:rPr>
            <w:noProof/>
            <w:webHidden/>
          </w:rPr>
        </w:r>
        <w:r>
          <w:rPr>
            <w:noProof/>
            <w:webHidden/>
          </w:rPr>
          <w:fldChar w:fldCharType="separate"/>
        </w:r>
        <w:r>
          <w:rPr>
            <w:noProof/>
            <w:webHidden/>
          </w:rPr>
          <w:t>4</w:t>
        </w:r>
        <w:r>
          <w:rPr>
            <w:noProof/>
            <w:webHidden/>
          </w:rPr>
          <w:fldChar w:fldCharType="end"/>
        </w:r>
      </w:hyperlink>
    </w:p>
    <w:p w14:paraId="04803DE6" w14:textId="2071B9C6" w:rsidR="00033D61" w:rsidRDefault="00033D61">
      <w:pPr>
        <w:pStyle w:val="TOC2"/>
        <w:tabs>
          <w:tab w:val="right" w:leader="dot" w:pos="9016"/>
        </w:tabs>
        <w:rPr>
          <w:rFonts w:eastAsiaTheme="minorEastAsia"/>
          <w:noProof/>
          <w:kern w:val="2"/>
          <w:sz w:val="24"/>
          <w:szCs w:val="24"/>
          <w:lang w:eastAsia="en-GB"/>
          <w14:ligatures w14:val="standardContextual"/>
        </w:rPr>
      </w:pPr>
      <w:hyperlink w:anchor="_Toc221423659" w:history="1">
        <w:r w:rsidRPr="00F0080D">
          <w:rPr>
            <w:rStyle w:val="Hyperlink"/>
            <w:noProof/>
            <w:lang w:val="pl-PL"/>
          </w:rPr>
          <w:t>Wniosek</w:t>
        </w:r>
        <w:r>
          <w:rPr>
            <w:noProof/>
            <w:webHidden/>
          </w:rPr>
          <w:tab/>
        </w:r>
        <w:r>
          <w:rPr>
            <w:noProof/>
            <w:webHidden/>
          </w:rPr>
          <w:fldChar w:fldCharType="begin"/>
        </w:r>
        <w:r>
          <w:rPr>
            <w:noProof/>
            <w:webHidden/>
          </w:rPr>
          <w:instrText xml:space="preserve"> PAGEREF _Toc221423659 \h </w:instrText>
        </w:r>
        <w:r>
          <w:rPr>
            <w:noProof/>
            <w:webHidden/>
          </w:rPr>
        </w:r>
        <w:r>
          <w:rPr>
            <w:noProof/>
            <w:webHidden/>
          </w:rPr>
          <w:fldChar w:fldCharType="separate"/>
        </w:r>
        <w:r>
          <w:rPr>
            <w:noProof/>
            <w:webHidden/>
          </w:rPr>
          <w:t>5</w:t>
        </w:r>
        <w:r>
          <w:rPr>
            <w:noProof/>
            <w:webHidden/>
          </w:rPr>
          <w:fldChar w:fldCharType="end"/>
        </w:r>
      </w:hyperlink>
    </w:p>
    <w:p w14:paraId="46D35CCC" w14:textId="3A408288" w:rsidR="00033D61" w:rsidRDefault="00033D61">
      <w:pPr>
        <w:pStyle w:val="TOC2"/>
        <w:tabs>
          <w:tab w:val="right" w:leader="dot" w:pos="9016"/>
        </w:tabs>
        <w:rPr>
          <w:rFonts w:eastAsiaTheme="minorEastAsia"/>
          <w:noProof/>
          <w:kern w:val="2"/>
          <w:sz w:val="24"/>
          <w:szCs w:val="24"/>
          <w:lang w:eastAsia="en-GB"/>
          <w14:ligatures w14:val="standardContextual"/>
        </w:rPr>
      </w:pPr>
      <w:hyperlink w:anchor="_Toc221423660" w:history="1">
        <w:r w:rsidRPr="00F0080D">
          <w:rPr>
            <w:rStyle w:val="Hyperlink"/>
            <w:noProof/>
            <w:lang w:val="pl-PL"/>
          </w:rPr>
          <w:t>Dodatkowe zasoby</w:t>
        </w:r>
        <w:r>
          <w:rPr>
            <w:noProof/>
            <w:webHidden/>
          </w:rPr>
          <w:tab/>
        </w:r>
        <w:r>
          <w:rPr>
            <w:noProof/>
            <w:webHidden/>
          </w:rPr>
          <w:fldChar w:fldCharType="begin"/>
        </w:r>
        <w:r>
          <w:rPr>
            <w:noProof/>
            <w:webHidden/>
          </w:rPr>
          <w:instrText xml:space="preserve"> PAGEREF _Toc221423660 \h </w:instrText>
        </w:r>
        <w:r>
          <w:rPr>
            <w:noProof/>
            <w:webHidden/>
          </w:rPr>
        </w:r>
        <w:r>
          <w:rPr>
            <w:noProof/>
            <w:webHidden/>
          </w:rPr>
          <w:fldChar w:fldCharType="separate"/>
        </w:r>
        <w:r>
          <w:rPr>
            <w:noProof/>
            <w:webHidden/>
          </w:rPr>
          <w:t>5</w:t>
        </w:r>
        <w:r>
          <w:rPr>
            <w:noProof/>
            <w:webHidden/>
          </w:rPr>
          <w:fldChar w:fldCharType="end"/>
        </w:r>
      </w:hyperlink>
    </w:p>
    <w:p w14:paraId="359BD973" w14:textId="3D1AFF9F" w:rsidR="00033D61" w:rsidRDefault="00033D61">
      <w:pPr>
        <w:pStyle w:val="TOC2"/>
        <w:tabs>
          <w:tab w:val="right" w:leader="dot" w:pos="9016"/>
        </w:tabs>
        <w:rPr>
          <w:rFonts w:eastAsiaTheme="minorEastAsia"/>
          <w:noProof/>
          <w:kern w:val="2"/>
          <w:sz w:val="24"/>
          <w:szCs w:val="24"/>
          <w:lang w:eastAsia="en-GB"/>
          <w14:ligatures w14:val="standardContextual"/>
        </w:rPr>
      </w:pPr>
      <w:hyperlink w:anchor="_Toc221423661" w:history="1">
        <w:r w:rsidRPr="00F0080D">
          <w:rPr>
            <w:rStyle w:val="Hyperlink"/>
            <w:noProof/>
            <w:lang w:val="pl-PL"/>
          </w:rPr>
          <w:t>Podziękowania</w:t>
        </w:r>
        <w:r>
          <w:rPr>
            <w:noProof/>
            <w:webHidden/>
          </w:rPr>
          <w:tab/>
        </w:r>
        <w:r>
          <w:rPr>
            <w:noProof/>
            <w:webHidden/>
          </w:rPr>
          <w:fldChar w:fldCharType="begin"/>
        </w:r>
        <w:r>
          <w:rPr>
            <w:noProof/>
            <w:webHidden/>
          </w:rPr>
          <w:instrText xml:space="preserve"> PAGEREF _Toc221423661 \h </w:instrText>
        </w:r>
        <w:r>
          <w:rPr>
            <w:noProof/>
            <w:webHidden/>
          </w:rPr>
        </w:r>
        <w:r>
          <w:rPr>
            <w:noProof/>
            <w:webHidden/>
          </w:rPr>
          <w:fldChar w:fldCharType="separate"/>
        </w:r>
        <w:r>
          <w:rPr>
            <w:noProof/>
            <w:webHidden/>
          </w:rPr>
          <w:t>6</w:t>
        </w:r>
        <w:r>
          <w:rPr>
            <w:noProof/>
            <w:webHidden/>
          </w:rPr>
          <w:fldChar w:fldCharType="end"/>
        </w:r>
      </w:hyperlink>
    </w:p>
    <w:p w14:paraId="36F1D45D" w14:textId="1451C1D5" w:rsidR="00033D61" w:rsidRDefault="00033D61">
      <w:pPr>
        <w:pStyle w:val="TOC2"/>
        <w:tabs>
          <w:tab w:val="right" w:leader="dot" w:pos="9016"/>
        </w:tabs>
        <w:rPr>
          <w:rFonts w:eastAsiaTheme="minorEastAsia"/>
          <w:noProof/>
          <w:kern w:val="2"/>
          <w:sz w:val="24"/>
          <w:szCs w:val="24"/>
          <w:lang w:eastAsia="en-GB"/>
          <w14:ligatures w14:val="standardContextual"/>
        </w:rPr>
      </w:pPr>
      <w:hyperlink w:anchor="_Toc221423662" w:history="1">
        <w:r w:rsidRPr="00F0080D">
          <w:rPr>
            <w:rStyle w:val="Hyperlink"/>
            <w:noProof/>
            <w:lang w:val="pl-PL"/>
          </w:rPr>
          <w:t>Źródło zdjęć</w:t>
        </w:r>
        <w:r>
          <w:rPr>
            <w:noProof/>
            <w:webHidden/>
          </w:rPr>
          <w:tab/>
        </w:r>
        <w:r>
          <w:rPr>
            <w:noProof/>
            <w:webHidden/>
          </w:rPr>
          <w:fldChar w:fldCharType="begin"/>
        </w:r>
        <w:r>
          <w:rPr>
            <w:noProof/>
            <w:webHidden/>
          </w:rPr>
          <w:instrText xml:space="preserve"> PAGEREF _Toc221423662 \h </w:instrText>
        </w:r>
        <w:r>
          <w:rPr>
            <w:noProof/>
            <w:webHidden/>
          </w:rPr>
        </w:r>
        <w:r>
          <w:rPr>
            <w:noProof/>
            <w:webHidden/>
          </w:rPr>
          <w:fldChar w:fldCharType="separate"/>
        </w:r>
        <w:r>
          <w:rPr>
            <w:noProof/>
            <w:webHidden/>
          </w:rPr>
          <w:t>6</w:t>
        </w:r>
        <w:r>
          <w:rPr>
            <w:noProof/>
            <w:webHidden/>
          </w:rPr>
          <w:fldChar w:fldCharType="end"/>
        </w:r>
      </w:hyperlink>
    </w:p>
    <w:p w14:paraId="1E8AD527" w14:textId="766CC77A"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Fonts w:asciiTheme="minorHAnsi" w:hAnsiTheme="minorHAnsi" w:cstheme="minorHAnsi"/>
          <w:noProof/>
          <w:lang w:val="pl-PL"/>
        </w:rPr>
        <w:fldChar w:fldCharType="end"/>
      </w:r>
    </w:p>
    <w:p w14:paraId="4F1FEE24" w14:textId="77777777" w:rsidR="005F3630" w:rsidRPr="00033D61" w:rsidRDefault="005F3630">
      <w:pPr>
        <w:rPr>
          <w:rFonts w:eastAsia="Times New Roman" w:cstheme="minorHAnsi"/>
          <w:noProof/>
          <w:lang w:val="pl-PL" w:eastAsia="en-GB"/>
        </w:rPr>
      </w:pPr>
      <w:r w:rsidRPr="00033D61">
        <w:rPr>
          <w:rFonts w:cstheme="minorHAnsi"/>
          <w:noProof/>
          <w:lang w:val="pl-PL"/>
        </w:rPr>
        <w:br w:type="page"/>
      </w:r>
    </w:p>
    <w:p w14:paraId="16FFC508"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p>
    <w:p w14:paraId="6D36713C" w14:textId="77777777" w:rsidR="005F3630" w:rsidRPr="00033D61" w:rsidRDefault="005F3630" w:rsidP="001B2EF8">
      <w:pPr>
        <w:pStyle w:val="Heading2"/>
        <w:rPr>
          <w:rStyle w:val="eop"/>
          <w:noProof/>
          <w:lang w:val="pl-PL"/>
        </w:rPr>
      </w:pPr>
      <w:bookmarkStart w:id="1" w:name="_Toc221423653"/>
      <w:r w:rsidRPr="00033D61">
        <w:rPr>
          <w:rStyle w:val="eop"/>
          <w:noProof/>
          <w:lang w:val="pl-PL"/>
        </w:rPr>
        <w:t>Jak działa ten kurs</w:t>
      </w:r>
      <w:bookmarkEnd w:id="1"/>
      <w:r w:rsidRPr="00033D61">
        <w:rPr>
          <w:rStyle w:val="eop"/>
          <w:noProof/>
          <w:lang w:val="pl-PL"/>
        </w:rPr>
        <w:t xml:space="preserve"> </w:t>
      </w:r>
    </w:p>
    <w:p w14:paraId="5CA306E0"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754BB7C8"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Ten krótki, 30-minutowy kurs poświęcony jest temu, czym są społeczności energetyczne, dlaczego są one ważne i jakie korzyści płyną z przynależności do nich.  </w:t>
      </w:r>
    </w:p>
    <w:p w14:paraId="74D66FE2"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618F3799"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Możesz być:  </w:t>
      </w:r>
    </w:p>
    <w:p w14:paraId="4E54C438"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24F877CE" w14:textId="1C91E022" w:rsidR="005F3630" w:rsidRPr="00033D61" w:rsidRDefault="00B00139" w:rsidP="005F3630">
      <w:pPr>
        <w:pStyle w:val="paragraph"/>
        <w:numPr>
          <w:ilvl w:val="0"/>
          <w:numId w:val="58"/>
        </w:numPr>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Ciekawy</w:t>
      </w:r>
      <w:r w:rsidR="005F3630" w:rsidRPr="00033D61">
        <w:rPr>
          <w:rStyle w:val="normaltextrun"/>
          <w:rFonts w:asciiTheme="minorHAnsi" w:eastAsiaTheme="majorEastAsia" w:hAnsiTheme="minorHAnsi" w:cstheme="minorHAnsi"/>
          <w:noProof/>
          <w:color w:val="000000"/>
          <w:lang w:val="pl-PL"/>
        </w:rPr>
        <w:t xml:space="preserve">, czym jest społeczność energetyczna i jakie korzyści może ona przynieść Tobie i Twojemu gospodarstwu domowemu. </w:t>
      </w:r>
    </w:p>
    <w:p w14:paraId="6B18DD0B" w14:textId="77777777" w:rsidR="005F3630" w:rsidRPr="00033D61"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Zainteresowany zmniejszeniem zużycia energii i oszczędnością kosztów.  </w:t>
      </w:r>
    </w:p>
    <w:p w14:paraId="33E4EC94" w14:textId="5757A28C" w:rsidR="005F3630" w:rsidRPr="00033D61" w:rsidRDefault="00B00139" w:rsidP="005F3630">
      <w:pPr>
        <w:pStyle w:val="paragraph"/>
        <w:numPr>
          <w:ilvl w:val="0"/>
          <w:numId w:val="58"/>
        </w:numPr>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C</w:t>
      </w:r>
      <w:r w:rsidR="005F3630" w:rsidRPr="00033D61">
        <w:rPr>
          <w:rStyle w:val="normaltextrun"/>
          <w:rFonts w:asciiTheme="minorHAnsi" w:eastAsiaTheme="majorEastAsia" w:hAnsiTheme="minorHAnsi" w:cstheme="minorHAnsi"/>
          <w:noProof/>
          <w:color w:val="000000"/>
          <w:lang w:val="pl-PL"/>
        </w:rPr>
        <w:t>złonkiem gospodarstwa domowego, które zarówno zużywa, jak i wytwarza energię i jest zainteresowane energią społecznościową.  </w:t>
      </w:r>
    </w:p>
    <w:p w14:paraId="7054ADB9" w14:textId="77777777" w:rsidR="005F3630" w:rsidRPr="00033D61" w:rsidRDefault="005F3630" w:rsidP="00EB7652">
      <w:pPr>
        <w:spacing w:before="100" w:beforeAutospacing="1" w:after="100" w:afterAutospacing="1"/>
        <w:rPr>
          <w:rFonts w:cstheme="minorHAnsi"/>
          <w:noProof/>
          <w:sz w:val="24"/>
          <w:szCs w:val="24"/>
          <w:lang w:val="pl-PL"/>
        </w:rPr>
      </w:pPr>
      <w:r w:rsidRPr="00033D61">
        <w:rPr>
          <w:rFonts w:cstheme="minorHAnsi"/>
          <w:noProof/>
          <w:sz w:val="24"/>
          <w:szCs w:val="24"/>
          <w:lang w:val="pl-PL"/>
        </w:rPr>
        <w:t xml:space="preserve">Ten kurs pogłębi Twoją wiedzę na temat cyfrowej transformacji energetycznej i wesprze Cię w Twojej cyfrowej podróży energetycznej! Jest on częścią zestawu 12 kursów o nazwie </w:t>
      </w:r>
      <w:hyperlink r:id="rId11" w:history="1">
        <w:r w:rsidRPr="00033D61">
          <w:rPr>
            <w:rStyle w:val="Hyperlink"/>
            <w:rFonts w:cstheme="minorHAnsi"/>
            <w:i/>
            <w:iCs/>
            <w:noProof/>
            <w:sz w:val="24"/>
            <w:szCs w:val="24"/>
            <w:lang w:val="pl-PL"/>
          </w:rPr>
          <w:t>„Digital Energy Essentials</w:t>
        </w:r>
      </w:hyperlink>
      <w:r w:rsidRPr="00033D61">
        <w:rPr>
          <w:rFonts w:cstheme="minorHAnsi"/>
          <w:noProof/>
          <w:sz w:val="24"/>
          <w:szCs w:val="24"/>
          <w:lang w:val="pl-PL"/>
        </w:rPr>
        <w:t>” (</w:t>
      </w:r>
      <w:hyperlink r:id="rId12" w:history="1">
        <w:r w:rsidRPr="00033D61">
          <w:rPr>
            <w:rStyle w:val="Hyperlink"/>
            <w:rFonts w:cstheme="minorHAnsi"/>
            <w:i/>
            <w:iCs/>
            <w:noProof/>
            <w:sz w:val="24"/>
            <w:szCs w:val="24"/>
            <w:lang w:val="pl-PL"/>
          </w:rPr>
          <w:t>Podstawy energii cyfrowej</w:t>
        </w:r>
      </w:hyperlink>
      <w:r w:rsidRPr="00033D61">
        <w:rPr>
          <w:rFonts w:cstheme="minorHAnsi"/>
          <w:noProof/>
          <w:sz w:val="24"/>
          <w:szCs w:val="24"/>
          <w:lang w:val="pl-PL"/>
        </w:rPr>
        <w:t>), opracowanego w ramach projektu Every1, którego celem jest umożliwienie i wzmocnienie zaangażowania wszystkich w transformację energetyczną. Więcej informacji na temat projektu można znaleźć na stronie:</w:t>
      </w:r>
      <w:hyperlink r:id="rId13" w:tgtFrame="_blank" w:history="1">
        <w:r w:rsidRPr="00033D61">
          <w:rPr>
            <w:rStyle w:val="Hyperlink"/>
            <w:rFonts w:cstheme="minorHAnsi"/>
            <w:noProof/>
            <w:sz w:val="24"/>
            <w:szCs w:val="24"/>
            <w:lang w:val="pl-PL"/>
          </w:rPr>
          <w:t xml:space="preserve"> https://every1.energy</w:t>
        </w:r>
      </w:hyperlink>
      <w:r w:rsidRPr="00033D61">
        <w:rPr>
          <w:rFonts w:cstheme="minorHAnsi"/>
          <w:noProof/>
          <w:sz w:val="24"/>
          <w:szCs w:val="24"/>
          <w:lang w:val="pl-PL"/>
        </w:rPr>
        <w:t>  </w:t>
      </w:r>
    </w:p>
    <w:p w14:paraId="7B9988BE" w14:textId="7B3ECF84" w:rsidR="005F3630" w:rsidRPr="00033D61" w:rsidRDefault="005F3630" w:rsidP="00EB7652">
      <w:pPr>
        <w:spacing w:before="100" w:beforeAutospacing="1" w:after="100" w:afterAutospacing="1"/>
        <w:rPr>
          <w:rFonts w:cstheme="minorHAnsi"/>
          <w:noProof/>
          <w:sz w:val="24"/>
          <w:szCs w:val="24"/>
          <w:lang w:val="pl-PL"/>
        </w:rPr>
      </w:pPr>
      <w:r w:rsidRPr="00033D61">
        <w:rPr>
          <w:rFonts w:cstheme="minorHAnsi"/>
          <w:noProof/>
          <w:sz w:val="24"/>
          <w:szCs w:val="24"/>
          <w:lang w:val="pl-PL"/>
        </w:rPr>
        <w:t xml:space="preserve">Na koniec kursu proponujemy kilka dodatkowych materiałów edukacyjnych, </w:t>
      </w:r>
      <w:r w:rsidR="00B61C72" w:rsidRPr="00033D61">
        <w:rPr>
          <w:rFonts w:cstheme="minorHAnsi"/>
          <w:noProof/>
          <w:sz w:val="24"/>
          <w:szCs w:val="24"/>
          <w:lang w:val="pl-PL"/>
        </w:rPr>
        <w:t>z którymi warto się zapoznać</w:t>
      </w:r>
      <w:r w:rsidRPr="00033D61">
        <w:rPr>
          <w:rFonts w:cstheme="minorHAnsi"/>
          <w:noProof/>
          <w:sz w:val="24"/>
          <w:szCs w:val="24"/>
          <w:lang w:val="pl-PL"/>
        </w:rPr>
        <w:t xml:space="preserve">. Należy do nich kurs </w:t>
      </w:r>
      <w:hyperlink r:id="rId14" w:history="1">
        <w:r w:rsidRPr="00033D61">
          <w:rPr>
            <w:rStyle w:val="Hyperlink"/>
            <w:rFonts w:cstheme="minorHAnsi"/>
            <w:i/>
            <w:iCs/>
            <w:noProof/>
            <w:sz w:val="24"/>
            <w:szCs w:val="24"/>
            <w:lang w:val="pl-PL"/>
          </w:rPr>
          <w:t>„Czym jest cyfrowa transformacja energetyczna?”</w:t>
        </w:r>
      </w:hyperlink>
      <w:r w:rsidRPr="00033D61">
        <w:rPr>
          <w:rFonts w:cstheme="minorHAnsi"/>
          <w:noProof/>
          <w:sz w:val="24"/>
          <w:szCs w:val="24"/>
          <w:lang w:val="pl-PL"/>
        </w:rPr>
        <w:t xml:space="preserve">, który wyjaśnia, czym jest cyfrowa energia i jakie są powody przejścia na cyfryzację produkcji i zużycia energii. </w:t>
      </w:r>
    </w:p>
    <w:p w14:paraId="4C1FC8A6" w14:textId="77777777" w:rsidR="005F3630" w:rsidRDefault="005F3630" w:rsidP="00EB7652">
      <w:pPr>
        <w:spacing w:before="100" w:beforeAutospacing="1" w:after="100" w:afterAutospacing="1"/>
        <w:rPr>
          <w:rFonts w:cstheme="minorHAnsi"/>
          <w:noProof/>
          <w:sz w:val="24"/>
          <w:szCs w:val="24"/>
          <w:lang w:val="pl-PL"/>
        </w:rPr>
      </w:pPr>
      <w:r w:rsidRPr="00033D61">
        <w:rPr>
          <w:rFonts w:cstheme="minorHAnsi"/>
          <w:noProof/>
          <w:sz w:val="24"/>
          <w:szCs w:val="24"/>
          <w:lang w:val="pl-PL"/>
        </w:rPr>
        <w:t xml:space="preserve">Jest to tłumaczenie oryginalnej </w:t>
      </w:r>
      <w:hyperlink r:id="rId15" w:history="1">
        <w:r w:rsidRPr="00033D61">
          <w:rPr>
            <w:rStyle w:val="Hyperlink"/>
            <w:rFonts w:cstheme="minorHAnsi"/>
            <w:noProof/>
            <w:sz w:val="24"/>
            <w:szCs w:val="24"/>
            <w:lang w:val="pl-PL"/>
          </w:rPr>
          <w:t>angielskiej wersji kursu</w:t>
        </w:r>
      </w:hyperlink>
      <w:r w:rsidRPr="00033D61">
        <w:rPr>
          <w:rFonts w:cstheme="minorHAnsi"/>
          <w:noProof/>
          <w:sz w:val="24"/>
          <w:szCs w:val="24"/>
          <w:lang w:val="pl-PL"/>
        </w:rPr>
        <w:t xml:space="preserve">, który obejmuje możliwość wypełnienia krótkiego quizu i zdobycia cyfrowej odznaki Every1.  </w:t>
      </w:r>
    </w:p>
    <w:p w14:paraId="08CDFD3B" w14:textId="0AD2E410" w:rsidR="00033D61" w:rsidRPr="00033D61" w:rsidRDefault="00033D61" w:rsidP="00033D61">
      <w:pPr>
        <w:pStyle w:val="paragraph"/>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 xml:space="preserve">Projekt ten otrzymał dofinansowanie z programu Unii Europejskiej „Horyzont” na rzecz badań naukowych i innowacji (2021–2027) w ramach umowy o dotację nr 101075596. Wyłączną odpowiedzialność za treść tego kursu ponosi projekt Every1 i niekoniecznie odzwierciedla on opinię Unii Europejskiej. </w:t>
      </w:r>
    </w:p>
    <w:p w14:paraId="7A616A3C" w14:textId="77777777" w:rsidR="005F3630" w:rsidRPr="00033D61" w:rsidRDefault="005F3630" w:rsidP="00DE1951">
      <w:pPr>
        <w:pStyle w:val="Heading2"/>
        <w:rPr>
          <w:noProof/>
          <w:lang w:val="pl-PL"/>
        </w:rPr>
      </w:pPr>
      <w:bookmarkStart w:id="2" w:name="_Toc221423654"/>
      <w:r w:rsidRPr="00033D61">
        <w:rPr>
          <w:rStyle w:val="normaltextrun"/>
          <w:noProof/>
          <w:lang w:val="pl-PL"/>
        </w:rPr>
        <w:t>Efekty uczenia się</w:t>
      </w:r>
      <w:bookmarkEnd w:id="2"/>
      <w:r w:rsidRPr="00033D61">
        <w:rPr>
          <w:rStyle w:val="eop"/>
          <w:noProof/>
          <w:lang w:val="pl-PL"/>
        </w:rPr>
        <w:t xml:space="preserve"> </w:t>
      </w:r>
    </w:p>
    <w:p w14:paraId="06356926"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4A0F9944"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Po ukończeniu tego krótkiego kursu powinieneś umieć:  </w:t>
      </w:r>
    </w:p>
    <w:p w14:paraId="5377A3F6"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2FDA018A" w14:textId="77777777" w:rsidR="005F3630" w:rsidRPr="00033D61"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 xml:space="preserve">Wyjaśnić, czym jest wspólnota energetyczna i jaka jest jej rola w cyfrowej transformacji energetycznej Europy. </w:t>
      </w:r>
    </w:p>
    <w:p w14:paraId="5979D78F" w14:textId="77777777" w:rsidR="005F3630" w:rsidRPr="00033D61"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Zrozumieć korzyści płynące ze wspólnoty energetycznej zarówno dla osób indywidualnych, jak i dla szerszej społeczności.  </w:t>
      </w:r>
    </w:p>
    <w:p w14:paraId="324F6D48"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2C201EF3" w14:textId="77777777" w:rsidR="005F3630" w:rsidRPr="00033D61" w:rsidRDefault="005F3630" w:rsidP="001B2EF8">
      <w:pPr>
        <w:pStyle w:val="Heading2"/>
        <w:rPr>
          <w:noProof/>
          <w:lang w:val="pl-PL"/>
        </w:rPr>
      </w:pPr>
      <w:bookmarkStart w:id="3" w:name="_Toc221423655"/>
      <w:r w:rsidRPr="00033D61">
        <w:rPr>
          <w:rStyle w:val="normaltextrun"/>
          <w:noProof/>
          <w:lang w:val="pl-PL"/>
        </w:rPr>
        <w:lastRenderedPageBreak/>
        <w:t>Wprowadzenie</w:t>
      </w:r>
      <w:bookmarkEnd w:id="3"/>
      <w:r w:rsidRPr="00033D61">
        <w:rPr>
          <w:rStyle w:val="normaltextrun"/>
          <w:noProof/>
          <w:lang w:val="pl-PL"/>
        </w:rPr>
        <w:t>  </w:t>
      </w:r>
    </w:p>
    <w:p w14:paraId="6750282B"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0921D5F0" w14:textId="77777777" w:rsidR="005F3630" w:rsidRPr="00033D61"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l-PL"/>
        </w:rPr>
      </w:pPr>
      <w:r w:rsidRPr="00033D61">
        <w:rPr>
          <w:rStyle w:val="normaltextrun"/>
          <w:rFonts w:asciiTheme="minorHAnsi" w:eastAsiaTheme="majorEastAsia" w:hAnsiTheme="minorHAnsi" w:cstheme="minorHAnsi"/>
          <w:noProof/>
          <w:color w:val="000000"/>
          <w:lang w:val="pl-PL"/>
        </w:rPr>
        <w:t xml:space="preserve">Społeczności energetyczne to lokalne inicjatywy, które mogą pomóc wszystkim zaangażować się w cyfrową transformację energetyczną. </w:t>
      </w:r>
    </w:p>
    <w:p w14:paraId="72190345" w14:textId="77777777" w:rsidR="005F3630" w:rsidRPr="00033D61"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l-PL"/>
        </w:rPr>
      </w:pPr>
    </w:p>
    <w:p w14:paraId="449F58EA"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W tym kursie przyjrzymy się bliżej, czym są społeczności energetyczne i jaką rolę odgrywają w europejskiej cyfrowej transformacji energetycznej.  </w:t>
      </w:r>
    </w:p>
    <w:p w14:paraId="3022E3BF"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4587EEF4"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Zastanawiamy się, dlaczego warto zaangażować się i dołączyć do społeczności energetycznej. Być może chcesz zaoszczędzić pieniądze, nawiązać kontakt z innymi osobami zainteresowanymi tymi samymi tematami lub zostać prosumentem energii (tj. być zarówno konsumentem, jak i producentem energii).  </w:t>
      </w:r>
    </w:p>
    <w:p w14:paraId="0AE6D4F2"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5483F445" w14:textId="77777777" w:rsidR="005F3630" w:rsidRPr="00033D61" w:rsidRDefault="005F3630" w:rsidP="00DE1951">
      <w:pPr>
        <w:pStyle w:val="Heading2"/>
        <w:rPr>
          <w:noProof/>
          <w:lang w:val="pl-PL"/>
        </w:rPr>
      </w:pPr>
      <w:bookmarkStart w:id="4" w:name="_Toc221423656"/>
      <w:r w:rsidRPr="00033D61">
        <w:rPr>
          <w:rStyle w:val="normaltextrun"/>
          <w:noProof/>
          <w:lang w:val="pl-PL"/>
        </w:rPr>
        <w:t>Czym jest społeczność energetyczna?</w:t>
      </w:r>
      <w:bookmarkEnd w:id="4"/>
      <w:r w:rsidRPr="00033D61">
        <w:rPr>
          <w:rStyle w:val="normaltextrun"/>
          <w:noProof/>
          <w:lang w:val="pl-PL"/>
        </w:rPr>
        <w:t>  </w:t>
      </w:r>
    </w:p>
    <w:p w14:paraId="653EE949"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Fonts w:asciiTheme="minorHAnsi" w:eastAsiaTheme="majorEastAsia" w:hAnsiTheme="minorHAnsi" w:cstheme="minorHAnsi"/>
          <w:noProof/>
          <w:color w:val="000000"/>
          <w:lang w:val="pl-PL"/>
          <w14:ligatures w14:val="standardContextual"/>
        </w:rPr>
        <w:drawing>
          <wp:anchor distT="0" distB="0" distL="114300" distR="114300" simplePos="0" relativeHeight="251683840" behindDoc="1" locked="0" layoutInCell="1" allowOverlap="1" wp14:anchorId="5CE85D95" wp14:editId="595B0F65">
            <wp:simplePos x="0" y="0"/>
            <wp:positionH relativeFrom="column">
              <wp:posOffset>3262184</wp:posOffset>
            </wp:positionH>
            <wp:positionV relativeFrom="paragraph">
              <wp:posOffset>127515</wp:posOffset>
            </wp:positionV>
            <wp:extent cx="2528570" cy="1896745"/>
            <wp:effectExtent l="0" t="0" r="0" b="0"/>
            <wp:wrapTight wrapText="bothSides">
              <wp:wrapPolygon edited="0">
                <wp:start x="0" y="0"/>
                <wp:lineTo x="0" y="21405"/>
                <wp:lineTo x="21481" y="21405"/>
                <wp:lineTo x="21481" y="0"/>
                <wp:lineTo x="0" y="0"/>
              </wp:wrapPolygon>
            </wp:wrapTight>
            <wp:docPr id="1491128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2885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8570" cy="1896745"/>
                    </a:xfrm>
                    <a:prstGeom prst="rect">
                      <a:avLst/>
                    </a:prstGeom>
                  </pic:spPr>
                </pic:pic>
              </a:graphicData>
            </a:graphic>
            <wp14:sizeRelH relativeFrom="page">
              <wp14:pctWidth>0</wp14:pctWidth>
            </wp14:sizeRelH>
            <wp14:sizeRelV relativeFrom="page">
              <wp14:pctHeight>0</wp14:pctHeight>
            </wp14:sizeRelV>
          </wp:anchor>
        </w:drawing>
      </w:r>
      <w:r w:rsidRPr="00033D61">
        <w:rPr>
          <w:rStyle w:val="eop"/>
          <w:rFonts w:asciiTheme="minorHAnsi" w:eastAsiaTheme="majorEastAsia" w:hAnsiTheme="minorHAnsi" w:cstheme="minorHAnsi"/>
          <w:noProof/>
          <w:color w:val="000000"/>
          <w:lang w:val="pl-PL"/>
        </w:rPr>
        <w:t xml:space="preserve"> </w:t>
      </w:r>
    </w:p>
    <w:p w14:paraId="398876C7"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 xml:space="preserve">W artykule </w:t>
      </w:r>
      <w:hyperlink r:id="rId17" w:tgtFrame="_blank" w:history="1">
        <w:r w:rsidRPr="00033D61">
          <w:rPr>
            <w:rStyle w:val="normaltextrun"/>
            <w:rFonts w:asciiTheme="minorHAnsi" w:eastAsiaTheme="majorEastAsia" w:hAnsiTheme="minorHAnsi" w:cstheme="minorHAnsi"/>
            <w:i/>
            <w:iCs/>
            <w:noProof/>
            <w:color w:val="0563C1"/>
            <w:u w:val="single"/>
            <w:lang w:val="pl-PL"/>
          </w:rPr>
          <w:t>„W centrum uwagi: Wspólnoty energetyczne, które zmienią system energetyczny UE”</w:t>
        </w:r>
      </w:hyperlink>
      <w:r w:rsidRPr="00033D61">
        <w:rPr>
          <w:rStyle w:val="normaltextrun"/>
          <w:rFonts w:asciiTheme="minorHAnsi" w:eastAsiaTheme="majorEastAsia" w:hAnsiTheme="minorHAnsi" w:cstheme="minorHAnsi"/>
          <w:noProof/>
          <w:color w:val="000000"/>
          <w:lang w:val="pl-PL"/>
        </w:rPr>
        <w:t xml:space="preserve"> wspólnoty energetyczne opisano jako „podmioty prawne, które umożliwiają obywatelom, małym przedsiębiorstwom i władzom lokalnym wytwarzanie, zarządzanie i zużywanie własnej energii”. </w:t>
      </w:r>
    </w:p>
    <w:p w14:paraId="4341814A"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4309DB49" w14:textId="77777777" w:rsidR="005F3630" w:rsidRPr="00033D61"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l-PL"/>
        </w:rPr>
      </w:pPr>
      <w:r w:rsidRPr="00033D61">
        <w:rPr>
          <w:rStyle w:val="normaltextrun"/>
          <w:rFonts w:asciiTheme="minorHAnsi" w:eastAsiaTheme="majorEastAsia" w:hAnsiTheme="minorHAnsi" w:cstheme="minorHAnsi"/>
          <w:noProof/>
          <w:color w:val="000000"/>
          <w:lang w:val="pl-PL"/>
        </w:rPr>
        <w:t xml:space="preserve">Każdy może zaangażować się w działalność wspólnoty energetycznej. Wspólnoty energetyczne mogą również przybierać różne formy, w zależności od potrzeb swoich członków. </w:t>
      </w:r>
    </w:p>
    <w:p w14:paraId="6C2E4C78" w14:textId="77777777" w:rsidR="005F3630" w:rsidRPr="00033D61"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l-PL"/>
        </w:rPr>
      </w:pPr>
    </w:p>
    <w:p w14:paraId="47388656" w14:textId="77777777" w:rsidR="005F3630" w:rsidRPr="00033D61" w:rsidRDefault="005F3630" w:rsidP="00EB7652">
      <w:pPr>
        <w:pStyle w:val="paragraph"/>
        <w:spacing w:before="0" w:beforeAutospacing="0" w:after="0" w:afterAutospacing="0"/>
        <w:textAlignment w:val="baseline"/>
        <w:rPr>
          <w:rStyle w:val="eop"/>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Na przykład niektóre wspólnoty energetyczne mogą skupiać się na produkcji energii, podczas gdy inne mogą koncentrować się na jej magazynowaniu lub dystrybucji. Członkom wspólnot energetycznych można również świadczyć szereg różnych usług związanych z energią.  </w:t>
      </w:r>
    </w:p>
    <w:p w14:paraId="5E867D10" w14:textId="77777777" w:rsidR="005F3630" w:rsidRPr="00033D61" w:rsidRDefault="005F3630" w:rsidP="008E06BF">
      <w:pPr>
        <w:pStyle w:val="paragraph"/>
        <w:rPr>
          <w:rFonts w:asciiTheme="minorHAnsi" w:eastAsiaTheme="majorEastAsia" w:hAnsiTheme="minorHAnsi" w:cstheme="minorHAnsi"/>
          <w:noProof/>
          <w:color w:val="000000"/>
          <w:lang w:val="pl-PL"/>
        </w:rPr>
      </w:pPr>
      <w:r w:rsidRPr="00033D61">
        <w:rPr>
          <w:rFonts w:asciiTheme="minorHAnsi" w:eastAsiaTheme="majorEastAsia" w:hAnsiTheme="minorHAnsi" w:cstheme="minorHAnsi"/>
          <w:noProof/>
          <w:color w:val="000000"/>
          <w:lang w:val="pl-PL"/>
        </w:rPr>
        <w:t xml:space="preserve">W Europie istnieją trzy popularne modele wspólnot energetycznych. Modele te można opisać w następujący sposób: </w:t>
      </w:r>
    </w:p>
    <w:p w14:paraId="6878B743" w14:textId="77777777" w:rsidR="005F3630" w:rsidRPr="00033D61" w:rsidRDefault="005F3630" w:rsidP="005F3630">
      <w:pPr>
        <w:pStyle w:val="paragraph"/>
        <w:numPr>
          <w:ilvl w:val="0"/>
          <w:numId w:val="56"/>
        </w:numPr>
        <w:rPr>
          <w:rFonts w:asciiTheme="minorHAnsi" w:eastAsiaTheme="majorEastAsia" w:hAnsiTheme="minorHAnsi" w:cstheme="minorHAnsi"/>
          <w:noProof/>
          <w:color w:val="000000"/>
          <w:lang w:val="pl-PL"/>
        </w:rPr>
      </w:pPr>
      <w:r w:rsidRPr="00033D61">
        <w:rPr>
          <w:rFonts w:asciiTheme="minorHAnsi" w:eastAsiaTheme="majorEastAsia" w:hAnsiTheme="minorHAnsi" w:cstheme="minorHAnsi"/>
          <w:noProof/>
          <w:color w:val="000000"/>
          <w:lang w:val="pl-PL"/>
        </w:rPr>
        <w:t xml:space="preserve">Bezpośrednia umowa z producentem energii elektrycznej (a nie dostawcą energii elektrycznej, który zazwyczaj dostarcza energię elektryczną do gospodarstw domowych), która umożliwia społeczności energetycznej bezpośredni zakup energii hurtowo. Umowy te są czasami nazywane </w:t>
      </w:r>
      <w:r w:rsidRPr="00033D61">
        <w:rPr>
          <w:rFonts w:asciiTheme="minorHAnsi" w:eastAsiaTheme="majorEastAsia" w:hAnsiTheme="minorHAnsi" w:cstheme="minorHAnsi"/>
          <w:i/>
          <w:iCs/>
          <w:noProof/>
          <w:color w:val="000000"/>
          <w:lang w:val="pl-PL"/>
        </w:rPr>
        <w:t xml:space="preserve">umowami zakupu energii </w:t>
      </w:r>
      <w:r w:rsidRPr="00033D61">
        <w:rPr>
          <w:rFonts w:asciiTheme="minorHAnsi" w:eastAsiaTheme="majorEastAsia" w:hAnsiTheme="minorHAnsi" w:cstheme="minorHAnsi"/>
          <w:noProof/>
          <w:color w:val="000000"/>
          <w:lang w:val="pl-PL"/>
        </w:rPr>
        <w:t xml:space="preserve">(PPA). </w:t>
      </w:r>
    </w:p>
    <w:p w14:paraId="7A1B671E" w14:textId="77777777" w:rsidR="005F3630" w:rsidRPr="00033D61" w:rsidRDefault="005F3630" w:rsidP="005F3630">
      <w:pPr>
        <w:pStyle w:val="paragraph"/>
        <w:numPr>
          <w:ilvl w:val="0"/>
          <w:numId w:val="56"/>
        </w:numPr>
        <w:rPr>
          <w:rFonts w:asciiTheme="minorHAnsi" w:eastAsiaTheme="majorEastAsia" w:hAnsiTheme="minorHAnsi" w:cstheme="minorHAnsi"/>
          <w:noProof/>
          <w:color w:val="000000"/>
          <w:lang w:val="pl-PL"/>
        </w:rPr>
      </w:pPr>
      <w:r w:rsidRPr="00033D61">
        <w:rPr>
          <w:rFonts w:asciiTheme="minorHAnsi" w:eastAsiaTheme="majorEastAsia" w:hAnsiTheme="minorHAnsi" w:cstheme="minorHAnsi"/>
          <w:noProof/>
          <w:color w:val="000000"/>
          <w:lang w:val="pl-PL"/>
        </w:rPr>
        <w:t>Wykorzystanie składek członkowskich do finansowania produkcji energii poprzez zapewnienie wsparcia finansowego dla instalacji produkcyjnych.  </w:t>
      </w:r>
    </w:p>
    <w:p w14:paraId="084FEBAE" w14:textId="77777777" w:rsidR="005F3630" w:rsidRPr="00033D61" w:rsidRDefault="005F3630" w:rsidP="005F3630">
      <w:pPr>
        <w:pStyle w:val="paragraph"/>
        <w:numPr>
          <w:ilvl w:val="0"/>
          <w:numId w:val="56"/>
        </w:numPr>
        <w:rPr>
          <w:rFonts w:asciiTheme="minorHAnsi" w:eastAsiaTheme="majorEastAsia" w:hAnsiTheme="minorHAnsi" w:cstheme="minorHAnsi"/>
          <w:noProof/>
          <w:color w:val="000000"/>
          <w:lang w:val="pl-PL"/>
        </w:rPr>
      </w:pPr>
      <w:r w:rsidRPr="00033D61">
        <w:rPr>
          <w:rFonts w:asciiTheme="minorHAnsi" w:eastAsiaTheme="majorEastAsia" w:hAnsiTheme="minorHAnsi" w:cstheme="minorHAnsi"/>
          <w:noProof/>
          <w:color w:val="000000"/>
          <w:lang w:val="pl-PL"/>
        </w:rPr>
        <w:t>Łączenie odbiorców i producentów energii w tym samym regionie, tak aby poszczególne gospodarstwa domowe mogły kupować i sprzedawać energię zgodnie z krajowymi przepisami.  </w:t>
      </w:r>
    </w:p>
    <w:p w14:paraId="7D111666" w14:textId="77777777" w:rsidR="005F3630" w:rsidRPr="00033D61" w:rsidRDefault="005F3630" w:rsidP="008E06BF">
      <w:pPr>
        <w:pStyle w:val="paragraph"/>
        <w:textAlignment w:val="baseline"/>
        <w:rPr>
          <w:rFonts w:asciiTheme="minorHAnsi" w:eastAsiaTheme="majorEastAsia" w:hAnsiTheme="minorHAnsi" w:cstheme="minorHAnsi"/>
          <w:noProof/>
          <w:color w:val="000000"/>
          <w:lang w:val="pl-PL"/>
        </w:rPr>
      </w:pPr>
      <w:r w:rsidRPr="00033D61">
        <w:rPr>
          <w:rFonts w:asciiTheme="minorHAnsi" w:eastAsiaTheme="majorEastAsia" w:hAnsiTheme="minorHAnsi" w:cstheme="minorHAnsi"/>
          <w:noProof/>
          <w:color w:val="000000"/>
          <w:lang w:val="pl-PL"/>
        </w:rPr>
        <w:lastRenderedPageBreak/>
        <w:t xml:space="preserve">W zależności od potrzeb członków można również łączyć różne modele. </w:t>
      </w:r>
    </w:p>
    <w:p w14:paraId="13953CFF"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 xml:space="preserve">Zgodnie z prawem UE wspólnoty energetyczne mogą przybierać formę dowolnego podmiotu prawnego, w tym stowarzyszenia, spółdzielni, spółki osobowej, organizacji non-profit lub spółki z ograniczoną odpowiedzialnością. </w:t>
      </w:r>
    </w:p>
    <w:p w14:paraId="5F51B284"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5C3A4E6A" w14:textId="77777777" w:rsidR="005F3630" w:rsidRPr="00033D61"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pl-PL"/>
        </w:rPr>
      </w:pPr>
      <w:r w:rsidRPr="00033D61">
        <w:rPr>
          <w:rStyle w:val="normaltextrun"/>
          <w:rFonts w:asciiTheme="minorHAnsi" w:eastAsiaTheme="majorEastAsia" w:hAnsiTheme="minorHAnsi" w:cstheme="minorHAnsi"/>
          <w:noProof/>
          <w:color w:val="000000"/>
          <w:lang w:val="pl-PL"/>
        </w:rPr>
        <w:t>Cyfryzacja umożliwia funkcjonowanie społeczności energetycznych i wspiera je. Na przykład technologie cyfrowe odgrywają ważną rolę w zarządzaniu zakupem i sprzedażą energii wytwarzanej ze źródeł odnawialnych, takich jak domowe panele słoneczne.  </w:t>
      </w:r>
    </w:p>
    <w:p w14:paraId="43DF17E4" w14:textId="77777777" w:rsidR="005F3630" w:rsidRPr="00033D61"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pl-PL"/>
        </w:rPr>
      </w:pPr>
    </w:p>
    <w:p w14:paraId="60A4686F"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Ustawodawstwo krajowe ma również kluczowe znaczenie dla określenia formy, jaką może przyjąć wspólnota energetyczna.</w:t>
      </w:r>
    </w:p>
    <w:p w14:paraId="1E4745AA"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2F484E58"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03F259AB" w14:textId="77777777" w:rsidR="005F3630" w:rsidRPr="00033D61" w:rsidRDefault="005F3630" w:rsidP="00DE1951">
      <w:pPr>
        <w:pStyle w:val="Heading2"/>
        <w:rPr>
          <w:noProof/>
          <w:lang w:val="pl-PL"/>
        </w:rPr>
      </w:pPr>
      <w:bookmarkStart w:id="5" w:name="_Toc221423657"/>
      <w:r w:rsidRPr="00033D61">
        <w:rPr>
          <w:rStyle w:val="normaltextrun"/>
          <w:noProof/>
          <w:lang w:val="pl-PL"/>
        </w:rPr>
        <w:t>Społeczności energetyczne w kontekście europejskim</w:t>
      </w:r>
      <w:bookmarkEnd w:id="5"/>
      <w:r w:rsidRPr="00033D61">
        <w:rPr>
          <w:rStyle w:val="eop"/>
          <w:noProof/>
          <w:lang w:val="pl-PL"/>
        </w:rPr>
        <w:t xml:space="preserve"> </w:t>
      </w:r>
    </w:p>
    <w:p w14:paraId="0366A47B"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13C0AE5F" w14:textId="77777777" w:rsidR="005F3630" w:rsidRPr="00033D61"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l-PL"/>
        </w:rPr>
      </w:pPr>
      <w:r w:rsidRPr="00033D61">
        <w:rPr>
          <w:rStyle w:val="normaltextrun"/>
          <w:rFonts w:asciiTheme="minorHAnsi" w:eastAsiaTheme="majorEastAsia" w:hAnsiTheme="minorHAnsi" w:cstheme="minorHAnsi"/>
          <w:noProof/>
          <w:color w:val="000000"/>
          <w:lang w:val="pl-PL"/>
        </w:rPr>
        <w:t xml:space="preserve">W artykule </w:t>
      </w:r>
      <w:hyperlink r:id="rId18" w:tgtFrame="_blank" w:history="1">
        <w:r w:rsidRPr="00033D61">
          <w:rPr>
            <w:rStyle w:val="normaltextrun"/>
            <w:rFonts w:asciiTheme="minorHAnsi" w:eastAsiaTheme="majorEastAsia" w:hAnsiTheme="minorHAnsi" w:cstheme="minorHAnsi"/>
            <w:i/>
            <w:iCs/>
            <w:noProof/>
            <w:color w:val="000000"/>
            <w:u w:val="single"/>
            <w:lang w:val="pl-PL"/>
          </w:rPr>
          <w:t>„W centrum uwagi…”</w:t>
        </w:r>
      </w:hyperlink>
      <w:r w:rsidRPr="00033D61">
        <w:rPr>
          <w:rStyle w:val="normaltextrun"/>
          <w:rFonts w:asciiTheme="minorHAnsi" w:eastAsiaTheme="majorEastAsia" w:hAnsiTheme="minorHAnsi" w:cstheme="minorHAnsi"/>
          <w:noProof/>
          <w:color w:val="000000"/>
          <w:lang w:val="pl-PL"/>
        </w:rPr>
        <w:t xml:space="preserve"> podano, że „w 2050 r. aż 83% wszystkich gospodarstw domowych w UE mogłoby przyczynić się do produkcji energii odnawialnej, reagowania na zapotrzebowanie i/lub magazynowania energii”. </w:t>
      </w:r>
    </w:p>
    <w:p w14:paraId="61EE2204" w14:textId="77777777" w:rsidR="005F3630" w:rsidRPr="00033D61"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l-PL"/>
        </w:rPr>
      </w:pPr>
      <w:r w:rsidRPr="00033D61">
        <w:rPr>
          <w:rFonts w:asciiTheme="minorHAnsi" w:eastAsiaTheme="majorEastAsia" w:hAnsiTheme="minorHAnsi" w:cstheme="minorHAnsi"/>
          <w:noProof/>
          <w:color w:val="000000"/>
          <w:lang w:val="pl-PL"/>
          <w14:ligatures w14:val="standardContextual"/>
        </w:rPr>
        <w:drawing>
          <wp:anchor distT="0" distB="0" distL="114300" distR="114300" simplePos="0" relativeHeight="251684864" behindDoc="1" locked="0" layoutInCell="1" allowOverlap="1" wp14:anchorId="156A6F9C" wp14:editId="2F4865F3">
            <wp:simplePos x="0" y="0"/>
            <wp:positionH relativeFrom="column">
              <wp:posOffset>2916194</wp:posOffset>
            </wp:positionH>
            <wp:positionV relativeFrom="paragraph">
              <wp:posOffset>135495</wp:posOffset>
            </wp:positionV>
            <wp:extent cx="2740025" cy="1771015"/>
            <wp:effectExtent l="0" t="0" r="3175" b="0"/>
            <wp:wrapTight wrapText="bothSides">
              <wp:wrapPolygon edited="0">
                <wp:start x="0" y="0"/>
                <wp:lineTo x="0" y="21375"/>
                <wp:lineTo x="21525" y="21375"/>
                <wp:lineTo x="21525" y="0"/>
                <wp:lineTo x="0" y="0"/>
              </wp:wrapPolygon>
            </wp:wrapTight>
            <wp:docPr id="1958635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562"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0025" cy="1771015"/>
                    </a:xfrm>
                    <a:prstGeom prst="rect">
                      <a:avLst/>
                    </a:prstGeom>
                  </pic:spPr>
                </pic:pic>
              </a:graphicData>
            </a:graphic>
            <wp14:sizeRelH relativeFrom="page">
              <wp14:pctWidth>0</wp14:pctWidth>
            </wp14:sizeRelH>
            <wp14:sizeRelV relativeFrom="page">
              <wp14:pctHeight>0</wp14:pctHeight>
            </wp14:sizeRelV>
          </wp:anchor>
        </w:drawing>
      </w:r>
    </w:p>
    <w:p w14:paraId="079BD371" w14:textId="77777777" w:rsidR="005F3630" w:rsidRPr="00033D61"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l-PL"/>
        </w:rPr>
      </w:pPr>
      <w:r w:rsidRPr="00033D61">
        <w:rPr>
          <w:rStyle w:val="normaltextrun"/>
          <w:rFonts w:asciiTheme="minorHAnsi" w:eastAsiaTheme="majorEastAsia" w:hAnsiTheme="minorHAnsi" w:cstheme="minorHAnsi"/>
          <w:noProof/>
          <w:color w:val="000000"/>
          <w:lang w:val="pl-PL"/>
        </w:rPr>
        <w:t xml:space="preserve">Jak widać w ostatniej sekcji, wspólnoty energetyczne mogą zachęcić osoby prywatne i gospodarstwa domowe do zaangażowania się w różne aspekty produkcji energii. </w:t>
      </w:r>
    </w:p>
    <w:p w14:paraId="000B3D51" w14:textId="77777777" w:rsidR="005F3630" w:rsidRPr="00033D61"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l-PL"/>
        </w:rPr>
      </w:pPr>
    </w:p>
    <w:p w14:paraId="4A3C06CB" w14:textId="77777777" w:rsidR="005F3630" w:rsidRPr="00033D61"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pl-PL"/>
        </w:rPr>
      </w:pPr>
      <w:r w:rsidRPr="00033D61">
        <w:rPr>
          <w:rStyle w:val="normaltextrun"/>
          <w:rFonts w:asciiTheme="minorHAnsi" w:eastAsiaTheme="majorEastAsia" w:hAnsiTheme="minorHAnsi" w:cstheme="minorHAnsi"/>
          <w:noProof/>
          <w:color w:val="000000"/>
          <w:lang w:val="pl-PL"/>
        </w:rPr>
        <w:t xml:space="preserve">W związku z tym społeczności energetyczne odgrywają szczególną i ważną rolę w europejskiej cyfrowej transformacji energetycznej. </w:t>
      </w:r>
    </w:p>
    <w:p w14:paraId="7BDD86B1"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7C851FD2"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 xml:space="preserve">Istnieje szereg dyrektyw europejskich, które wspierają wspólnoty energetyczne w całym bloku. Najważniejsza z nich to </w:t>
      </w:r>
      <w:hyperlink r:id="rId20" w:tgtFrame="_blank" w:history="1">
        <w:r w:rsidRPr="00033D61">
          <w:rPr>
            <w:rStyle w:val="normaltextrun"/>
            <w:rFonts w:asciiTheme="minorHAnsi" w:eastAsiaTheme="majorEastAsia" w:hAnsiTheme="minorHAnsi" w:cstheme="minorHAnsi"/>
            <w:noProof/>
            <w:color w:val="000000"/>
            <w:u w:val="single"/>
            <w:lang w:val="pl-PL"/>
          </w:rPr>
          <w:t>pakiet „Czysta energia dla wszystkich Europejczyków”</w:t>
        </w:r>
      </w:hyperlink>
      <w:r w:rsidRPr="00033D61">
        <w:rPr>
          <w:rStyle w:val="normaltextrun"/>
          <w:rFonts w:asciiTheme="minorHAnsi" w:eastAsiaTheme="majorEastAsia" w:hAnsiTheme="minorHAnsi" w:cstheme="minorHAnsi"/>
          <w:noProof/>
          <w:color w:val="000000"/>
          <w:lang w:val="pl-PL"/>
        </w:rPr>
        <w:t xml:space="preserve"> z 2019 r., który daje konsumentom prawo do wyboru i przejęcia kontroli nad dostawami, produkcją i magazynowaniem energii, indywidualnie jako prosumentom lub zbiorowo poprzez wspólnoty energetyczne.  </w:t>
      </w:r>
    </w:p>
    <w:p w14:paraId="1A22AE4E"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3F85B948"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 xml:space="preserve">W maju 2022 r. Komisja Europejska uruchomiła </w:t>
      </w:r>
      <w:hyperlink r:id="rId21" w:tgtFrame="_blank" w:history="1">
        <w:r w:rsidRPr="00033D61">
          <w:rPr>
            <w:rStyle w:val="normaltextrun"/>
            <w:rFonts w:asciiTheme="minorHAnsi" w:eastAsiaTheme="majorEastAsia" w:hAnsiTheme="minorHAnsi" w:cstheme="minorHAnsi"/>
            <w:noProof/>
            <w:color w:val="0563C1"/>
            <w:u w:val="single"/>
            <w:lang w:val="pl-PL"/>
          </w:rPr>
          <w:t>plan REPowerEU</w:t>
        </w:r>
      </w:hyperlink>
      <w:r w:rsidRPr="00033D61">
        <w:rPr>
          <w:rStyle w:val="normaltextrun"/>
          <w:rFonts w:asciiTheme="minorHAnsi" w:eastAsiaTheme="majorEastAsia" w:hAnsiTheme="minorHAnsi" w:cstheme="minorHAnsi"/>
          <w:noProof/>
          <w:color w:val="000000"/>
          <w:lang w:val="pl-PL"/>
        </w:rPr>
        <w:t>, którego celem jest zmniejszenie zależności od paliw kopalnych z Rosji. W ramach tej inicjatywy UE zamierza do 2025 r. utworzyć jedną społeczność energetyczną na każdą gminę liczącą ponad 10 000 mieszkańców.  </w:t>
      </w:r>
    </w:p>
    <w:p w14:paraId="0821DBEC"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15FE9B45" w14:textId="77777777" w:rsidR="005F3630" w:rsidRPr="00033D61" w:rsidRDefault="005F3630" w:rsidP="00DE1951">
      <w:pPr>
        <w:pStyle w:val="Heading2"/>
        <w:rPr>
          <w:noProof/>
          <w:lang w:val="pl-PL"/>
        </w:rPr>
      </w:pPr>
      <w:bookmarkStart w:id="6" w:name="_Toc221423658"/>
      <w:r w:rsidRPr="00033D61">
        <w:rPr>
          <w:rStyle w:val="normaltextrun"/>
          <w:noProof/>
          <w:lang w:val="pl-PL"/>
        </w:rPr>
        <w:t>Korzyści płynące ze wspólnoty energetycznej</w:t>
      </w:r>
      <w:bookmarkEnd w:id="6"/>
      <w:r w:rsidRPr="00033D61">
        <w:rPr>
          <w:rStyle w:val="eop"/>
          <w:noProof/>
          <w:lang w:val="pl-PL"/>
        </w:rPr>
        <w:t xml:space="preserve"> </w:t>
      </w:r>
    </w:p>
    <w:p w14:paraId="639751D3"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3F2AE87D" w14:textId="77777777" w:rsidR="005F3630" w:rsidRPr="00033D61"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l-PL"/>
        </w:rPr>
      </w:pPr>
      <w:r w:rsidRPr="00033D61">
        <w:rPr>
          <w:rStyle w:val="normaltextrun"/>
          <w:rFonts w:asciiTheme="minorHAnsi" w:eastAsiaTheme="majorEastAsia" w:hAnsiTheme="minorHAnsi" w:cstheme="minorHAnsi"/>
          <w:noProof/>
          <w:color w:val="000000"/>
          <w:lang w:val="pl-PL"/>
        </w:rPr>
        <w:t xml:space="preserve">W społecznościach energetycznych obywatele mogą uzyskać dostęp do taniej energii odnawialnej, przejmując własność instalacji produkcyjnych, a także uzyskać informacje na </w:t>
      </w:r>
      <w:r w:rsidRPr="00033D61">
        <w:rPr>
          <w:rStyle w:val="normaltextrun"/>
          <w:rFonts w:asciiTheme="minorHAnsi" w:eastAsiaTheme="majorEastAsia" w:hAnsiTheme="minorHAnsi" w:cstheme="minorHAnsi"/>
          <w:noProof/>
          <w:color w:val="000000"/>
          <w:lang w:val="pl-PL"/>
        </w:rPr>
        <w:lastRenderedPageBreak/>
        <w:t xml:space="preserve">temat sposobów zwiększenia efektywności energetycznej w swoich gospodarstwach domowych. Wiarygodne i aktualne informacje na temat efektywności energetycznej mogą pomóc w lepszym zrozumieniu i kontrolowaniu zużycia energii oraz rachunków, przy jednoczesnym utrzymaniu przystępnych kosztów indywidualnych inwestycji. </w:t>
      </w:r>
    </w:p>
    <w:p w14:paraId="6C25DF45" w14:textId="77777777" w:rsidR="005F3630" w:rsidRPr="00033D61"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l-PL"/>
        </w:rPr>
      </w:pPr>
    </w:p>
    <w:p w14:paraId="03F34E6F"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Na poziomie lokalnym wspólnoty energetyczne mogą przyczyniać się do tworzenia miejsc pracy i wzmacniania spójności społecznej poprzez coroczne walne zgromadzenia i działania lokalne.  </w:t>
      </w:r>
    </w:p>
    <w:p w14:paraId="2814AF40" w14:textId="77777777" w:rsidR="005F3630" w:rsidRPr="00033D61"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pl-PL"/>
        </w:rPr>
      </w:pPr>
      <w:r w:rsidRPr="00033D61">
        <w:rPr>
          <w:rStyle w:val="eop"/>
          <w:rFonts w:asciiTheme="minorHAnsi" w:eastAsiaTheme="majorEastAsia" w:hAnsiTheme="minorHAnsi" w:cstheme="minorHAnsi"/>
          <w:noProof/>
          <w:color w:val="000000"/>
          <w:lang w:val="pl-PL"/>
        </w:rPr>
        <w:t xml:space="preserve"> </w:t>
      </w:r>
    </w:p>
    <w:p w14:paraId="3C93E332" w14:textId="77777777" w:rsidR="005F3630" w:rsidRPr="00033D61"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l-PL"/>
        </w:rPr>
      </w:pPr>
      <w:r w:rsidRPr="00033D61">
        <w:rPr>
          <w:rStyle w:val="normaltextrun"/>
          <w:rFonts w:asciiTheme="minorHAnsi" w:eastAsiaTheme="majorEastAsia" w:hAnsiTheme="minorHAnsi" w:cstheme="minorHAnsi"/>
          <w:noProof/>
          <w:color w:val="000000"/>
          <w:lang w:val="pl-PL"/>
        </w:rPr>
        <w:t xml:space="preserve">Społeczności energetyczne mogą również przyczynić się do zwiększenia akceptacji społecznej dla projektów związanych z energią odnawialną i ułatwić pozyskiwanie prywatnych inwestycji w przejście na czystą energię. </w:t>
      </w:r>
    </w:p>
    <w:p w14:paraId="107FD0CE" w14:textId="77777777" w:rsidR="005F3630" w:rsidRPr="00033D61"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l-PL"/>
        </w:rPr>
      </w:pPr>
    </w:p>
    <w:p w14:paraId="127A27EF"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Społeczności energetyczne mogą być skutecznym środkiem restrukturyzacji naszych systemów energetycznych, umożliwiając obywatelom napędzanie transformacji energetycznej na poziomie lokalnym i czerpanie bezpośrednich korzyści z lepszej efektywności energetycznej, niższych rachunków, zmniejszenia ubóstwa energetycznego i większej liczby lokalnych zielonych miejsc pracy</w:t>
      </w:r>
      <w:r w:rsidRPr="00033D61">
        <w:rPr>
          <w:rStyle w:val="eop"/>
          <w:rFonts w:asciiTheme="minorHAnsi" w:eastAsiaTheme="majorEastAsia" w:hAnsiTheme="minorHAnsi" w:cstheme="minorHAnsi"/>
          <w:noProof/>
          <w:color w:val="000000"/>
          <w:lang w:val="pl-PL"/>
        </w:rPr>
        <w:t>.</w:t>
      </w:r>
    </w:p>
    <w:p w14:paraId="735ABF08"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Fonts w:asciiTheme="minorHAnsi" w:eastAsiaTheme="majorEastAsia" w:hAnsiTheme="minorHAnsi" w:cstheme="minorHAnsi"/>
          <w:noProof/>
          <w:color w:val="000000"/>
          <w:lang w:val="pl-PL"/>
          <w14:ligatures w14:val="standardContextual"/>
        </w:rPr>
        <w:drawing>
          <wp:anchor distT="0" distB="0" distL="114300" distR="114300" simplePos="0" relativeHeight="251685888" behindDoc="1" locked="0" layoutInCell="1" allowOverlap="1" wp14:anchorId="077BF08D" wp14:editId="38C7F976">
            <wp:simplePos x="0" y="0"/>
            <wp:positionH relativeFrom="column">
              <wp:posOffset>3986530</wp:posOffset>
            </wp:positionH>
            <wp:positionV relativeFrom="paragraph">
              <wp:posOffset>83769</wp:posOffset>
            </wp:positionV>
            <wp:extent cx="1680210" cy="2240280"/>
            <wp:effectExtent l="0" t="0" r="0" b="0"/>
            <wp:wrapTight wrapText="bothSides">
              <wp:wrapPolygon edited="0">
                <wp:start x="0" y="0"/>
                <wp:lineTo x="0" y="21429"/>
                <wp:lineTo x="21388" y="21429"/>
                <wp:lineTo x="21388" y="0"/>
                <wp:lineTo x="0" y="0"/>
              </wp:wrapPolygon>
            </wp:wrapTight>
            <wp:docPr id="10650815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1516" name="Picture 4">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80210" cy="2240280"/>
                    </a:xfrm>
                    <a:prstGeom prst="rect">
                      <a:avLst/>
                    </a:prstGeom>
                  </pic:spPr>
                </pic:pic>
              </a:graphicData>
            </a:graphic>
            <wp14:sizeRelH relativeFrom="page">
              <wp14:pctWidth>0</wp14:pctWidth>
            </wp14:sizeRelH>
            <wp14:sizeRelV relativeFrom="page">
              <wp14:pctHeight>0</wp14:pctHeight>
            </wp14:sizeRelV>
          </wp:anchor>
        </w:drawing>
      </w:r>
      <w:r w:rsidRPr="00033D61">
        <w:rPr>
          <w:rStyle w:val="eop"/>
          <w:rFonts w:asciiTheme="minorHAnsi" w:eastAsiaTheme="majorEastAsia" w:hAnsiTheme="minorHAnsi" w:cstheme="minorHAnsi"/>
          <w:noProof/>
          <w:color w:val="000000"/>
          <w:lang w:val="pl-PL"/>
        </w:rPr>
        <w:t xml:space="preserve"> </w:t>
      </w:r>
    </w:p>
    <w:p w14:paraId="7B5F937C" w14:textId="77777777" w:rsidR="005F3630" w:rsidRPr="00033D61"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l-PL"/>
        </w:rPr>
      </w:pPr>
      <w:r w:rsidRPr="00033D61">
        <w:rPr>
          <w:rStyle w:val="normaltextrun"/>
          <w:rFonts w:asciiTheme="minorHAnsi" w:eastAsiaTheme="majorEastAsia" w:hAnsiTheme="minorHAnsi" w:cstheme="minorHAnsi"/>
          <w:noProof/>
          <w:color w:val="000000"/>
          <w:lang w:val="pl-PL"/>
        </w:rPr>
        <w:t xml:space="preserve">Społeczności energetyczne mogą również wzmocnić pozycję społeczności lokalnych, umożliwiając im połączenie sił i inwestowanie w czystą energię. </w:t>
      </w:r>
    </w:p>
    <w:p w14:paraId="1CA9E65F" w14:textId="77777777" w:rsidR="005F3630" w:rsidRPr="00033D61"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l-PL"/>
        </w:rPr>
      </w:pPr>
    </w:p>
    <w:p w14:paraId="3CF79AC3"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Jak wspomniano wcześniej w kursie, działając jako jeden podmiot, społeczności energetyczne mogą uzyskać dostęp do wszystkich odpowiednich rynków energii na równych zasadach z innymi podmiotami rynkowymi.  </w:t>
      </w:r>
    </w:p>
    <w:p w14:paraId="01F8F2ED"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468C1788" w14:textId="77777777" w:rsidR="005F3630" w:rsidRPr="00033D61" w:rsidRDefault="005F3630" w:rsidP="00DE1951">
      <w:pPr>
        <w:pStyle w:val="Heading2"/>
        <w:rPr>
          <w:noProof/>
          <w:lang w:val="pl-PL"/>
        </w:rPr>
      </w:pPr>
      <w:bookmarkStart w:id="7" w:name="_Toc221423659"/>
      <w:r w:rsidRPr="00033D61">
        <w:rPr>
          <w:rStyle w:val="normaltextrun"/>
          <w:noProof/>
          <w:lang w:val="pl-PL"/>
        </w:rPr>
        <w:t>Wniosek</w:t>
      </w:r>
      <w:bookmarkEnd w:id="7"/>
      <w:r w:rsidRPr="00033D61">
        <w:rPr>
          <w:rStyle w:val="normaltextrun"/>
          <w:noProof/>
          <w:lang w:val="pl-PL"/>
        </w:rPr>
        <w:t xml:space="preserve"> </w:t>
      </w:r>
    </w:p>
    <w:p w14:paraId="076FA769"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617619F2" w14:textId="77777777" w:rsidR="005F3630" w:rsidRPr="00033D61"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l-PL"/>
        </w:rPr>
      </w:pPr>
      <w:r w:rsidRPr="00033D61">
        <w:rPr>
          <w:rStyle w:val="normaltextrun"/>
          <w:rFonts w:asciiTheme="minorHAnsi" w:eastAsiaTheme="majorEastAsia" w:hAnsiTheme="minorHAnsi" w:cstheme="minorHAnsi"/>
          <w:noProof/>
          <w:color w:val="000000"/>
          <w:lang w:val="pl-PL"/>
        </w:rPr>
        <w:t xml:space="preserve">Społeczności energetyczne wspierają rozwój czystych technologii, umożliwiają indywidualnym gospodarstwom domowym udział w cyfrowej transformacji energetycznej i wzmacniają pozycję społeczności. </w:t>
      </w:r>
    </w:p>
    <w:p w14:paraId="0ACE389A" w14:textId="77777777" w:rsidR="005F3630" w:rsidRPr="00033D61"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pl-PL"/>
        </w:rPr>
      </w:pPr>
    </w:p>
    <w:p w14:paraId="245E1DB3"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Odgrywają one kluczową rolę w cyfrowej transformacji energetycznej Europy i mają potencjał, aby zaangażować dużą liczbę osób i gospodarstw domowych w całej Europie.   </w:t>
      </w:r>
    </w:p>
    <w:p w14:paraId="49A626E1"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062E7130" w14:textId="77777777" w:rsidR="005F3630" w:rsidRPr="00033D61" w:rsidRDefault="005F3630" w:rsidP="00DE1951">
      <w:pPr>
        <w:pStyle w:val="Heading2"/>
        <w:rPr>
          <w:noProof/>
          <w:lang w:val="pl-PL"/>
        </w:rPr>
      </w:pPr>
      <w:bookmarkStart w:id="8" w:name="_Toc221423660"/>
      <w:r w:rsidRPr="00033D61">
        <w:rPr>
          <w:rStyle w:val="normaltextrun"/>
          <w:noProof/>
          <w:lang w:val="pl-PL"/>
        </w:rPr>
        <w:t>Dodatkowe zasoby</w:t>
      </w:r>
      <w:bookmarkEnd w:id="8"/>
    </w:p>
    <w:p w14:paraId="3EB9040C"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5ADD1062" w14:textId="77777777" w:rsidR="005F3630" w:rsidRPr="00033D61" w:rsidRDefault="005F3630" w:rsidP="005F3630">
      <w:pPr>
        <w:pStyle w:val="paragraph"/>
        <w:numPr>
          <w:ilvl w:val="0"/>
          <w:numId w:val="53"/>
        </w:numPr>
        <w:spacing w:before="0" w:beforeAutospacing="0" w:after="0" w:afterAutospacing="0"/>
        <w:ind w:left="1080" w:firstLine="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 xml:space="preserve">Zapoznaj się z raportami Komisji Europejskiej, kluczowymi danymi i przykładami wspólnot energetycznych w Europie w </w:t>
      </w:r>
      <w:hyperlink r:id="rId23" w:anchor=":~:text=of%20energy%20communities-,Key%20figures%20on%20impact,emissions%20savings%20in%20the%20EU." w:tgtFrame="_blank" w:history="1">
        <w:r w:rsidRPr="00033D61">
          <w:rPr>
            <w:rStyle w:val="normaltextrun"/>
            <w:rFonts w:asciiTheme="minorHAnsi" w:eastAsiaTheme="majorEastAsia" w:hAnsiTheme="minorHAnsi" w:cstheme="minorHAnsi"/>
            <w:i/>
            <w:iCs/>
            <w:noProof/>
            <w:color w:val="0563C1"/>
            <w:u w:val="single"/>
            <w:lang w:val="pl-PL"/>
          </w:rPr>
          <w:t>produktach Energy Communities Repository</w:t>
        </w:r>
      </w:hyperlink>
      <w:r w:rsidRPr="00033D61">
        <w:rPr>
          <w:rStyle w:val="normaltextrun"/>
          <w:rFonts w:asciiTheme="minorHAnsi" w:eastAsiaTheme="majorEastAsia" w:hAnsiTheme="minorHAnsi" w:cstheme="minorHAnsi"/>
          <w:i/>
          <w:iCs/>
          <w:noProof/>
          <w:color w:val="000000"/>
          <w:lang w:val="pl-PL"/>
        </w:rPr>
        <w:t>.  </w:t>
      </w:r>
    </w:p>
    <w:p w14:paraId="6DCA5923" w14:textId="77777777" w:rsidR="005F3630" w:rsidRPr="00033D61" w:rsidRDefault="005F3630" w:rsidP="005F3630">
      <w:pPr>
        <w:pStyle w:val="paragraph"/>
        <w:numPr>
          <w:ilvl w:val="0"/>
          <w:numId w:val="54"/>
        </w:numPr>
        <w:spacing w:before="0" w:beforeAutospacing="0" w:after="0" w:afterAutospacing="0"/>
        <w:ind w:left="1080" w:firstLine="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t>Zapoznaj się z dodatkowymi materiałami edukacyjnymi Every1 na temat wspólnot energetycznych:</w:t>
      </w:r>
      <w:hyperlink r:id="rId24" w:history="1">
        <w:r w:rsidRPr="00033D61">
          <w:rPr>
            <w:rStyle w:val="Hyperlink"/>
            <w:rFonts w:asciiTheme="minorHAnsi" w:eastAsiaTheme="majorEastAsia" w:hAnsiTheme="minorHAnsi" w:cstheme="minorHAnsi"/>
            <w:noProof/>
            <w:lang w:val="pl-PL"/>
          </w:rPr>
          <w:t xml:space="preserve"> https://every1.energy/knowledge-hub</w:t>
        </w:r>
      </w:hyperlink>
      <w:r w:rsidRPr="00033D61">
        <w:rPr>
          <w:rStyle w:val="normaltextrun"/>
          <w:rFonts w:asciiTheme="minorHAnsi" w:eastAsiaTheme="majorEastAsia" w:hAnsiTheme="minorHAnsi" w:cstheme="minorHAnsi"/>
          <w:i/>
          <w:iCs/>
          <w:noProof/>
          <w:color w:val="000000"/>
          <w:lang w:val="pl-PL"/>
        </w:rPr>
        <w:t xml:space="preserve"> </w:t>
      </w:r>
    </w:p>
    <w:p w14:paraId="06CA963E" w14:textId="77777777" w:rsidR="005F3630" w:rsidRPr="00033D61" w:rsidRDefault="005F3630" w:rsidP="005F3630">
      <w:pPr>
        <w:pStyle w:val="paragraph"/>
        <w:numPr>
          <w:ilvl w:val="0"/>
          <w:numId w:val="55"/>
        </w:numPr>
        <w:spacing w:before="0" w:beforeAutospacing="0" w:after="0" w:afterAutospacing="0"/>
        <w:ind w:left="1080" w:firstLine="0"/>
        <w:textAlignment w:val="baseline"/>
        <w:rPr>
          <w:rFonts w:asciiTheme="minorHAnsi" w:hAnsiTheme="minorHAnsi" w:cstheme="minorHAnsi"/>
          <w:noProof/>
          <w:lang w:val="pl-PL"/>
        </w:rPr>
      </w:pPr>
      <w:r w:rsidRPr="00033D61">
        <w:rPr>
          <w:rStyle w:val="normaltextrun"/>
          <w:rFonts w:asciiTheme="minorHAnsi" w:eastAsiaTheme="majorEastAsia" w:hAnsiTheme="minorHAnsi" w:cstheme="minorHAnsi"/>
          <w:noProof/>
          <w:color w:val="000000"/>
          <w:lang w:val="pl-PL"/>
        </w:rPr>
        <w:lastRenderedPageBreak/>
        <w:t xml:space="preserve">Zapoznaj się z różnymi rodzajami wspólnot energetycznych w artykule naukowym autorstwa Koltunova, M., Pezzutto, S., Bisello, A., Lettner, G., Hiesl, A. van Sark, W., Louwen, A. &amp; Wilczynski, E. (2023) </w:t>
      </w:r>
      <w:hyperlink r:id="rId25" w:tgtFrame="_blank" w:history="1">
        <w:r w:rsidRPr="00033D61">
          <w:rPr>
            <w:rStyle w:val="normaltextrun"/>
            <w:rFonts w:asciiTheme="minorHAnsi" w:eastAsiaTheme="majorEastAsia" w:hAnsiTheme="minorHAnsi" w:cstheme="minorHAnsi"/>
            <w:i/>
            <w:iCs/>
            <w:noProof/>
            <w:color w:val="0563C1"/>
            <w:u w:val="single"/>
            <w:lang w:val="pl-PL"/>
          </w:rPr>
          <w:t>Mapping of Energy Communities in Europe: Status Quo and Review of Existing Classifications</w:t>
        </w:r>
      </w:hyperlink>
      <w:r w:rsidRPr="00033D61">
        <w:rPr>
          <w:rStyle w:val="normaltextrun"/>
          <w:rFonts w:asciiTheme="minorHAnsi" w:eastAsiaTheme="majorEastAsia" w:hAnsiTheme="minorHAnsi" w:cstheme="minorHAnsi"/>
          <w:noProof/>
          <w:color w:val="000000"/>
          <w:lang w:val="pl-PL"/>
        </w:rPr>
        <w:t xml:space="preserve"> Sustainability, 15, 8201.   </w:t>
      </w:r>
    </w:p>
    <w:p w14:paraId="24F28C30" w14:textId="77777777" w:rsidR="005F3630" w:rsidRPr="00033D61" w:rsidRDefault="005F3630" w:rsidP="00EB7652">
      <w:pPr>
        <w:pStyle w:val="paragraph"/>
        <w:spacing w:before="0" w:beforeAutospacing="0" w:after="0" w:afterAutospacing="0"/>
        <w:textAlignment w:val="baseline"/>
        <w:rPr>
          <w:rFonts w:asciiTheme="minorHAnsi" w:hAnsiTheme="minorHAnsi" w:cstheme="minorHAnsi"/>
          <w:noProof/>
          <w:lang w:val="pl-PL"/>
        </w:rPr>
      </w:pPr>
      <w:r w:rsidRPr="00033D61">
        <w:rPr>
          <w:rStyle w:val="eop"/>
          <w:rFonts w:asciiTheme="minorHAnsi" w:eastAsiaTheme="majorEastAsia" w:hAnsiTheme="minorHAnsi" w:cstheme="minorHAnsi"/>
          <w:noProof/>
          <w:color w:val="000000"/>
          <w:lang w:val="pl-PL"/>
        </w:rPr>
        <w:t xml:space="preserve"> </w:t>
      </w:r>
    </w:p>
    <w:p w14:paraId="07F8C1BE" w14:textId="77777777" w:rsidR="005F3630" w:rsidRPr="00033D61" w:rsidRDefault="005F3630" w:rsidP="00DE1951">
      <w:pPr>
        <w:pStyle w:val="Heading2"/>
        <w:rPr>
          <w:noProof/>
          <w:lang w:val="pl-PL"/>
        </w:rPr>
      </w:pPr>
      <w:bookmarkStart w:id="9" w:name="_Toc221423661"/>
      <w:r w:rsidRPr="00033D61">
        <w:rPr>
          <w:rStyle w:val="normaltextrun"/>
          <w:noProof/>
          <w:lang w:val="pl-PL"/>
        </w:rPr>
        <w:t>Podziękowania</w:t>
      </w:r>
      <w:bookmarkEnd w:id="9"/>
      <w:r w:rsidRPr="00033D61">
        <w:rPr>
          <w:rStyle w:val="normaltextrun"/>
          <w:noProof/>
          <w:lang w:val="pl-PL"/>
        </w:rPr>
        <w:t xml:space="preserve"> </w:t>
      </w:r>
    </w:p>
    <w:p w14:paraId="6D2D4141" w14:textId="77777777" w:rsidR="005F3630" w:rsidRPr="00033D61" w:rsidRDefault="005F3630" w:rsidP="00F60AF0">
      <w:pPr>
        <w:pStyle w:val="paragraph"/>
        <w:spacing w:before="0" w:beforeAutospacing="0" w:after="0" w:afterAutospacing="0"/>
        <w:textAlignment w:val="baseline"/>
        <w:rPr>
          <w:rStyle w:val="eop"/>
          <w:rFonts w:asciiTheme="minorHAnsi" w:eastAsiaTheme="majorEastAsia" w:hAnsiTheme="minorHAnsi" w:cstheme="minorHAnsi"/>
          <w:noProof/>
          <w:color w:val="000000"/>
          <w:lang w:val="pl-PL"/>
        </w:rPr>
      </w:pPr>
      <w:r w:rsidRPr="00033D61">
        <w:rPr>
          <w:rStyle w:val="eop"/>
          <w:rFonts w:asciiTheme="minorHAnsi" w:eastAsiaTheme="majorEastAsia" w:hAnsiTheme="minorHAnsi" w:cstheme="minorHAnsi"/>
          <w:noProof/>
          <w:color w:val="000000"/>
          <w:lang w:val="pl-PL"/>
        </w:rPr>
        <w:t xml:space="preserve"> </w:t>
      </w:r>
    </w:p>
    <w:p w14:paraId="7C2D5365" w14:textId="23E092B8" w:rsidR="005F3630" w:rsidRPr="00033D61" w:rsidRDefault="005F3630" w:rsidP="00F60AF0">
      <w:pPr>
        <w:pStyle w:val="paragraph"/>
        <w:spacing w:before="0" w:beforeAutospacing="0" w:after="0" w:afterAutospacing="0"/>
        <w:textAlignment w:val="baseline"/>
        <w:rPr>
          <w:rFonts w:asciiTheme="minorHAnsi" w:eastAsiaTheme="majorEastAsia" w:hAnsiTheme="minorHAnsi" w:cstheme="minorHAnsi"/>
          <w:noProof/>
          <w:color w:val="000000"/>
          <w:lang w:val="pl-PL"/>
        </w:rPr>
      </w:pPr>
      <w:r w:rsidRPr="00033D61">
        <w:rPr>
          <w:rFonts w:asciiTheme="minorHAnsi" w:eastAsiaTheme="majorEastAsia" w:hAnsiTheme="minorHAnsi" w:cstheme="minorHAnsi"/>
          <w:i/>
          <w:iCs/>
          <w:noProof/>
          <w:color w:val="000000"/>
          <w:lang w:val="pl-PL"/>
        </w:rPr>
        <w:t xml:space="preserve">Społeczności energetyczne </w:t>
      </w:r>
      <w:r w:rsidRPr="00033D61">
        <w:rPr>
          <w:rFonts w:asciiTheme="minorHAnsi" w:eastAsiaTheme="majorEastAsia" w:hAnsiTheme="minorHAnsi" w:cstheme="minorHAnsi"/>
          <w:noProof/>
          <w:color w:val="000000"/>
          <w:lang w:val="pl-PL"/>
        </w:rPr>
        <w:t xml:space="preserve">to adaptacja wybranych materiałów z </w:t>
      </w:r>
      <w:hyperlink r:id="rId26" w:history="1">
        <w:r w:rsidRPr="00033D61">
          <w:rPr>
            <w:rStyle w:val="Hyperlink"/>
            <w:rFonts w:asciiTheme="minorHAnsi" w:eastAsiaTheme="majorEastAsia" w:hAnsiTheme="minorHAnsi" w:cstheme="minorHAnsi"/>
            <w:noProof/>
            <w:lang w:val="pl-PL"/>
          </w:rPr>
          <w:t>publikacji Społeczności energetyczne</w:t>
        </w:r>
      </w:hyperlink>
      <w:r w:rsidRPr="00033D61">
        <w:rPr>
          <w:rFonts w:asciiTheme="minorHAnsi" w:eastAsiaTheme="majorEastAsia" w:hAnsiTheme="minorHAnsi" w:cstheme="minorHAnsi"/>
          <w:noProof/>
          <w:color w:val="000000"/>
          <w:lang w:val="pl-PL"/>
        </w:rPr>
        <w:t xml:space="preserve"> (b.d.) autorstwa Komisji Europejskiej oraz </w:t>
      </w:r>
      <w:hyperlink r:id="rId27" w:history="1">
        <w:r w:rsidRPr="00033D61">
          <w:rPr>
            <w:rStyle w:val="Hyperlink"/>
            <w:rFonts w:asciiTheme="minorHAnsi" w:eastAsiaTheme="majorEastAsia" w:hAnsiTheme="minorHAnsi" w:cstheme="minorHAnsi"/>
            <w:noProof/>
            <w:lang w:val="pl-PL"/>
          </w:rPr>
          <w:t>W centrum uwagi: Społeczności energetyczne transformujące system energetyczny UE</w:t>
        </w:r>
      </w:hyperlink>
      <w:r w:rsidRPr="00033D61">
        <w:rPr>
          <w:rFonts w:asciiTheme="minorHAnsi" w:eastAsiaTheme="majorEastAsia" w:hAnsiTheme="minorHAnsi" w:cstheme="minorHAnsi"/>
          <w:noProof/>
          <w:color w:val="000000"/>
          <w:lang w:val="pl-PL"/>
        </w:rPr>
        <w:t xml:space="preserve"> (13 grudnia 2022 r.) autorstwa Dyrekcji Generalnej ds. Energii (zwanych dalej „dziełami oryginalnymi”), które są objęte licencją </w:t>
      </w:r>
      <w:hyperlink r:id="rId28" w:anchor="copyright-notice" w:history="1">
        <w:r w:rsidRPr="00033D61">
          <w:rPr>
            <w:rStyle w:val="Hyperlink"/>
            <w:rFonts w:asciiTheme="minorHAnsi" w:eastAsiaTheme="majorEastAsia" w:hAnsiTheme="minorHAnsi" w:cstheme="minorHAnsi"/>
            <w:noProof/>
            <w:lang w:val="pl-PL"/>
          </w:rPr>
          <w:t>CC BY 4.0</w:t>
        </w:r>
      </w:hyperlink>
      <w:r w:rsidRPr="00033D61">
        <w:rPr>
          <w:rFonts w:asciiTheme="minorHAnsi" w:eastAsiaTheme="majorEastAsia" w:hAnsiTheme="minorHAnsi" w:cstheme="minorHAnsi"/>
          <w:noProof/>
          <w:color w:val="000000"/>
          <w:lang w:val="pl-PL"/>
        </w:rPr>
        <w:t>. Niniejsza adaptacja została opracowana i opublikowana przez Every1 Project („</w:t>
      </w:r>
      <w:r w:rsidR="00F7402B" w:rsidRPr="00033D61">
        <w:rPr>
          <w:rFonts w:asciiTheme="minorHAnsi" w:eastAsiaTheme="majorEastAsia" w:hAnsiTheme="minorHAnsi" w:cstheme="minorHAnsi"/>
          <w:noProof/>
          <w:color w:val="000000"/>
          <w:lang w:val="pl-PL"/>
        </w:rPr>
        <w:t>Adapter</w:t>
      </w:r>
      <w:r w:rsidRPr="00033D61">
        <w:rPr>
          <w:rFonts w:asciiTheme="minorHAnsi" w:eastAsiaTheme="majorEastAsia" w:hAnsiTheme="minorHAnsi" w:cstheme="minorHAnsi"/>
          <w:noProof/>
          <w:color w:val="000000"/>
          <w:lang w:val="pl-PL"/>
        </w:rPr>
        <w:t xml:space="preserve">”) i jest objęta licencją </w:t>
      </w:r>
      <w:hyperlink r:id="rId29" w:history="1">
        <w:r w:rsidRPr="00033D61">
          <w:rPr>
            <w:rStyle w:val="Hyperlink"/>
            <w:rFonts w:asciiTheme="minorHAnsi" w:eastAsiaTheme="majorEastAsia" w:hAnsiTheme="minorHAnsi" w:cstheme="minorHAnsi"/>
            <w:noProof/>
            <w:lang w:val="pl-PL"/>
          </w:rPr>
          <w:t>CC BY-SA 4.0</w:t>
        </w:r>
      </w:hyperlink>
      <w:r w:rsidRPr="00033D61">
        <w:rPr>
          <w:rFonts w:asciiTheme="minorHAnsi" w:eastAsiaTheme="majorEastAsia" w:hAnsiTheme="minorHAnsi" w:cstheme="minorHAnsi"/>
          <w:noProof/>
          <w:color w:val="000000"/>
          <w:lang w:val="pl-PL"/>
        </w:rPr>
        <w:t xml:space="preserve">, o ile nie zaznaczono inaczej. </w:t>
      </w:r>
    </w:p>
    <w:p w14:paraId="71E54266" w14:textId="7EA175E9" w:rsidR="005F3630" w:rsidRPr="00033D61" w:rsidRDefault="00F7402B" w:rsidP="00F60AF0">
      <w:pPr>
        <w:pStyle w:val="paragraph"/>
        <w:textAlignment w:val="baseline"/>
        <w:rPr>
          <w:rFonts w:asciiTheme="minorHAnsi" w:eastAsiaTheme="majorEastAsia" w:hAnsiTheme="minorHAnsi" w:cstheme="minorHAnsi"/>
          <w:noProof/>
          <w:color w:val="000000"/>
          <w:lang w:val="pl-PL"/>
        </w:rPr>
      </w:pPr>
      <w:r w:rsidRPr="00033D61">
        <w:rPr>
          <w:rFonts w:asciiTheme="minorHAnsi" w:eastAsiaTheme="majorEastAsia" w:hAnsiTheme="minorHAnsi" w:cstheme="minorHAnsi"/>
          <w:noProof/>
          <w:color w:val="000000"/>
          <w:lang w:val="pl-PL"/>
        </w:rPr>
        <w:t xml:space="preserve">Adapter </w:t>
      </w:r>
      <w:r w:rsidR="005F3630" w:rsidRPr="00033D61">
        <w:rPr>
          <w:rFonts w:asciiTheme="minorHAnsi" w:eastAsiaTheme="majorEastAsia" w:hAnsiTheme="minorHAnsi" w:cstheme="minorHAnsi"/>
          <w:noProof/>
          <w:color w:val="000000"/>
          <w:lang w:val="pl-PL"/>
        </w:rPr>
        <w:t>zmodyfikował oryginalne dzieło „Społeczności energetyczne” w następujących aspektach:</w:t>
      </w:r>
    </w:p>
    <w:p w14:paraId="033134E0" w14:textId="77777777" w:rsidR="005F3630" w:rsidRPr="00033D61" w:rsidRDefault="005F3630" w:rsidP="005F3630">
      <w:pPr>
        <w:pStyle w:val="paragraph"/>
        <w:numPr>
          <w:ilvl w:val="0"/>
          <w:numId w:val="59"/>
        </w:numPr>
        <w:textAlignment w:val="baseline"/>
        <w:rPr>
          <w:rFonts w:asciiTheme="minorHAnsi" w:eastAsiaTheme="majorEastAsia" w:hAnsiTheme="minorHAnsi" w:cstheme="minorHAnsi"/>
          <w:noProof/>
          <w:color w:val="000000"/>
          <w:lang w:val="pl-PL"/>
        </w:rPr>
      </w:pPr>
      <w:r w:rsidRPr="00033D61">
        <w:rPr>
          <w:rFonts w:asciiTheme="minorHAnsi" w:eastAsiaTheme="majorEastAsia" w:hAnsiTheme="minorHAnsi" w:cstheme="minorHAnsi"/>
          <w:noProof/>
          <w:color w:val="000000"/>
          <w:lang w:val="pl-PL"/>
        </w:rPr>
        <w:t xml:space="preserve">Wykorzystano wybrane fragmenty artykułu (np. tekst REPowerEU dotyczący celów gminnych wspólnot energetycznych, dodano wprowadzenie dotyczące formatu wspólnoty energetycznej do </w:t>
      </w:r>
      <w:r w:rsidRPr="00033D61">
        <w:rPr>
          <w:rFonts w:asciiTheme="minorHAnsi" w:eastAsiaTheme="majorEastAsia" w:hAnsiTheme="minorHAnsi" w:cstheme="minorHAnsi"/>
          <w:i/>
          <w:iCs/>
          <w:noProof/>
          <w:color w:val="000000"/>
          <w:lang w:val="pl-PL"/>
        </w:rPr>
        <w:t>sekcji „Czym jest wspólnota energetyczna?</w:t>
      </w:r>
      <w:r w:rsidRPr="00033D61">
        <w:rPr>
          <w:rFonts w:asciiTheme="minorHAnsi" w:eastAsiaTheme="majorEastAsia" w:hAnsiTheme="minorHAnsi" w:cstheme="minorHAnsi"/>
          <w:noProof/>
          <w:color w:val="000000"/>
          <w:lang w:val="pl-PL"/>
        </w:rPr>
        <w:t xml:space="preserve">”) i dokonano zmian (np. tekst dotyczący korzyści płynących ze wspólnoty energetycznej został przeredagowany/przeformułowany jako korzyści dla społeczności w powiązanej sekcji kursu). </w:t>
      </w:r>
    </w:p>
    <w:p w14:paraId="11C6258F" w14:textId="43249132" w:rsidR="005F3630" w:rsidRPr="00033D61" w:rsidRDefault="00F7402B" w:rsidP="00F60AF0">
      <w:pPr>
        <w:pStyle w:val="paragraph"/>
        <w:textAlignment w:val="baseline"/>
        <w:rPr>
          <w:rFonts w:asciiTheme="minorHAnsi" w:eastAsiaTheme="majorEastAsia" w:hAnsiTheme="minorHAnsi" w:cstheme="minorHAnsi"/>
          <w:noProof/>
          <w:color w:val="000000"/>
          <w:lang w:val="pl-PL"/>
        </w:rPr>
      </w:pPr>
      <w:r w:rsidRPr="00033D61">
        <w:rPr>
          <w:rFonts w:asciiTheme="minorHAnsi" w:eastAsiaTheme="majorEastAsia" w:hAnsiTheme="minorHAnsi" w:cstheme="minorHAnsi"/>
          <w:noProof/>
          <w:color w:val="000000"/>
          <w:lang w:val="pl-PL"/>
        </w:rPr>
        <w:t xml:space="preserve">Adapter </w:t>
      </w:r>
      <w:r w:rsidR="005F3630" w:rsidRPr="00033D61">
        <w:rPr>
          <w:rFonts w:asciiTheme="minorHAnsi" w:eastAsiaTheme="majorEastAsia" w:hAnsiTheme="minorHAnsi" w:cstheme="minorHAnsi"/>
          <w:noProof/>
          <w:color w:val="000000"/>
          <w:lang w:val="pl-PL"/>
        </w:rPr>
        <w:t>zmodyfikował oryginalne dzieło „W centrum uwagi: Wspólnoty energetyczne, które zmienią system energetyczny UE” w następujących aspektach:</w:t>
      </w:r>
    </w:p>
    <w:p w14:paraId="799B8A8F" w14:textId="77777777" w:rsidR="005F3630" w:rsidRPr="00033D61" w:rsidRDefault="005F3630" w:rsidP="005F3630">
      <w:pPr>
        <w:pStyle w:val="paragraph"/>
        <w:numPr>
          <w:ilvl w:val="0"/>
          <w:numId w:val="59"/>
        </w:numPr>
        <w:spacing w:after="0"/>
        <w:textAlignment w:val="baseline"/>
        <w:rPr>
          <w:rFonts w:asciiTheme="minorHAnsi" w:eastAsiaTheme="majorEastAsia" w:hAnsiTheme="minorHAnsi" w:cstheme="minorHAnsi"/>
          <w:noProof/>
          <w:color w:val="000000"/>
          <w:lang w:val="pl-PL"/>
        </w:rPr>
      </w:pPr>
      <w:r w:rsidRPr="00033D61">
        <w:rPr>
          <w:rFonts w:asciiTheme="minorHAnsi" w:eastAsiaTheme="majorEastAsia" w:hAnsiTheme="minorHAnsi" w:cstheme="minorHAnsi"/>
          <w:noProof/>
          <w:color w:val="000000"/>
          <w:lang w:val="pl-PL"/>
        </w:rPr>
        <w:t xml:space="preserve">Wykorzystano wybrane fragmenty artykułu (np. definicję </w:t>
      </w:r>
      <w:r w:rsidRPr="00033D61">
        <w:rPr>
          <w:rFonts w:asciiTheme="minorHAnsi" w:eastAsiaTheme="majorEastAsia" w:hAnsiTheme="minorHAnsi" w:cstheme="minorHAnsi"/>
          <w:i/>
          <w:iCs/>
          <w:noProof/>
          <w:color w:val="000000"/>
          <w:lang w:val="pl-PL"/>
        </w:rPr>
        <w:t xml:space="preserve">wspólnoty energetycznej, </w:t>
      </w:r>
      <w:r w:rsidRPr="00033D61">
        <w:rPr>
          <w:rFonts w:asciiTheme="minorHAnsi" w:eastAsiaTheme="majorEastAsia" w:hAnsiTheme="minorHAnsi" w:cstheme="minorHAnsi"/>
          <w:noProof/>
          <w:color w:val="000000"/>
          <w:lang w:val="pl-PL"/>
        </w:rPr>
        <w:t>tekst z sekcji dotyczącej ram prawnych UE) i włączono je do kursu.</w:t>
      </w:r>
    </w:p>
    <w:p w14:paraId="5F1F75DA" w14:textId="77777777" w:rsidR="005F3630" w:rsidRPr="00033D61" w:rsidRDefault="005F3630" w:rsidP="005F3630">
      <w:pPr>
        <w:pStyle w:val="paragraph"/>
        <w:numPr>
          <w:ilvl w:val="0"/>
          <w:numId w:val="59"/>
        </w:numPr>
        <w:spacing w:after="0"/>
        <w:textAlignment w:val="baseline"/>
        <w:rPr>
          <w:rStyle w:val="eop"/>
          <w:rFonts w:asciiTheme="minorHAnsi" w:eastAsiaTheme="majorEastAsia" w:hAnsiTheme="minorHAnsi" w:cstheme="minorHAnsi"/>
          <w:noProof/>
          <w:color w:val="000000"/>
          <w:lang w:val="pl-PL"/>
        </w:rPr>
      </w:pPr>
      <w:r w:rsidRPr="00033D61">
        <w:rPr>
          <w:rFonts w:asciiTheme="minorHAnsi" w:eastAsiaTheme="majorEastAsia" w:hAnsiTheme="minorHAnsi" w:cstheme="minorHAnsi"/>
          <w:noProof/>
          <w:color w:val="000000"/>
          <w:lang w:val="pl-PL"/>
        </w:rPr>
        <w:t xml:space="preserve">Wybrane fragmenty artykułu zostały zmienione i dostosowane (np. tekst z sekcji </w:t>
      </w:r>
      <w:r w:rsidRPr="00033D61">
        <w:rPr>
          <w:rFonts w:asciiTheme="minorHAnsi" w:eastAsiaTheme="majorEastAsia" w:hAnsiTheme="minorHAnsi" w:cstheme="minorHAnsi"/>
          <w:i/>
          <w:iCs/>
          <w:noProof/>
          <w:color w:val="000000"/>
          <w:lang w:val="pl-PL"/>
        </w:rPr>
        <w:t xml:space="preserve">Wybór modelu wspólnoty energetycznej </w:t>
      </w:r>
      <w:r w:rsidRPr="00033D61">
        <w:rPr>
          <w:rFonts w:asciiTheme="minorHAnsi" w:eastAsiaTheme="majorEastAsia" w:hAnsiTheme="minorHAnsi" w:cstheme="minorHAnsi"/>
          <w:noProof/>
          <w:color w:val="000000"/>
          <w:lang w:val="pl-PL"/>
        </w:rPr>
        <w:t xml:space="preserve">i </w:t>
      </w:r>
      <w:r w:rsidRPr="00033D61">
        <w:rPr>
          <w:rFonts w:asciiTheme="minorHAnsi" w:eastAsiaTheme="majorEastAsia" w:hAnsiTheme="minorHAnsi" w:cstheme="minorHAnsi"/>
          <w:i/>
          <w:iCs/>
          <w:noProof/>
          <w:color w:val="000000"/>
          <w:lang w:val="pl-PL"/>
        </w:rPr>
        <w:t>Czym jest „wspólnota energetyczna?”</w:t>
      </w:r>
      <w:r w:rsidRPr="00033D61">
        <w:rPr>
          <w:rFonts w:asciiTheme="minorHAnsi" w:eastAsiaTheme="majorEastAsia" w:hAnsiTheme="minorHAnsi" w:cstheme="minorHAnsi"/>
          <w:noProof/>
          <w:color w:val="000000"/>
          <w:lang w:val="pl-PL"/>
        </w:rPr>
        <w:t xml:space="preserve">). </w:t>
      </w:r>
    </w:p>
    <w:p w14:paraId="709756DF" w14:textId="77777777" w:rsidR="005F3630" w:rsidRPr="00033D61" w:rsidRDefault="005F3630" w:rsidP="00DE1951">
      <w:pPr>
        <w:pStyle w:val="Heading2"/>
        <w:rPr>
          <w:noProof/>
          <w:lang w:val="pl-PL"/>
        </w:rPr>
      </w:pPr>
      <w:bookmarkStart w:id="10" w:name="_Toc221423662"/>
      <w:r w:rsidRPr="00033D61">
        <w:rPr>
          <w:noProof/>
          <w:lang w:val="pl-PL"/>
        </w:rPr>
        <w:t>Źródło zdjęć</w:t>
      </w:r>
      <w:bookmarkEnd w:id="10"/>
      <w:r w:rsidRPr="00033D61">
        <w:rPr>
          <w:noProof/>
          <w:lang w:val="pl-PL"/>
        </w:rPr>
        <w:t xml:space="preserve"> </w:t>
      </w:r>
    </w:p>
    <w:p w14:paraId="78EC8D30" w14:textId="77777777" w:rsidR="005F3630" w:rsidRPr="00033D61" w:rsidRDefault="005F3630" w:rsidP="00EB7652">
      <w:pPr>
        <w:rPr>
          <w:rFonts w:cstheme="minorHAnsi"/>
          <w:noProof/>
          <w:lang w:val="pl-PL"/>
        </w:rPr>
      </w:pPr>
    </w:p>
    <w:p w14:paraId="25F16519" w14:textId="77777777" w:rsidR="005F3630" w:rsidRPr="00033D61" w:rsidRDefault="005F3630" w:rsidP="00F60AF0">
      <w:pPr>
        <w:rPr>
          <w:rFonts w:cstheme="minorHAnsi"/>
          <w:noProof/>
          <w:lang w:val="pl-PL"/>
        </w:rPr>
      </w:pPr>
      <w:r w:rsidRPr="00033D61">
        <w:rPr>
          <w:rFonts w:cstheme="minorHAnsi"/>
          <w:noProof/>
          <w:lang w:val="pl-PL"/>
        </w:rPr>
        <w:t xml:space="preserve">Zdjęcie główne: </w:t>
      </w:r>
      <w:hyperlink r:id="rId30">
        <w:r w:rsidRPr="00033D61">
          <w:rPr>
            <w:rStyle w:val="Hyperlink"/>
            <w:rFonts w:cstheme="minorHAnsi"/>
            <w:noProof/>
            <w:lang w:val="pl-PL"/>
          </w:rPr>
          <w:t>Włochy, Marche, Recanati – wieś</w:t>
        </w:r>
      </w:hyperlink>
      <w:r w:rsidRPr="00033D61">
        <w:rPr>
          <w:rFonts w:cstheme="minorHAnsi"/>
          <w:noProof/>
          <w:lang w:val="pl-PL"/>
        </w:rPr>
        <w:t xml:space="preserve"> – autor: Gianni Del Bufalo, licencja </w:t>
      </w:r>
      <w:hyperlink r:id="rId31">
        <w:r w:rsidRPr="00033D61">
          <w:rPr>
            <w:rStyle w:val="Hyperlink"/>
            <w:rFonts w:cstheme="minorHAnsi"/>
            <w:noProof/>
            <w:lang w:val="pl-PL"/>
          </w:rPr>
          <w:t>CC BY 2.0</w:t>
        </w:r>
      </w:hyperlink>
      <w:r w:rsidRPr="00033D61">
        <w:rPr>
          <w:rFonts w:cstheme="minorHAnsi"/>
          <w:noProof/>
          <w:lang w:val="pl-PL"/>
        </w:rPr>
        <w:t>.</w:t>
      </w:r>
    </w:p>
    <w:p w14:paraId="38C030E5" w14:textId="77777777" w:rsidR="005F3630" w:rsidRPr="00033D61" w:rsidRDefault="005F3630" w:rsidP="00F60AF0">
      <w:pPr>
        <w:rPr>
          <w:rFonts w:cstheme="minorHAnsi"/>
          <w:noProof/>
          <w:lang w:val="pl-PL"/>
        </w:rPr>
      </w:pPr>
      <w:r w:rsidRPr="00033D61">
        <w:rPr>
          <w:rFonts w:cstheme="minorHAnsi"/>
          <w:noProof/>
          <w:lang w:val="pl-PL"/>
        </w:rPr>
        <w:t xml:space="preserve">Czym jest wspólnota energetyczna: </w:t>
      </w:r>
      <w:hyperlink r:id="rId32" w:history="1">
        <w:r w:rsidRPr="00033D61">
          <w:rPr>
            <w:rStyle w:val="Hyperlink"/>
            <w:rFonts w:cstheme="minorHAnsi"/>
            <w:noProof/>
            <w:lang w:val="pl-PL"/>
          </w:rPr>
          <w:t>Moss Community Energy launch</w:t>
        </w:r>
      </w:hyperlink>
      <w:r w:rsidRPr="00033D61">
        <w:rPr>
          <w:rFonts w:cstheme="minorHAnsi"/>
          <w:noProof/>
          <w:lang w:val="pl-PL"/>
        </w:rPr>
        <w:t xml:space="preserve"> (warsztaty samodzielnego montażu paneli słonecznych) autorstwa 10 10 na licencji </w:t>
      </w:r>
      <w:hyperlink r:id="rId33" w:history="1">
        <w:r w:rsidRPr="00033D61">
          <w:rPr>
            <w:rStyle w:val="Hyperlink"/>
            <w:rFonts w:cstheme="minorHAnsi"/>
            <w:noProof/>
            <w:lang w:val="pl-PL"/>
          </w:rPr>
          <w:t>CC BY 2.0</w:t>
        </w:r>
      </w:hyperlink>
      <w:r w:rsidRPr="00033D61">
        <w:rPr>
          <w:rFonts w:cstheme="minorHAnsi"/>
          <w:noProof/>
          <w:lang w:val="pl-PL"/>
        </w:rPr>
        <w:t>.</w:t>
      </w:r>
    </w:p>
    <w:p w14:paraId="40209F9A" w14:textId="77777777" w:rsidR="005F3630" w:rsidRPr="00033D61" w:rsidRDefault="005F3630" w:rsidP="00F60AF0">
      <w:pPr>
        <w:rPr>
          <w:rFonts w:cstheme="minorHAnsi"/>
          <w:noProof/>
          <w:lang w:val="pl-PL"/>
        </w:rPr>
      </w:pPr>
      <w:r w:rsidRPr="00033D61">
        <w:rPr>
          <w:rFonts w:cstheme="minorHAnsi"/>
          <w:noProof/>
          <w:lang w:val="pl-PL"/>
        </w:rPr>
        <w:t xml:space="preserve">Społeczności energetyczne w kontekście europejskim: </w:t>
      </w:r>
      <w:hyperlink r:id="rId34" w:history="1">
        <w:r w:rsidRPr="00033D61">
          <w:rPr>
            <w:rStyle w:val="Hyperlink"/>
            <w:rFonts w:cstheme="minorHAnsi"/>
            <w:noProof/>
            <w:lang w:val="pl-PL"/>
          </w:rPr>
          <w:t>Włochy – Toskania – Siena – Duomo</w:t>
        </w:r>
      </w:hyperlink>
      <w:r w:rsidRPr="00033D61">
        <w:rPr>
          <w:rFonts w:cstheme="minorHAnsi"/>
          <w:noProof/>
          <w:lang w:val="pl-PL"/>
        </w:rPr>
        <w:t xml:space="preserve"> autorstwa Harshil Shah na licencji </w:t>
      </w:r>
      <w:hyperlink r:id="rId35" w:history="1">
        <w:r w:rsidRPr="00033D61">
          <w:rPr>
            <w:rStyle w:val="Hyperlink"/>
            <w:rFonts w:cstheme="minorHAnsi"/>
            <w:noProof/>
            <w:lang w:val="pl-PL"/>
          </w:rPr>
          <w:t>CC BY-ND 2.0</w:t>
        </w:r>
      </w:hyperlink>
      <w:r w:rsidRPr="00033D61">
        <w:rPr>
          <w:rFonts w:cstheme="minorHAnsi"/>
          <w:noProof/>
          <w:lang w:val="pl-PL"/>
        </w:rPr>
        <w:t xml:space="preserve">. </w:t>
      </w:r>
    </w:p>
    <w:p w14:paraId="25420B2C" w14:textId="10CE0C58" w:rsidR="00227001" w:rsidRPr="00033D61" w:rsidRDefault="005F3630" w:rsidP="003A33A2">
      <w:pPr>
        <w:rPr>
          <w:rFonts w:ascii="Myriad Pro" w:hAnsi="Myriad Pro"/>
          <w:noProof/>
          <w:lang w:val="pl-PL"/>
        </w:rPr>
      </w:pPr>
      <w:r w:rsidRPr="00033D61">
        <w:rPr>
          <w:rFonts w:cstheme="minorHAnsi"/>
          <w:noProof/>
          <w:lang w:val="pl-PL"/>
        </w:rPr>
        <w:t xml:space="preserve">Korzyści płynące ze wspólnoty energetycznej: </w:t>
      </w:r>
      <w:hyperlink r:id="rId36" w:history="1">
        <w:r w:rsidRPr="00033D61">
          <w:rPr>
            <w:rStyle w:val="Hyperlink"/>
            <w:rFonts w:cstheme="minorHAnsi"/>
            <w:noProof/>
            <w:lang w:val="pl-PL"/>
          </w:rPr>
          <w:t>Uruchomienie Moss Community Energy</w:t>
        </w:r>
      </w:hyperlink>
      <w:r w:rsidRPr="00033D61">
        <w:rPr>
          <w:rFonts w:cstheme="minorHAnsi"/>
          <w:noProof/>
          <w:lang w:val="pl-PL"/>
        </w:rPr>
        <w:t xml:space="preserve"> autorstwa 10 10 na licencji </w:t>
      </w:r>
      <w:hyperlink r:id="rId37" w:history="1">
        <w:r w:rsidRPr="00033D61">
          <w:rPr>
            <w:rStyle w:val="Hyperlink"/>
            <w:rFonts w:cstheme="minorHAnsi"/>
            <w:noProof/>
            <w:lang w:val="pl-PL"/>
          </w:rPr>
          <w:t>CC BY 2.0</w:t>
        </w:r>
      </w:hyperlink>
      <w:r w:rsidRPr="00033D61">
        <w:rPr>
          <w:rFonts w:cstheme="minorHAnsi"/>
          <w:noProof/>
          <w:lang w:val="pl-PL"/>
        </w:rPr>
        <w:t>.</w:t>
      </w:r>
    </w:p>
    <w:p w14:paraId="4859BB6B" w14:textId="77777777" w:rsidR="00227001" w:rsidRPr="00033D61" w:rsidRDefault="00227001" w:rsidP="00DE6C25">
      <w:pPr>
        <w:spacing w:after="0" w:line="240" w:lineRule="auto"/>
        <w:rPr>
          <w:rFonts w:ascii="Myriad Pro" w:eastAsia="Times New Roman" w:hAnsi="Myriad Pro" w:cs="Times New Roman"/>
          <w:noProof/>
          <w:sz w:val="24"/>
          <w:szCs w:val="24"/>
          <w:lang w:val="pl-PL" w:eastAsia="en-GB"/>
        </w:rPr>
      </w:pPr>
    </w:p>
    <w:sectPr w:rsidR="00227001" w:rsidRPr="00033D61">
      <w:headerReference w:type="default" r:id="rId38"/>
      <w:footerReference w:type="even"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CA876" w14:textId="77777777" w:rsidR="00EB6FCD" w:rsidRDefault="00EB6FCD" w:rsidP="00AB7BB7">
      <w:pPr>
        <w:spacing w:after="0" w:line="240" w:lineRule="auto"/>
      </w:pPr>
      <w:r>
        <w:separator/>
      </w:r>
    </w:p>
  </w:endnote>
  <w:endnote w:type="continuationSeparator" w:id="0">
    <w:p w14:paraId="5B09F189" w14:textId="77777777" w:rsidR="00EB6FCD" w:rsidRDefault="00EB6FCD"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A2B2B" w14:textId="77777777" w:rsidR="00EB6FCD" w:rsidRDefault="00EB6FCD" w:rsidP="00AB7BB7">
      <w:pPr>
        <w:spacing w:after="0" w:line="240" w:lineRule="auto"/>
      </w:pPr>
      <w:r>
        <w:separator/>
      </w:r>
    </w:p>
  </w:footnote>
  <w:footnote w:type="continuationSeparator" w:id="0">
    <w:p w14:paraId="579C68AC" w14:textId="77777777" w:rsidR="00EB6FCD" w:rsidRDefault="00EB6FCD"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D736" w14:textId="77777777" w:rsidR="00033D61" w:rsidRDefault="00033D61" w:rsidP="00033D61">
    <w:pPr>
      <w:pStyle w:val="Header"/>
    </w:pPr>
    <w:r>
      <w:rPr>
        <w:noProof/>
      </w:rPr>
      <w:drawing>
        <wp:inline distT="0" distB="0" distL="0" distR="0" wp14:anchorId="05C96DB2" wp14:editId="1B81F073">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2F23AC0" wp14:editId="01C4C2D4">
          <wp:extent cx="1653723" cy="346648"/>
          <wp:effectExtent l="0" t="0" r="0" b="0"/>
          <wp:docPr id="12734785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7850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52055" cy="367260"/>
                  </a:xfrm>
                  <a:prstGeom prst="rect">
                    <a:avLst/>
                  </a:prstGeom>
                </pic:spPr>
              </pic:pic>
            </a:graphicData>
          </a:graphic>
        </wp:inline>
      </w:drawing>
    </w:r>
  </w:p>
  <w:p w14:paraId="54FFEE56" w14:textId="77777777" w:rsidR="00033D61" w:rsidRDefault="00033D61" w:rsidP="00033D61">
    <w:pPr>
      <w:pStyle w:val="Header"/>
    </w:pPr>
  </w:p>
  <w:p w14:paraId="7FAFB30A" w14:textId="77777777" w:rsidR="00033D61" w:rsidRDefault="00033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33D61"/>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33A2"/>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00139"/>
    <w:rsid w:val="00B12AF0"/>
    <w:rsid w:val="00B155C0"/>
    <w:rsid w:val="00B2724A"/>
    <w:rsid w:val="00B2796A"/>
    <w:rsid w:val="00B35AEC"/>
    <w:rsid w:val="00B455EF"/>
    <w:rsid w:val="00B47F7A"/>
    <w:rsid w:val="00B55AF1"/>
    <w:rsid w:val="00B56C67"/>
    <w:rsid w:val="00B61C72"/>
    <w:rsid w:val="00B64C9C"/>
    <w:rsid w:val="00B75005"/>
    <w:rsid w:val="00B76CCF"/>
    <w:rsid w:val="00B95447"/>
    <w:rsid w:val="00BB0D78"/>
    <w:rsid w:val="00BB311C"/>
    <w:rsid w:val="00BC342D"/>
    <w:rsid w:val="00BF732F"/>
    <w:rsid w:val="00C21CA9"/>
    <w:rsid w:val="00C455C9"/>
    <w:rsid w:val="00CC0AD5"/>
    <w:rsid w:val="00CC2BF3"/>
    <w:rsid w:val="00CC2C1B"/>
    <w:rsid w:val="00CC7856"/>
    <w:rsid w:val="00CD0431"/>
    <w:rsid w:val="00CD4B34"/>
    <w:rsid w:val="00CE6083"/>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2F6F"/>
    <w:rsid w:val="00E47BE3"/>
    <w:rsid w:val="00E51250"/>
    <w:rsid w:val="00E5533E"/>
    <w:rsid w:val="00E56536"/>
    <w:rsid w:val="00E6004C"/>
    <w:rsid w:val="00E60EC3"/>
    <w:rsid w:val="00E81CCF"/>
    <w:rsid w:val="00E9135B"/>
    <w:rsid w:val="00E9433B"/>
    <w:rsid w:val="00EA0503"/>
    <w:rsid w:val="00EB33F1"/>
    <w:rsid w:val="00EB455E"/>
    <w:rsid w:val="00EB6FCD"/>
    <w:rsid w:val="00F07CDC"/>
    <w:rsid w:val="00F14C7F"/>
    <w:rsid w:val="00F36BCF"/>
    <w:rsid w:val="00F433B8"/>
    <w:rsid w:val="00F46E9E"/>
    <w:rsid w:val="00F53640"/>
    <w:rsid w:val="00F708E5"/>
    <w:rsid w:val="00F73022"/>
    <w:rsid w:val="00F7402B"/>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hyperlink" Target="https://energy.ec.europa.eu/news/focus-energy-communities-transform-eus-energy-system-2022-12-13_en"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footer" Target="footer1.xml"/><Relationship Id="rId21" Type="http://schemas.openxmlformats.org/officeDocument/2006/relationships/hyperlink" Target="https://commission.europa.eu/strategy-and-policy/priorities-2019-2024/european-green-deal/repowereu-affordable-secure-and-sustainable-energy-europe_en" TargetMode="External"/><Relationship Id="rId34" Type="http://schemas.openxmlformats.org/officeDocument/2006/relationships/hyperlink" Target="https://www.flickr.com/photos/harshilshah/48899160788/"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energy.ec.europa.eu/topics/energy-strategy/clean-energy-all-europeans-package_en" TargetMode="External"/><Relationship Id="rId29" Type="http://schemas.openxmlformats.org/officeDocument/2006/relationships/hyperlink" Target="https://creativecommons.org/licenses/by-sa/4.0/deed.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very1.energy/knowledge-hub" TargetMode="External"/><Relationship Id="rId32" Type="http://schemas.openxmlformats.org/officeDocument/2006/relationships/hyperlink" Target="https://www.flickr.com/photos/tentenuk/18672186072/" TargetMode="External"/><Relationship Id="rId37" Type="http://schemas.openxmlformats.org/officeDocument/2006/relationships/hyperlink" Target="https://creativecommons.org/licenses/by/2.0/"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2502" TargetMode="External"/><Relationship Id="rId23" Type="http://schemas.openxmlformats.org/officeDocument/2006/relationships/hyperlink" Target="https://energy.ec.europa.eu/topics/markets-and-consumers/energy-consumers-and-prosumers/energy-communities/energy-communities-repository-products_en" TargetMode="External"/><Relationship Id="rId28" Type="http://schemas.openxmlformats.org/officeDocument/2006/relationships/hyperlink" Target="https://commission.europa.eu/legal-notice_en" TargetMode="External"/><Relationship Id="rId36"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4.jpeg"/><Relationship Id="rId27" Type="http://schemas.openxmlformats.org/officeDocument/2006/relationships/hyperlink" Target="https://energy.ec.europa.eu/news/focus-energy-communities-transform-eus-energy-system-2022-12-13_en" TargetMode="External"/><Relationship Id="rId30"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35" Type="http://schemas.openxmlformats.org/officeDocument/2006/relationships/hyperlink" Target="https://creativecommons.org/licenses/by-nd/2.0/"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open.edu/openlearncreate/course/index.php?categoryid=1459" TargetMode="External"/><Relationship Id="rId17" Type="http://schemas.openxmlformats.org/officeDocument/2006/relationships/hyperlink" Target="https://energy.ec.europa.eu/news/focus-energy-communities-transform-eus-energy-system-2022-12-13_en" TargetMode="External"/><Relationship Id="rId25" Type="http://schemas.openxmlformats.org/officeDocument/2006/relationships/hyperlink" Target="https://www.mdpi.com/2071-1050/15/10/8201" TargetMode="External"/><Relationship Id="rId33" Type="http://schemas.openxmlformats.org/officeDocument/2006/relationships/hyperlink" Target="https://creativecommons.org/licenses/by/2.0/"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65381ECE-502A-443F-BACD-0E7CB80C5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1843</Words>
  <Characters>12795</Characters>
  <Application>Microsoft Office Word</Application>
  <DocSecurity>0</DocSecurity>
  <Lines>290</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2026-02-08T06:14:00Z</cp:lastPrinted>
  <dcterms:created xsi:type="dcterms:W3CDTF">2026-02-08T06:14:00Z</dcterms:created>
  <dcterms:modified xsi:type="dcterms:W3CDTF">2026-02-08T06:14:00Z</dcterms:modified>
  <cp:category/>
</cp:coreProperties>
</file>