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77777777" w:rsidR="005F3630" w:rsidRPr="00D74CE6" w:rsidRDefault="005F3630" w:rsidP="00AE2181">
      <w:pPr>
        <w:pStyle w:val="Heading1"/>
        <w:spacing w:before="0" w:line="240" w:lineRule="auto"/>
        <w:rPr>
          <w:noProof/>
          <w:lang w:val="sv-SE"/>
        </w:rPr>
      </w:pPr>
      <w:bookmarkStart w:id="0" w:name="_Toc219992377"/>
      <w:r w:rsidRPr="00D74CE6">
        <w:rPr>
          <w:noProof/>
          <w:lang w:val="sv-SE"/>
        </w:rPr>
        <w:t>Energiångest</w:t>
      </w:r>
      <w:bookmarkEnd w:id="0"/>
    </w:p>
    <w:p w14:paraId="4BB77F0F"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5992334C" w14:textId="77777777" w:rsidR="005F3630" w:rsidRPr="00D74CE6" w:rsidRDefault="005F3630" w:rsidP="00335ABE">
      <w:pPr>
        <w:spacing w:after="0" w:line="240" w:lineRule="auto"/>
        <w:jc w:val="center"/>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6FBAFC53" w14:textId="562415FC" w:rsidR="00132DFD" w:rsidRPr="00D74CE6" w:rsidRDefault="005F3630">
      <w:pPr>
        <w:pStyle w:val="TOC1"/>
        <w:tabs>
          <w:tab w:val="right" w:leader="dot" w:pos="9016"/>
        </w:tabs>
        <w:rPr>
          <w:rFonts w:eastAsiaTheme="minorEastAsia"/>
          <w:noProof/>
          <w:kern w:val="2"/>
          <w:sz w:val="24"/>
          <w:szCs w:val="24"/>
          <w:lang w:val="sv-SE"/>
          <w14:ligatures w14:val="standardContextual"/>
        </w:rPr>
      </w:pPr>
      <w:r w:rsidRPr="00D74CE6">
        <w:rPr>
          <w:noProof/>
          <w:lang w:val="sv-SE"/>
        </w:rPr>
        <w:fldChar w:fldCharType="begin"/>
      </w:r>
      <w:r w:rsidRPr="00D74CE6">
        <w:rPr>
          <w:noProof/>
          <w:lang w:val="sv-SE"/>
        </w:rPr>
        <w:instrText xml:space="preserve"> TOC \o "1-3" \h \z \u </w:instrText>
      </w:r>
      <w:r w:rsidRPr="00D74CE6">
        <w:rPr>
          <w:noProof/>
          <w:lang w:val="sv-SE"/>
        </w:rPr>
        <w:fldChar w:fldCharType="separate"/>
      </w:r>
      <w:hyperlink w:anchor="_Toc219992377" w:history="1">
        <w:r w:rsidR="00132DFD" w:rsidRPr="00D74CE6">
          <w:rPr>
            <w:rStyle w:val="Hyperlink"/>
            <w:noProof/>
            <w:lang w:val="sv-SE"/>
          </w:rPr>
          <w:t>Energiångest</w:t>
        </w:r>
        <w:r w:rsidR="00132DFD" w:rsidRPr="00D74CE6">
          <w:rPr>
            <w:noProof/>
            <w:webHidden/>
            <w:lang w:val="sv-SE"/>
          </w:rPr>
          <w:tab/>
        </w:r>
        <w:r w:rsidR="00132DFD" w:rsidRPr="00D74CE6">
          <w:rPr>
            <w:noProof/>
            <w:webHidden/>
            <w:lang w:val="sv-SE"/>
          </w:rPr>
          <w:fldChar w:fldCharType="begin"/>
        </w:r>
        <w:r w:rsidR="00132DFD" w:rsidRPr="00D74CE6">
          <w:rPr>
            <w:noProof/>
            <w:webHidden/>
            <w:lang w:val="sv-SE"/>
          </w:rPr>
          <w:instrText xml:space="preserve"> PAGEREF _Toc219992377 \h </w:instrText>
        </w:r>
        <w:r w:rsidR="00132DFD" w:rsidRPr="00D74CE6">
          <w:rPr>
            <w:noProof/>
            <w:webHidden/>
            <w:lang w:val="sv-SE"/>
          </w:rPr>
        </w:r>
        <w:r w:rsidR="00132DFD" w:rsidRPr="00D74CE6">
          <w:rPr>
            <w:noProof/>
            <w:webHidden/>
            <w:lang w:val="sv-SE"/>
          </w:rPr>
          <w:fldChar w:fldCharType="separate"/>
        </w:r>
        <w:r w:rsidR="00B03E54">
          <w:rPr>
            <w:noProof/>
            <w:webHidden/>
            <w:lang w:val="sv-SE"/>
          </w:rPr>
          <w:t>1</w:t>
        </w:r>
        <w:r w:rsidR="00132DFD" w:rsidRPr="00D74CE6">
          <w:rPr>
            <w:noProof/>
            <w:webHidden/>
            <w:lang w:val="sv-SE"/>
          </w:rPr>
          <w:fldChar w:fldCharType="end"/>
        </w:r>
      </w:hyperlink>
    </w:p>
    <w:p w14:paraId="736EDD7B" w14:textId="6B03F4D2" w:rsidR="00132DFD" w:rsidRPr="00D74CE6" w:rsidRDefault="00132DFD">
      <w:pPr>
        <w:pStyle w:val="TOC2"/>
        <w:tabs>
          <w:tab w:val="right" w:leader="dot" w:pos="9016"/>
        </w:tabs>
        <w:rPr>
          <w:rFonts w:eastAsiaTheme="minorEastAsia"/>
          <w:noProof/>
          <w:kern w:val="2"/>
          <w:sz w:val="24"/>
          <w:szCs w:val="24"/>
          <w:lang w:val="sv-SE"/>
          <w14:ligatures w14:val="standardContextual"/>
        </w:rPr>
      </w:pPr>
      <w:hyperlink w:anchor="_Toc219992378" w:history="1">
        <w:r w:rsidRPr="00D74CE6">
          <w:rPr>
            <w:rStyle w:val="Hyperlink"/>
            <w:noProof/>
            <w:lang w:val="sv-SE"/>
          </w:rPr>
          <w:t>Hur kursen fungerar</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_Toc219992378 \h </w:instrText>
        </w:r>
        <w:r w:rsidRPr="00D74CE6">
          <w:rPr>
            <w:noProof/>
            <w:webHidden/>
            <w:lang w:val="sv-SE"/>
          </w:rPr>
        </w:r>
        <w:r w:rsidRPr="00D74CE6">
          <w:rPr>
            <w:noProof/>
            <w:webHidden/>
            <w:lang w:val="sv-SE"/>
          </w:rPr>
          <w:fldChar w:fldCharType="separate"/>
        </w:r>
        <w:r w:rsidR="00B03E54">
          <w:rPr>
            <w:noProof/>
            <w:webHidden/>
            <w:lang w:val="sv-SE"/>
          </w:rPr>
          <w:t>1</w:t>
        </w:r>
        <w:r w:rsidRPr="00D74CE6">
          <w:rPr>
            <w:noProof/>
            <w:webHidden/>
            <w:lang w:val="sv-SE"/>
          </w:rPr>
          <w:fldChar w:fldCharType="end"/>
        </w:r>
      </w:hyperlink>
    </w:p>
    <w:p w14:paraId="7F33B616" w14:textId="0F3C57A2" w:rsidR="00132DFD" w:rsidRPr="00D74CE6" w:rsidRDefault="00132DFD">
      <w:pPr>
        <w:pStyle w:val="TOC3"/>
        <w:tabs>
          <w:tab w:val="right" w:leader="dot" w:pos="9016"/>
        </w:tabs>
        <w:rPr>
          <w:rFonts w:eastAsiaTheme="minorEastAsia"/>
          <w:noProof/>
          <w:kern w:val="2"/>
          <w:sz w:val="24"/>
          <w:szCs w:val="24"/>
          <w:lang w:val="sv-SE"/>
          <w14:ligatures w14:val="standardContextual"/>
        </w:rPr>
      </w:pPr>
      <w:hyperlink w:anchor="_Toc219992379" w:history="1">
        <w:r w:rsidRPr="00D74CE6">
          <w:rPr>
            <w:rStyle w:val="Hyperlink"/>
            <w:rFonts w:eastAsia="Calibri"/>
            <w:noProof/>
            <w:lang w:val="sv-SE"/>
          </w:rPr>
          <w:t>Lärandemål</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_Toc219992379 \h </w:instrText>
        </w:r>
        <w:r w:rsidRPr="00D74CE6">
          <w:rPr>
            <w:noProof/>
            <w:webHidden/>
            <w:lang w:val="sv-SE"/>
          </w:rPr>
        </w:r>
        <w:r w:rsidRPr="00D74CE6">
          <w:rPr>
            <w:noProof/>
            <w:webHidden/>
            <w:lang w:val="sv-SE"/>
          </w:rPr>
          <w:fldChar w:fldCharType="separate"/>
        </w:r>
        <w:r w:rsidR="00B03E54">
          <w:rPr>
            <w:noProof/>
            <w:webHidden/>
            <w:lang w:val="sv-SE"/>
          </w:rPr>
          <w:t>2</w:t>
        </w:r>
        <w:r w:rsidRPr="00D74CE6">
          <w:rPr>
            <w:noProof/>
            <w:webHidden/>
            <w:lang w:val="sv-SE"/>
          </w:rPr>
          <w:fldChar w:fldCharType="end"/>
        </w:r>
      </w:hyperlink>
    </w:p>
    <w:p w14:paraId="7DDD5450" w14:textId="60AFA424" w:rsidR="00132DFD" w:rsidRPr="00D74CE6" w:rsidRDefault="00132DFD">
      <w:pPr>
        <w:pStyle w:val="TOC2"/>
        <w:tabs>
          <w:tab w:val="right" w:leader="dot" w:pos="9016"/>
        </w:tabs>
        <w:rPr>
          <w:rFonts w:eastAsiaTheme="minorEastAsia"/>
          <w:noProof/>
          <w:kern w:val="2"/>
          <w:sz w:val="24"/>
          <w:szCs w:val="24"/>
          <w:lang w:val="sv-SE"/>
          <w14:ligatures w14:val="standardContextual"/>
        </w:rPr>
      </w:pPr>
      <w:hyperlink w:anchor="_Toc219992380" w:history="1">
        <w:r w:rsidRPr="00D74CE6">
          <w:rPr>
            <w:rStyle w:val="Hyperlink"/>
            <w:noProof/>
            <w:lang w:val="sv-SE"/>
          </w:rPr>
          <w:t>Inledning</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_Toc219992380 \h </w:instrText>
        </w:r>
        <w:r w:rsidRPr="00D74CE6">
          <w:rPr>
            <w:noProof/>
            <w:webHidden/>
            <w:lang w:val="sv-SE"/>
          </w:rPr>
        </w:r>
        <w:r w:rsidRPr="00D74CE6">
          <w:rPr>
            <w:noProof/>
            <w:webHidden/>
            <w:lang w:val="sv-SE"/>
          </w:rPr>
          <w:fldChar w:fldCharType="separate"/>
        </w:r>
        <w:r w:rsidR="00B03E54">
          <w:rPr>
            <w:noProof/>
            <w:webHidden/>
            <w:lang w:val="sv-SE"/>
          </w:rPr>
          <w:t>2</w:t>
        </w:r>
        <w:r w:rsidRPr="00D74CE6">
          <w:rPr>
            <w:noProof/>
            <w:webHidden/>
            <w:lang w:val="sv-SE"/>
          </w:rPr>
          <w:fldChar w:fldCharType="end"/>
        </w:r>
      </w:hyperlink>
    </w:p>
    <w:p w14:paraId="2EF877AD" w14:textId="1C97FE27" w:rsidR="00132DFD" w:rsidRPr="00D74CE6" w:rsidRDefault="00132DFD">
      <w:pPr>
        <w:pStyle w:val="TOC2"/>
        <w:tabs>
          <w:tab w:val="right" w:leader="dot" w:pos="9016"/>
        </w:tabs>
        <w:rPr>
          <w:rFonts w:eastAsiaTheme="minorEastAsia"/>
          <w:noProof/>
          <w:kern w:val="2"/>
          <w:sz w:val="24"/>
          <w:szCs w:val="24"/>
          <w:lang w:val="sv-SE"/>
          <w14:ligatures w14:val="standardContextual"/>
        </w:rPr>
      </w:pPr>
      <w:hyperlink w:anchor="_Toc219992381" w:history="1">
        <w:r w:rsidRPr="00D74CE6">
          <w:rPr>
            <w:rStyle w:val="Hyperlink"/>
            <w:noProof/>
            <w:lang w:val="sv-SE"/>
          </w:rPr>
          <w:t>Hur definierar vi energioro?</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_Toc219992381 \h </w:instrText>
        </w:r>
        <w:r w:rsidRPr="00D74CE6">
          <w:rPr>
            <w:noProof/>
            <w:webHidden/>
            <w:lang w:val="sv-SE"/>
          </w:rPr>
        </w:r>
        <w:r w:rsidRPr="00D74CE6">
          <w:rPr>
            <w:noProof/>
            <w:webHidden/>
            <w:lang w:val="sv-SE"/>
          </w:rPr>
          <w:fldChar w:fldCharType="separate"/>
        </w:r>
        <w:r w:rsidR="00B03E54">
          <w:rPr>
            <w:noProof/>
            <w:webHidden/>
            <w:lang w:val="sv-SE"/>
          </w:rPr>
          <w:t>3</w:t>
        </w:r>
        <w:r w:rsidRPr="00D74CE6">
          <w:rPr>
            <w:noProof/>
            <w:webHidden/>
            <w:lang w:val="sv-SE"/>
          </w:rPr>
          <w:fldChar w:fldCharType="end"/>
        </w:r>
      </w:hyperlink>
    </w:p>
    <w:p w14:paraId="0D13F002" w14:textId="5DAE151F" w:rsidR="00132DFD" w:rsidRPr="00D74CE6" w:rsidRDefault="00132DFD">
      <w:pPr>
        <w:pStyle w:val="TOC2"/>
        <w:tabs>
          <w:tab w:val="right" w:leader="dot" w:pos="9016"/>
        </w:tabs>
        <w:rPr>
          <w:rFonts w:eastAsiaTheme="minorEastAsia"/>
          <w:noProof/>
          <w:kern w:val="2"/>
          <w:sz w:val="24"/>
          <w:szCs w:val="24"/>
          <w:lang w:val="sv-SE"/>
          <w14:ligatures w14:val="standardContextual"/>
        </w:rPr>
      </w:pPr>
      <w:hyperlink w:anchor="_Toc219992382" w:history="1">
        <w:r w:rsidRPr="00D74CE6">
          <w:rPr>
            <w:rStyle w:val="Hyperlink"/>
            <w:noProof/>
            <w:lang w:val="sv-SE"/>
          </w:rPr>
          <w:t>Identifiera energioro</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_Toc219992382 \h </w:instrText>
        </w:r>
        <w:r w:rsidRPr="00D74CE6">
          <w:rPr>
            <w:noProof/>
            <w:webHidden/>
            <w:lang w:val="sv-SE"/>
          </w:rPr>
        </w:r>
        <w:r w:rsidRPr="00D74CE6">
          <w:rPr>
            <w:noProof/>
            <w:webHidden/>
            <w:lang w:val="sv-SE"/>
          </w:rPr>
          <w:fldChar w:fldCharType="separate"/>
        </w:r>
        <w:r w:rsidR="00B03E54">
          <w:rPr>
            <w:noProof/>
            <w:webHidden/>
            <w:lang w:val="sv-SE"/>
          </w:rPr>
          <w:t>3</w:t>
        </w:r>
        <w:r w:rsidRPr="00D74CE6">
          <w:rPr>
            <w:noProof/>
            <w:webHidden/>
            <w:lang w:val="sv-SE"/>
          </w:rPr>
          <w:fldChar w:fldCharType="end"/>
        </w:r>
      </w:hyperlink>
    </w:p>
    <w:p w14:paraId="50EB2D21" w14:textId="47F6B14C" w:rsidR="00132DFD" w:rsidRPr="00D74CE6" w:rsidRDefault="00132DFD">
      <w:pPr>
        <w:pStyle w:val="TOC2"/>
        <w:tabs>
          <w:tab w:val="right" w:leader="dot" w:pos="9016"/>
        </w:tabs>
        <w:rPr>
          <w:rFonts w:eastAsiaTheme="minorEastAsia"/>
          <w:noProof/>
          <w:kern w:val="2"/>
          <w:sz w:val="24"/>
          <w:szCs w:val="24"/>
          <w:lang w:val="sv-SE"/>
          <w14:ligatures w14:val="standardContextual"/>
        </w:rPr>
      </w:pPr>
      <w:hyperlink w:anchor="_Toc219992383" w:history="1">
        <w:r w:rsidRPr="00D74CE6">
          <w:rPr>
            <w:rStyle w:val="Hyperlink"/>
            <w:noProof/>
            <w:lang w:val="sv-SE"/>
          </w:rPr>
          <w:t>Vad kan vi göra åt energiångest?</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_Toc219992383 \h </w:instrText>
        </w:r>
        <w:r w:rsidRPr="00D74CE6">
          <w:rPr>
            <w:noProof/>
            <w:webHidden/>
            <w:lang w:val="sv-SE"/>
          </w:rPr>
        </w:r>
        <w:r w:rsidRPr="00D74CE6">
          <w:rPr>
            <w:noProof/>
            <w:webHidden/>
            <w:lang w:val="sv-SE"/>
          </w:rPr>
          <w:fldChar w:fldCharType="separate"/>
        </w:r>
        <w:r w:rsidR="00B03E54">
          <w:rPr>
            <w:noProof/>
            <w:webHidden/>
            <w:lang w:val="sv-SE"/>
          </w:rPr>
          <w:t>4</w:t>
        </w:r>
        <w:r w:rsidRPr="00D74CE6">
          <w:rPr>
            <w:noProof/>
            <w:webHidden/>
            <w:lang w:val="sv-SE"/>
          </w:rPr>
          <w:fldChar w:fldCharType="end"/>
        </w:r>
      </w:hyperlink>
    </w:p>
    <w:p w14:paraId="692F31DD" w14:textId="3D3E251B" w:rsidR="00132DFD" w:rsidRPr="00D74CE6" w:rsidRDefault="00132DFD">
      <w:pPr>
        <w:pStyle w:val="TOC2"/>
        <w:tabs>
          <w:tab w:val="right" w:leader="dot" w:pos="9016"/>
        </w:tabs>
        <w:rPr>
          <w:rFonts w:eastAsiaTheme="minorEastAsia"/>
          <w:noProof/>
          <w:kern w:val="2"/>
          <w:sz w:val="24"/>
          <w:szCs w:val="24"/>
          <w:lang w:val="sv-SE"/>
          <w14:ligatures w14:val="standardContextual"/>
        </w:rPr>
      </w:pPr>
      <w:hyperlink w:anchor="_Toc219992384" w:history="1">
        <w:r w:rsidRPr="00D74CE6">
          <w:rPr>
            <w:rStyle w:val="Hyperlink"/>
            <w:noProof/>
            <w:lang w:val="sv-SE"/>
          </w:rPr>
          <w:t>Hur kan digitalisering av energin minska energioron?</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_Toc219992384 \h </w:instrText>
        </w:r>
        <w:r w:rsidRPr="00D74CE6">
          <w:rPr>
            <w:noProof/>
            <w:webHidden/>
            <w:lang w:val="sv-SE"/>
          </w:rPr>
        </w:r>
        <w:r w:rsidRPr="00D74CE6">
          <w:rPr>
            <w:noProof/>
            <w:webHidden/>
            <w:lang w:val="sv-SE"/>
          </w:rPr>
          <w:fldChar w:fldCharType="separate"/>
        </w:r>
        <w:r w:rsidR="00B03E54">
          <w:rPr>
            <w:noProof/>
            <w:webHidden/>
            <w:lang w:val="sv-SE"/>
          </w:rPr>
          <w:t>5</w:t>
        </w:r>
        <w:r w:rsidRPr="00D74CE6">
          <w:rPr>
            <w:noProof/>
            <w:webHidden/>
            <w:lang w:val="sv-SE"/>
          </w:rPr>
          <w:fldChar w:fldCharType="end"/>
        </w:r>
      </w:hyperlink>
    </w:p>
    <w:p w14:paraId="5298D42F" w14:textId="00E7D812" w:rsidR="00132DFD" w:rsidRPr="00D74CE6" w:rsidRDefault="00132DFD">
      <w:pPr>
        <w:pStyle w:val="TOC2"/>
        <w:tabs>
          <w:tab w:val="right" w:leader="dot" w:pos="9016"/>
        </w:tabs>
        <w:rPr>
          <w:rFonts w:eastAsiaTheme="minorEastAsia"/>
          <w:noProof/>
          <w:kern w:val="2"/>
          <w:sz w:val="24"/>
          <w:szCs w:val="24"/>
          <w:lang w:val="sv-SE"/>
          <w14:ligatures w14:val="standardContextual"/>
        </w:rPr>
      </w:pPr>
      <w:hyperlink w:anchor="_Toc219992385" w:history="1">
        <w:r w:rsidRPr="00D74CE6">
          <w:rPr>
            <w:rStyle w:val="Hyperlink"/>
            <w:noProof/>
            <w:lang w:val="sv-SE"/>
          </w:rPr>
          <w:t>Slutsats</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_Toc219992385 \h </w:instrText>
        </w:r>
        <w:r w:rsidRPr="00D74CE6">
          <w:rPr>
            <w:noProof/>
            <w:webHidden/>
            <w:lang w:val="sv-SE"/>
          </w:rPr>
        </w:r>
        <w:r w:rsidRPr="00D74CE6">
          <w:rPr>
            <w:noProof/>
            <w:webHidden/>
            <w:lang w:val="sv-SE"/>
          </w:rPr>
          <w:fldChar w:fldCharType="separate"/>
        </w:r>
        <w:r w:rsidR="00B03E54">
          <w:rPr>
            <w:noProof/>
            <w:webHidden/>
            <w:lang w:val="sv-SE"/>
          </w:rPr>
          <w:t>6</w:t>
        </w:r>
        <w:r w:rsidRPr="00D74CE6">
          <w:rPr>
            <w:noProof/>
            <w:webHidden/>
            <w:lang w:val="sv-SE"/>
          </w:rPr>
          <w:fldChar w:fldCharType="end"/>
        </w:r>
      </w:hyperlink>
    </w:p>
    <w:p w14:paraId="4C10F44D" w14:textId="42F37DFC" w:rsidR="00132DFD" w:rsidRPr="00D74CE6" w:rsidRDefault="00132DFD">
      <w:pPr>
        <w:pStyle w:val="TOC2"/>
        <w:tabs>
          <w:tab w:val="right" w:leader="dot" w:pos="9016"/>
        </w:tabs>
        <w:rPr>
          <w:rFonts w:eastAsiaTheme="minorEastAsia"/>
          <w:noProof/>
          <w:kern w:val="2"/>
          <w:sz w:val="24"/>
          <w:szCs w:val="24"/>
          <w:lang w:val="sv-SE"/>
          <w14:ligatures w14:val="standardContextual"/>
        </w:rPr>
      </w:pPr>
      <w:hyperlink w:anchor="_Toc219992386" w:history="1">
        <w:r w:rsidRPr="00D74CE6">
          <w:rPr>
            <w:rStyle w:val="Hyperlink"/>
            <w:noProof/>
            <w:lang w:val="sv-SE"/>
          </w:rPr>
          <w:t>Ytterligare resurser</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_Toc219992386 \h </w:instrText>
        </w:r>
        <w:r w:rsidRPr="00D74CE6">
          <w:rPr>
            <w:noProof/>
            <w:webHidden/>
            <w:lang w:val="sv-SE"/>
          </w:rPr>
        </w:r>
        <w:r w:rsidRPr="00D74CE6">
          <w:rPr>
            <w:noProof/>
            <w:webHidden/>
            <w:lang w:val="sv-SE"/>
          </w:rPr>
          <w:fldChar w:fldCharType="separate"/>
        </w:r>
        <w:r w:rsidR="00B03E54">
          <w:rPr>
            <w:noProof/>
            <w:webHidden/>
            <w:lang w:val="sv-SE"/>
          </w:rPr>
          <w:t>6</w:t>
        </w:r>
        <w:r w:rsidRPr="00D74CE6">
          <w:rPr>
            <w:noProof/>
            <w:webHidden/>
            <w:lang w:val="sv-SE"/>
          </w:rPr>
          <w:fldChar w:fldCharType="end"/>
        </w:r>
      </w:hyperlink>
    </w:p>
    <w:p w14:paraId="41791706" w14:textId="197EDBE7" w:rsidR="00132DFD" w:rsidRPr="00D74CE6" w:rsidRDefault="00132DFD">
      <w:pPr>
        <w:pStyle w:val="TOC2"/>
        <w:tabs>
          <w:tab w:val="right" w:leader="dot" w:pos="9016"/>
        </w:tabs>
        <w:rPr>
          <w:rFonts w:eastAsiaTheme="minorEastAsia"/>
          <w:noProof/>
          <w:kern w:val="2"/>
          <w:sz w:val="24"/>
          <w:szCs w:val="24"/>
          <w:lang w:val="sv-SE"/>
          <w14:ligatures w14:val="standardContextual"/>
        </w:rPr>
      </w:pPr>
      <w:hyperlink w:anchor="_Toc219992387" w:history="1">
        <w:r w:rsidRPr="00D74CE6">
          <w:rPr>
            <w:rStyle w:val="Hyperlink"/>
            <w:noProof/>
            <w:lang w:val="sv-SE"/>
          </w:rPr>
          <w:t>Tack till</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_Toc219992387 \h </w:instrText>
        </w:r>
        <w:r w:rsidRPr="00D74CE6">
          <w:rPr>
            <w:noProof/>
            <w:webHidden/>
            <w:lang w:val="sv-SE"/>
          </w:rPr>
        </w:r>
        <w:r w:rsidRPr="00D74CE6">
          <w:rPr>
            <w:noProof/>
            <w:webHidden/>
            <w:lang w:val="sv-SE"/>
          </w:rPr>
          <w:fldChar w:fldCharType="separate"/>
        </w:r>
        <w:r w:rsidR="00B03E54">
          <w:rPr>
            <w:noProof/>
            <w:webHidden/>
            <w:lang w:val="sv-SE"/>
          </w:rPr>
          <w:t>6</w:t>
        </w:r>
        <w:r w:rsidRPr="00D74CE6">
          <w:rPr>
            <w:noProof/>
            <w:webHidden/>
            <w:lang w:val="sv-SE"/>
          </w:rPr>
          <w:fldChar w:fldCharType="end"/>
        </w:r>
      </w:hyperlink>
    </w:p>
    <w:p w14:paraId="5D750DFB" w14:textId="161F0BE3" w:rsidR="00132DFD" w:rsidRPr="00D74CE6" w:rsidRDefault="00132DFD">
      <w:pPr>
        <w:pStyle w:val="TOC3"/>
        <w:tabs>
          <w:tab w:val="right" w:leader="dot" w:pos="9016"/>
        </w:tabs>
        <w:rPr>
          <w:rFonts w:eastAsiaTheme="minorEastAsia"/>
          <w:noProof/>
          <w:kern w:val="2"/>
          <w:sz w:val="24"/>
          <w:szCs w:val="24"/>
          <w:lang w:val="sv-SE"/>
          <w14:ligatures w14:val="standardContextual"/>
        </w:rPr>
      </w:pPr>
      <w:hyperlink w:anchor="_Toc219992388" w:history="1">
        <w:r w:rsidRPr="00D74CE6">
          <w:rPr>
            <w:rStyle w:val="Hyperlink"/>
            <w:noProof/>
            <w:lang w:val="sv-SE"/>
          </w:rPr>
          <w:t>Bildkällor</w:t>
        </w:r>
        <w:r w:rsidRPr="00D74CE6">
          <w:rPr>
            <w:noProof/>
            <w:webHidden/>
            <w:lang w:val="sv-SE"/>
          </w:rPr>
          <w:tab/>
        </w:r>
        <w:r w:rsidRPr="00D74CE6">
          <w:rPr>
            <w:noProof/>
            <w:webHidden/>
            <w:lang w:val="sv-SE"/>
          </w:rPr>
          <w:fldChar w:fldCharType="begin"/>
        </w:r>
        <w:r w:rsidRPr="00D74CE6">
          <w:rPr>
            <w:noProof/>
            <w:webHidden/>
            <w:lang w:val="sv-SE"/>
          </w:rPr>
          <w:instrText xml:space="preserve"> PAGEREF _Toc219992388 \h </w:instrText>
        </w:r>
        <w:r w:rsidRPr="00D74CE6">
          <w:rPr>
            <w:noProof/>
            <w:webHidden/>
            <w:lang w:val="sv-SE"/>
          </w:rPr>
        </w:r>
        <w:r w:rsidRPr="00D74CE6">
          <w:rPr>
            <w:noProof/>
            <w:webHidden/>
            <w:lang w:val="sv-SE"/>
          </w:rPr>
          <w:fldChar w:fldCharType="separate"/>
        </w:r>
        <w:r w:rsidR="00B03E54">
          <w:rPr>
            <w:noProof/>
            <w:webHidden/>
            <w:lang w:val="sv-SE"/>
          </w:rPr>
          <w:t>7</w:t>
        </w:r>
        <w:r w:rsidRPr="00D74CE6">
          <w:rPr>
            <w:noProof/>
            <w:webHidden/>
            <w:lang w:val="sv-SE"/>
          </w:rPr>
          <w:fldChar w:fldCharType="end"/>
        </w:r>
      </w:hyperlink>
    </w:p>
    <w:p w14:paraId="4FC473F4" w14:textId="6EA636FD" w:rsidR="002E4F99" w:rsidRPr="00D74CE6" w:rsidRDefault="005F3630" w:rsidP="002E4F99">
      <w:pPr>
        <w:rPr>
          <w:noProof/>
          <w:lang w:val="sv-SE"/>
        </w:rPr>
      </w:pPr>
      <w:r w:rsidRPr="00D74CE6">
        <w:rPr>
          <w:noProof/>
          <w:lang w:val="sv-SE"/>
        </w:rPr>
        <w:fldChar w:fldCharType="end"/>
      </w:r>
    </w:p>
    <w:p w14:paraId="7916B617" w14:textId="77777777" w:rsidR="005F3630" w:rsidRPr="00D74CE6" w:rsidRDefault="005F3630" w:rsidP="00AE2181">
      <w:pPr>
        <w:pStyle w:val="Heading2"/>
        <w:spacing w:before="0" w:line="240" w:lineRule="auto"/>
        <w:rPr>
          <w:noProof/>
          <w:lang w:val="sv-SE"/>
        </w:rPr>
      </w:pPr>
      <w:bookmarkStart w:id="1" w:name="_Toc219992378"/>
      <w:r w:rsidRPr="00D74CE6">
        <w:rPr>
          <w:noProof/>
          <w:lang w:val="sv-SE"/>
        </w:rPr>
        <w:t>Hur kursen fungerar</w:t>
      </w:r>
      <w:bookmarkEnd w:id="1"/>
      <w:r w:rsidRPr="00D74CE6">
        <w:rPr>
          <w:noProof/>
          <w:lang w:val="sv-SE"/>
        </w:rPr>
        <w:t xml:space="preserve"> </w:t>
      </w:r>
    </w:p>
    <w:p w14:paraId="7754785A"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7E9A1964" w14:textId="32760100"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Denna korta 30-minuterskurs utforskar vad </w:t>
      </w:r>
      <w:r w:rsidR="005B6765" w:rsidRPr="00D74CE6">
        <w:rPr>
          <w:rFonts w:eastAsia="Calibri" w:cstheme="minorHAnsi"/>
          <w:noProof/>
          <w:color w:val="000000" w:themeColor="text1"/>
          <w:sz w:val="24"/>
          <w:szCs w:val="24"/>
          <w:lang w:val="sv-SE"/>
        </w:rPr>
        <w:t>energiångest</w:t>
      </w:r>
      <w:r w:rsidRPr="00D74CE6">
        <w:rPr>
          <w:rFonts w:eastAsia="Calibri" w:cstheme="minorHAnsi"/>
          <w:noProof/>
          <w:color w:val="000000" w:themeColor="text1"/>
          <w:sz w:val="24"/>
          <w:szCs w:val="24"/>
          <w:lang w:val="sv-SE"/>
        </w:rPr>
        <w:t xml:space="preserve"> är och dess huvudsakliga orsaker. Kursen utforskar också hur digitalisering av energi kan hjälpa till att hantera </w:t>
      </w:r>
      <w:r w:rsidR="005B6765" w:rsidRPr="00D74CE6">
        <w:rPr>
          <w:rFonts w:eastAsia="Calibri" w:cstheme="minorHAnsi"/>
          <w:noProof/>
          <w:color w:val="000000" w:themeColor="text1"/>
          <w:sz w:val="24"/>
          <w:szCs w:val="24"/>
          <w:lang w:val="sv-SE"/>
        </w:rPr>
        <w:t>energiångest</w:t>
      </w:r>
      <w:r w:rsidRPr="00D74CE6">
        <w:rPr>
          <w:rFonts w:eastAsia="Calibri" w:cstheme="minorHAnsi"/>
          <w:noProof/>
          <w:color w:val="000000" w:themeColor="text1"/>
          <w:sz w:val="24"/>
          <w:szCs w:val="24"/>
          <w:lang w:val="sv-SE"/>
        </w:rPr>
        <w:t xml:space="preserve">, och var du kan hitta stöd och resurser för att hjälpa dig själv och andra. Du kanske: </w:t>
      </w:r>
    </w:p>
    <w:p w14:paraId="78CD058A"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6C5A74D8" w14:textId="77777777" w:rsidR="005F3630" w:rsidRPr="00D74CE6" w:rsidRDefault="005F3630" w:rsidP="005F3630">
      <w:pPr>
        <w:pStyle w:val="ListParagraph"/>
        <w:numPr>
          <w:ilvl w:val="0"/>
          <w:numId w:val="48"/>
        </w:num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Orolig för din egen eller andras energianvändning. </w:t>
      </w:r>
    </w:p>
    <w:p w14:paraId="65416A18" w14:textId="4F78158F" w:rsidR="005F3630" w:rsidRPr="00D74CE6" w:rsidRDefault="005F3630" w:rsidP="005F3630">
      <w:pPr>
        <w:pStyle w:val="ListParagraph"/>
        <w:numPr>
          <w:ilvl w:val="0"/>
          <w:numId w:val="48"/>
        </w:num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Intresserad av hur digitalisering av energi kan hjälpa till att hantera </w:t>
      </w:r>
      <w:r w:rsidR="005B6765" w:rsidRPr="00D74CE6">
        <w:rPr>
          <w:rFonts w:eastAsia="Calibri" w:cstheme="minorHAnsi"/>
          <w:noProof/>
          <w:color w:val="000000" w:themeColor="text1"/>
          <w:sz w:val="24"/>
          <w:szCs w:val="24"/>
          <w:lang w:val="sv-SE"/>
        </w:rPr>
        <w:t>energiångest</w:t>
      </w:r>
      <w:r w:rsidRPr="00D74CE6">
        <w:rPr>
          <w:rFonts w:eastAsia="Calibri" w:cstheme="minorHAnsi"/>
          <w:noProof/>
          <w:color w:val="000000" w:themeColor="text1"/>
          <w:sz w:val="24"/>
          <w:szCs w:val="24"/>
          <w:lang w:val="sv-SE"/>
        </w:rPr>
        <w:t xml:space="preserve">. </w:t>
      </w:r>
    </w:p>
    <w:p w14:paraId="198FFCA7" w14:textId="77777777" w:rsidR="005F3630" w:rsidRPr="00D74CE6" w:rsidRDefault="005F3630" w:rsidP="00AE2181">
      <w:pPr>
        <w:spacing w:after="0" w:line="240" w:lineRule="auto"/>
        <w:rPr>
          <w:rFonts w:eastAsia="Calibri" w:cstheme="minorHAnsi"/>
          <w:i/>
          <w:iCs/>
          <w:noProof/>
          <w:color w:val="000000" w:themeColor="text1"/>
          <w:sz w:val="24"/>
          <w:szCs w:val="24"/>
          <w:lang w:val="sv-SE"/>
        </w:rPr>
      </w:pPr>
    </w:p>
    <w:p w14:paraId="43DC55A7" w14:textId="30929F31"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Denna kurs kommer att fördjupa din förståelse för den digitala energiomställningen och stödja din egen digitala energiresa! Den är en del av en serie med 12 kurser som kallas </w:t>
      </w:r>
      <w:hyperlink r:id="rId11" w:history="1">
        <w:r w:rsidRPr="00D74CE6">
          <w:rPr>
            <w:rStyle w:val="Hyperlink"/>
            <w:rFonts w:eastAsia="Calibri" w:cstheme="minorHAnsi"/>
            <w:i/>
            <w:iCs/>
            <w:noProof/>
            <w:sz w:val="24"/>
            <w:szCs w:val="24"/>
            <w:lang w:val="sv-SE"/>
          </w:rPr>
          <w:t>Digital Energy Essentials</w:t>
        </w:r>
      </w:hyperlink>
      <w:r w:rsidR="0070795D" w:rsidRPr="00D74CE6">
        <w:rPr>
          <w:rFonts w:eastAsia="Calibri" w:cstheme="minorHAnsi"/>
          <w:noProof/>
          <w:color w:val="000000" w:themeColor="text1"/>
          <w:sz w:val="24"/>
          <w:szCs w:val="24"/>
          <w:lang w:val="sv-SE"/>
        </w:rPr>
        <w:t xml:space="preserve"> (Viktiga delar av digital energi),</w:t>
      </w:r>
      <w:r w:rsidRPr="00D74CE6">
        <w:rPr>
          <w:rFonts w:eastAsia="Calibri" w:cstheme="minorHAnsi"/>
          <w:noProof/>
          <w:color w:val="000000" w:themeColor="text1"/>
          <w:sz w:val="24"/>
          <w:szCs w:val="24"/>
          <w:lang w:val="sv-SE"/>
        </w:rPr>
        <w:t xml:space="preserve"> utvecklad av Every1-projektet, som syftar till att möjliggöra och stärka allas engagemang i energiomställningen. Du kan läsa mer om projektet på:</w:t>
      </w:r>
      <w:hyperlink r:id="rId12" w:tgtFrame="_blank" w:history="1">
        <w:r w:rsidRPr="00D74CE6">
          <w:rPr>
            <w:rStyle w:val="Hyperlink"/>
            <w:rFonts w:eastAsia="Calibri" w:cstheme="minorHAnsi"/>
            <w:noProof/>
            <w:sz w:val="24"/>
            <w:szCs w:val="24"/>
            <w:lang w:val="sv-SE"/>
          </w:rPr>
          <w:t xml:space="preserve"> https://every1.energy</w:t>
        </w:r>
      </w:hyperlink>
      <w:r w:rsidRPr="00D74CE6">
        <w:rPr>
          <w:rFonts w:eastAsia="Calibri" w:cstheme="minorHAnsi"/>
          <w:noProof/>
          <w:color w:val="000000" w:themeColor="text1"/>
          <w:sz w:val="24"/>
          <w:szCs w:val="24"/>
          <w:lang w:val="sv-SE"/>
        </w:rPr>
        <w:t>  </w:t>
      </w:r>
    </w:p>
    <w:p w14:paraId="76CED057"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771B904A" w14:textId="18F04C40"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I slutet av kursen föreslår vi ytterligare läromaterial som du kan utforska. Detta inkluderar kursen </w:t>
      </w:r>
      <w:hyperlink r:id="rId13" w:history="1">
        <w:r w:rsidRPr="00D74CE6">
          <w:rPr>
            <w:rStyle w:val="Hyperlink"/>
            <w:rFonts w:eastAsia="Calibri" w:cstheme="minorHAnsi"/>
            <w:i/>
            <w:iCs/>
            <w:noProof/>
            <w:sz w:val="24"/>
            <w:szCs w:val="24"/>
            <w:lang w:val="sv-SE"/>
          </w:rPr>
          <w:t>What is the Digital Energy Transition?</w:t>
        </w:r>
      </w:hyperlink>
      <w:r w:rsidRPr="00D74CE6">
        <w:rPr>
          <w:rFonts w:eastAsia="Calibri" w:cstheme="minorHAnsi"/>
          <w:noProof/>
          <w:color w:val="000000" w:themeColor="text1"/>
          <w:sz w:val="24"/>
          <w:szCs w:val="24"/>
          <w:lang w:val="sv-SE"/>
        </w:rPr>
        <w:t xml:space="preserve"> </w:t>
      </w:r>
      <w:r w:rsidR="00B2554B" w:rsidRPr="00D74CE6">
        <w:rPr>
          <w:rFonts w:eastAsia="Calibri" w:cstheme="minorHAnsi"/>
          <w:noProof/>
          <w:color w:val="000000" w:themeColor="text1"/>
          <w:sz w:val="24"/>
          <w:szCs w:val="24"/>
          <w:lang w:val="sv-SE"/>
        </w:rPr>
        <w:t xml:space="preserve">(Vad är den digitala energiomställningen) </w:t>
      </w:r>
      <w:r w:rsidRPr="00D74CE6">
        <w:rPr>
          <w:rFonts w:eastAsia="Calibri" w:cstheme="minorHAnsi"/>
          <w:noProof/>
          <w:color w:val="000000" w:themeColor="text1"/>
          <w:sz w:val="24"/>
          <w:szCs w:val="24"/>
          <w:lang w:val="sv-SE"/>
        </w:rPr>
        <w:t xml:space="preserve">som utforskar vad digital energi är och skälen till att digitalisera vår produktion och konsumtion av energi. </w:t>
      </w:r>
    </w:p>
    <w:p w14:paraId="777B5C4B"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52909B5C"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Detta är en översättning av den ursprungliga </w:t>
      </w:r>
      <w:hyperlink r:id="rId14" w:history="1">
        <w:r w:rsidRPr="00D74CE6">
          <w:rPr>
            <w:rStyle w:val="Hyperlink"/>
            <w:rFonts w:eastAsia="Calibri" w:cstheme="minorHAnsi"/>
            <w:noProof/>
            <w:sz w:val="24"/>
            <w:szCs w:val="24"/>
            <w:lang w:val="sv-SE"/>
          </w:rPr>
          <w:t>engelska versionen av kursen</w:t>
        </w:r>
      </w:hyperlink>
      <w:r w:rsidRPr="00D74CE6">
        <w:rPr>
          <w:rFonts w:eastAsia="Calibri" w:cstheme="minorHAnsi"/>
          <w:noProof/>
          <w:color w:val="000000" w:themeColor="text1"/>
          <w:sz w:val="24"/>
          <w:szCs w:val="24"/>
          <w:lang w:val="sv-SE"/>
        </w:rPr>
        <w:t xml:space="preserve">, som inkluderar en möjlighet att göra ett kort quiz och tjäna ett Every1-digitalt märke.  </w:t>
      </w:r>
    </w:p>
    <w:p w14:paraId="10A50AD7" w14:textId="77777777" w:rsidR="005F3630" w:rsidRDefault="005F3630" w:rsidP="00AE2181">
      <w:pPr>
        <w:spacing w:after="0" w:line="240" w:lineRule="auto"/>
        <w:rPr>
          <w:rFonts w:eastAsia="Calibri" w:cstheme="minorHAnsi"/>
          <w:noProof/>
          <w:color w:val="000000" w:themeColor="text1"/>
          <w:sz w:val="24"/>
          <w:szCs w:val="24"/>
          <w:lang w:val="sv-SE"/>
        </w:rPr>
      </w:pPr>
    </w:p>
    <w:p w14:paraId="754EBF11" w14:textId="7C91374B" w:rsidR="00D74CE6" w:rsidRPr="00D74CE6" w:rsidRDefault="00D74CE6"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Detta projekt har fått finansiering från Europeiska unionens program Horisont för forskning och innovation (2021–2027) enligt bidragsavtal nr 101075596. Ansvaret för innehållet i denna kurs ligger helt och hållet hos Every1-projektet och återspeglar inte nödvändigtvis Europeiska unionens åsikter.  </w:t>
      </w:r>
    </w:p>
    <w:p w14:paraId="269D9B98" w14:textId="77777777" w:rsidR="005F3630" w:rsidRPr="00D74CE6" w:rsidRDefault="005F3630" w:rsidP="00AE2181">
      <w:pPr>
        <w:pStyle w:val="Heading3"/>
        <w:spacing w:before="0"/>
        <w:rPr>
          <w:rFonts w:eastAsia="Calibri"/>
          <w:noProof/>
          <w:lang w:val="sv-SE"/>
        </w:rPr>
      </w:pPr>
      <w:bookmarkStart w:id="2" w:name="_Toc219992379"/>
      <w:r w:rsidRPr="00D74CE6">
        <w:rPr>
          <w:rFonts w:eastAsia="Calibri"/>
          <w:noProof/>
          <w:lang w:val="sv-SE"/>
        </w:rPr>
        <w:t>Lärandemål</w:t>
      </w:r>
      <w:bookmarkEnd w:id="2"/>
    </w:p>
    <w:p w14:paraId="0766E69F"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11AA116B"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Efter att ha studerat denna korta kurs bör du kunna: </w:t>
      </w:r>
    </w:p>
    <w:p w14:paraId="446AFD6D"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57892A58" w14:textId="77777777" w:rsidR="005F3630" w:rsidRPr="00D74CE6" w:rsidRDefault="005F3630" w:rsidP="005F3630">
      <w:pPr>
        <w:pStyle w:val="ListParagraph"/>
        <w:numPr>
          <w:ilvl w:val="0"/>
          <w:numId w:val="47"/>
        </w:num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Beskriva vad energioro är. </w:t>
      </w:r>
    </w:p>
    <w:p w14:paraId="442A5373" w14:textId="77777777" w:rsidR="005F3630" w:rsidRPr="00D74CE6" w:rsidRDefault="005F3630" w:rsidP="005F3630">
      <w:pPr>
        <w:pStyle w:val="ListParagraph"/>
        <w:numPr>
          <w:ilvl w:val="0"/>
          <w:numId w:val="47"/>
        </w:num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Förstå de viktigaste orsakerna till energioro.</w:t>
      </w:r>
    </w:p>
    <w:p w14:paraId="26D048AF" w14:textId="77777777" w:rsidR="005F3630" w:rsidRPr="00D74CE6" w:rsidRDefault="005F3630" w:rsidP="005F3630">
      <w:pPr>
        <w:pStyle w:val="ListParagraph"/>
        <w:numPr>
          <w:ilvl w:val="0"/>
          <w:numId w:val="47"/>
        </w:num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Hitta eller hänvisa andra till resurser och stöd för att bekämpa energioro.</w:t>
      </w:r>
    </w:p>
    <w:p w14:paraId="1F811640" w14:textId="77777777" w:rsidR="005F3630" w:rsidRPr="00D74CE6" w:rsidRDefault="005F3630" w:rsidP="005F3630">
      <w:pPr>
        <w:pStyle w:val="ListParagraph"/>
        <w:numPr>
          <w:ilvl w:val="0"/>
          <w:numId w:val="47"/>
        </w:num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Förstå hur digitalisering av energi kan hantera energioro. </w:t>
      </w:r>
    </w:p>
    <w:p w14:paraId="363F6354" w14:textId="77777777" w:rsidR="005F3630" w:rsidRPr="00D74CE6" w:rsidRDefault="005F3630" w:rsidP="00AE2181">
      <w:pPr>
        <w:pStyle w:val="ListParagraph"/>
        <w:spacing w:after="0" w:line="240" w:lineRule="auto"/>
        <w:rPr>
          <w:rFonts w:eastAsia="Calibri" w:cstheme="minorHAnsi"/>
          <w:noProof/>
          <w:color w:val="000000" w:themeColor="text1"/>
          <w:sz w:val="24"/>
          <w:szCs w:val="24"/>
          <w:lang w:val="sv-SE"/>
        </w:rPr>
      </w:pPr>
    </w:p>
    <w:p w14:paraId="38D24B55" w14:textId="77777777" w:rsidR="005F3630" w:rsidRPr="00D74CE6" w:rsidRDefault="005F3630" w:rsidP="00AE2181">
      <w:pPr>
        <w:pStyle w:val="Heading2"/>
        <w:spacing w:before="0" w:line="240" w:lineRule="auto"/>
        <w:rPr>
          <w:noProof/>
          <w:lang w:val="sv-SE"/>
        </w:rPr>
      </w:pPr>
      <w:bookmarkStart w:id="3" w:name="_Toc219992380"/>
      <w:r w:rsidRPr="00D74CE6">
        <w:rPr>
          <w:noProof/>
          <w:lang w:val="sv-SE"/>
        </w:rPr>
        <w:t>Inledning</w:t>
      </w:r>
      <w:bookmarkEnd w:id="3"/>
    </w:p>
    <w:p w14:paraId="76A0D018"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Oro över energi kan fokusera på och ta sig uttryck på olika sätt. I den här kursen förklarar vi vad som menas med begreppet ”energiångest” och utforskar de olika orsakerna till detta fenomen. </w:t>
      </w:r>
    </w:p>
    <w:p w14:paraId="758C2C9D"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1D9888DC"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Du kanske är orolig för stigande energipriser eller för att betala dina hushållsräkningar. Eller så har du familjemedlemmar, vänner eller grannar som är oroliga för hur de ska hålla sig varma under vintern eller svala under sommarvärmen. </w:t>
      </w:r>
    </w:p>
    <w:p w14:paraId="7FC72347"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15A16650"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Hur påverkar energioro oss och, viktigast av allt, vilka positiva åtgärder kan vi vidta för att hantera våra bekymmer? </w:t>
      </w:r>
    </w:p>
    <w:p w14:paraId="6BDEC6EE"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5C827752" w14:textId="77777777" w:rsidR="005F3630" w:rsidRPr="00D74CE6" w:rsidRDefault="005F3630" w:rsidP="00AE2181">
      <w:pPr>
        <w:pStyle w:val="Heading2"/>
        <w:spacing w:before="0" w:line="240" w:lineRule="auto"/>
        <w:rPr>
          <w:noProof/>
          <w:lang w:val="sv-SE"/>
        </w:rPr>
      </w:pPr>
      <w:bookmarkStart w:id="4" w:name="_Toc219992381"/>
      <w:r w:rsidRPr="00D74CE6">
        <w:rPr>
          <w:noProof/>
          <w:lang w:val="sv-SE"/>
        </w:rPr>
        <w:lastRenderedPageBreak/>
        <w:t>Hur definierar vi energioro?</w:t>
      </w:r>
      <w:bookmarkEnd w:id="4"/>
      <w:r w:rsidRPr="00D74CE6">
        <w:rPr>
          <w:noProof/>
          <w:lang w:val="sv-SE"/>
        </w:rPr>
        <w:t xml:space="preserve"> </w:t>
      </w:r>
    </w:p>
    <w:p w14:paraId="14285D22"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6B899ABF"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D74CE6">
        <w:rPr>
          <w:rFonts w:eastAsia="Calibri" w:cstheme="minorHAnsi"/>
          <w:noProof/>
          <w:color w:val="000000" w:themeColor="text1"/>
          <w:sz w:val="24"/>
          <w:szCs w:val="24"/>
          <w:lang w:val="sv-SE"/>
        </w:rPr>
        <w:t xml:space="preserve">Energiångest är ett begrepp som används för att beskriva oro eller stress relaterad till en rad energifrågor. Energiångest kan också ta sig uttryck på olika sätt. Du kanske känner igen dessa beteenden hos dig själv, hos vänner, familj, kollegor, grannar eller personer du arbetar med, även om personer som har energiångest kanske inte diskuterar det öppet med andra. </w:t>
      </w:r>
    </w:p>
    <w:p w14:paraId="19027079"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0DA198C5"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Du kan till exempel ha: </w:t>
      </w:r>
    </w:p>
    <w:p w14:paraId="0B6E63A2"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24F0FBD2" w14:textId="77777777" w:rsidR="005F3630" w:rsidRPr="00D74CE6" w:rsidRDefault="005F3630" w:rsidP="005F3630">
      <w:pPr>
        <w:pStyle w:val="ListParagraph"/>
        <w:numPr>
          <w:ilvl w:val="0"/>
          <w:numId w:val="49"/>
        </w:numPr>
        <w:spacing w:after="0" w:line="240" w:lineRule="auto"/>
        <w:rPr>
          <w:rFonts w:eastAsia="Calibri" w:cstheme="minorHAnsi"/>
          <w:noProof/>
          <w:color w:val="000000" w:themeColor="text1"/>
          <w:sz w:val="24"/>
          <w:szCs w:val="24"/>
          <w:lang w:val="sv-SE"/>
        </w:rPr>
      </w:pPr>
      <w:r w:rsidRPr="00D74CE6">
        <w:rPr>
          <w:rFonts w:eastAsia="Calibri" w:cstheme="minorHAnsi"/>
          <w:b/>
          <w:bCs/>
          <w:noProof/>
          <w:color w:val="000000" w:themeColor="text1"/>
          <w:sz w:val="24"/>
          <w:szCs w:val="24"/>
          <w:lang w:val="sv-SE"/>
        </w:rPr>
        <w:t xml:space="preserve">Oro över stigande energiräkningar och den potentiella inverkan på din personliga ekonomi eller hushållsekonomin. </w:t>
      </w:r>
      <w:r w:rsidRPr="00D74CE6">
        <w:rPr>
          <w:rFonts w:eastAsia="Calibri" w:cstheme="minorHAnsi"/>
          <w:noProof/>
          <w:color w:val="000000" w:themeColor="text1"/>
          <w:sz w:val="24"/>
          <w:szCs w:val="24"/>
          <w:lang w:val="sv-SE"/>
        </w:rPr>
        <w:t xml:space="preserve">Detta kan vara särskilt akut om du är ansvarig för hushållets huvudsakliga inkomst. Du kanske också oroar dig över vilka räkningar du ska prioritera att betala om du inte har råd att betala alla hushållets räkningar. Du kan läsa mer om detta ämne i </w:t>
      </w:r>
      <w:hyperlink r:id="rId17" w:history="1">
        <w:r w:rsidRPr="00D74CE6">
          <w:rPr>
            <w:rStyle w:val="Hyperlink"/>
            <w:rFonts w:eastAsia="Calibri" w:cstheme="minorHAnsi"/>
            <w:i/>
            <w:iCs/>
            <w:noProof/>
            <w:sz w:val="24"/>
            <w:szCs w:val="24"/>
            <w:lang w:val="sv-SE"/>
          </w:rPr>
          <w:t>Are high energy bills affecting your mental health?</w:t>
        </w:r>
      </w:hyperlink>
      <w:r w:rsidRPr="00D74CE6">
        <w:rPr>
          <w:rFonts w:eastAsia="Calibri" w:cstheme="minorHAnsi"/>
          <w:noProof/>
          <w:color w:val="000000" w:themeColor="text1"/>
          <w:sz w:val="24"/>
          <w:szCs w:val="24"/>
          <w:lang w:val="sv-SE"/>
        </w:rPr>
        <w:t xml:space="preserve"> från UK Energy Saving Trust. </w:t>
      </w:r>
    </w:p>
    <w:p w14:paraId="4BF96315" w14:textId="77777777" w:rsidR="005F3630" w:rsidRPr="00D74CE6"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sv-SE"/>
        </w:rPr>
      </w:pPr>
      <w:r w:rsidRPr="00D74CE6">
        <w:rPr>
          <w:rFonts w:eastAsia="Calibri" w:cstheme="minorHAnsi"/>
          <w:b/>
          <w:bCs/>
          <w:noProof/>
          <w:color w:val="000000" w:themeColor="text1"/>
          <w:sz w:val="24"/>
          <w:szCs w:val="24"/>
          <w:lang w:val="sv-SE"/>
        </w:rPr>
        <w:t xml:space="preserve">Oro över miljöpåverkan av din energianvändning, inklusive föroreningar och bidrag till klimatförändringar. </w:t>
      </w:r>
      <w:r w:rsidRPr="00D74CE6">
        <w:rPr>
          <w:rFonts w:eastAsia="Calibri" w:cstheme="minorHAnsi"/>
          <w:noProof/>
          <w:color w:val="000000" w:themeColor="text1"/>
          <w:sz w:val="24"/>
          <w:szCs w:val="24"/>
          <w:lang w:val="sv-SE"/>
        </w:rPr>
        <w:t>Du kanske känner dig hopplös och som om ingenting du gör kan göra någon skillnad. Denna typ av oro relaterad till miljön kan också kopplas till andra typer av relaterad ångest, såsom miljö- eller klimatångest. Läs mer i denna artikel från UK Energy Saving Trust</w:t>
      </w:r>
      <w:hyperlink r:id="rId18" w:history="1">
        <w:r w:rsidRPr="00D74CE6">
          <w:rPr>
            <w:rStyle w:val="Hyperlink"/>
            <w:rFonts w:eastAsia="Calibri" w:cstheme="minorHAnsi"/>
            <w:i/>
            <w:iCs/>
            <w:noProof/>
            <w:sz w:val="24"/>
            <w:szCs w:val="24"/>
            <w:lang w:val="sv-SE"/>
          </w:rPr>
          <w:t>: Vad är miljöångest och hur kan du hantera den?</w:t>
        </w:r>
      </w:hyperlink>
      <w:r w:rsidRPr="00D74CE6">
        <w:rPr>
          <w:rFonts w:eastAsia="Calibri" w:cstheme="minorHAnsi"/>
          <w:i/>
          <w:iCs/>
          <w:noProof/>
          <w:color w:val="000000" w:themeColor="text1"/>
          <w:sz w:val="24"/>
          <w:szCs w:val="24"/>
          <w:lang w:val="sv-SE"/>
        </w:rPr>
        <w:t xml:space="preserve"> </w:t>
      </w:r>
    </w:p>
    <w:p w14:paraId="395AF485" w14:textId="77777777" w:rsidR="005F3630" w:rsidRPr="00D74CE6" w:rsidRDefault="005F3630" w:rsidP="005F3630">
      <w:pPr>
        <w:pStyle w:val="ListParagraph"/>
        <w:numPr>
          <w:ilvl w:val="0"/>
          <w:numId w:val="49"/>
        </w:numPr>
        <w:spacing w:after="0" w:line="240" w:lineRule="auto"/>
        <w:rPr>
          <w:rFonts w:cstheme="minorHAnsi"/>
          <w:b/>
          <w:bCs/>
          <w:noProof/>
          <w:sz w:val="24"/>
          <w:szCs w:val="24"/>
          <w:lang w:val="sv-SE"/>
        </w:rPr>
      </w:pPr>
      <w:r w:rsidRPr="00D74CE6">
        <w:rPr>
          <w:rFonts w:eastAsia="Calibri" w:cstheme="minorHAnsi"/>
          <w:b/>
          <w:bCs/>
          <w:noProof/>
          <w:color w:val="000000" w:themeColor="text1"/>
          <w:sz w:val="24"/>
          <w:szCs w:val="24"/>
          <w:lang w:val="sv-SE"/>
        </w:rPr>
        <w:t xml:space="preserve">Oro över potentiell energibrist, strömavbrott eller störningar i energiförsörjningen. </w:t>
      </w:r>
      <w:r w:rsidRPr="00D74CE6">
        <w:rPr>
          <w:rFonts w:eastAsia="Calibri" w:cstheme="minorHAnsi"/>
          <w:noProof/>
          <w:color w:val="000000" w:themeColor="text1"/>
          <w:sz w:val="24"/>
          <w:szCs w:val="24"/>
          <w:lang w:val="sv-SE"/>
        </w:rPr>
        <w:t xml:space="preserve">Du kanske är orolig för energisäkerheten eller oroar dig för konflikters inverkan på energikostnaderna. </w:t>
      </w:r>
    </w:p>
    <w:p w14:paraId="71636EA0" w14:textId="77777777" w:rsidR="005F3630" w:rsidRPr="00D74CE6" w:rsidRDefault="005F3630" w:rsidP="00AE2181">
      <w:pPr>
        <w:pStyle w:val="ListParagraph"/>
        <w:spacing w:after="0" w:line="240" w:lineRule="auto"/>
        <w:rPr>
          <w:rFonts w:cstheme="minorHAnsi"/>
          <w:noProof/>
          <w:sz w:val="24"/>
          <w:szCs w:val="24"/>
          <w:lang w:val="sv-SE"/>
        </w:rPr>
      </w:pPr>
    </w:p>
    <w:p w14:paraId="0E97E7F0"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Den pågående energi- och levnadskostnadskrisen i Europa, i kombination med klimatförändringar och klimatförstöring, innebär att energiångest kan orsakas av en rad olika faktorer.  Som vi kommer att se påverkar energiångest tyvärr också många människor i hela Europeiska unionen.  </w:t>
      </w:r>
    </w:p>
    <w:p w14:paraId="74A9A6BE" w14:textId="77777777" w:rsidR="005F3630" w:rsidRPr="00D74CE6" w:rsidRDefault="005F3630" w:rsidP="00AE2181">
      <w:pPr>
        <w:spacing w:after="0" w:line="240" w:lineRule="auto"/>
        <w:rPr>
          <w:rFonts w:eastAsia="Calibri" w:cstheme="minorHAnsi"/>
          <w:i/>
          <w:iCs/>
          <w:noProof/>
          <w:color w:val="000000" w:themeColor="text1"/>
          <w:sz w:val="24"/>
          <w:szCs w:val="24"/>
          <w:lang w:val="sv-SE"/>
        </w:rPr>
      </w:pPr>
    </w:p>
    <w:p w14:paraId="2B6ECEF2" w14:textId="77777777" w:rsidR="005F3630" w:rsidRPr="00D74CE6" w:rsidRDefault="005F3630" w:rsidP="00AE2181">
      <w:pPr>
        <w:pStyle w:val="Heading2"/>
        <w:spacing w:before="0" w:line="240" w:lineRule="auto"/>
        <w:rPr>
          <w:noProof/>
          <w:lang w:val="sv-SE"/>
        </w:rPr>
      </w:pPr>
      <w:bookmarkStart w:id="5" w:name="_Toc219992382"/>
      <w:r w:rsidRPr="00D74CE6">
        <w:rPr>
          <w:noProof/>
          <w:lang w:val="sv-SE"/>
        </w:rPr>
        <w:t>Identifiera energioro</w:t>
      </w:r>
      <w:bookmarkEnd w:id="5"/>
    </w:p>
    <w:p w14:paraId="5505E092"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5D8525E4"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Energiångest omfattar många olika farhågor och bekymmer om energiförbrukning och energiproduktion. Men vilka beteenden kan tyda på energiångest? Energiångest kan bland annat ta sig uttryck på följande sätt: </w:t>
      </w:r>
    </w:p>
    <w:p w14:paraId="580B8866"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4D7C9276" w14:textId="77777777" w:rsidR="005F3630" w:rsidRPr="00D74CE6" w:rsidRDefault="005F3630" w:rsidP="005F3630">
      <w:pPr>
        <w:pStyle w:val="ListParagraph"/>
        <w:numPr>
          <w:ilvl w:val="0"/>
          <w:numId w:val="50"/>
        </w:numPr>
        <w:spacing w:after="0" w:line="240" w:lineRule="auto"/>
        <w:rPr>
          <w:rFonts w:eastAsia="Calibri" w:cstheme="minorHAnsi"/>
          <w:noProof/>
          <w:color w:val="000000" w:themeColor="text1"/>
          <w:sz w:val="24"/>
          <w:szCs w:val="24"/>
          <w:lang w:val="sv-SE"/>
        </w:rPr>
      </w:pPr>
      <w:r w:rsidRPr="00D74CE6">
        <w:rPr>
          <w:rFonts w:eastAsia="Calibri" w:cstheme="minorHAnsi"/>
          <w:b/>
          <w:bCs/>
          <w:noProof/>
          <w:color w:val="000000" w:themeColor="text1"/>
          <w:sz w:val="24"/>
          <w:szCs w:val="24"/>
          <w:lang w:val="sv-SE"/>
        </w:rPr>
        <w:t xml:space="preserve">Undvika aktiviteter som förbrukar energi </w:t>
      </w:r>
      <w:r w:rsidRPr="00D74CE6">
        <w:rPr>
          <w:rFonts w:eastAsia="Calibri" w:cstheme="minorHAnsi"/>
          <w:noProof/>
          <w:color w:val="000000" w:themeColor="text1"/>
          <w:sz w:val="24"/>
          <w:szCs w:val="24"/>
          <w:lang w:val="sv-SE"/>
        </w:rPr>
        <w:t>(t.ex. att inte sätta på värmen eller begränsa dess användning) av rädsla för höga kostnader eller upplevd påverkan på miljön. Detta kan påverka din hälsa och ditt välbefinnande. Till exempel kan ditt hem bli fuktigt om det inte värms upp och ventileras ordentligt. Detta kan orsaka hälsoproblem eller göra det obekvämt att bo i ditt hem.</w:t>
      </w:r>
    </w:p>
    <w:p w14:paraId="3F0B97CD" w14:textId="77777777" w:rsidR="005F3630" w:rsidRPr="00D74CE6"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sv-SE"/>
        </w:rPr>
      </w:pPr>
      <w:r w:rsidRPr="00D74CE6">
        <w:rPr>
          <w:rFonts w:eastAsia="Calibri" w:cstheme="minorHAnsi"/>
          <w:b/>
          <w:bCs/>
          <w:noProof/>
          <w:color w:val="000000" w:themeColor="text1"/>
          <w:sz w:val="24"/>
          <w:szCs w:val="24"/>
          <w:lang w:val="sv-SE"/>
        </w:rPr>
        <w:lastRenderedPageBreak/>
        <w:t xml:space="preserve">Att ständigt kontrollera din energianvändning eller dina energiräkningar. </w:t>
      </w:r>
      <w:r w:rsidRPr="00D74CE6">
        <w:rPr>
          <w:rFonts w:eastAsia="Calibri" w:cstheme="minorHAnsi"/>
          <w:noProof/>
          <w:color w:val="000000" w:themeColor="text1"/>
          <w:sz w:val="24"/>
          <w:szCs w:val="24"/>
          <w:lang w:val="sv-SE"/>
        </w:rPr>
        <w:t xml:space="preserve">Om du är orolig för energikostnaderna kan du bli upptagen av hur mycket energi du förbrukar. Du kanske kontrollerar din elanvändning eller dina energiräkningar ofta. Eller så kanske du upptäcker att du överdrivet söker efter information om energipriser och jämför energitariffer för att se om du har det bästa avtalet. </w:t>
      </w:r>
    </w:p>
    <w:p w14:paraId="3ACB72A2" w14:textId="77777777" w:rsidR="005F3630" w:rsidRPr="00D74CE6"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sv-SE"/>
        </w:rPr>
      </w:pPr>
      <w:r w:rsidRPr="00D74CE6">
        <w:rPr>
          <w:rFonts w:eastAsia="Calibri" w:cstheme="minorHAnsi"/>
          <w:noProof/>
          <w:color w:val="000000" w:themeColor="text1"/>
          <w:sz w:val="24"/>
          <w:szCs w:val="24"/>
          <w:lang w:val="sv-SE"/>
        </w:rPr>
        <w:t>Du</w:t>
      </w:r>
      <w:r w:rsidRPr="00D74CE6">
        <w:rPr>
          <w:rFonts w:eastAsia="Calibri" w:cstheme="minorHAnsi"/>
          <w:b/>
          <w:bCs/>
          <w:noProof/>
          <w:color w:val="000000" w:themeColor="text1"/>
          <w:sz w:val="24"/>
          <w:szCs w:val="24"/>
          <w:lang w:val="sv-SE"/>
        </w:rPr>
        <w:t xml:space="preserve"> blir irriterad och frustrerad. </w:t>
      </w:r>
      <w:r w:rsidRPr="00D74CE6">
        <w:rPr>
          <w:rFonts w:eastAsia="Calibri" w:cstheme="minorHAnsi"/>
          <w:noProof/>
          <w:color w:val="000000" w:themeColor="text1"/>
          <w:sz w:val="24"/>
          <w:szCs w:val="24"/>
          <w:lang w:val="sv-SE"/>
        </w:rPr>
        <w:t>Du kanske blir irriterad på andra i ditt hushåll (t.ex. rumskamrater eller familjemedlemmar) om de inte verkar vara lika bekymrade över sin energianvändning som du är. Till exempel lämnar dina rumskamrater lamporna tända och använder många apparater i onödan, utan att tänka på kostnaden för dessa aktiviteter.</w:t>
      </w:r>
    </w:p>
    <w:p w14:paraId="29F97E8E" w14:textId="77777777" w:rsidR="005F3630" w:rsidRPr="00D74CE6" w:rsidRDefault="005F3630" w:rsidP="005F3630">
      <w:pPr>
        <w:pStyle w:val="ListParagraph"/>
        <w:numPr>
          <w:ilvl w:val="0"/>
          <w:numId w:val="50"/>
        </w:num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Du</w:t>
      </w:r>
      <w:r w:rsidRPr="00D74CE6">
        <w:rPr>
          <w:rFonts w:eastAsia="Calibri" w:cstheme="minorHAnsi"/>
          <w:b/>
          <w:bCs/>
          <w:noProof/>
          <w:color w:val="000000" w:themeColor="text1"/>
          <w:sz w:val="24"/>
          <w:szCs w:val="24"/>
          <w:lang w:val="sv-SE"/>
        </w:rPr>
        <w:t xml:space="preserve"> blir tillbakadragen. </w:t>
      </w:r>
      <w:r w:rsidRPr="00D74CE6">
        <w:rPr>
          <w:rFonts w:eastAsia="Calibri" w:cstheme="minorHAnsi"/>
          <w:noProof/>
          <w:color w:val="000000" w:themeColor="text1"/>
          <w:sz w:val="24"/>
          <w:szCs w:val="24"/>
          <w:lang w:val="sv-SE"/>
        </w:rPr>
        <w:t>Du kanske märker att du drar dig undan från sociala kontakter eller inte har råd med sociala aktiviteter som kräver energi. Du kanske tidigare har bjudit in vänner eller grannar på kaffe eller familjen på middag, men nu är orolig för att det är för kallt i ditt hus eller att du inte har råd att använda ugnen för att laga mat.</w:t>
      </w:r>
    </w:p>
    <w:p w14:paraId="6378CEEC" w14:textId="77777777" w:rsidR="005F3630" w:rsidRPr="00D74CE6"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sv-SE"/>
        </w:rPr>
      </w:pPr>
      <w:r w:rsidRPr="00D74CE6">
        <w:rPr>
          <w:rFonts w:eastAsia="Calibri" w:cstheme="minorHAnsi"/>
          <w:b/>
          <w:bCs/>
          <w:noProof/>
          <w:color w:val="000000" w:themeColor="text1"/>
          <w:sz w:val="24"/>
          <w:szCs w:val="24"/>
          <w:lang w:val="sv-SE"/>
        </w:rPr>
        <w:t xml:space="preserve">Känner dig överväldigad, skyldig eller distraherad. </w:t>
      </w:r>
      <w:r w:rsidRPr="00D74CE6">
        <w:rPr>
          <w:rFonts w:eastAsia="Calibri" w:cstheme="minorHAnsi"/>
          <w:noProof/>
          <w:color w:val="000000" w:themeColor="text1"/>
          <w:sz w:val="24"/>
          <w:szCs w:val="24"/>
          <w:lang w:val="sv-SE"/>
        </w:rPr>
        <w:t xml:space="preserve">Du kanske är frustrerad över energipriserna, politiken och oförmågan att kontrollera energikostnaderna och är osäker på vad du kan göra för att förändra din situation. Om du till exempel bor i en hyreslägenhet har du kanske ingen kontroll över isoleringsnivån i ditt hem eller över huruvida värme- eller kylsystemet är effektivt.  </w:t>
      </w:r>
    </w:p>
    <w:p w14:paraId="2CA71C90" w14:textId="77777777" w:rsidR="005F3630" w:rsidRPr="00D74CE6" w:rsidRDefault="005F3630" w:rsidP="00AE2181">
      <w:pPr>
        <w:pStyle w:val="ListParagraph"/>
        <w:spacing w:after="0" w:line="240" w:lineRule="auto"/>
        <w:rPr>
          <w:rFonts w:eastAsia="Calibri" w:cstheme="minorHAnsi"/>
          <w:b/>
          <w:bCs/>
          <w:noProof/>
          <w:color w:val="000000" w:themeColor="text1"/>
          <w:sz w:val="24"/>
          <w:szCs w:val="24"/>
          <w:lang w:val="sv-SE"/>
        </w:rPr>
      </w:pPr>
      <w:r w:rsidRPr="00D74CE6">
        <w:rPr>
          <w:rFonts w:eastAsia="Calibri" w:cstheme="minorHAnsi"/>
          <w:noProof/>
          <w:color w:val="000000" w:themeColor="text1"/>
          <w:sz w:val="24"/>
          <w:szCs w:val="24"/>
          <w:lang w:val="sv-SE"/>
        </w:rPr>
        <w:t xml:space="preserve">Du kanske distraheras av energirelaterade bekymmer och inte kan koncentrera dig på andra uppgifter eller inte kan sova på natten. </w:t>
      </w:r>
    </w:p>
    <w:p w14:paraId="21FF7836" w14:textId="77777777" w:rsidR="005F3630" w:rsidRPr="00D74CE6" w:rsidRDefault="005F3630" w:rsidP="00AE2181">
      <w:pPr>
        <w:spacing w:after="0" w:line="240" w:lineRule="auto"/>
        <w:rPr>
          <w:rFonts w:eastAsia="Calibri" w:cstheme="minorHAnsi"/>
          <w:b/>
          <w:bCs/>
          <w:noProof/>
          <w:color w:val="000000" w:themeColor="text1"/>
          <w:sz w:val="24"/>
          <w:szCs w:val="24"/>
          <w:lang w:val="sv-SE"/>
        </w:rPr>
      </w:pPr>
    </w:p>
    <w:p w14:paraId="60B3766C"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Energiproblem och oro kan orsaka en rad beteenden och fysiska symtom, som om de kvarstår över tid kan tyda på energiångest. </w:t>
      </w:r>
    </w:p>
    <w:p w14:paraId="5FD30006"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3CB4CA82" w14:textId="77777777" w:rsidR="005F3630" w:rsidRPr="00D74CE6" w:rsidRDefault="005F3630" w:rsidP="00AE2181">
      <w:pPr>
        <w:pStyle w:val="Heading2"/>
        <w:spacing w:before="0" w:line="240" w:lineRule="auto"/>
        <w:rPr>
          <w:noProof/>
          <w:lang w:val="sv-SE"/>
        </w:rPr>
      </w:pPr>
      <w:bookmarkStart w:id="6" w:name="_Toc219992383"/>
      <w:r w:rsidRPr="00D74CE6">
        <w:rPr>
          <w:noProof/>
          <w:lang w:val="sv-SE"/>
        </w:rPr>
        <w:t>Vad kan vi göra åt energiångest?</w:t>
      </w:r>
      <w:bookmarkEnd w:id="6"/>
      <w:r w:rsidRPr="00D74CE6">
        <w:rPr>
          <w:noProof/>
          <w:lang w:val="sv-SE"/>
        </w:rPr>
        <w:t xml:space="preserve"> </w:t>
      </w:r>
    </w:p>
    <w:p w14:paraId="7EC9BF61" w14:textId="77777777" w:rsidR="005F3630" w:rsidRPr="00D74CE6" w:rsidRDefault="005F3630" w:rsidP="00AE2181">
      <w:pPr>
        <w:spacing w:after="0" w:line="240" w:lineRule="auto"/>
        <w:rPr>
          <w:rFonts w:cstheme="minorHAnsi"/>
          <w:noProof/>
          <w:sz w:val="24"/>
          <w:szCs w:val="24"/>
          <w:lang w:val="sv-SE"/>
        </w:rPr>
      </w:pPr>
    </w:p>
    <w:p w14:paraId="1CBFEA7F"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Oro över energi är utbrett. </w:t>
      </w:r>
    </w:p>
    <w:p w14:paraId="0993C02A"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043FBD50"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D74CE6">
        <w:rPr>
          <w:rFonts w:eastAsia="Calibri" w:cstheme="minorHAnsi"/>
          <w:noProof/>
          <w:color w:val="000000" w:themeColor="text1"/>
          <w:sz w:val="24"/>
          <w:szCs w:val="24"/>
          <w:lang w:val="sv-SE"/>
        </w:rPr>
        <w:t xml:space="preserve">Energiångest relaterad till energikostnader är till exempel ofta en följd av energifattigdom. Energifattigdom är ”... ett hushålls bristande tillgång till nödvändiga energitjänster, såsom uppvärmning, varmvatten, kylning, belysning och energi för att driva apparater ... som drivs av tre underliggande orsaker, nämligen höga energikostnader i förhållande till hushållets budget, generellt låga inkomstnivåer och låg energiprestanda i byggnader” (EU Science Hub, 2024).  I september 2024 uppskattade </w:t>
      </w:r>
      <w:hyperlink r:id="rId20" w:anchor=":~:text=Depending%20on%20the%20indicator%20selected,the%20main%20energy%20poverty%20indicators." w:history="1">
        <w:r w:rsidRPr="00D74CE6">
          <w:rPr>
            <w:rStyle w:val="Hyperlink"/>
            <w:rFonts w:eastAsia="Calibri" w:cstheme="minorHAnsi"/>
            <w:noProof/>
            <w:sz w:val="24"/>
            <w:szCs w:val="24"/>
            <w:lang w:val="sv-SE"/>
          </w:rPr>
          <w:t>Europeiska unionens (EU) Science Hub i en undersökning</w:t>
        </w:r>
      </w:hyperlink>
      <w:r w:rsidRPr="00D74CE6">
        <w:rPr>
          <w:rFonts w:eastAsia="Calibri" w:cstheme="minorHAnsi"/>
          <w:noProof/>
          <w:color w:val="000000" w:themeColor="text1"/>
          <w:sz w:val="24"/>
          <w:szCs w:val="24"/>
          <w:lang w:val="sv-SE"/>
        </w:rPr>
        <w:t xml:space="preserve"> att energifattigdom är ett betydande problem som drabbar mellan 8 och 16 % av medborgarna i Europeiska unionen.</w:t>
      </w:r>
    </w:p>
    <w:p w14:paraId="1C4E666E"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06BC3E90"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För att bekämpa energifattigdom har EU infört flera lagar som syftar till att minimera effekterna </w:t>
      </w:r>
      <w:r w:rsidRPr="00D74CE6">
        <w:rPr>
          <w:rFonts w:eastAsia="Calibri" w:cstheme="minorHAnsi"/>
          <w:noProof/>
          <w:color w:val="000000" w:themeColor="text1"/>
          <w:sz w:val="24"/>
          <w:szCs w:val="24"/>
          <w:lang w:val="sv-SE"/>
        </w:rPr>
        <w:lastRenderedPageBreak/>
        <w:t xml:space="preserve">av fluktuerande energipriser på konsumenterna, till exempel </w:t>
      </w:r>
      <w:hyperlink r:id="rId21" w:anchor=":~:text=The%20Electricity%20Regulation%20(EU)%202019,electricity%20and%20decarbonised%20gas%20markets." w:history="1">
        <w:r w:rsidRPr="00D74CE6">
          <w:rPr>
            <w:rStyle w:val="Hyperlink"/>
            <w:rFonts w:eastAsia="Calibri" w:cstheme="minorHAnsi"/>
            <w:noProof/>
            <w:sz w:val="24"/>
            <w:szCs w:val="24"/>
            <w:lang w:val="sv-SE"/>
          </w:rPr>
          <w:t>gas- och eldirektiven</w:t>
        </w:r>
      </w:hyperlink>
      <w:r w:rsidRPr="00D74CE6">
        <w:rPr>
          <w:rFonts w:eastAsia="Calibri" w:cstheme="minorHAnsi"/>
          <w:noProof/>
          <w:color w:val="000000" w:themeColor="text1"/>
          <w:sz w:val="24"/>
          <w:szCs w:val="24"/>
          <w:lang w:val="sv-SE"/>
        </w:rPr>
        <w:t xml:space="preserve">. Andra lagar, såsom den </w:t>
      </w:r>
      <w:hyperlink r:id="rId22" w:history="1">
        <w:r w:rsidRPr="00D74CE6">
          <w:rPr>
            <w:rStyle w:val="Hyperlink"/>
            <w:rFonts w:eastAsia="Calibri" w:cstheme="minorHAnsi"/>
            <w:noProof/>
            <w:sz w:val="24"/>
            <w:szCs w:val="24"/>
            <w:lang w:val="sv-SE"/>
          </w:rPr>
          <w:t>europeiska gröna given</w:t>
        </w:r>
      </w:hyperlink>
      <w:r w:rsidRPr="00D74CE6">
        <w:rPr>
          <w:rFonts w:eastAsia="Calibri" w:cstheme="minorHAnsi"/>
          <w:noProof/>
          <w:color w:val="000000" w:themeColor="text1"/>
          <w:sz w:val="24"/>
          <w:szCs w:val="24"/>
          <w:lang w:val="sv-SE"/>
        </w:rPr>
        <w:t xml:space="preserve">, som stöder EU:s strävan att nå nettonollutsläpp senast 2050, har specifika insatser, till exempel inriktade på att förbättra isoleringen i byggnader, som motverkar orsakerna till energifattigdom. Du kan läsa mer om energifattigdom i denna artikel </w:t>
      </w:r>
      <w:hyperlink r:id="rId23" w:history="1">
        <w:r w:rsidRPr="00D74CE6">
          <w:rPr>
            <w:rStyle w:val="Hyperlink"/>
            <w:rFonts w:eastAsia="Calibri" w:cstheme="minorHAnsi"/>
            <w:i/>
            <w:iCs/>
            <w:noProof/>
            <w:sz w:val="24"/>
            <w:szCs w:val="24"/>
            <w:lang w:val="sv-SE"/>
          </w:rPr>
          <w:t>Energifattigdom i EU</w:t>
        </w:r>
      </w:hyperlink>
      <w:r w:rsidRPr="00D74CE6">
        <w:rPr>
          <w:rFonts w:eastAsia="Calibri" w:cstheme="minorHAnsi"/>
          <w:i/>
          <w:iCs/>
          <w:noProof/>
          <w:color w:val="000000" w:themeColor="text1"/>
          <w:sz w:val="24"/>
          <w:szCs w:val="24"/>
          <w:lang w:val="sv-SE"/>
        </w:rPr>
        <w:t xml:space="preserve">. </w:t>
      </w:r>
    </w:p>
    <w:p w14:paraId="7EB8E16A"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15ACAE2D" w14:textId="77777777" w:rsidR="005F3630" w:rsidRPr="00D74CE6" w:rsidRDefault="005F3630" w:rsidP="00AE2181">
      <w:pPr>
        <w:spacing w:after="0" w:line="240" w:lineRule="auto"/>
        <w:rPr>
          <w:rFonts w:cstheme="minorHAnsi"/>
          <w:noProof/>
          <w:sz w:val="24"/>
          <w:szCs w:val="24"/>
          <w:lang w:val="sv-SE"/>
        </w:rPr>
      </w:pPr>
      <w:r w:rsidRPr="00D74CE6">
        <w:rPr>
          <w:rFonts w:cstheme="minorHAnsi"/>
          <w:noProof/>
          <w:sz w:val="24"/>
          <w:szCs w:val="24"/>
          <w:lang w:val="sv-SE"/>
        </w:rPr>
        <w:t xml:space="preserve">Även om regeringar kan anta lagstiftning för att minska energikostnaderna och den potentiella påverkan av konflikter, såsom den i Ukraina, på konsumenterna, vilka andra åtgärder kan du vidta för att stödja dig själv eller andra som har oro eller bekymmer kring energi? Här är några idéer som kan vara till hjälp: </w:t>
      </w:r>
    </w:p>
    <w:p w14:paraId="1CA2A1D5" w14:textId="77777777" w:rsidR="005F3630" w:rsidRPr="00D74CE6" w:rsidRDefault="005F3630" w:rsidP="00AE2181">
      <w:pPr>
        <w:spacing w:after="0" w:line="240" w:lineRule="auto"/>
        <w:rPr>
          <w:rFonts w:cstheme="minorHAnsi"/>
          <w:noProof/>
          <w:sz w:val="24"/>
          <w:szCs w:val="24"/>
          <w:lang w:val="sv-SE"/>
        </w:rPr>
      </w:pPr>
    </w:p>
    <w:p w14:paraId="262725AC" w14:textId="77777777" w:rsidR="005F3630" w:rsidRPr="00D74CE6" w:rsidRDefault="005F3630" w:rsidP="005F3630">
      <w:pPr>
        <w:pStyle w:val="ListParagraph"/>
        <w:numPr>
          <w:ilvl w:val="0"/>
          <w:numId w:val="51"/>
        </w:numPr>
        <w:spacing w:after="0" w:line="240" w:lineRule="auto"/>
        <w:rPr>
          <w:rFonts w:cstheme="minorHAnsi"/>
          <w:noProof/>
          <w:sz w:val="24"/>
          <w:szCs w:val="24"/>
          <w:lang w:val="sv-SE"/>
        </w:rPr>
      </w:pPr>
      <w:r w:rsidRPr="00D74CE6">
        <w:rPr>
          <w:rFonts w:cstheme="minorHAnsi"/>
          <w:noProof/>
          <w:sz w:val="24"/>
          <w:szCs w:val="24"/>
          <w:lang w:val="sv-SE"/>
        </w:rPr>
        <w:t xml:space="preserve">Om energioro påverkar ditt fysiska eller mentala välbefinnande är det viktigt att få stöd. Du kanske vill diskutera dina bekymmer med en läkare eller annan kvalificerad person. De kan hjälpa dig och sätta dig i kontakt med organisationer som kan hjälpa dig. </w:t>
      </w:r>
    </w:p>
    <w:p w14:paraId="46DD014A" w14:textId="77777777" w:rsidR="005F3630" w:rsidRPr="00D74CE6" w:rsidRDefault="005F3630" w:rsidP="005F3630">
      <w:pPr>
        <w:pStyle w:val="ListParagraph"/>
        <w:numPr>
          <w:ilvl w:val="0"/>
          <w:numId w:val="51"/>
        </w:numPr>
        <w:spacing w:after="0" w:line="240" w:lineRule="auto"/>
        <w:rPr>
          <w:rFonts w:cstheme="minorHAnsi"/>
          <w:i/>
          <w:iCs/>
          <w:noProof/>
          <w:sz w:val="24"/>
          <w:szCs w:val="24"/>
          <w:lang w:val="sv-SE"/>
        </w:rPr>
      </w:pPr>
      <w:r w:rsidRPr="00D74CE6">
        <w:rPr>
          <w:rFonts w:cstheme="minorHAnsi"/>
          <w:noProof/>
          <w:sz w:val="24"/>
          <w:szCs w:val="24"/>
          <w:lang w:val="sv-SE"/>
        </w:rPr>
        <w:t xml:space="preserve">Det kan finnas organisationer i din lokala gemenskap som du kan engagera dig i eller som kan stödja dig. Att prata med andra som är intresserade av energirelaterade frågor kan hjälpa dig att känna att du inte är den enda som oroar sig för några av de frågor vi har diskuterat i denna kurs. Det kan till exempel finnas icke-statliga organisationer (NGO), </w:t>
      </w:r>
      <w:hyperlink r:id="rId24" w:anchor="map" w:history="1">
        <w:r w:rsidRPr="00D74CE6">
          <w:rPr>
            <w:rStyle w:val="Hyperlink"/>
            <w:rFonts w:cstheme="minorHAnsi"/>
            <w:noProof/>
            <w:sz w:val="24"/>
            <w:szCs w:val="24"/>
            <w:lang w:val="sv-SE"/>
          </w:rPr>
          <w:t>värmande platser</w:t>
        </w:r>
      </w:hyperlink>
      <w:r w:rsidRPr="00D74CE6">
        <w:rPr>
          <w:rFonts w:cstheme="minorHAnsi"/>
          <w:noProof/>
          <w:sz w:val="24"/>
          <w:szCs w:val="24"/>
          <w:lang w:val="sv-SE"/>
        </w:rPr>
        <w:t xml:space="preserve"> eller </w:t>
      </w:r>
      <w:hyperlink r:id="rId25" w:history="1">
        <w:r w:rsidRPr="00D74CE6">
          <w:rPr>
            <w:rStyle w:val="Hyperlink"/>
            <w:rFonts w:cstheme="minorHAnsi"/>
            <w:noProof/>
            <w:sz w:val="24"/>
            <w:szCs w:val="24"/>
            <w:lang w:val="sv-SE"/>
          </w:rPr>
          <w:t>energigemenskaper</w:t>
        </w:r>
      </w:hyperlink>
      <w:r w:rsidRPr="00D74CE6">
        <w:rPr>
          <w:rFonts w:cstheme="minorHAnsi"/>
          <w:noProof/>
          <w:sz w:val="24"/>
          <w:szCs w:val="24"/>
          <w:lang w:val="sv-SE"/>
        </w:rPr>
        <w:t xml:space="preserve"> som kan koppla dig till likasinnade medborgare som är intresserade av energirelaterade frågor och som vidtar positiva åtgärder för att ta itu med dessa. Du kan också läsa mer om den senare typen av organisationer i vår kurs </w:t>
      </w:r>
      <w:hyperlink r:id="rId26" w:history="1">
        <w:r w:rsidRPr="00D74CE6">
          <w:rPr>
            <w:rStyle w:val="Hyperlink"/>
            <w:rFonts w:cstheme="minorHAnsi"/>
            <w:i/>
            <w:iCs/>
            <w:noProof/>
            <w:sz w:val="24"/>
            <w:szCs w:val="24"/>
            <w:lang w:val="sv-SE"/>
          </w:rPr>
          <w:t>Energigemenskaper</w:t>
        </w:r>
      </w:hyperlink>
      <w:r w:rsidRPr="00D74CE6">
        <w:rPr>
          <w:rFonts w:cstheme="minorHAnsi"/>
          <w:i/>
          <w:iCs/>
          <w:noProof/>
          <w:sz w:val="24"/>
          <w:szCs w:val="24"/>
          <w:lang w:val="sv-SE"/>
        </w:rPr>
        <w:t xml:space="preserve">. </w:t>
      </w:r>
    </w:p>
    <w:p w14:paraId="27874A80" w14:textId="77777777" w:rsidR="005F3630" w:rsidRPr="00D74CE6" w:rsidRDefault="005F3630" w:rsidP="005F3630">
      <w:pPr>
        <w:pStyle w:val="ListParagraph"/>
        <w:numPr>
          <w:ilvl w:val="0"/>
          <w:numId w:val="51"/>
        </w:numPr>
        <w:spacing w:after="0" w:line="240" w:lineRule="auto"/>
        <w:rPr>
          <w:rFonts w:eastAsia="Calibri" w:cstheme="minorHAnsi"/>
          <w:noProof/>
          <w:color w:val="000000" w:themeColor="text1"/>
          <w:sz w:val="24"/>
          <w:szCs w:val="24"/>
          <w:lang w:val="sv-SE"/>
        </w:rPr>
      </w:pPr>
      <w:r w:rsidRPr="00D74CE6">
        <w:rPr>
          <w:rFonts w:cstheme="minorHAnsi"/>
          <w:noProof/>
          <w:sz w:val="24"/>
          <w:szCs w:val="24"/>
          <w:lang w:val="sv-SE"/>
        </w:rPr>
        <w:t xml:space="preserve">Det kan finnas organisationer på nationell nivå som kan stödja och ge dig råd. I Storbritannien finns till exempel </w:t>
      </w:r>
      <w:hyperlink r:id="rId27" w:history="1">
        <w:r w:rsidRPr="00D74CE6">
          <w:rPr>
            <w:rStyle w:val="Hyperlink"/>
            <w:rFonts w:cstheme="minorHAnsi"/>
            <w:noProof/>
            <w:sz w:val="24"/>
            <w:szCs w:val="24"/>
            <w:lang w:val="sv-SE"/>
          </w:rPr>
          <w:t>Citizens Advice Bureau</w:t>
        </w:r>
      </w:hyperlink>
      <w:r w:rsidRPr="00D74CE6">
        <w:rPr>
          <w:rFonts w:cstheme="minorHAnsi"/>
          <w:noProof/>
          <w:sz w:val="24"/>
          <w:szCs w:val="24"/>
          <w:lang w:val="sv-SE"/>
        </w:rPr>
        <w:t xml:space="preserve">, som ger stöd och råd om en rad frågor till alla som behöver det. </w:t>
      </w:r>
    </w:p>
    <w:p w14:paraId="0C41E972" w14:textId="77777777" w:rsidR="005F3630" w:rsidRPr="00D74CE6" w:rsidRDefault="005F3630" w:rsidP="005F3630">
      <w:pPr>
        <w:pStyle w:val="ListParagraph"/>
        <w:numPr>
          <w:ilvl w:val="0"/>
          <w:numId w:val="51"/>
        </w:numPr>
        <w:spacing w:after="0" w:line="240" w:lineRule="auto"/>
        <w:rPr>
          <w:rFonts w:eastAsia="Calibri" w:cstheme="minorHAnsi"/>
          <w:noProof/>
          <w:color w:val="000000" w:themeColor="text1"/>
          <w:sz w:val="24"/>
          <w:szCs w:val="24"/>
          <w:lang w:val="sv-SE"/>
        </w:rPr>
      </w:pPr>
      <w:r w:rsidRPr="00D74CE6">
        <w:rPr>
          <w:rFonts w:cstheme="minorHAnsi"/>
          <w:noProof/>
          <w:sz w:val="24"/>
          <w:szCs w:val="24"/>
          <w:lang w:val="sv-SE"/>
        </w:rPr>
        <w:t xml:space="preserve">Det kan vara bra att prata om dina bekymmer med familj, vänner, grannar eller kollegor. Som du ser påverkar energifrågor många människor på olika sätt. </w:t>
      </w:r>
      <w:r w:rsidRPr="00D74CE6">
        <w:rPr>
          <w:rFonts w:eastAsia="Calibri" w:cstheme="minorHAnsi"/>
          <w:noProof/>
          <w:color w:val="000000" w:themeColor="text1"/>
          <w:sz w:val="24"/>
          <w:szCs w:val="24"/>
          <w:lang w:val="sv-SE"/>
        </w:rPr>
        <w:t xml:space="preserve">Om du bor med andra kan det vara bra att prata om energianvändning för att tillsammans hitta lösningar på energirelaterade frågor.  </w:t>
      </w:r>
    </w:p>
    <w:p w14:paraId="57A55ED4" w14:textId="77777777" w:rsidR="005F3630" w:rsidRPr="00D74CE6" w:rsidRDefault="005F3630" w:rsidP="005F3630">
      <w:pPr>
        <w:pStyle w:val="ListParagraph"/>
        <w:numPr>
          <w:ilvl w:val="0"/>
          <w:numId w:val="51"/>
        </w:numPr>
        <w:spacing w:after="0" w:line="240" w:lineRule="auto"/>
        <w:rPr>
          <w:rFonts w:eastAsia="Calibri" w:cstheme="minorHAnsi"/>
          <w:noProof/>
          <w:color w:val="000000" w:themeColor="text1"/>
          <w:sz w:val="24"/>
          <w:szCs w:val="24"/>
          <w:lang w:val="sv-SE"/>
        </w:rPr>
      </w:pPr>
      <w:r w:rsidRPr="00D74CE6">
        <w:rPr>
          <w:rFonts w:cstheme="minorHAnsi"/>
          <w:noProof/>
          <w:sz w:val="24"/>
          <w:szCs w:val="24"/>
          <w:lang w:val="sv-SE"/>
        </w:rPr>
        <w:t xml:space="preserve">Om du är orolig för energikostnaderna och hur du ska betala dina energiräkningar kan du diskutera detta med din energileverantör. De bör kunna hjälpa dig, till exempel genom att erbjuda en betalningsplan (och i vissa länder, till exempel Storbritannien, kan de vara skyldiga att göra detta enligt lag) eller ge råd om statligt stöd för att hjälpa till med kostnaderna för räkningarna. </w:t>
      </w:r>
    </w:p>
    <w:p w14:paraId="7E33CF7E" w14:textId="77777777" w:rsidR="005F3630" w:rsidRPr="00D74CE6" w:rsidRDefault="005F3630" w:rsidP="00AE2181">
      <w:pPr>
        <w:spacing w:after="0" w:line="240" w:lineRule="auto"/>
        <w:rPr>
          <w:rFonts w:cstheme="minorHAnsi"/>
          <w:noProof/>
          <w:sz w:val="24"/>
          <w:szCs w:val="24"/>
          <w:lang w:val="sv-SE"/>
        </w:rPr>
      </w:pPr>
    </w:p>
    <w:p w14:paraId="24AC04DE" w14:textId="45095E05" w:rsidR="005F3630" w:rsidRPr="00D74CE6" w:rsidRDefault="005F3630" w:rsidP="00AE2181">
      <w:pPr>
        <w:spacing w:after="0" w:line="240" w:lineRule="auto"/>
        <w:rPr>
          <w:rFonts w:cstheme="minorHAnsi"/>
          <w:noProof/>
          <w:sz w:val="24"/>
          <w:szCs w:val="24"/>
          <w:lang w:val="sv-SE"/>
        </w:rPr>
      </w:pPr>
      <w:r w:rsidRPr="00D74CE6">
        <w:rPr>
          <w:rFonts w:cstheme="minorHAnsi"/>
          <w:noProof/>
          <w:sz w:val="24"/>
          <w:szCs w:val="24"/>
          <w:lang w:val="sv-SE"/>
        </w:rPr>
        <w:t xml:space="preserve">Även om det kan vara svårt i början är det viktigt att prata med olika personer och organisationer som kan hjälpa dig med </w:t>
      </w:r>
      <w:r w:rsidR="005B6765" w:rsidRPr="00D74CE6">
        <w:rPr>
          <w:rFonts w:cstheme="minorHAnsi"/>
          <w:noProof/>
          <w:sz w:val="24"/>
          <w:szCs w:val="24"/>
          <w:lang w:val="sv-SE"/>
        </w:rPr>
        <w:t>energiångest</w:t>
      </w:r>
      <w:r w:rsidRPr="00D74CE6">
        <w:rPr>
          <w:rFonts w:cstheme="minorHAnsi"/>
          <w:noProof/>
          <w:sz w:val="24"/>
          <w:szCs w:val="24"/>
          <w:lang w:val="sv-SE"/>
        </w:rPr>
        <w:t xml:space="preserve"> eller energirelaterade problem.</w:t>
      </w:r>
    </w:p>
    <w:p w14:paraId="7643884B" w14:textId="77777777" w:rsidR="005F3630" w:rsidRPr="00D74CE6" w:rsidRDefault="005F3630" w:rsidP="002E4F99">
      <w:pPr>
        <w:rPr>
          <w:noProof/>
          <w:lang w:val="sv-SE"/>
        </w:rPr>
      </w:pPr>
    </w:p>
    <w:p w14:paraId="17D0A8AC" w14:textId="77777777" w:rsidR="005F3630" w:rsidRPr="00D74CE6" w:rsidRDefault="005F3630" w:rsidP="00AE2181">
      <w:pPr>
        <w:pStyle w:val="Heading2"/>
        <w:spacing w:before="0" w:line="240" w:lineRule="auto"/>
        <w:rPr>
          <w:noProof/>
          <w:lang w:val="sv-SE"/>
        </w:rPr>
      </w:pPr>
      <w:bookmarkStart w:id="7" w:name="_Toc219992384"/>
      <w:r w:rsidRPr="00D74CE6">
        <w:rPr>
          <w:noProof/>
          <w:lang w:val="sv-SE"/>
        </w:rPr>
        <w:t>Hur kan digitalisering av energin minska energioron?</w:t>
      </w:r>
      <w:bookmarkEnd w:id="7"/>
    </w:p>
    <w:p w14:paraId="3AE3990A"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4872E435"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Digital teknik spelar en avgörande roll i den digitala energiomställningen och gör det möjligt för oss att optimera vårt sätt att producera och konsumera energi. Om du inte redan har gjort det kan du ta del av kursen </w:t>
      </w:r>
      <w:hyperlink r:id="rId28" w:history="1">
        <w:r w:rsidRPr="00D74CE6">
          <w:rPr>
            <w:rStyle w:val="Hyperlink"/>
            <w:rFonts w:eastAsia="Calibri" w:cstheme="minorHAnsi"/>
            <w:i/>
            <w:iCs/>
            <w:noProof/>
            <w:sz w:val="24"/>
            <w:szCs w:val="24"/>
            <w:lang w:val="sv-SE"/>
          </w:rPr>
          <w:t>Vad är den digitala energiomställningen?</w:t>
        </w:r>
      </w:hyperlink>
      <w:r w:rsidRPr="00D74CE6">
        <w:rPr>
          <w:rFonts w:eastAsia="Calibri" w:cstheme="minorHAnsi"/>
          <w:noProof/>
          <w:color w:val="000000" w:themeColor="text1"/>
          <w:sz w:val="24"/>
          <w:szCs w:val="24"/>
          <w:lang w:val="sv-SE"/>
        </w:rPr>
        <w:t xml:space="preserve"> för att lära dig </w:t>
      </w:r>
      <w:r w:rsidRPr="00D74CE6">
        <w:rPr>
          <w:rFonts w:eastAsia="Calibri" w:cstheme="minorHAnsi"/>
          <w:noProof/>
          <w:color w:val="000000" w:themeColor="text1"/>
          <w:sz w:val="24"/>
          <w:szCs w:val="24"/>
          <w:lang w:val="sv-SE"/>
        </w:rPr>
        <w:lastRenderedPageBreak/>
        <w:t xml:space="preserve">mer. Digitaliseringen av energi bidrar också till att balansera utbud och efterfrågan på ett mer effektivt sätt och stärka energisäkerheten genom att göra oss mindre sårbara för fluktuationer i utbudet.  </w:t>
      </w:r>
    </w:p>
    <w:p w14:paraId="7AA99B58"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57B973DB"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D74CE6">
        <w:rPr>
          <w:rFonts w:eastAsia="Calibri" w:cstheme="minorHAnsi"/>
          <w:noProof/>
          <w:color w:val="000000" w:themeColor="text1"/>
          <w:sz w:val="24"/>
          <w:szCs w:val="24"/>
          <w:lang w:val="sv-SE"/>
        </w:rPr>
        <w:t xml:space="preserve">För konsumenten innebär digitaliseringen av energimarknaden att man får en bättre förståelse för sin energianvändning genom användning av digital teknik. Du kan läsa mer om detta i vår kurs </w:t>
      </w:r>
      <w:hyperlink r:id="rId30" w:history="1">
        <w:r w:rsidRPr="00D74CE6">
          <w:rPr>
            <w:rStyle w:val="Hyperlink"/>
            <w:rFonts w:eastAsia="Calibri" w:cstheme="minorHAnsi"/>
            <w:i/>
            <w:iCs/>
            <w:noProof/>
            <w:sz w:val="24"/>
            <w:szCs w:val="24"/>
            <w:lang w:val="sv-SE"/>
          </w:rPr>
          <w:t>Smarta enheter och digital energiteknik</w:t>
        </w:r>
      </w:hyperlink>
      <w:r w:rsidRPr="00D74CE6">
        <w:rPr>
          <w:rFonts w:eastAsia="Calibri" w:cstheme="minorHAnsi"/>
          <w:i/>
          <w:iCs/>
          <w:noProof/>
          <w:color w:val="000000" w:themeColor="text1"/>
          <w:sz w:val="24"/>
          <w:szCs w:val="24"/>
          <w:lang w:val="sv-SE"/>
        </w:rPr>
        <w:t xml:space="preserve">. </w:t>
      </w:r>
      <w:r w:rsidRPr="00D74CE6">
        <w:rPr>
          <w:rFonts w:eastAsia="Calibri" w:cstheme="minorHAnsi"/>
          <w:noProof/>
          <w:color w:val="000000" w:themeColor="text1"/>
          <w:sz w:val="24"/>
          <w:szCs w:val="24"/>
          <w:lang w:val="sv-SE"/>
        </w:rPr>
        <w:t xml:space="preserve">Även om realtidsinformation om energianvändningen kan vara till hjälp i vissa fall, bör man noga överväga om man verkligen behöver använda digital teknik för detta ändamål om man redan kontrollerar sin energianvändning och sina räkningar regelbundet. </w:t>
      </w:r>
    </w:p>
    <w:p w14:paraId="009E8030"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5BA86CEE"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Förutom insikter om din energianvändning kan du också vilja titta på olika typer av eltariffer som ger lägre kostnader för el under lågtrafik. Se vår kurs </w:t>
      </w:r>
      <w:hyperlink r:id="rId31" w:history="1">
        <w:r w:rsidRPr="00D74CE6">
          <w:rPr>
            <w:rStyle w:val="Hyperlink"/>
            <w:rFonts w:eastAsia="Calibri" w:cstheme="minorHAnsi"/>
            <w:i/>
            <w:iCs/>
            <w:noProof/>
            <w:sz w:val="24"/>
            <w:szCs w:val="24"/>
            <w:lang w:val="sv-SE"/>
          </w:rPr>
          <w:t>Energimarknader: Förstå priser och tariffer</w:t>
        </w:r>
      </w:hyperlink>
      <w:r w:rsidRPr="00D74CE6">
        <w:rPr>
          <w:rFonts w:eastAsia="Calibri" w:cstheme="minorHAnsi"/>
          <w:noProof/>
          <w:color w:val="000000" w:themeColor="text1"/>
          <w:sz w:val="24"/>
          <w:szCs w:val="24"/>
          <w:lang w:val="sv-SE"/>
        </w:rPr>
        <w:t xml:space="preserve"> för mer information om hur elmarknaderna fungerar och olika typer av elavtal. </w:t>
      </w:r>
    </w:p>
    <w:p w14:paraId="6767C8D7"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1390D85E" w14:textId="77777777" w:rsidR="005F3630" w:rsidRPr="00D74CE6" w:rsidRDefault="005F3630" w:rsidP="00AE2181">
      <w:pPr>
        <w:pStyle w:val="Heading2"/>
        <w:rPr>
          <w:noProof/>
          <w:lang w:val="sv-SE"/>
        </w:rPr>
      </w:pPr>
      <w:bookmarkStart w:id="8" w:name="_Toc219992385"/>
      <w:r w:rsidRPr="00D74CE6">
        <w:rPr>
          <w:rFonts w:eastAsia="Calibri" w:cstheme="minorHAnsi"/>
          <w:noProof/>
          <w:color w:val="000000" w:themeColor="text1"/>
          <w:sz w:val="24"/>
          <w:szCs w:val="24"/>
          <w:lang w:val="sv-SE"/>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D74CE6">
        <w:rPr>
          <w:noProof/>
          <w:lang w:val="sv-SE"/>
        </w:rPr>
        <w:t>Slutsats</w:t>
      </w:r>
      <w:bookmarkEnd w:id="8"/>
      <w:r w:rsidRPr="00D74CE6">
        <w:rPr>
          <w:noProof/>
          <w:lang w:val="sv-SE"/>
        </w:rPr>
        <w:t xml:space="preserve"> </w:t>
      </w:r>
    </w:p>
    <w:p w14:paraId="36C95615" w14:textId="77777777" w:rsidR="005F3630" w:rsidRPr="00D74CE6" w:rsidRDefault="005F3630" w:rsidP="00AE2181">
      <w:pPr>
        <w:spacing w:after="0" w:line="240" w:lineRule="auto"/>
        <w:rPr>
          <w:rFonts w:eastAsia="Calibri" w:cstheme="minorHAnsi"/>
          <w:b/>
          <w:bCs/>
          <w:noProof/>
          <w:color w:val="000000" w:themeColor="text1"/>
          <w:sz w:val="24"/>
          <w:szCs w:val="24"/>
          <w:u w:val="single"/>
          <w:lang w:val="sv-SE"/>
        </w:rPr>
      </w:pPr>
    </w:p>
    <w:p w14:paraId="64F8257D" w14:textId="560591AE"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Energiångest orsakas av en rad faktorer som till stor del ligger utanför vår kontroll. Men genom att prata med andra, stödja varandra och använda digital teknik på rätt sätt kan vi potentiellt lindra en del av våra bekymmer och vidta positiva åtgärder för att bekämpa vår energirelaterade oro.</w:t>
      </w:r>
    </w:p>
    <w:p w14:paraId="1EC31FA7"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3EA20B15" w14:textId="77777777" w:rsidR="005F3630" w:rsidRPr="00D74CE6" w:rsidRDefault="005F3630" w:rsidP="00AE2181">
      <w:pPr>
        <w:pStyle w:val="Heading2"/>
        <w:rPr>
          <w:noProof/>
          <w:lang w:val="sv-SE"/>
        </w:rPr>
      </w:pPr>
      <w:bookmarkStart w:id="9" w:name="_Toc219992386"/>
      <w:r w:rsidRPr="00D74CE6">
        <w:rPr>
          <w:noProof/>
          <w:lang w:val="sv-SE"/>
        </w:rPr>
        <w:t>Ytterligare resurser</w:t>
      </w:r>
      <w:bookmarkEnd w:id="9"/>
      <w:r w:rsidRPr="00D74CE6">
        <w:rPr>
          <w:noProof/>
          <w:lang w:val="sv-SE"/>
        </w:rPr>
        <w:t xml:space="preserve"> </w:t>
      </w:r>
    </w:p>
    <w:p w14:paraId="698FEE0E" w14:textId="77777777" w:rsidR="005F3630" w:rsidRPr="00D74CE6" w:rsidRDefault="005F3630" w:rsidP="00AE2181">
      <w:pPr>
        <w:spacing w:after="0" w:line="240" w:lineRule="auto"/>
        <w:rPr>
          <w:rFonts w:eastAsia="Calibri" w:cstheme="minorHAnsi"/>
          <w:b/>
          <w:bCs/>
          <w:noProof/>
          <w:sz w:val="24"/>
          <w:szCs w:val="24"/>
          <w:u w:val="single"/>
          <w:lang w:val="sv-SE"/>
        </w:rPr>
      </w:pPr>
    </w:p>
    <w:p w14:paraId="51AC8F96" w14:textId="77777777" w:rsidR="005F3630" w:rsidRPr="00D74CE6" w:rsidRDefault="005F3630" w:rsidP="005F3630">
      <w:pPr>
        <w:pStyle w:val="ListParagraph"/>
        <w:numPr>
          <w:ilvl w:val="0"/>
          <w:numId w:val="52"/>
        </w:num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Läs End Fuel Poverty Coalition:s artikel </w:t>
      </w:r>
      <w:hyperlink r:id="rId33" w:anchor=":~:text=Close%20to%20a%20third%20of,sleepless%20nights%20thinking%20about%20it" w:history="1">
        <w:r w:rsidRPr="00D74CE6">
          <w:rPr>
            <w:rStyle w:val="Hyperlink"/>
            <w:rFonts w:eastAsia="Calibri" w:cstheme="minorHAnsi"/>
            <w:i/>
            <w:iCs/>
            <w:noProof/>
            <w:sz w:val="24"/>
            <w:szCs w:val="24"/>
            <w:lang w:val="sv-SE"/>
          </w:rPr>
          <w:t>Rising energy debt creates mental health crisis for households</w:t>
        </w:r>
      </w:hyperlink>
      <w:r w:rsidRPr="00D74CE6">
        <w:rPr>
          <w:rFonts w:eastAsia="Calibri" w:cstheme="minorHAnsi"/>
          <w:noProof/>
          <w:color w:val="000000" w:themeColor="text1"/>
          <w:sz w:val="24"/>
          <w:szCs w:val="24"/>
          <w:lang w:val="sv-SE"/>
        </w:rPr>
        <w:t>.</w:t>
      </w:r>
    </w:p>
    <w:p w14:paraId="640D5B09" w14:textId="77777777" w:rsidR="005F3630" w:rsidRPr="00D74CE6" w:rsidRDefault="005F3630" w:rsidP="005F3630">
      <w:pPr>
        <w:pStyle w:val="ListParagraph"/>
        <w:numPr>
          <w:ilvl w:val="0"/>
          <w:numId w:val="52"/>
        </w:numPr>
        <w:spacing w:after="0" w:line="240" w:lineRule="auto"/>
        <w:rPr>
          <w:rFonts w:eastAsia="Calibri" w:cstheme="minorHAnsi"/>
          <w:noProof/>
          <w:color w:val="000000" w:themeColor="text1"/>
          <w:sz w:val="24"/>
          <w:szCs w:val="24"/>
          <w:lang w:val="sv-SE"/>
        </w:rPr>
      </w:pPr>
      <w:hyperlink r:id="rId34" w:history="1">
        <w:r w:rsidRPr="00D74CE6">
          <w:rPr>
            <w:rStyle w:val="Hyperlink"/>
            <w:rFonts w:eastAsia="Calibri" w:cstheme="minorHAnsi"/>
            <w:i/>
            <w:iCs/>
            <w:noProof/>
            <w:sz w:val="24"/>
            <w:szCs w:val="24"/>
            <w:lang w:val="sv-SE"/>
          </w:rPr>
          <w:t>Vad du ska göra om du har svårt att betala dina energiräkningar</w:t>
        </w:r>
      </w:hyperlink>
      <w:r w:rsidRPr="00D74CE6">
        <w:rPr>
          <w:rFonts w:eastAsia="Calibri" w:cstheme="minorHAnsi"/>
          <w:noProof/>
          <w:color w:val="000000" w:themeColor="text1"/>
          <w:sz w:val="24"/>
          <w:szCs w:val="24"/>
          <w:lang w:val="sv-SE"/>
        </w:rPr>
        <w:t xml:space="preserve"> från Money Saving Expert ger råd med fokus på Storbritannien, som också kan vara användbara i andra sammanhang. På samma sätt erbjuder </w:t>
      </w:r>
      <w:hyperlink r:id="rId35" w:history="1">
        <w:r w:rsidRPr="00D74CE6">
          <w:rPr>
            <w:rStyle w:val="Hyperlink"/>
            <w:rFonts w:eastAsia="Calibri" w:cstheme="minorHAnsi"/>
            <w:i/>
            <w:iCs/>
            <w:noProof/>
            <w:sz w:val="24"/>
            <w:szCs w:val="24"/>
            <w:lang w:val="sv-SE"/>
          </w:rPr>
          <w:t>Energy Anxiety is on the rise, but you’re not alone</w:t>
        </w:r>
      </w:hyperlink>
      <w:r w:rsidRPr="00D74CE6">
        <w:rPr>
          <w:rFonts w:eastAsia="Calibri" w:cstheme="minorHAnsi"/>
          <w:noProof/>
          <w:color w:val="000000" w:themeColor="text1"/>
          <w:sz w:val="24"/>
          <w:szCs w:val="24"/>
          <w:lang w:val="sv-SE"/>
        </w:rPr>
        <w:t xml:space="preserve"> råd och stöd inom den brittiska kontexten. </w:t>
      </w:r>
    </w:p>
    <w:p w14:paraId="6F6A5789" w14:textId="77777777" w:rsidR="005F3630" w:rsidRPr="00D74CE6" w:rsidRDefault="005F3630" w:rsidP="005F3630">
      <w:pPr>
        <w:pStyle w:val="ListParagraph"/>
        <w:numPr>
          <w:ilvl w:val="0"/>
          <w:numId w:val="52"/>
        </w:numPr>
        <w:spacing w:after="0" w:line="240" w:lineRule="auto"/>
        <w:rPr>
          <w:rFonts w:eastAsia="Calibri" w:cstheme="minorHAnsi"/>
          <w:noProof/>
          <w:color w:val="000000" w:themeColor="text1"/>
          <w:sz w:val="24"/>
          <w:szCs w:val="24"/>
          <w:lang w:val="sv-SE"/>
        </w:rPr>
      </w:pPr>
      <w:r w:rsidRPr="00D74CE6">
        <w:rPr>
          <w:rFonts w:eastAsia="Calibri" w:cstheme="minorHAnsi"/>
          <w:noProof/>
          <w:color w:val="000000" w:themeColor="text1"/>
          <w:sz w:val="24"/>
          <w:szCs w:val="24"/>
          <w:lang w:val="sv-SE"/>
        </w:rPr>
        <w:t xml:space="preserve">Läs denna artikel från </w:t>
      </w:r>
      <w:r w:rsidRPr="00D74CE6">
        <w:rPr>
          <w:rFonts w:eastAsia="Calibri" w:cstheme="minorHAnsi"/>
          <w:i/>
          <w:iCs/>
          <w:noProof/>
          <w:color w:val="000000" w:themeColor="text1"/>
          <w:sz w:val="24"/>
          <w:szCs w:val="24"/>
          <w:lang w:val="sv-SE"/>
        </w:rPr>
        <w:t xml:space="preserve">Dissent </w:t>
      </w:r>
      <w:r w:rsidRPr="00D74CE6">
        <w:rPr>
          <w:rFonts w:eastAsia="Calibri" w:cstheme="minorHAnsi"/>
          <w:noProof/>
          <w:color w:val="000000" w:themeColor="text1"/>
          <w:sz w:val="24"/>
          <w:szCs w:val="24"/>
          <w:lang w:val="sv-SE"/>
        </w:rPr>
        <w:t xml:space="preserve">om Tyskland, konfliktens inverkan i Ukraina och </w:t>
      </w:r>
      <w:hyperlink r:id="rId36" w:history="1">
        <w:r w:rsidRPr="00D74CE6">
          <w:rPr>
            <w:rStyle w:val="Hyperlink"/>
            <w:rFonts w:eastAsia="Calibri" w:cstheme="minorHAnsi"/>
            <w:noProof/>
            <w:sz w:val="24"/>
            <w:szCs w:val="24"/>
            <w:lang w:val="sv-SE"/>
          </w:rPr>
          <w:t>energiångest</w:t>
        </w:r>
      </w:hyperlink>
      <w:r w:rsidRPr="00D74CE6">
        <w:rPr>
          <w:rFonts w:eastAsia="Calibri" w:cstheme="minorHAnsi"/>
          <w:noProof/>
          <w:color w:val="000000" w:themeColor="text1"/>
          <w:sz w:val="24"/>
          <w:szCs w:val="24"/>
          <w:lang w:val="sv-SE"/>
        </w:rPr>
        <w:t xml:space="preserve">. </w:t>
      </w:r>
    </w:p>
    <w:p w14:paraId="5DAD18DB" w14:textId="77777777" w:rsidR="005F3630" w:rsidRPr="00D74CE6" w:rsidRDefault="005F3630" w:rsidP="00AE2181">
      <w:pPr>
        <w:spacing w:after="0" w:line="240" w:lineRule="auto"/>
        <w:rPr>
          <w:rFonts w:cstheme="minorHAnsi"/>
          <w:noProof/>
          <w:sz w:val="24"/>
          <w:szCs w:val="24"/>
          <w:lang w:val="sv-SE"/>
        </w:rPr>
      </w:pPr>
    </w:p>
    <w:p w14:paraId="549F6D96" w14:textId="77777777" w:rsidR="005F3630" w:rsidRPr="00D74CE6" w:rsidRDefault="005F3630" w:rsidP="00AE2181">
      <w:pPr>
        <w:pStyle w:val="Heading2"/>
        <w:rPr>
          <w:noProof/>
          <w:lang w:val="sv-SE"/>
        </w:rPr>
      </w:pPr>
      <w:bookmarkStart w:id="10" w:name="_Toc219992387"/>
      <w:r w:rsidRPr="00D74CE6">
        <w:rPr>
          <w:noProof/>
          <w:lang w:val="sv-SE"/>
        </w:rPr>
        <w:t>Tack till</w:t>
      </w:r>
      <w:bookmarkEnd w:id="10"/>
      <w:r w:rsidRPr="00D74CE6">
        <w:rPr>
          <w:noProof/>
          <w:lang w:val="sv-SE"/>
        </w:rPr>
        <w:t xml:space="preserve"> </w:t>
      </w:r>
    </w:p>
    <w:p w14:paraId="033C0024"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2FDE2717" w14:textId="77777777" w:rsidR="005F3630" w:rsidRPr="00D74CE6" w:rsidRDefault="005F3630" w:rsidP="00AE2181">
      <w:pPr>
        <w:spacing w:after="0" w:line="240" w:lineRule="auto"/>
        <w:rPr>
          <w:rFonts w:eastAsia="Calibri" w:cstheme="minorHAnsi"/>
          <w:noProof/>
          <w:color w:val="000000" w:themeColor="text1"/>
          <w:sz w:val="24"/>
          <w:szCs w:val="24"/>
          <w:lang w:val="sv-SE"/>
        </w:rPr>
      </w:pPr>
      <w:r w:rsidRPr="00D74CE6">
        <w:rPr>
          <w:rFonts w:eastAsia="Calibri" w:cstheme="minorHAnsi"/>
          <w:i/>
          <w:iCs/>
          <w:noProof/>
          <w:color w:val="000000" w:themeColor="text1"/>
          <w:sz w:val="24"/>
          <w:szCs w:val="24"/>
          <w:lang w:val="sv-SE"/>
        </w:rPr>
        <w:t xml:space="preserve">Energy Anxiety </w:t>
      </w:r>
      <w:r w:rsidRPr="00D74CE6">
        <w:rPr>
          <w:rFonts w:eastAsia="Calibri" w:cstheme="minorHAnsi"/>
          <w:noProof/>
          <w:color w:val="000000" w:themeColor="text1"/>
          <w:sz w:val="24"/>
          <w:szCs w:val="24"/>
          <w:lang w:val="sv-SE"/>
        </w:rPr>
        <w:t xml:space="preserve">skapades av Every1-projektet och är licensierat </w:t>
      </w:r>
      <w:hyperlink r:id="rId37" w:tgtFrame="_blank" w:history="1">
        <w:r w:rsidRPr="00D74CE6">
          <w:rPr>
            <w:rStyle w:val="Hyperlink"/>
            <w:rFonts w:eastAsia="Calibri" w:cstheme="minorHAnsi"/>
            <w:noProof/>
            <w:sz w:val="24"/>
            <w:szCs w:val="24"/>
            <w:lang w:val="sv-SE"/>
          </w:rPr>
          <w:t>enligt CC BY-SA 4.0</w:t>
        </w:r>
      </w:hyperlink>
      <w:r w:rsidRPr="00D74CE6">
        <w:rPr>
          <w:rFonts w:eastAsia="Calibri" w:cstheme="minorHAnsi"/>
          <w:noProof/>
          <w:color w:val="000000" w:themeColor="text1"/>
          <w:sz w:val="24"/>
          <w:szCs w:val="24"/>
          <w:lang w:val="sv-SE"/>
        </w:rPr>
        <w:t>, om inte annat anges.   </w:t>
      </w:r>
    </w:p>
    <w:p w14:paraId="788E782B" w14:textId="77777777" w:rsidR="005F3630" w:rsidRPr="00D74CE6" w:rsidRDefault="005F3630" w:rsidP="00AE2181">
      <w:pPr>
        <w:spacing w:after="0" w:line="240" w:lineRule="auto"/>
        <w:rPr>
          <w:rFonts w:eastAsia="Calibri" w:cstheme="minorHAnsi"/>
          <w:noProof/>
          <w:color w:val="000000" w:themeColor="text1"/>
          <w:sz w:val="24"/>
          <w:szCs w:val="24"/>
          <w:lang w:val="sv-SE"/>
        </w:rPr>
      </w:pPr>
    </w:p>
    <w:p w14:paraId="3103E629" w14:textId="77777777" w:rsidR="005F3630" w:rsidRPr="00D74CE6" w:rsidRDefault="005F3630" w:rsidP="00AE2181">
      <w:pPr>
        <w:spacing w:after="0" w:line="240" w:lineRule="auto"/>
        <w:rPr>
          <w:rFonts w:eastAsia="Calibri" w:cstheme="minorHAnsi"/>
          <w:b/>
          <w:bCs/>
          <w:noProof/>
          <w:color w:val="000000" w:themeColor="text1"/>
          <w:sz w:val="24"/>
          <w:szCs w:val="24"/>
          <w:u w:val="single"/>
          <w:lang w:val="sv-SE"/>
        </w:rPr>
      </w:pPr>
    </w:p>
    <w:p w14:paraId="7DA16E62" w14:textId="77777777" w:rsidR="005F3630" w:rsidRPr="00D74CE6" w:rsidRDefault="005F3630" w:rsidP="00AE2181">
      <w:pPr>
        <w:pStyle w:val="Heading3"/>
        <w:rPr>
          <w:noProof/>
          <w:lang w:val="sv-SE"/>
        </w:rPr>
      </w:pPr>
      <w:bookmarkStart w:id="11" w:name="_Toc219992388"/>
      <w:r w:rsidRPr="00D74CE6">
        <w:rPr>
          <w:noProof/>
          <w:lang w:val="sv-SE"/>
        </w:rPr>
        <w:t>Bildkällor</w:t>
      </w:r>
      <w:bookmarkEnd w:id="11"/>
      <w:r w:rsidRPr="00D74CE6">
        <w:rPr>
          <w:noProof/>
          <w:lang w:val="sv-SE"/>
        </w:rPr>
        <w:t xml:space="preserve"> </w:t>
      </w:r>
    </w:p>
    <w:p w14:paraId="3514AE59" w14:textId="77777777" w:rsidR="005F3630" w:rsidRPr="00D74CE6" w:rsidRDefault="005F3630" w:rsidP="00AE2181">
      <w:pPr>
        <w:spacing w:after="0" w:line="240" w:lineRule="auto"/>
        <w:rPr>
          <w:rFonts w:eastAsia="Calibri" w:cstheme="minorHAnsi"/>
          <w:noProof/>
          <w:sz w:val="24"/>
          <w:szCs w:val="24"/>
          <w:lang w:val="sv-SE"/>
        </w:rPr>
      </w:pPr>
    </w:p>
    <w:p w14:paraId="757152D6" w14:textId="77777777" w:rsidR="005F3630" w:rsidRPr="00D74CE6" w:rsidRDefault="005F3630" w:rsidP="00D9530A">
      <w:pPr>
        <w:spacing w:after="0" w:line="240" w:lineRule="auto"/>
        <w:rPr>
          <w:rFonts w:eastAsia="Calibri" w:cstheme="minorHAnsi"/>
          <w:noProof/>
          <w:sz w:val="24"/>
          <w:szCs w:val="24"/>
          <w:lang w:val="sv-SE"/>
        </w:rPr>
      </w:pPr>
      <w:r w:rsidRPr="00D74CE6">
        <w:rPr>
          <w:rFonts w:eastAsia="Calibri" w:cstheme="minorHAnsi"/>
          <w:noProof/>
          <w:sz w:val="24"/>
          <w:szCs w:val="24"/>
          <w:lang w:val="sv-SE"/>
        </w:rPr>
        <w:t>Huvudbild för kursen:  </w:t>
      </w:r>
      <w:hyperlink r:id="rId38" w:tgtFrame="_blank" w:history="1">
        <w:r w:rsidRPr="00D74CE6">
          <w:rPr>
            <w:rStyle w:val="Hyperlink"/>
            <w:rFonts w:eastAsia="Calibri" w:cstheme="minorHAnsi"/>
            <w:noProof/>
            <w:sz w:val="24"/>
            <w:szCs w:val="24"/>
            <w:lang w:val="sv-SE"/>
          </w:rPr>
          <w:t>justera termostaten</w:t>
        </w:r>
      </w:hyperlink>
      <w:r w:rsidRPr="00D74CE6">
        <w:rPr>
          <w:rFonts w:eastAsia="Calibri" w:cstheme="minorHAnsi"/>
          <w:noProof/>
          <w:sz w:val="24"/>
          <w:szCs w:val="24"/>
          <w:lang w:val="sv-SE"/>
        </w:rPr>
        <w:t xml:space="preserve"> av CORGI HomePlan är licensierad </w:t>
      </w:r>
      <w:hyperlink r:id="rId39" w:tgtFrame="_blank" w:history="1">
        <w:r w:rsidRPr="00D74CE6">
          <w:rPr>
            <w:rStyle w:val="Hyperlink"/>
            <w:rFonts w:eastAsia="Calibri" w:cstheme="minorHAnsi"/>
            <w:noProof/>
            <w:sz w:val="24"/>
            <w:szCs w:val="24"/>
            <w:lang w:val="sv-SE"/>
          </w:rPr>
          <w:t>CC BY 2.0</w:t>
        </w:r>
      </w:hyperlink>
      <w:r w:rsidRPr="00D74CE6">
        <w:rPr>
          <w:rFonts w:eastAsia="Calibri" w:cstheme="minorHAnsi"/>
          <w:noProof/>
          <w:sz w:val="24"/>
          <w:szCs w:val="24"/>
          <w:lang w:val="sv-SE"/>
        </w:rPr>
        <w:t>.  </w:t>
      </w:r>
    </w:p>
    <w:p w14:paraId="1783D906" w14:textId="77777777" w:rsidR="005F3630" w:rsidRPr="00D74CE6" w:rsidRDefault="005F3630" w:rsidP="00D9530A">
      <w:pPr>
        <w:spacing w:after="0" w:line="240" w:lineRule="auto"/>
        <w:rPr>
          <w:rFonts w:eastAsia="Calibri" w:cstheme="minorHAnsi"/>
          <w:noProof/>
          <w:sz w:val="24"/>
          <w:szCs w:val="24"/>
          <w:lang w:val="sv-SE"/>
        </w:rPr>
      </w:pPr>
      <w:r w:rsidRPr="00D74CE6">
        <w:rPr>
          <w:rFonts w:eastAsia="Calibri" w:cstheme="minorHAnsi"/>
          <w:noProof/>
          <w:sz w:val="24"/>
          <w:szCs w:val="24"/>
          <w:lang w:val="sv-SE"/>
        </w:rPr>
        <w:t xml:space="preserve">Inledning: </w:t>
      </w:r>
      <w:hyperlink r:id="rId40" w:tgtFrame="_blank" w:history="1">
        <w:r w:rsidRPr="00D74CE6">
          <w:rPr>
            <w:rStyle w:val="Hyperlink"/>
            <w:rFonts w:eastAsia="Calibri" w:cstheme="minorHAnsi"/>
            <w:noProof/>
            <w:sz w:val="24"/>
            <w:szCs w:val="24"/>
            <w:lang w:val="sv-SE"/>
          </w:rPr>
          <w:t>Vår dagliga utmaning: På första plats</w:t>
        </w:r>
      </w:hyperlink>
      <w:r w:rsidRPr="00D74CE6">
        <w:rPr>
          <w:rFonts w:eastAsia="Calibri" w:cstheme="minorHAnsi"/>
          <w:noProof/>
          <w:sz w:val="24"/>
          <w:szCs w:val="24"/>
          <w:lang w:val="sv-SE"/>
        </w:rPr>
        <w:t xml:space="preserve"> av Sue Thompson är licensierad </w:t>
      </w:r>
      <w:hyperlink r:id="rId41" w:tgtFrame="_blank" w:history="1">
        <w:r w:rsidRPr="00D74CE6">
          <w:rPr>
            <w:rStyle w:val="Hyperlink"/>
            <w:rFonts w:eastAsia="Calibri" w:cstheme="minorHAnsi"/>
            <w:noProof/>
            <w:sz w:val="24"/>
            <w:szCs w:val="24"/>
            <w:lang w:val="sv-SE"/>
          </w:rPr>
          <w:t>CC BY-ND 2.0</w:t>
        </w:r>
      </w:hyperlink>
      <w:r w:rsidRPr="00D74CE6">
        <w:rPr>
          <w:rFonts w:eastAsia="Calibri" w:cstheme="minorHAnsi"/>
          <w:noProof/>
          <w:sz w:val="24"/>
          <w:szCs w:val="24"/>
          <w:lang w:val="sv-SE"/>
        </w:rPr>
        <w:t>.   </w:t>
      </w:r>
    </w:p>
    <w:p w14:paraId="382989A1" w14:textId="77777777" w:rsidR="005F3630" w:rsidRPr="00D74CE6" w:rsidRDefault="005F3630" w:rsidP="00987DD1">
      <w:pPr>
        <w:spacing w:after="0" w:line="240" w:lineRule="auto"/>
        <w:rPr>
          <w:rFonts w:eastAsia="Calibri" w:cstheme="minorHAnsi"/>
          <w:noProof/>
          <w:sz w:val="24"/>
          <w:szCs w:val="24"/>
          <w:lang w:val="sv-SE"/>
        </w:rPr>
      </w:pPr>
      <w:r w:rsidRPr="00D74CE6">
        <w:rPr>
          <w:rFonts w:eastAsia="Calibri" w:cstheme="minorHAnsi"/>
          <w:noProof/>
          <w:sz w:val="24"/>
          <w:szCs w:val="24"/>
          <w:lang w:val="sv-SE"/>
        </w:rPr>
        <w:t xml:space="preserve">Hur definierar vi energioro?: </w:t>
      </w:r>
      <w:hyperlink r:id="rId42" w:tgtFrame="_blank" w:history="1">
        <w:r w:rsidRPr="00D74CE6">
          <w:rPr>
            <w:rStyle w:val="Hyperlink"/>
            <w:rFonts w:eastAsia="Calibri" w:cstheme="minorHAnsi"/>
            <w:noProof/>
            <w:sz w:val="24"/>
            <w:szCs w:val="24"/>
            <w:lang w:val="sv-SE"/>
          </w:rPr>
          <w:t>Oro</w:t>
        </w:r>
      </w:hyperlink>
      <w:r w:rsidRPr="00D74CE6">
        <w:rPr>
          <w:rFonts w:eastAsia="Calibri" w:cstheme="minorHAnsi"/>
          <w:noProof/>
          <w:sz w:val="24"/>
          <w:szCs w:val="24"/>
          <w:lang w:val="sv-SE"/>
        </w:rPr>
        <w:t xml:space="preserve"> av Icare Girard är licensierad </w:t>
      </w:r>
      <w:hyperlink r:id="rId43" w:tgtFrame="_blank" w:history="1">
        <w:r w:rsidRPr="00D74CE6">
          <w:rPr>
            <w:rStyle w:val="Hyperlink"/>
            <w:rFonts w:eastAsia="Calibri" w:cstheme="minorHAnsi"/>
            <w:noProof/>
            <w:sz w:val="24"/>
            <w:szCs w:val="24"/>
            <w:lang w:val="sv-SE"/>
          </w:rPr>
          <w:t>CC BY 2.0</w:t>
        </w:r>
      </w:hyperlink>
      <w:r w:rsidRPr="00D74CE6">
        <w:rPr>
          <w:rFonts w:eastAsia="Calibri" w:cstheme="minorHAnsi"/>
          <w:noProof/>
          <w:sz w:val="24"/>
          <w:szCs w:val="24"/>
          <w:lang w:val="sv-SE"/>
        </w:rPr>
        <w:t>.  </w:t>
      </w:r>
    </w:p>
    <w:p w14:paraId="2C91C626" w14:textId="77777777" w:rsidR="005F3630" w:rsidRPr="00D74CE6" w:rsidRDefault="005F3630" w:rsidP="00D9530A">
      <w:pPr>
        <w:spacing w:after="0" w:line="240" w:lineRule="auto"/>
        <w:rPr>
          <w:rFonts w:eastAsia="Calibri" w:cstheme="minorHAnsi"/>
          <w:noProof/>
          <w:sz w:val="24"/>
          <w:szCs w:val="24"/>
          <w:lang w:val="sv-SE"/>
        </w:rPr>
      </w:pPr>
      <w:r w:rsidRPr="00D74CE6">
        <w:rPr>
          <w:rFonts w:eastAsia="Calibri" w:cstheme="minorHAnsi"/>
          <w:noProof/>
          <w:sz w:val="24"/>
          <w:szCs w:val="24"/>
          <w:lang w:val="sv-SE"/>
        </w:rPr>
        <w:t xml:space="preserve">Vad kan vi göra åt energioro?: </w:t>
      </w:r>
      <w:hyperlink r:id="rId44" w:tgtFrame="_blank" w:history="1">
        <w:r w:rsidRPr="00D74CE6">
          <w:rPr>
            <w:rStyle w:val="Hyperlink"/>
            <w:rFonts w:eastAsia="Calibri" w:cstheme="minorHAnsi"/>
            <w:noProof/>
            <w:sz w:val="24"/>
            <w:szCs w:val="24"/>
            <w:lang w:val="sv-SE"/>
          </w:rPr>
          <w:t>Skolans mångfald många händer som håller varandra</w:t>
        </w:r>
      </w:hyperlink>
      <w:r w:rsidRPr="00D74CE6">
        <w:rPr>
          <w:rFonts w:eastAsia="Calibri" w:cstheme="minorHAnsi"/>
          <w:noProof/>
          <w:sz w:val="24"/>
          <w:szCs w:val="24"/>
          <w:lang w:val="sv-SE"/>
        </w:rPr>
        <w:t xml:space="preserve"> av Wonder woman0731 är licensierad </w:t>
      </w:r>
      <w:hyperlink r:id="rId45" w:tgtFrame="_blank" w:history="1">
        <w:r w:rsidRPr="00D74CE6">
          <w:rPr>
            <w:rStyle w:val="Hyperlink"/>
            <w:rFonts w:eastAsia="Calibri" w:cstheme="minorHAnsi"/>
            <w:noProof/>
            <w:sz w:val="24"/>
            <w:szCs w:val="24"/>
            <w:lang w:val="sv-SE"/>
          </w:rPr>
          <w:t>CC BY 2.0</w:t>
        </w:r>
      </w:hyperlink>
      <w:r w:rsidRPr="00D74CE6">
        <w:rPr>
          <w:rFonts w:eastAsia="Calibri" w:cstheme="minorHAnsi"/>
          <w:noProof/>
          <w:sz w:val="24"/>
          <w:szCs w:val="24"/>
          <w:lang w:val="sv-SE"/>
        </w:rPr>
        <w:t>.    </w:t>
      </w:r>
    </w:p>
    <w:p w14:paraId="6F6B5F6B" w14:textId="77777777" w:rsidR="005F3630" w:rsidRPr="00D74CE6" w:rsidRDefault="005F3630" w:rsidP="00D9530A">
      <w:pPr>
        <w:spacing w:after="0" w:line="240" w:lineRule="auto"/>
        <w:rPr>
          <w:rFonts w:eastAsia="Calibri" w:cstheme="minorHAnsi"/>
          <w:noProof/>
          <w:sz w:val="24"/>
          <w:szCs w:val="24"/>
          <w:lang w:val="sv-SE"/>
        </w:rPr>
      </w:pPr>
      <w:r w:rsidRPr="00D74CE6">
        <w:rPr>
          <w:rFonts w:eastAsia="Calibri" w:cstheme="minorHAnsi"/>
          <w:noProof/>
          <w:sz w:val="24"/>
          <w:szCs w:val="24"/>
          <w:lang w:val="sv-SE"/>
        </w:rPr>
        <w:t xml:space="preserve">Hur kan digitalisering av energi minska energioro?: </w:t>
      </w:r>
      <w:hyperlink r:id="rId46" w:tgtFrame="_blank" w:history="1">
        <w:r w:rsidRPr="00D74CE6">
          <w:rPr>
            <w:rStyle w:val="Hyperlink"/>
            <w:rFonts w:eastAsia="Calibri" w:cstheme="minorHAnsi"/>
            <w:noProof/>
            <w:sz w:val="24"/>
            <w:szCs w:val="24"/>
            <w:lang w:val="sv-SE"/>
          </w:rPr>
          <w:t>Justera termostaten</w:t>
        </w:r>
      </w:hyperlink>
      <w:r w:rsidRPr="00D74CE6">
        <w:rPr>
          <w:rFonts w:eastAsia="Calibri" w:cstheme="minorHAnsi"/>
          <w:noProof/>
          <w:sz w:val="24"/>
          <w:szCs w:val="24"/>
          <w:lang w:val="sv-SE"/>
        </w:rPr>
        <w:t xml:space="preserve"> av CORGI HomePlan är licensierad </w:t>
      </w:r>
      <w:hyperlink r:id="rId47" w:tgtFrame="_blank" w:history="1">
        <w:r w:rsidRPr="00D74CE6">
          <w:rPr>
            <w:rStyle w:val="Hyperlink"/>
            <w:rFonts w:eastAsia="Calibri" w:cstheme="minorHAnsi"/>
            <w:noProof/>
            <w:sz w:val="24"/>
            <w:szCs w:val="24"/>
            <w:lang w:val="sv-SE"/>
          </w:rPr>
          <w:t>CC BY 2.0</w:t>
        </w:r>
      </w:hyperlink>
      <w:r w:rsidRPr="00D74CE6">
        <w:rPr>
          <w:rFonts w:eastAsia="Calibri" w:cstheme="minorHAnsi"/>
          <w:noProof/>
          <w:sz w:val="24"/>
          <w:szCs w:val="24"/>
          <w:lang w:val="sv-SE"/>
        </w:rPr>
        <w:t>.  </w:t>
      </w:r>
    </w:p>
    <w:p w14:paraId="25420B2C" w14:textId="0DBEA112" w:rsidR="00227001" w:rsidRPr="00D74CE6" w:rsidRDefault="005F3630" w:rsidP="002E4F99">
      <w:pPr>
        <w:spacing w:after="0" w:line="240" w:lineRule="auto"/>
        <w:rPr>
          <w:rFonts w:ascii="Myriad Pro" w:hAnsi="Myriad Pro"/>
          <w:noProof/>
          <w:lang w:val="sv-SE"/>
        </w:rPr>
      </w:pPr>
      <w:r w:rsidRPr="00D74CE6">
        <w:rPr>
          <w:rFonts w:eastAsia="Calibri" w:cstheme="minorHAnsi"/>
          <w:noProof/>
          <w:sz w:val="24"/>
          <w:szCs w:val="24"/>
          <w:lang w:val="sv-SE"/>
        </w:rPr>
        <w:t xml:space="preserve">Slutsats: </w:t>
      </w:r>
      <w:hyperlink r:id="rId48" w:tgtFrame="_blank" w:history="1">
        <w:r w:rsidRPr="00D74CE6">
          <w:rPr>
            <w:rStyle w:val="Hyperlink"/>
            <w:rFonts w:eastAsia="Calibri" w:cstheme="minorHAnsi"/>
            <w:noProof/>
            <w:sz w:val="24"/>
            <w:szCs w:val="24"/>
            <w:lang w:val="sv-SE"/>
          </w:rPr>
          <w:t>Cup of tea</w:t>
        </w:r>
      </w:hyperlink>
      <w:r w:rsidRPr="00D74CE6">
        <w:rPr>
          <w:rFonts w:eastAsia="Calibri" w:cstheme="minorHAnsi"/>
          <w:noProof/>
          <w:sz w:val="24"/>
          <w:szCs w:val="24"/>
          <w:lang w:val="sv-SE"/>
        </w:rPr>
        <w:t xml:space="preserve"> av oatsy40 är licensierad </w:t>
      </w:r>
      <w:hyperlink r:id="rId49" w:tgtFrame="_blank" w:history="1">
        <w:r w:rsidRPr="00D74CE6">
          <w:rPr>
            <w:rStyle w:val="Hyperlink"/>
            <w:rFonts w:eastAsia="Calibri" w:cstheme="minorHAnsi"/>
            <w:noProof/>
            <w:sz w:val="24"/>
            <w:szCs w:val="24"/>
            <w:lang w:val="sv-SE"/>
          </w:rPr>
          <w:t>CC BY 2.0</w:t>
        </w:r>
      </w:hyperlink>
      <w:r w:rsidRPr="00D74CE6">
        <w:rPr>
          <w:rFonts w:eastAsia="Calibri" w:cstheme="minorHAnsi"/>
          <w:noProof/>
          <w:sz w:val="24"/>
          <w:szCs w:val="24"/>
          <w:lang w:val="sv-SE"/>
        </w:rPr>
        <w:t>.</w:t>
      </w:r>
    </w:p>
    <w:p w14:paraId="4859BB6B" w14:textId="77777777" w:rsidR="00227001" w:rsidRPr="00D74CE6" w:rsidRDefault="00227001" w:rsidP="00DE6C25">
      <w:pPr>
        <w:spacing w:after="0" w:line="240" w:lineRule="auto"/>
        <w:rPr>
          <w:rFonts w:ascii="Myriad Pro" w:eastAsia="Times New Roman" w:hAnsi="Myriad Pro" w:cs="Times New Roman"/>
          <w:noProof/>
          <w:sz w:val="24"/>
          <w:szCs w:val="24"/>
          <w:lang w:val="sv-SE" w:eastAsia="en-GB"/>
        </w:rPr>
      </w:pPr>
    </w:p>
    <w:sectPr w:rsidR="00227001" w:rsidRPr="00D74CE6">
      <w:headerReference w:type="default" r:id="rId50"/>
      <w:footerReference w:type="even"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85D9" w14:textId="77777777" w:rsidR="00487F64" w:rsidRDefault="00487F64" w:rsidP="00AB7BB7">
      <w:pPr>
        <w:spacing w:after="0" w:line="240" w:lineRule="auto"/>
      </w:pPr>
      <w:r>
        <w:separator/>
      </w:r>
    </w:p>
  </w:endnote>
  <w:endnote w:type="continuationSeparator" w:id="0">
    <w:p w14:paraId="7F39CBBE" w14:textId="77777777" w:rsidR="00487F64" w:rsidRDefault="00487F64"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328E" w14:textId="77777777" w:rsidR="00487F64" w:rsidRDefault="00487F64" w:rsidP="00AB7BB7">
      <w:pPr>
        <w:spacing w:after="0" w:line="240" w:lineRule="auto"/>
      </w:pPr>
      <w:r>
        <w:separator/>
      </w:r>
    </w:p>
  </w:footnote>
  <w:footnote w:type="continuationSeparator" w:id="0">
    <w:p w14:paraId="512B126D" w14:textId="77777777" w:rsidR="00487F64" w:rsidRDefault="00487F64"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5AD8" w14:textId="77777777" w:rsidR="00D74CE6" w:rsidRDefault="00D74CE6" w:rsidP="00D74CE6">
    <w:pPr>
      <w:pStyle w:val="Header"/>
    </w:pPr>
    <w:r>
      <w:rPr>
        <w:noProof/>
      </w:rPr>
      <w:drawing>
        <wp:inline distT="0" distB="0" distL="0" distR="0" wp14:anchorId="184BB50D" wp14:editId="2B6D7882">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1B4E354" wp14:editId="3381C7A9">
          <wp:extent cx="1791310" cy="375488"/>
          <wp:effectExtent l="0" t="0" r="0" b="5715"/>
          <wp:docPr id="10822421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42140"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8282" cy="395815"/>
                  </a:xfrm>
                  <a:prstGeom prst="rect">
                    <a:avLst/>
                  </a:prstGeom>
                </pic:spPr>
              </pic:pic>
            </a:graphicData>
          </a:graphic>
        </wp:inline>
      </w:drawing>
    </w:r>
  </w:p>
  <w:p w14:paraId="51EDD913" w14:textId="77777777" w:rsidR="00D74CE6" w:rsidRDefault="00D74CE6" w:rsidP="00D74CE6">
    <w:pPr>
      <w:pStyle w:val="Header"/>
    </w:pPr>
  </w:p>
  <w:p w14:paraId="3D9A32E4" w14:textId="77777777" w:rsidR="00D74CE6" w:rsidRDefault="00D7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2DFD"/>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4F99"/>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87F64"/>
    <w:rsid w:val="004B63A7"/>
    <w:rsid w:val="004B6F84"/>
    <w:rsid w:val="004C08E0"/>
    <w:rsid w:val="004C31CE"/>
    <w:rsid w:val="004E3DF1"/>
    <w:rsid w:val="004E7286"/>
    <w:rsid w:val="004E7808"/>
    <w:rsid w:val="0050070F"/>
    <w:rsid w:val="00557F50"/>
    <w:rsid w:val="005640F4"/>
    <w:rsid w:val="005650CA"/>
    <w:rsid w:val="005767B0"/>
    <w:rsid w:val="00586F5B"/>
    <w:rsid w:val="00592987"/>
    <w:rsid w:val="005B6765"/>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0795D"/>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054C2"/>
    <w:rsid w:val="00A42D2C"/>
    <w:rsid w:val="00A47F49"/>
    <w:rsid w:val="00A52455"/>
    <w:rsid w:val="00A70DCA"/>
    <w:rsid w:val="00AA31BD"/>
    <w:rsid w:val="00AB2198"/>
    <w:rsid w:val="00AB3387"/>
    <w:rsid w:val="00AB79F1"/>
    <w:rsid w:val="00AB7BB7"/>
    <w:rsid w:val="00AC4C74"/>
    <w:rsid w:val="00AC6657"/>
    <w:rsid w:val="00AE1D98"/>
    <w:rsid w:val="00B03E54"/>
    <w:rsid w:val="00B12AF0"/>
    <w:rsid w:val="00B155C0"/>
    <w:rsid w:val="00B2554B"/>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74CE6"/>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B5C22"/>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2DFD"/>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132DFD"/>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132DFD"/>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2DFD"/>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creativecommons.org/licenses/by/2.0/"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moneysavingexpert.com/utilities/how-to-get-help-if-you-re-struggling-with-your-energy-bills-/" TargetMode="External"/><Relationship Id="rId42" Type="http://schemas.openxmlformats.org/officeDocument/2006/relationships/hyperlink" Target="https://www.flickr.com/photos/135445048@N07/24302502451/" TargetMode="External"/><Relationship Id="rId47" Type="http://schemas.openxmlformats.org/officeDocument/2006/relationships/hyperlink" Target="https://creativecommons.org/licenses/by/2.0/"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5.jpeg"/><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image" Target="media/image6.jpeg"/><Relationship Id="rId37" Type="http://schemas.openxmlformats.org/officeDocument/2006/relationships/hyperlink" Target="https://creativecommons.org/licenses/by-sa/4.0/deed.en" TargetMode="External"/><Relationship Id="rId40"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5" Type="http://schemas.openxmlformats.org/officeDocument/2006/relationships/hyperlink" Target="https://creativecommons.org/licenses/by/2.0/"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2039" TargetMode="External"/><Relationship Id="rId44" Type="http://schemas.openxmlformats.org/officeDocument/2006/relationships/hyperlink" Target="https://flickr.com/photos/wildrose115/27623264486/"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hyperlink" Target="https://www.open.edu/openlearncreate/course/view.php?id=11965" TargetMode="External"/><Relationship Id="rId35" Type="http://schemas.openxmlformats.org/officeDocument/2006/relationships/hyperlink" Target="https://warmandwell.co.uk/articles/energy-anxiety-is-on-the-rise/" TargetMode="External"/><Relationship Id="rId43" Type="http://schemas.openxmlformats.org/officeDocument/2006/relationships/hyperlink" Target="https://creativecommons.org/licenses/by/2.0/" TargetMode="External"/><Relationship Id="rId48"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endfuelpoverty.org.uk/rising-energy-debt-creates-mental-health-crisis-for-households/" TargetMode="External"/><Relationship Id="rId38" Type="http://schemas.openxmlformats.org/officeDocument/2006/relationships/hyperlink" Target="https://www.flickr.com/photos/151653494@N04/32459482564/in/photolist-Rskki7" TargetMode="External"/><Relationship Id="rId46" Type="http://schemas.openxmlformats.org/officeDocument/2006/relationships/hyperlink" Target="https://www.flickr.com/photos/151653494@N04/32459482564/in/photolist-Rskki7"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creativecommons.org/licenses/by-nd/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ww.dissentmagazine.org/online_articles/energy-anxiety/"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DF6712-02DA-4A69-88CF-7B61E9D37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2801</Words>
  <Characters>15379</Characters>
  <Application>Microsoft Office Word</Application>
  <DocSecurity>0</DocSecurity>
  <Lines>341</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2026-02-08T15:28:00Z</cp:lastPrinted>
  <dcterms:created xsi:type="dcterms:W3CDTF">2026-02-08T15:28:00Z</dcterms:created>
  <dcterms:modified xsi:type="dcterms:W3CDTF">2026-02-08T15:28:00Z</dcterms:modified>
  <cp:category/>
</cp:coreProperties>
</file>