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C95F" w14:textId="766F63BF" w:rsidR="00E6004C" w:rsidRPr="000B789F" w:rsidRDefault="00E6004C" w:rsidP="0029097D">
      <w:pPr>
        <w:pStyle w:val="Heading1"/>
        <w:rPr>
          <w:rStyle w:val="eop"/>
          <w:noProof/>
          <w:lang w:val="da-DK"/>
        </w:rPr>
      </w:pPr>
      <w:bookmarkStart w:id="0" w:name="_Toc219825834"/>
      <w:r w:rsidRPr="000B789F">
        <w:rPr>
          <w:rStyle w:val="normaltextrun"/>
          <w:noProof/>
          <w:lang w:val="da-DK"/>
        </w:rPr>
        <w:t>Elmarkeder: Efterspørgselsrespons</w:t>
      </w:r>
      <w:bookmarkEnd w:id="0"/>
      <w:r w:rsidRPr="000B789F">
        <w:rPr>
          <w:rStyle w:val="eop"/>
          <w:noProof/>
          <w:lang w:val="da-DK"/>
        </w:rPr>
        <w:t xml:space="preserve"> </w:t>
      </w:r>
    </w:p>
    <w:p w14:paraId="7B9623E4"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p>
    <w:p w14:paraId="49EBCEB3" w14:textId="77777777" w:rsidR="00E6004C" w:rsidRPr="000B789F" w:rsidRDefault="00E6004C" w:rsidP="00187716">
      <w:pPr>
        <w:pStyle w:val="paragraph"/>
        <w:spacing w:before="0" w:beforeAutospacing="0" w:after="0" w:afterAutospacing="0"/>
        <w:textAlignment w:val="baseline"/>
        <w:rPr>
          <w:rFonts w:asciiTheme="minorHAnsi" w:hAnsiTheme="minorHAnsi" w:cstheme="minorHAnsi"/>
          <w:noProof/>
          <w:lang w:val="da-DK"/>
        </w:rPr>
      </w:pPr>
      <w:r w:rsidRPr="000B789F">
        <w:rPr>
          <w:rFonts w:asciiTheme="minorHAnsi" w:hAnsiTheme="minorHAnsi" w:cstheme="minorHAnsi"/>
          <w:noProof/>
          <w:lang w:val="da-DK"/>
          <w14:ligatures w14:val="standardContextual"/>
        </w:rPr>
        <w:drawing>
          <wp:inline distT="0" distB="0" distL="0" distR="0" wp14:anchorId="3BE464CD" wp14:editId="43FBF2E6">
            <wp:extent cx="5731510" cy="3822700"/>
            <wp:effectExtent l="0" t="0" r="0" b="0"/>
            <wp:docPr id="8447098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09870"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22700"/>
                    </a:xfrm>
                    <a:prstGeom prst="rect">
                      <a:avLst/>
                    </a:prstGeom>
                  </pic:spPr>
                </pic:pic>
              </a:graphicData>
            </a:graphic>
          </wp:inline>
        </w:drawing>
      </w:r>
    </w:p>
    <w:p w14:paraId="76658004"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p>
    <w:p w14:paraId="59AEAB6E" w14:textId="7DEF1B1E" w:rsidR="0010373D" w:rsidRPr="000B789F" w:rsidRDefault="00E6004C">
      <w:pPr>
        <w:pStyle w:val="TOC1"/>
        <w:tabs>
          <w:tab w:val="right" w:leader="dot" w:pos="9016"/>
        </w:tabs>
        <w:rPr>
          <w:rFonts w:eastAsiaTheme="minorEastAsia"/>
          <w:noProof/>
          <w:kern w:val="2"/>
          <w:sz w:val="24"/>
          <w:szCs w:val="24"/>
          <w:lang w:val="da-DK"/>
          <w14:ligatures w14:val="standardContextual"/>
        </w:rPr>
      </w:pPr>
      <w:r w:rsidRPr="000B789F">
        <w:rPr>
          <w:rFonts w:cstheme="minorHAnsi"/>
          <w:noProof/>
          <w:kern w:val="2"/>
          <w:lang w:val="da-DK"/>
          <w14:ligatures w14:val="standardContextual"/>
        </w:rPr>
        <w:fldChar w:fldCharType="begin"/>
      </w:r>
      <w:r w:rsidRPr="000B789F">
        <w:rPr>
          <w:rFonts w:cstheme="minorHAnsi"/>
          <w:noProof/>
          <w:lang w:val="da-DK"/>
        </w:rPr>
        <w:instrText xml:space="preserve"> TOC \o "1-3" \h \z \u </w:instrText>
      </w:r>
      <w:r w:rsidRPr="000B789F">
        <w:rPr>
          <w:rFonts w:cstheme="minorHAnsi"/>
          <w:noProof/>
          <w:kern w:val="2"/>
          <w:lang w:val="da-DK"/>
          <w14:ligatures w14:val="standardContextual"/>
        </w:rPr>
        <w:fldChar w:fldCharType="separate"/>
      </w:r>
      <w:hyperlink w:anchor="_Toc219825834" w:history="1">
        <w:r w:rsidR="0010373D" w:rsidRPr="000B789F">
          <w:rPr>
            <w:rStyle w:val="Hyperlink"/>
            <w:noProof/>
            <w:lang w:val="da-DK"/>
          </w:rPr>
          <w:t>Elmarkeder: Efterspørgselsrespons</w:t>
        </w:r>
        <w:r w:rsidR="0010373D" w:rsidRPr="000B789F">
          <w:rPr>
            <w:noProof/>
            <w:webHidden/>
            <w:lang w:val="da-DK"/>
          </w:rPr>
          <w:tab/>
        </w:r>
        <w:r w:rsidR="0010373D" w:rsidRPr="000B789F">
          <w:rPr>
            <w:noProof/>
            <w:webHidden/>
            <w:lang w:val="da-DK"/>
          </w:rPr>
          <w:fldChar w:fldCharType="begin"/>
        </w:r>
        <w:r w:rsidR="0010373D" w:rsidRPr="000B789F">
          <w:rPr>
            <w:noProof/>
            <w:webHidden/>
            <w:lang w:val="da-DK"/>
          </w:rPr>
          <w:instrText xml:space="preserve"> PAGEREF _Toc219825834 \h </w:instrText>
        </w:r>
        <w:r w:rsidR="0010373D" w:rsidRPr="000B789F">
          <w:rPr>
            <w:noProof/>
            <w:webHidden/>
            <w:lang w:val="da-DK"/>
          </w:rPr>
        </w:r>
        <w:r w:rsidR="0010373D" w:rsidRPr="000B789F">
          <w:rPr>
            <w:noProof/>
            <w:webHidden/>
            <w:lang w:val="da-DK"/>
          </w:rPr>
          <w:fldChar w:fldCharType="separate"/>
        </w:r>
        <w:r w:rsidR="000B789F">
          <w:rPr>
            <w:noProof/>
            <w:webHidden/>
            <w:lang w:val="da-DK"/>
          </w:rPr>
          <w:t>1</w:t>
        </w:r>
        <w:r w:rsidR="0010373D" w:rsidRPr="000B789F">
          <w:rPr>
            <w:noProof/>
            <w:webHidden/>
            <w:lang w:val="da-DK"/>
          </w:rPr>
          <w:fldChar w:fldCharType="end"/>
        </w:r>
      </w:hyperlink>
    </w:p>
    <w:p w14:paraId="1CF389EF" w14:textId="7013DCEB" w:rsidR="0010373D" w:rsidRPr="000B789F" w:rsidRDefault="0010373D">
      <w:pPr>
        <w:pStyle w:val="TOC2"/>
        <w:tabs>
          <w:tab w:val="right" w:leader="dot" w:pos="9016"/>
        </w:tabs>
        <w:rPr>
          <w:rFonts w:eastAsiaTheme="minorEastAsia"/>
          <w:noProof/>
          <w:kern w:val="2"/>
          <w:sz w:val="24"/>
          <w:szCs w:val="24"/>
          <w:lang w:val="da-DK"/>
          <w14:ligatures w14:val="standardContextual"/>
        </w:rPr>
      </w:pPr>
      <w:hyperlink w:anchor="_Toc219825835" w:history="1">
        <w:r w:rsidRPr="000B789F">
          <w:rPr>
            <w:rStyle w:val="Hyperlink"/>
            <w:noProof/>
            <w:lang w:val="da-DK"/>
          </w:rPr>
          <w:t>Sådan fungerer dette kursus</w:t>
        </w:r>
        <w:r w:rsidRPr="000B789F">
          <w:rPr>
            <w:noProof/>
            <w:webHidden/>
            <w:lang w:val="da-DK"/>
          </w:rPr>
          <w:tab/>
        </w:r>
        <w:r w:rsidRPr="000B789F">
          <w:rPr>
            <w:noProof/>
            <w:webHidden/>
            <w:lang w:val="da-DK"/>
          </w:rPr>
          <w:fldChar w:fldCharType="begin"/>
        </w:r>
        <w:r w:rsidRPr="000B789F">
          <w:rPr>
            <w:noProof/>
            <w:webHidden/>
            <w:lang w:val="da-DK"/>
          </w:rPr>
          <w:instrText xml:space="preserve"> PAGEREF _Toc219825835 \h </w:instrText>
        </w:r>
        <w:r w:rsidRPr="000B789F">
          <w:rPr>
            <w:noProof/>
            <w:webHidden/>
            <w:lang w:val="da-DK"/>
          </w:rPr>
        </w:r>
        <w:r w:rsidRPr="000B789F">
          <w:rPr>
            <w:noProof/>
            <w:webHidden/>
            <w:lang w:val="da-DK"/>
          </w:rPr>
          <w:fldChar w:fldCharType="separate"/>
        </w:r>
        <w:r w:rsidR="000B789F">
          <w:rPr>
            <w:noProof/>
            <w:webHidden/>
            <w:lang w:val="da-DK"/>
          </w:rPr>
          <w:t>1</w:t>
        </w:r>
        <w:r w:rsidRPr="000B789F">
          <w:rPr>
            <w:noProof/>
            <w:webHidden/>
            <w:lang w:val="da-DK"/>
          </w:rPr>
          <w:fldChar w:fldCharType="end"/>
        </w:r>
      </w:hyperlink>
    </w:p>
    <w:p w14:paraId="45FF60AD" w14:textId="701C986C" w:rsidR="0010373D" w:rsidRPr="000B789F" w:rsidRDefault="0010373D">
      <w:pPr>
        <w:pStyle w:val="TOC3"/>
        <w:tabs>
          <w:tab w:val="right" w:leader="dot" w:pos="9016"/>
        </w:tabs>
        <w:rPr>
          <w:rFonts w:eastAsiaTheme="minorEastAsia"/>
          <w:noProof/>
          <w:kern w:val="2"/>
          <w:sz w:val="24"/>
          <w:szCs w:val="24"/>
          <w:lang w:val="da-DK"/>
          <w14:ligatures w14:val="standardContextual"/>
        </w:rPr>
      </w:pPr>
      <w:hyperlink w:anchor="_Toc219825836" w:history="1">
        <w:r w:rsidRPr="000B789F">
          <w:rPr>
            <w:rStyle w:val="Hyperlink"/>
            <w:noProof/>
            <w:lang w:val="da-DK"/>
          </w:rPr>
          <w:t>Læringsmål</w:t>
        </w:r>
        <w:r w:rsidRPr="000B789F">
          <w:rPr>
            <w:noProof/>
            <w:webHidden/>
            <w:lang w:val="da-DK"/>
          </w:rPr>
          <w:tab/>
        </w:r>
        <w:r w:rsidRPr="000B789F">
          <w:rPr>
            <w:noProof/>
            <w:webHidden/>
            <w:lang w:val="da-DK"/>
          </w:rPr>
          <w:fldChar w:fldCharType="begin"/>
        </w:r>
        <w:r w:rsidRPr="000B789F">
          <w:rPr>
            <w:noProof/>
            <w:webHidden/>
            <w:lang w:val="da-DK"/>
          </w:rPr>
          <w:instrText xml:space="preserve"> PAGEREF _Toc219825836 \h </w:instrText>
        </w:r>
        <w:r w:rsidRPr="000B789F">
          <w:rPr>
            <w:noProof/>
            <w:webHidden/>
            <w:lang w:val="da-DK"/>
          </w:rPr>
        </w:r>
        <w:r w:rsidRPr="000B789F">
          <w:rPr>
            <w:noProof/>
            <w:webHidden/>
            <w:lang w:val="da-DK"/>
          </w:rPr>
          <w:fldChar w:fldCharType="separate"/>
        </w:r>
        <w:r w:rsidR="000B789F">
          <w:rPr>
            <w:noProof/>
            <w:webHidden/>
            <w:lang w:val="da-DK"/>
          </w:rPr>
          <w:t>2</w:t>
        </w:r>
        <w:r w:rsidRPr="000B789F">
          <w:rPr>
            <w:noProof/>
            <w:webHidden/>
            <w:lang w:val="da-DK"/>
          </w:rPr>
          <w:fldChar w:fldCharType="end"/>
        </w:r>
      </w:hyperlink>
    </w:p>
    <w:p w14:paraId="712CB84B" w14:textId="549F2262" w:rsidR="0010373D" w:rsidRPr="000B789F" w:rsidRDefault="0010373D">
      <w:pPr>
        <w:pStyle w:val="TOC2"/>
        <w:tabs>
          <w:tab w:val="right" w:leader="dot" w:pos="9016"/>
        </w:tabs>
        <w:rPr>
          <w:rFonts w:eastAsiaTheme="minorEastAsia"/>
          <w:noProof/>
          <w:kern w:val="2"/>
          <w:sz w:val="24"/>
          <w:szCs w:val="24"/>
          <w:lang w:val="da-DK"/>
          <w14:ligatures w14:val="standardContextual"/>
        </w:rPr>
      </w:pPr>
      <w:hyperlink w:anchor="_Toc219825837" w:history="1">
        <w:r w:rsidRPr="000B789F">
          <w:rPr>
            <w:rStyle w:val="Hyperlink"/>
            <w:noProof/>
            <w:lang w:val="da-DK"/>
          </w:rPr>
          <w:t>Introduktion</w:t>
        </w:r>
        <w:r w:rsidRPr="000B789F">
          <w:rPr>
            <w:noProof/>
            <w:webHidden/>
            <w:lang w:val="da-DK"/>
          </w:rPr>
          <w:tab/>
        </w:r>
        <w:r w:rsidRPr="000B789F">
          <w:rPr>
            <w:noProof/>
            <w:webHidden/>
            <w:lang w:val="da-DK"/>
          </w:rPr>
          <w:fldChar w:fldCharType="begin"/>
        </w:r>
        <w:r w:rsidRPr="000B789F">
          <w:rPr>
            <w:noProof/>
            <w:webHidden/>
            <w:lang w:val="da-DK"/>
          </w:rPr>
          <w:instrText xml:space="preserve"> PAGEREF _Toc219825837 \h </w:instrText>
        </w:r>
        <w:r w:rsidRPr="000B789F">
          <w:rPr>
            <w:noProof/>
            <w:webHidden/>
            <w:lang w:val="da-DK"/>
          </w:rPr>
        </w:r>
        <w:r w:rsidRPr="000B789F">
          <w:rPr>
            <w:noProof/>
            <w:webHidden/>
            <w:lang w:val="da-DK"/>
          </w:rPr>
          <w:fldChar w:fldCharType="separate"/>
        </w:r>
        <w:r w:rsidR="000B789F">
          <w:rPr>
            <w:noProof/>
            <w:webHidden/>
            <w:lang w:val="da-DK"/>
          </w:rPr>
          <w:t>3</w:t>
        </w:r>
        <w:r w:rsidRPr="000B789F">
          <w:rPr>
            <w:noProof/>
            <w:webHidden/>
            <w:lang w:val="da-DK"/>
          </w:rPr>
          <w:fldChar w:fldCharType="end"/>
        </w:r>
      </w:hyperlink>
    </w:p>
    <w:p w14:paraId="5BA70137" w14:textId="5879F573" w:rsidR="0010373D" w:rsidRPr="000B789F" w:rsidRDefault="0010373D">
      <w:pPr>
        <w:pStyle w:val="TOC2"/>
        <w:tabs>
          <w:tab w:val="right" w:leader="dot" w:pos="9016"/>
        </w:tabs>
        <w:rPr>
          <w:rFonts w:eastAsiaTheme="minorEastAsia"/>
          <w:noProof/>
          <w:kern w:val="2"/>
          <w:sz w:val="24"/>
          <w:szCs w:val="24"/>
          <w:lang w:val="da-DK"/>
          <w14:ligatures w14:val="standardContextual"/>
        </w:rPr>
      </w:pPr>
      <w:hyperlink w:anchor="_Toc219825838" w:history="1">
        <w:r w:rsidRPr="000B789F">
          <w:rPr>
            <w:rStyle w:val="Hyperlink"/>
            <w:noProof/>
            <w:lang w:val="da-DK"/>
          </w:rPr>
          <w:t>Hvad er efterspørgselsrespons?</w:t>
        </w:r>
        <w:r w:rsidRPr="000B789F">
          <w:rPr>
            <w:noProof/>
            <w:webHidden/>
            <w:lang w:val="da-DK"/>
          </w:rPr>
          <w:tab/>
        </w:r>
        <w:r w:rsidRPr="000B789F">
          <w:rPr>
            <w:noProof/>
            <w:webHidden/>
            <w:lang w:val="da-DK"/>
          </w:rPr>
          <w:fldChar w:fldCharType="begin"/>
        </w:r>
        <w:r w:rsidRPr="000B789F">
          <w:rPr>
            <w:noProof/>
            <w:webHidden/>
            <w:lang w:val="da-DK"/>
          </w:rPr>
          <w:instrText xml:space="preserve"> PAGEREF _Toc219825838 \h </w:instrText>
        </w:r>
        <w:r w:rsidRPr="000B789F">
          <w:rPr>
            <w:noProof/>
            <w:webHidden/>
            <w:lang w:val="da-DK"/>
          </w:rPr>
        </w:r>
        <w:r w:rsidRPr="000B789F">
          <w:rPr>
            <w:noProof/>
            <w:webHidden/>
            <w:lang w:val="da-DK"/>
          </w:rPr>
          <w:fldChar w:fldCharType="separate"/>
        </w:r>
        <w:r w:rsidR="000B789F">
          <w:rPr>
            <w:noProof/>
            <w:webHidden/>
            <w:lang w:val="da-DK"/>
          </w:rPr>
          <w:t>3</w:t>
        </w:r>
        <w:r w:rsidRPr="000B789F">
          <w:rPr>
            <w:noProof/>
            <w:webHidden/>
            <w:lang w:val="da-DK"/>
          </w:rPr>
          <w:fldChar w:fldCharType="end"/>
        </w:r>
      </w:hyperlink>
    </w:p>
    <w:p w14:paraId="30E69171" w14:textId="3BD4DA69" w:rsidR="0010373D" w:rsidRPr="000B789F" w:rsidRDefault="0010373D">
      <w:pPr>
        <w:pStyle w:val="TOC2"/>
        <w:tabs>
          <w:tab w:val="right" w:leader="dot" w:pos="9016"/>
        </w:tabs>
        <w:rPr>
          <w:rFonts w:eastAsiaTheme="minorEastAsia"/>
          <w:noProof/>
          <w:kern w:val="2"/>
          <w:sz w:val="24"/>
          <w:szCs w:val="24"/>
          <w:lang w:val="da-DK"/>
          <w14:ligatures w14:val="standardContextual"/>
        </w:rPr>
      </w:pPr>
      <w:hyperlink w:anchor="_Toc219825839" w:history="1">
        <w:r w:rsidRPr="000B789F">
          <w:rPr>
            <w:rStyle w:val="Hyperlink"/>
            <w:noProof/>
            <w:lang w:val="da-DK"/>
          </w:rPr>
          <w:t>Hvorfor efterspørgselsrespons?</w:t>
        </w:r>
        <w:r w:rsidRPr="000B789F">
          <w:rPr>
            <w:noProof/>
            <w:webHidden/>
            <w:lang w:val="da-DK"/>
          </w:rPr>
          <w:tab/>
        </w:r>
        <w:r w:rsidRPr="000B789F">
          <w:rPr>
            <w:noProof/>
            <w:webHidden/>
            <w:lang w:val="da-DK"/>
          </w:rPr>
          <w:fldChar w:fldCharType="begin"/>
        </w:r>
        <w:r w:rsidRPr="000B789F">
          <w:rPr>
            <w:noProof/>
            <w:webHidden/>
            <w:lang w:val="da-DK"/>
          </w:rPr>
          <w:instrText xml:space="preserve"> PAGEREF _Toc219825839 \h </w:instrText>
        </w:r>
        <w:r w:rsidRPr="000B789F">
          <w:rPr>
            <w:noProof/>
            <w:webHidden/>
            <w:lang w:val="da-DK"/>
          </w:rPr>
        </w:r>
        <w:r w:rsidRPr="000B789F">
          <w:rPr>
            <w:noProof/>
            <w:webHidden/>
            <w:lang w:val="da-DK"/>
          </w:rPr>
          <w:fldChar w:fldCharType="separate"/>
        </w:r>
        <w:r w:rsidR="000B789F">
          <w:rPr>
            <w:noProof/>
            <w:webHidden/>
            <w:lang w:val="da-DK"/>
          </w:rPr>
          <w:t>4</w:t>
        </w:r>
        <w:r w:rsidRPr="000B789F">
          <w:rPr>
            <w:noProof/>
            <w:webHidden/>
            <w:lang w:val="da-DK"/>
          </w:rPr>
          <w:fldChar w:fldCharType="end"/>
        </w:r>
      </w:hyperlink>
    </w:p>
    <w:p w14:paraId="18667C90" w14:textId="78E91306" w:rsidR="0010373D" w:rsidRPr="000B789F" w:rsidRDefault="0010373D">
      <w:pPr>
        <w:pStyle w:val="TOC2"/>
        <w:tabs>
          <w:tab w:val="right" w:leader="dot" w:pos="9016"/>
        </w:tabs>
        <w:rPr>
          <w:rFonts w:eastAsiaTheme="minorEastAsia"/>
          <w:noProof/>
          <w:kern w:val="2"/>
          <w:sz w:val="24"/>
          <w:szCs w:val="24"/>
          <w:lang w:val="da-DK"/>
          <w14:ligatures w14:val="standardContextual"/>
        </w:rPr>
      </w:pPr>
      <w:hyperlink w:anchor="_Toc219825840" w:history="1">
        <w:r w:rsidRPr="000B789F">
          <w:rPr>
            <w:rStyle w:val="Hyperlink"/>
            <w:noProof/>
            <w:lang w:val="da-DK"/>
          </w:rPr>
          <w:t>Nogle eksempler på efterspørgselsrespons</w:t>
        </w:r>
        <w:r w:rsidRPr="000B789F">
          <w:rPr>
            <w:noProof/>
            <w:webHidden/>
            <w:lang w:val="da-DK"/>
          </w:rPr>
          <w:tab/>
        </w:r>
        <w:r w:rsidRPr="000B789F">
          <w:rPr>
            <w:noProof/>
            <w:webHidden/>
            <w:lang w:val="da-DK"/>
          </w:rPr>
          <w:fldChar w:fldCharType="begin"/>
        </w:r>
        <w:r w:rsidRPr="000B789F">
          <w:rPr>
            <w:noProof/>
            <w:webHidden/>
            <w:lang w:val="da-DK"/>
          </w:rPr>
          <w:instrText xml:space="preserve"> PAGEREF _Toc219825840 \h </w:instrText>
        </w:r>
        <w:r w:rsidRPr="000B789F">
          <w:rPr>
            <w:noProof/>
            <w:webHidden/>
            <w:lang w:val="da-DK"/>
          </w:rPr>
        </w:r>
        <w:r w:rsidRPr="000B789F">
          <w:rPr>
            <w:noProof/>
            <w:webHidden/>
            <w:lang w:val="da-DK"/>
          </w:rPr>
          <w:fldChar w:fldCharType="separate"/>
        </w:r>
        <w:r w:rsidR="000B789F">
          <w:rPr>
            <w:noProof/>
            <w:webHidden/>
            <w:lang w:val="da-DK"/>
          </w:rPr>
          <w:t>5</w:t>
        </w:r>
        <w:r w:rsidRPr="000B789F">
          <w:rPr>
            <w:noProof/>
            <w:webHidden/>
            <w:lang w:val="da-DK"/>
          </w:rPr>
          <w:fldChar w:fldCharType="end"/>
        </w:r>
      </w:hyperlink>
    </w:p>
    <w:p w14:paraId="2EC551FE" w14:textId="2E80F848" w:rsidR="0010373D" w:rsidRPr="000B789F" w:rsidRDefault="0010373D">
      <w:pPr>
        <w:pStyle w:val="TOC2"/>
        <w:tabs>
          <w:tab w:val="right" w:leader="dot" w:pos="9016"/>
        </w:tabs>
        <w:rPr>
          <w:rFonts w:eastAsiaTheme="minorEastAsia"/>
          <w:noProof/>
          <w:kern w:val="2"/>
          <w:sz w:val="24"/>
          <w:szCs w:val="24"/>
          <w:lang w:val="da-DK"/>
          <w14:ligatures w14:val="standardContextual"/>
        </w:rPr>
      </w:pPr>
      <w:hyperlink w:anchor="_Toc219825841" w:history="1">
        <w:r w:rsidRPr="000B789F">
          <w:rPr>
            <w:rStyle w:val="Hyperlink"/>
            <w:noProof/>
            <w:lang w:val="da-DK"/>
          </w:rPr>
          <w:t>Konklusion</w:t>
        </w:r>
        <w:r w:rsidRPr="000B789F">
          <w:rPr>
            <w:noProof/>
            <w:webHidden/>
            <w:lang w:val="da-DK"/>
          </w:rPr>
          <w:tab/>
        </w:r>
        <w:r w:rsidRPr="000B789F">
          <w:rPr>
            <w:noProof/>
            <w:webHidden/>
            <w:lang w:val="da-DK"/>
          </w:rPr>
          <w:fldChar w:fldCharType="begin"/>
        </w:r>
        <w:r w:rsidRPr="000B789F">
          <w:rPr>
            <w:noProof/>
            <w:webHidden/>
            <w:lang w:val="da-DK"/>
          </w:rPr>
          <w:instrText xml:space="preserve"> PAGEREF _Toc219825841 \h </w:instrText>
        </w:r>
        <w:r w:rsidRPr="000B789F">
          <w:rPr>
            <w:noProof/>
            <w:webHidden/>
            <w:lang w:val="da-DK"/>
          </w:rPr>
        </w:r>
        <w:r w:rsidRPr="000B789F">
          <w:rPr>
            <w:noProof/>
            <w:webHidden/>
            <w:lang w:val="da-DK"/>
          </w:rPr>
          <w:fldChar w:fldCharType="separate"/>
        </w:r>
        <w:r w:rsidR="000B789F">
          <w:rPr>
            <w:noProof/>
            <w:webHidden/>
            <w:lang w:val="da-DK"/>
          </w:rPr>
          <w:t>6</w:t>
        </w:r>
        <w:r w:rsidRPr="000B789F">
          <w:rPr>
            <w:noProof/>
            <w:webHidden/>
            <w:lang w:val="da-DK"/>
          </w:rPr>
          <w:fldChar w:fldCharType="end"/>
        </w:r>
      </w:hyperlink>
    </w:p>
    <w:p w14:paraId="62E74128" w14:textId="342E3BA6" w:rsidR="0010373D" w:rsidRPr="000B789F" w:rsidRDefault="0010373D">
      <w:pPr>
        <w:pStyle w:val="TOC2"/>
        <w:tabs>
          <w:tab w:val="right" w:leader="dot" w:pos="9016"/>
        </w:tabs>
        <w:rPr>
          <w:rFonts w:eastAsiaTheme="minorEastAsia"/>
          <w:noProof/>
          <w:kern w:val="2"/>
          <w:sz w:val="24"/>
          <w:szCs w:val="24"/>
          <w:lang w:val="da-DK"/>
          <w14:ligatures w14:val="standardContextual"/>
        </w:rPr>
      </w:pPr>
      <w:hyperlink w:anchor="_Toc219825842" w:history="1">
        <w:r w:rsidRPr="000B789F">
          <w:rPr>
            <w:rStyle w:val="Hyperlink"/>
            <w:noProof/>
            <w:lang w:val="da-DK"/>
          </w:rPr>
          <w:t>Yderligere ressourcer</w:t>
        </w:r>
        <w:r w:rsidRPr="000B789F">
          <w:rPr>
            <w:noProof/>
            <w:webHidden/>
            <w:lang w:val="da-DK"/>
          </w:rPr>
          <w:tab/>
        </w:r>
        <w:r w:rsidRPr="000B789F">
          <w:rPr>
            <w:noProof/>
            <w:webHidden/>
            <w:lang w:val="da-DK"/>
          </w:rPr>
          <w:fldChar w:fldCharType="begin"/>
        </w:r>
        <w:r w:rsidRPr="000B789F">
          <w:rPr>
            <w:noProof/>
            <w:webHidden/>
            <w:lang w:val="da-DK"/>
          </w:rPr>
          <w:instrText xml:space="preserve"> PAGEREF _Toc219825842 \h </w:instrText>
        </w:r>
        <w:r w:rsidRPr="000B789F">
          <w:rPr>
            <w:noProof/>
            <w:webHidden/>
            <w:lang w:val="da-DK"/>
          </w:rPr>
        </w:r>
        <w:r w:rsidRPr="000B789F">
          <w:rPr>
            <w:noProof/>
            <w:webHidden/>
            <w:lang w:val="da-DK"/>
          </w:rPr>
          <w:fldChar w:fldCharType="separate"/>
        </w:r>
        <w:r w:rsidR="000B789F">
          <w:rPr>
            <w:noProof/>
            <w:webHidden/>
            <w:lang w:val="da-DK"/>
          </w:rPr>
          <w:t>6</w:t>
        </w:r>
        <w:r w:rsidRPr="000B789F">
          <w:rPr>
            <w:noProof/>
            <w:webHidden/>
            <w:lang w:val="da-DK"/>
          </w:rPr>
          <w:fldChar w:fldCharType="end"/>
        </w:r>
      </w:hyperlink>
    </w:p>
    <w:p w14:paraId="5CBB8B19" w14:textId="313E169B" w:rsidR="0010373D" w:rsidRPr="000B789F" w:rsidRDefault="0010373D">
      <w:pPr>
        <w:pStyle w:val="TOC2"/>
        <w:tabs>
          <w:tab w:val="right" w:leader="dot" w:pos="9016"/>
        </w:tabs>
        <w:rPr>
          <w:rFonts w:eastAsiaTheme="minorEastAsia"/>
          <w:noProof/>
          <w:kern w:val="2"/>
          <w:sz w:val="24"/>
          <w:szCs w:val="24"/>
          <w:lang w:val="da-DK"/>
          <w14:ligatures w14:val="standardContextual"/>
        </w:rPr>
      </w:pPr>
      <w:hyperlink w:anchor="_Toc219825843" w:history="1">
        <w:r w:rsidRPr="000B789F">
          <w:rPr>
            <w:rStyle w:val="Hyperlink"/>
            <w:noProof/>
            <w:lang w:val="da-DK"/>
          </w:rPr>
          <w:t>Tak</w:t>
        </w:r>
        <w:r w:rsidRPr="000B789F">
          <w:rPr>
            <w:noProof/>
            <w:webHidden/>
            <w:lang w:val="da-DK"/>
          </w:rPr>
          <w:tab/>
        </w:r>
        <w:r w:rsidRPr="000B789F">
          <w:rPr>
            <w:noProof/>
            <w:webHidden/>
            <w:lang w:val="da-DK"/>
          </w:rPr>
          <w:fldChar w:fldCharType="begin"/>
        </w:r>
        <w:r w:rsidRPr="000B789F">
          <w:rPr>
            <w:noProof/>
            <w:webHidden/>
            <w:lang w:val="da-DK"/>
          </w:rPr>
          <w:instrText xml:space="preserve"> PAGEREF _Toc219825843 \h </w:instrText>
        </w:r>
        <w:r w:rsidRPr="000B789F">
          <w:rPr>
            <w:noProof/>
            <w:webHidden/>
            <w:lang w:val="da-DK"/>
          </w:rPr>
        </w:r>
        <w:r w:rsidRPr="000B789F">
          <w:rPr>
            <w:noProof/>
            <w:webHidden/>
            <w:lang w:val="da-DK"/>
          </w:rPr>
          <w:fldChar w:fldCharType="separate"/>
        </w:r>
        <w:r w:rsidR="000B789F">
          <w:rPr>
            <w:noProof/>
            <w:webHidden/>
            <w:lang w:val="da-DK"/>
          </w:rPr>
          <w:t>6</w:t>
        </w:r>
        <w:r w:rsidRPr="000B789F">
          <w:rPr>
            <w:noProof/>
            <w:webHidden/>
            <w:lang w:val="da-DK"/>
          </w:rPr>
          <w:fldChar w:fldCharType="end"/>
        </w:r>
      </w:hyperlink>
    </w:p>
    <w:p w14:paraId="21D429AE" w14:textId="38DBB33E" w:rsidR="0010373D" w:rsidRPr="000B789F" w:rsidRDefault="0010373D">
      <w:pPr>
        <w:pStyle w:val="TOC3"/>
        <w:tabs>
          <w:tab w:val="right" w:leader="dot" w:pos="9016"/>
        </w:tabs>
        <w:rPr>
          <w:rFonts w:eastAsiaTheme="minorEastAsia"/>
          <w:noProof/>
          <w:kern w:val="2"/>
          <w:sz w:val="24"/>
          <w:szCs w:val="24"/>
          <w:lang w:val="da-DK"/>
          <w14:ligatures w14:val="standardContextual"/>
        </w:rPr>
      </w:pPr>
      <w:hyperlink w:anchor="_Toc219825844" w:history="1">
        <w:r w:rsidRPr="000B789F">
          <w:rPr>
            <w:rStyle w:val="Hyperlink"/>
            <w:noProof/>
            <w:lang w:val="da-DK"/>
          </w:rPr>
          <w:t>Billedkreditering</w:t>
        </w:r>
        <w:r w:rsidRPr="000B789F">
          <w:rPr>
            <w:noProof/>
            <w:webHidden/>
            <w:lang w:val="da-DK"/>
          </w:rPr>
          <w:tab/>
        </w:r>
        <w:r w:rsidRPr="000B789F">
          <w:rPr>
            <w:noProof/>
            <w:webHidden/>
            <w:lang w:val="da-DK"/>
          </w:rPr>
          <w:fldChar w:fldCharType="begin"/>
        </w:r>
        <w:r w:rsidRPr="000B789F">
          <w:rPr>
            <w:noProof/>
            <w:webHidden/>
            <w:lang w:val="da-DK"/>
          </w:rPr>
          <w:instrText xml:space="preserve"> PAGEREF _Toc219825844 \h </w:instrText>
        </w:r>
        <w:r w:rsidRPr="000B789F">
          <w:rPr>
            <w:noProof/>
            <w:webHidden/>
            <w:lang w:val="da-DK"/>
          </w:rPr>
        </w:r>
        <w:r w:rsidRPr="000B789F">
          <w:rPr>
            <w:noProof/>
            <w:webHidden/>
            <w:lang w:val="da-DK"/>
          </w:rPr>
          <w:fldChar w:fldCharType="separate"/>
        </w:r>
        <w:r w:rsidR="000B789F">
          <w:rPr>
            <w:noProof/>
            <w:webHidden/>
            <w:lang w:val="da-DK"/>
          </w:rPr>
          <w:t>6</w:t>
        </w:r>
        <w:r w:rsidRPr="000B789F">
          <w:rPr>
            <w:noProof/>
            <w:webHidden/>
            <w:lang w:val="da-DK"/>
          </w:rPr>
          <w:fldChar w:fldCharType="end"/>
        </w:r>
      </w:hyperlink>
    </w:p>
    <w:p w14:paraId="6ECC02E9" w14:textId="634FCBC1"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Fonts w:asciiTheme="minorHAnsi" w:hAnsiTheme="minorHAnsi" w:cstheme="minorHAnsi"/>
          <w:noProof/>
          <w:lang w:val="da-DK"/>
        </w:rPr>
        <w:fldChar w:fldCharType="end"/>
      </w:r>
    </w:p>
    <w:p w14:paraId="23989B68" w14:textId="77777777" w:rsidR="00E6004C" w:rsidRPr="000B789F" w:rsidRDefault="00E6004C" w:rsidP="0029097D">
      <w:pPr>
        <w:pStyle w:val="Heading2"/>
        <w:rPr>
          <w:rStyle w:val="normaltextrun"/>
          <w:noProof/>
          <w:lang w:val="da-DK"/>
        </w:rPr>
      </w:pPr>
      <w:bookmarkStart w:id="1" w:name="_Toc219825835"/>
      <w:r w:rsidRPr="000B789F">
        <w:rPr>
          <w:rStyle w:val="normaltextrun"/>
          <w:noProof/>
          <w:lang w:val="da-DK"/>
        </w:rPr>
        <w:t>Sådan fungerer dette kursus</w:t>
      </w:r>
      <w:bookmarkEnd w:id="1"/>
    </w:p>
    <w:p w14:paraId="308EBAE0"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b/>
          <w:bCs/>
          <w:noProof/>
          <w:color w:val="000000"/>
          <w:lang w:val="da-DK"/>
        </w:rPr>
      </w:pPr>
    </w:p>
    <w:p w14:paraId="6EA3F1E6"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 xml:space="preserve">Dette korte kursus på 30 minutter introducerer efterspørgselsrespons og hvordan man kan spare penge ved at bruge energi på bestemte tidspunkter. Kurset undersøger også, hvordan </w:t>
      </w:r>
      <w:r w:rsidRPr="000B789F">
        <w:rPr>
          <w:rStyle w:val="normaltextrun"/>
          <w:rFonts w:asciiTheme="minorHAnsi" w:eastAsiaTheme="majorEastAsia" w:hAnsiTheme="minorHAnsi" w:cstheme="minorHAnsi"/>
          <w:noProof/>
          <w:color w:val="000000"/>
          <w:lang w:val="da-DK"/>
        </w:rPr>
        <w:lastRenderedPageBreak/>
        <w:t xml:space="preserve">digitalisering gør det muligt for os at samarbejde med vores energileverandører om at understøtte effektiv elproduktion og -transmission. </w:t>
      </w:r>
    </w:p>
    <w:p w14:paraId="2283EC2F"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3A0882A5"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 xml:space="preserve">Dette kursus supplerer </w:t>
      </w:r>
      <w:hyperlink r:id="rId11" w:history="1">
        <w:r w:rsidRPr="000B789F">
          <w:rPr>
            <w:rStyle w:val="Hyperlink"/>
            <w:rFonts w:asciiTheme="minorHAnsi" w:eastAsiaTheme="majorEastAsia" w:hAnsiTheme="minorHAnsi" w:cstheme="minorHAnsi"/>
            <w:i/>
            <w:iCs/>
            <w:noProof/>
            <w:lang w:val="da-DK"/>
          </w:rPr>
          <w:t>Elektricitetsmarkeder: Forståelse af priser og tariffer</w:t>
        </w:r>
      </w:hyperlink>
      <w:r w:rsidRPr="000B789F">
        <w:rPr>
          <w:rStyle w:val="normaltextrun"/>
          <w:rFonts w:asciiTheme="minorHAnsi" w:eastAsiaTheme="majorEastAsia" w:hAnsiTheme="minorHAnsi" w:cstheme="minorHAnsi"/>
          <w:noProof/>
          <w:color w:val="000000"/>
          <w:lang w:val="da-DK"/>
        </w:rPr>
        <w:t xml:space="preserve"> og ser nærmere på vores rolle på elektricitetsmarkedet og hvordan digitalisering gør det muligt for forbrugere og elektricitetsleverandører at træffe informerede beslutninger. </w:t>
      </w:r>
    </w:p>
    <w:p w14:paraId="7388B6ED"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5EDE8AC5" w14:textId="5B8CA6B9"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Style w:val="normaltextrun"/>
          <w:rFonts w:asciiTheme="minorHAnsi" w:eastAsiaTheme="majorEastAsia" w:hAnsiTheme="minorHAnsi" w:cstheme="minorHAnsi"/>
          <w:noProof/>
          <w:color w:val="000000"/>
          <w:lang w:val="da-DK"/>
        </w:rPr>
        <w:t>Du er måske</w:t>
      </w:r>
      <w:r w:rsidR="00040022" w:rsidRPr="000B789F">
        <w:rPr>
          <w:rStyle w:val="normaltextrun"/>
          <w:rFonts w:asciiTheme="minorHAnsi" w:eastAsiaTheme="majorEastAsia" w:hAnsiTheme="minorHAnsi" w:cstheme="minorHAnsi"/>
          <w:noProof/>
          <w:color w:val="000000"/>
          <w:lang w:val="da-DK"/>
        </w:rPr>
        <w:t xml:space="preserve"> interesseret i at</w:t>
      </w:r>
      <w:r w:rsidRPr="000B789F">
        <w:rPr>
          <w:rStyle w:val="normaltextrun"/>
          <w:rFonts w:asciiTheme="minorHAnsi" w:eastAsiaTheme="majorEastAsia" w:hAnsiTheme="minorHAnsi" w:cstheme="minorHAnsi"/>
          <w:noProof/>
          <w:color w:val="000000"/>
          <w:lang w:val="da-DK"/>
        </w:rPr>
        <w:t>:  </w:t>
      </w:r>
    </w:p>
    <w:p w14:paraId="1A7E9E55"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Style w:val="eop"/>
          <w:rFonts w:asciiTheme="minorHAnsi" w:eastAsiaTheme="majorEastAsia" w:hAnsiTheme="minorHAnsi" w:cstheme="minorHAnsi"/>
          <w:noProof/>
          <w:color w:val="000000"/>
          <w:lang w:val="da-DK"/>
        </w:rPr>
        <w:t xml:space="preserve"> </w:t>
      </w:r>
    </w:p>
    <w:p w14:paraId="068CD28A" w14:textId="4E934143" w:rsidR="00E6004C" w:rsidRPr="000B789F"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da-DK"/>
        </w:rPr>
      </w:pPr>
      <w:r w:rsidRPr="000B789F">
        <w:rPr>
          <w:rStyle w:val="normaltextrun"/>
          <w:rFonts w:asciiTheme="minorHAnsi" w:eastAsiaTheme="majorEastAsia" w:hAnsiTheme="minorHAnsi" w:cstheme="minorHAnsi"/>
          <w:noProof/>
          <w:color w:val="000000"/>
          <w:lang w:val="da-DK"/>
        </w:rPr>
        <w:t>Ønske at få mest muligt ud af digitale teknologier, så du kan drage fordel af reducerede priser eller incitamenter til energibrug.  </w:t>
      </w:r>
    </w:p>
    <w:p w14:paraId="63759953" w14:textId="4D34200E" w:rsidR="00E6004C" w:rsidRPr="000B789F" w:rsidRDefault="00DE75FA" w:rsidP="00E6004C">
      <w:pPr>
        <w:pStyle w:val="paragraph"/>
        <w:numPr>
          <w:ilvl w:val="0"/>
          <w:numId w:val="20"/>
        </w:numPr>
        <w:spacing w:before="0" w:beforeAutospacing="0" w:after="0" w:afterAutospacing="0"/>
        <w:textAlignment w:val="baseline"/>
        <w:rPr>
          <w:rFonts w:asciiTheme="minorHAnsi" w:hAnsiTheme="minorHAnsi" w:cstheme="minorHAnsi"/>
          <w:noProof/>
          <w:lang w:val="da-DK"/>
        </w:rPr>
      </w:pPr>
      <w:r w:rsidRPr="000B789F">
        <w:rPr>
          <w:rStyle w:val="normaltextrun"/>
          <w:rFonts w:asciiTheme="minorHAnsi" w:eastAsiaTheme="majorEastAsia" w:hAnsiTheme="minorHAnsi" w:cstheme="minorHAnsi"/>
          <w:noProof/>
          <w:color w:val="000000"/>
          <w:lang w:val="da-DK"/>
        </w:rPr>
        <w:t xml:space="preserve">Være interesseret </w:t>
      </w:r>
      <w:r w:rsidR="00E6004C" w:rsidRPr="000B789F">
        <w:rPr>
          <w:rStyle w:val="normaltextrun"/>
          <w:rFonts w:asciiTheme="minorHAnsi" w:eastAsiaTheme="majorEastAsia" w:hAnsiTheme="minorHAnsi" w:cstheme="minorHAnsi"/>
          <w:noProof/>
          <w:color w:val="000000"/>
          <w:lang w:val="da-DK"/>
        </w:rPr>
        <w:t>i den digitale energiomstilling og hvordan denne kan gavne energileverandører og forbrugere.  </w:t>
      </w:r>
    </w:p>
    <w:p w14:paraId="3187F0E7" w14:textId="7FCBBCA3" w:rsidR="00E6004C" w:rsidRPr="000B789F" w:rsidRDefault="00DE75FA" w:rsidP="00E6004C">
      <w:pPr>
        <w:pStyle w:val="paragraph"/>
        <w:numPr>
          <w:ilvl w:val="0"/>
          <w:numId w:val="21"/>
        </w:numPr>
        <w:spacing w:before="0" w:beforeAutospacing="0" w:after="0" w:afterAutospacing="0"/>
        <w:ind w:left="1080" w:firstLine="0"/>
        <w:textAlignment w:val="baseline"/>
        <w:rPr>
          <w:rFonts w:asciiTheme="minorHAnsi" w:hAnsiTheme="minorHAnsi" w:cstheme="minorHAnsi"/>
          <w:noProof/>
          <w:lang w:val="da-DK"/>
        </w:rPr>
      </w:pPr>
      <w:r w:rsidRPr="000B789F">
        <w:rPr>
          <w:rStyle w:val="normaltextrun"/>
          <w:rFonts w:asciiTheme="minorHAnsi" w:eastAsiaTheme="majorEastAsia" w:hAnsiTheme="minorHAnsi" w:cstheme="minorHAnsi"/>
          <w:noProof/>
          <w:color w:val="000000"/>
          <w:lang w:val="da-DK"/>
        </w:rPr>
        <w:t>Være nysgerrig efter at vide</w:t>
      </w:r>
      <w:r w:rsidR="00E6004C" w:rsidRPr="000B789F">
        <w:rPr>
          <w:rStyle w:val="normaltextrun"/>
          <w:rFonts w:asciiTheme="minorHAnsi" w:eastAsiaTheme="majorEastAsia" w:hAnsiTheme="minorHAnsi" w:cstheme="minorHAnsi"/>
          <w:noProof/>
          <w:color w:val="000000"/>
          <w:lang w:val="da-DK"/>
        </w:rPr>
        <w:t>, hvordan eludbydere håndterer udsving i energiforbruget.  </w:t>
      </w:r>
    </w:p>
    <w:p w14:paraId="47318909" w14:textId="77777777" w:rsidR="00E6004C" w:rsidRPr="000B789F" w:rsidRDefault="00E6004C" w:rsidP="0029097D">
      <w:pPr>
        <w:pStyle w:val="paragraph"/>
        <w:spacing w:before="0" w:beforeAutospacing="0" w:after="0" w:afterAutospacing="0"/>
        <w:textAlignment w:val="baseline"/>
        <w:rPr>
          <w:rStyle w:val="normaltextrun"/>
          <w:rFonts w:asciiTheme="minorHAnsi" w:hAnsiTheme="minorHAnsi" w:cstheme="minorHAnsi"/>
          <w:noProof/>
          <w:lang w:val="da-DK"/>
        </w:rPr>
      </w:pPr>
      <w:r w:rsidRPr="000B789F">
        <w:rPr>
          <w:rStyle w:val="eop"/>
          <w:rFonts w:asciiTheme="minorHAnsi" w:eastAsiaTheme="majorEastAsia" w:hAnsiTheme="minorHAnsi" w:cstheme="minorHAnsi"/>
          <w:noProof/>
          <w:color w:val="000000"/>
          <w:lang w:val="da-DK"/>
        </w:rPr>
        <w:t xml:space="preserve"> </w:t>
      </w:r>
    </w:p>
    <w:p w14:paraId="5263042C" w14:textId="34A00C5B" w:rsidR="00E6004C" w:rsidRPr="000B789F"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da-DK"/>
        </w:rPr>
      </w:pPr>
      <w:r w:rsidRPr="000B789F">
        <w:rPr>
          <w:rStyle w:val="normaltextrun"/>
          <w:rFonts w:ascii="Calibri" w:eastAsiaTheme="majorEastAsia" w:hAnsi="Calibri" w:cs="Calibri"/>
          <w:noProof/>
          <w:lang w:val="da-DK"/>
        </w:rPr>
        <w:t xml:space="preserve">Dette kursus vil give dig en dybere forståelse af den digitale energiomstilling og støtte din egen digitale energirejse! Det er en del af en serie på 12 kurser kaldet </w:t>
      </w:r>
      <w:hyperlink r:id="rId12" w:history="1">
        <w:r w:rsidRPr="000B789F">
          <w:rPr>
            <w:rStyle w:val="Hyperlink"/>
            <w:rFonts w:ascii="Calibri" w:eastAsiaTheme="majorEastAsia" w:hAnsi="Calibri" w:cs="Calibri"/>
            <w:i/>
            <w:iCs/>
            <w:noProof/>
            <w:lang w:val="da-DK"/>
          </w:rPr>
          <w:t>Digital Energy Essentials</w:t>
        </w:r>
      </w:hyperlink>
      <w:r w:rsidR="00B7523A" w:rsidRPr="000B789F">
        <w:rPr>
          <w:noProof/>
          <w:lang w:val="da-DK"/>
        </w:rPr>
        <w:t xml:space="preserve"> </w:t>
      </w:r>
      <w:r w:rsidR="00B7523A" w:rsidRPr="000B789F">
        <w:rPr>
          <w:rFonts w:asciiTheme="minorHAnsi" w:hAnsiTheme="minorHAnsi" w:cstheme="minorHAnsi"/>
          <w:noProof/>
          <w:lang w:val="da-DK"/>
        </w:rPr>
        <w:t>(Væsentlige elementer i digital energi</w:t>
      </w:r>
      <w:r w:rsidR="00C13205" w:rsidRPr="000B789F">
        <w:rPr>
          <w:rFonts w:asciiTheme="minorHAnsi" w:hAnsiTheme="minorHAnsi" w:cstheme="minorHAnsi"/>
          <w:noProof/>
          <w:lang w:val="da-DK"/>
        </w:rPr>
        <w:t>)</w:t>
      </w:r>
      <w:r w:rsidRPr="000B789F">
        <w:rPr>
          <w:rStyle w:val="normaltextrun"/>
          <w:rFonts w:ascii="Calibri" w:eastAsiaTheme="majorEastAsia" w:hAnsi="Calibri" w:cs="Calibri"/>
          <w:noProof/>
          <w:lang w:val="da-DK"/>
        </w:rPr>
        <w:t>, der er udviklet af Every1-projektet, som har til formål at gøre det muligt for alle at engagere sig i energiomstillingen. Du kan finde ud af mere om projektet på:</w:t>
      </w:r>
      <w:hyperlink r:id="rId13" w:tgtFrame="_blank" w:history="1">
        <w:r w:rsidRPr="000B789F">
          <w:rPr>
            <w:rStyle w:val="normaltextrun"/>
            <w:rFonts w:ascii="Calibri" w:eastAsiaTheme="majorEastAsia" w:hAnsi="Calibri" w:cs="Calibri"/>
            <w:noProof/>
            <w:color w:val="0563C1"/>
            <w:u w:val="single"/>
            <w:lang w:val="da-DK"/>
          </w:rPr>
          <w:t xml:space="preserve"> https://every1.energy</w:t>
        </w:r>
      </w:hyperlink>
      <w:r w:rsidRPr="000B789F">
        <w:rPr>
          <w:rStyle w:val="normaltextrun"/>
          <w:rFonts w:ascii="Calibri" w:eastAsiaTheme="majorEastAsia" w:hAnsi="Calibri" w:cs="Calibri"/>
          <w:noProof/>
          <w:lang w:val="da-DK"/>
        </w:rPr>
        <w:t>  </w:t>
      </w:r>
    </w:p>
    <w:p w14:paraId="3BA3E706" w14:textId="77777777" w:rsidR="00E6004C" w:rsidRPr="000B789F"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da-DK"/>
        </w:rPr>
      </w:pPr>
    </w:p>
    <w:p w14:paraId="19E29F42" w14:textId="77777777" w:rsidR="00E6004C" w:rsidRPr="000B789F" w:rsidRDefault="00E6004C" w:rsidP="00C65426">
      <w:pPr>
        <w:pStyle w:val="paragraph"/>
        <w:spacing w:before="0" w:beforeAutospacing="0" w:after="0" w:afterAutospacing="0"/>
        <w:textAlignment w:val="baseline"/>
        <w:rPr>
          <w:rFonts w:ascii="Segoe UI" w:hAnsi="Segoe UI" w:cs="Segoe UI"/>
          <w:noProof/>
          <w:lang w:val="da-DK"/>
        </w:rPr>
      </w:pPr>
      <w:r w:rsidRPr="000B789F">
        <w:rPr>
          <w:rStyle w:val="normaltextrun"/>
          <w:rFonts w:ascii="Calibri" w:eastAsiaTheme="majorEastAsia" w:hAnsi="Calibri" w:cs="Calibri"/>
          <w:noProof/>
          <w:lang w:val="da-DK"/>
        </w:rPr>
        <w:t xml:space="preserve">Ved afslutningen af kurset foreslår vi nogle yderligere læringsmaterialer, som du kan udforske. Dette inkluderer kurset </w:t>
      </w:r>
      <w:hyperlink r:id="rId14" w:history="1">
        <w:r w:rsidRPr="000B789F">
          <w:rPr>
            <w:rStyle w:val="Hyperlink"/>
            <w:rFonts w:ascii="Calibri" w:eastAsiaTheme="majorEastAsia" w:hAnsi="Calibri" w:cs="Calibri"/>
            <w:i/>
            <w:iCs/>
            <w:noProof/>
            <w:lang w:val="da-DK"/>
          </w:rPr>
          <w:t>Hvad er den digitale energiomstilling?</w:t>
        </w:r>
      </w:hyperlink>
      <w:r w:rsidRPr="000B789F">
        <w:rPr>
          <w:rStyle w:val="normaltextrun"/>
          <w:rFonts w:ascii="Calibri" w:eastAsiaTheme="majorEastAsia" w:hAnsi="Calibri" w:cs="Calibri"/>
          <w:noProof/>
          <w:lang w:val="da-DK"/>
        </w:rPr>
        <w:t xml:space="preserve"> som undersøger, hvad digital energi er, og årsagerne til at gå i retning af digitalisering af vores produktion og forbrug af energi. </w:t>
      </w:r>
    </w:p>
    <w:p w14:paraId="260464CB" w14:textId="77777777" w:rsidR="00E6004C" w:rsidRPr="000B789F" w:rsidRDefault="00E6004C" w:rsidP="0029097D">
      <w:pPr>
        <w:pStyle w:val="paragraph"/>
        <w:spacing w:before="0" w:beforeAutospacing="0" w:after="0" w:afterAutospacing="0"/>
        <w:textAlignment w:val="baseline"/>
        <w:rPr>
          <w:rFonts w:ascii="Segoe UI" w:hAnsi="Segoe UI" w:cs="Segoe UI"/>
          <w:noProof/>
          <w:lang w:val="da-DK"/>
        </w:rPr>
      </w:pPr>
      <w:r w:rsidRPr="000B789F">
        <w:rPr>
          <w:rStyle w:val="eop"/>
          <w:rFonts w:ascii="Calibri" w:eastAsiaTheme="majorEastAsia" w:hAnsi="Calibri" w:cs="Calibri"/>
          <w:noProof/>
          <w:lang w:val="da-DK"/>
        </w:rPr>
        <w:t>  </w:t>
      </w:r>
    </w:p>
    <w:p w14:paraId="5813F968" w14:textId="5709CA52" w:rsidR="000B789F" w:rsidRPr="000B789F" w:rsidRDefault="00E6004C" w:rsidP="000B789F">
      <w:pPr>
        <w:rPr>
          <w:rStyle w:val="eop"/>
          <w:noProof/>
          <w:sz w:val="24"/>
          <w:szCs w:val="24"/>
          <w:lang w:val="da-DK"/>
        </w:rPr>
      </w:pPr>
      <w:r w:rsidRPr="000B789F">
        <w:rPr>
          <w:noProof/>
          <w:sz w:val="24"/>
          <w:szCs w:val="24"/>
          <w:lang w:val="da-DK"/>
        </w:rPr>
        <w:t xml:space="preserve">Dette er en oversættelse af den originale </w:t>
      </w:r>
      <w:hyperlink r:id="rId15" w:history="1">
        <w:r w:rsidRPr="000B789F">
          <w:rPr>
            <w:rStyle w:val="Hyperlink"/>
            <w:noProof/>
            <w:sz w:val="24"/>
            <w:szCs w:val="24"/>
            <w:lang w:val="da-DK"/>
          </w:rPr>
          <w:t>engelske version af kur</w:t>
        </w:r>
        <w:r w:rsidRPr="000B789F">
          <w:rPr>
            <w:rStyle w:val="Hyperlink"/>
            <w:noProof/>
            <w:sz w:val="24"/>
            <w:szCs w:val="24"/>
            <w:lang w:val="da-DK"/>
          </w:rPr>
          <w:t>s</w:t>
        </w:r>
        <w:r w:rsidRPr="000B789F">
          <w:rPr>
            <w:rStyle w:val="Hyperlink"/>
            <w:noProof/>
            <w:sz w:val="24"/>
            <w:szCs w:val="24"/>
            <w:lang w:val="da-DK"/>
          </w:rPr>
          <w:t>et</w:t>
        </w:r>
      </w:hyperlink>
      <w:r w:rsidRPr="000B789F">
        <w:rPr>
          <w:noProof/>
          <w:sz w:val="24"/>
          <w:szCs w:val="24"/>
          <w:lang w:val="da-DK"/>
        </w:rPr>
        <w:t xml:space="preserve">, som giver mulighed for at gennemføre en kort quiz og tjene et Every1-digitalt badge.  </w:t>
      </w:r>
    </w:p>
    <w:p w14:paraId="0D45191F" w14:textId="5A179DB3" w:rsidR="000B789F" w:rsidRPr="000B789F" w:rsidRDefault="000B789F" w:rsidP="000B789F">
      <w:pPr>
        <w:pStyle w:val="paragraph"/>
        <w:spacing w:before="0" w:beforeAutospacing="0" w:after="0" w:afterAutospacing="0"/>
        <w:textAlignment w:val="baseline"/>
        <w:rPr>
          <w:rFonts w:asciiTheme="minorHAnsi" w:hAnsiTheme="minorHAnsi" w:cstheme="minorHAnsi"/>
          <w:noProof/>
          <w:lang w:val="da-DK"/>
        </w:rPr>
      </w:pPr>
      <w:r w:rsidRPr="000B789F">
        <w:rPr>
          <w:rStyle w:val="normaltextrun"/>
          <w:rFonts w:asciiTheme="minorHAnsi" w:eastAsiaTheme="majorEastAsia" w:hAnsiTheme="minorHAnsi" w:cstheme="minorHAnsi"/>
          <w:noProof/>
          <w:color w:val="000000"/>
          <w:lang w:val="da-DK"/>
        </w:rPr>
        <w:t>Dette projekt har modtaget finansiering fra Den Europæiske Unions Horizon-program for forskning og innovation (2021-2027) under tilskudsaftale nr. 101075596. Det fulde ansvar for indholdet af dette kursus ligger hos Every1-projektet og afspejler ikke nødvendigvis Den Europæiske Unions holdning.  </w:t>
      </w:r>
    </w:p>
    <w:p w14:paraId="18884ADE"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Style w:val="eop"/>
          <w:rFonts w:asciiTheme="minorHAnsi" w:eastAsiaTheme="majorEastAsia" w:hAnsiTheme="minorHAnsi" w:cstheme="minorHAnsi"/>
          <w:noProof/>
          <w:color w:val="000000"/>
          <w:lang w:val="da-DK"/>
        </w:rPr>
        <w:t xml:space="preserve"> </w:t>
      </w:r>
    </w:p>
    <w:p w14:paraId="3FACDBD9" w14:textId="77777777" w:rsidR="00E6004C" w:rsidRPr="000B789F" w:rsidRDefault="00E6004C" w:rsidP="00E21DB0">
      <w:pPr>
        <w:pStyle w:val="Heading4"/>
        <w:rPr>
          <w:noProof/>
          <w:lang w:val="da-DK"/>
        </w:rPr>
      </w:pPr>
      <w:bookmarkStart w:id="2" w:name="_Toc219825836"/>
      <w:r w:rsidRPr="000B789F">
        <w:rPr>
          <w:rStyle w:val="normaltextrun"/>
          <w:noProof/>
          <w:lang w:val="da-DK"/>
        </w:rPr>
        <w:t>Læringsmål</w:t>
      </w:r>
      <w:bookmarkEnd w:id="2"/>
      <w:r w:rsidRPr="000B789F">
        <w:rPr>
          <w:rStyle w:val="eop"/>
          <w:noProof/>
          <w:lang w:val="da-DK"/>
        </w:rPr>
        <w:t xml:space="preserve"> </w:t>
      </w:r>
    </w:p>
    <w:p w14:paraId="657AEC52"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Style w:val="eop"/>
          <w:rFonts w:asciiTheme="minorHAnsi" w:eastAsiaTheme="majorEastAsia" w:hAnsiTheme="minorHAnsi" w:cstheme="minorHAnsi"/>
          <w:noProof/>
          <w:color w:val="000000"/>
          <w:lang w:val="da-DK"/>
        </w:rPr>
        <w:t xml:space="preserve"> </w:t>
      </w:r>
    </w:p>
    <w:p w14:paraId="37C8F37C"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Style w:val="normaltextrun"/>
          <w:rFonts w:asciiTheme="minorHAnsi" w:eastAsiaTheme="majorEastAsia" w:hAnsiTheme="minorHAnsi" w:cstheme="minorHAnsi"/>
          <w:noProof/>
          <w:color w:val="000000"/>
          <w:lang w:val="da-DK"/>
        </w:rPr>
        <w:t>Efter at have gennemgået dette korte kursus bør du være i stand til at:  </w:t>
      </w:r>
    </w:p>
    <w:p w14:paraId="3331B2E4"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Style w:val="eop"/>
          <w:rFonts w:asciiTheme="minorHAnsi" w:eastAsiaTheme="majorEastAsia" w:hAnsiTheme="minorHAnsi" w:cstheme="minorHAnsi"/>
          <w:noProof/>
          <w:color w:val="000000"/>
          <w:lang w:val="da-DK"/>
        </w:rPr>
        <w:t xml:space="preserve"> </w:t>
      </w:r>
    </w:p>
    <w:p w14:paraId="14A89C50" w14:textId="77777777" w:rsidR="00E6004C" w:rsidRPr="000B789F" w:rsidRDefault="00E6004C" w:rsidP="00E6004C">
      <w:pPr>
        <w:pStyle w:val="paragraph"/>
        <w:numPr>
          <w:ilvl w:val="0"/>
          <w:numId w:val="22"/>
        </w:numPr>
        <w:spacing w:before="0" w:beforeAutospacing="0" w:after="0" w:afterAutospacing="0"/>
        <w:ind w:left="1080" w:firstLine="0"/>
        <w:textAlignment w:val="baseline"/>
        <w:rPr>
          <w:rFonts w:asciiTheme="minorHAnsi" w:hAnsiTheme="minorHAnsi" w:cstheme="minorHAnsi"/>
          <w:noProof/>
          <w:lang w:val="da-DK"/>
        </w:rPr>
      </w:pPr>
      <w:r w:rsidRPr="000B789F">
        <w:rPr>
          <w:rStyle w:val="normaltextrun"/>
          <w:rFonts w:asciiTheme="minorHAnsi" w:eastAsiaTheme="majorEastAsia" w:hAnsiTheme="minorHAnsi" w:cstheme="minorHAnsi"/>
          <w:noProof/>
          <w:color w:val="000000"/>
          <w:lang w:val="da-DK"/>
        </w:rPr>
        <w:t>Forstå, hvad efterspørgselsrespons er, og hvorfor det er vigtigt.  </w:t>
      </w:r>
    </w:p>
    <w:p w14:paraId="2381677B" w14:textId="77777777" w:rsidR="00E6004C" w:rsidRPr="000B789F" w:rsidRDefault="00E6004C" w:rsidP="00E6004C">
      <w:pPr>
        <w:pStyle w:val="paragraph"/>
        <w:numPr>
          <w:ilvl w:val="0"/>
          <w:numId w:val="23"/>
        </w:numPr>
        <w:spacing w:before="0" w:beforeAutospacing="0" w:after="0" w:afterAutospacing="0"/>
        <w:ind w:left="1080" w:firstLine="0"/>
        <w:textAlignment w:val="baseline"/>
        <w:rPr>
          <w:rFonts w:asciiTheme="minorHAnsi" w:hAnsiTheme="minorHAnsi" w:cstheme="minorHAnsi"/>
          <w:noProof/>
          <w:lang w:val="da-DK"/>
        </w:rPr>
      </w:pPr>
      <w:r w:rsidRPr="000B789F">
        <w:rPr>
          <w:rStyle w:val="normaltextrun"/>
          <w:rFonts w:asciiTheme="minorHAnsi" w:eastAsiaTheme="majorEastAsia" w:hAnsiTheme="minorHAnsi" w:cstheme="minorHAnsi"/>
          <w:noProof/>
          <w:color w:val="000000"/>
          <w:lang w:val="da-DK"/>
        </w:rPr>
        <w:t>Beskrive forholdet mellem efterspørgselsrespons og digitalisering.  </w:t>
      </w:r>
    </w:p>
    <w:p w14:paraId="366B98ED" w14:textId="77777777" w:rsidR="00E6004C" w:rsidRPr="000B789F" w:rsidRDefault="00E6004C" w:rsidP="00E6004C">
      <w:pPr>
        <w:pStyle w:val="paragraph"/>
        <w:numPr>
          <w:ilvl w:val="0"/>
          <w:numId w:val="24"/>
        </w:numPr>
        <w:spacing w:before="0" w:beforeAutospacing="0" w:after="0" w:afterAutospacing="0"/>
        <w:ind w:left="1080" w:firstLine="0"/>
        <w:textAlignment w:val="baseline"/>
        <w:rPr>
          <w:rFonts w:asciiTheme="minorHAnsi" w:hAnsiTheme="minorHAnsi" w:cstheme="minorHAnsi"/>
          <w:noProof/>
          <w:lang w:val="da-DK"/>
        </w:rPr>
      </w:pPr>
      <w:r w:rsidRPr="000B789F">
        <w:rPr>
          <w:rStyle w:val="normaltextrun"/>
          <w:rFonts w:asciiTheme="minorHAnsi" w:eastAsiaTheme="majorEastAsia" w:hAnsiTheme="minorHAnsi" w:cstheme="minorHAnsi"/>
          <w:noProof/>
          <w:color w:val="000000"/>
          <w:lang w:val="da-DK"/>
        </w:rPr>
        <w:t>Være opmærksom på de forskellige måder, hvorpå efterspørgselsrespons kan reducere dit energiforbrug og hjælpe dig med at spare penge.  </w:t>
      </w:r>
    </w:p>
    <w:p w14:paraId="7C2CC845" w14:textId="77777777" w:rsidR="00E6004C" w:rsidRPr="000B789F" w:rsidRDefault="00E6004C">
      <w:pPr>
        <w:rPr>
          <w:rStyle w:val="eop"/>
          <w:rFonts w:eastAsiaTheme="majorEastAsia" w:cstheme="minorHAnsi"/>
          <w:noProof/>
          <w:color w:val="000000"/>
          <w:lang w:val="da-DK" w:eastAsia="en-GB"/>
        </w:rPr>
      </w:pPr>
      <w:r w:rsidRPr="000B789F">
        <w:rPr>
          <w:rStyle w:val="eop"/>
          <w:rFonts w:eastAsiaTheme="majorEastAsia" w:cstheme="minorHAnsi"/>
          <w:noProof/>
          <w:color w:val="000000"/>
          <w:lang w:val="da-DK"/>
        </w:rPr>
        <w:br w:type="page"/>
      </w:r>
    </w:p>
    <w:p w14:paraId="5D0BF993"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p>
    <w:p w14:paraId="2F7255A5" w14:textId="77777777" w:rsidR="00E6004C" w:rsidRPr="000B789F" w:rsidRDefault="00E6004C" w:rsidP="0029097D">
      <w:pPr>
        <w:pStyle w:val="Heading2"/>
        <w:rPr>
          <w:noProof/>
          <w:lang w:val="da-DK"/>
        </w:rPr>
      </w:pPr>
      <w:bookmarkStart w:id="3" w:name="_Toc219825837"/>
      <w:r w:rsidRPr="000B789F">
        <w:rPr>
          <w:rStyle w:val="normaltextrun"/>
          <w:noProof/>
          <w:lang w:val="da-DK"/>
        </w:rPr>
        <w:t>Introduktion</w:t>
      </w:r>
      <w:bookmarkEnd w:id="3"/>
    </w:p>
    <w:p w14:paraId="504C5B3B"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Style w:val="eop"/>
          <w:rFonts w:asciiTheme="minorHAnsi" w:eastAsiaTheme="majorEastAsia" w:hAnsiTheme="minorHAnsi" w:cstheme="minorHAnsi"/>
          <w:noProof/>
          <w:color w:val="000000"/>
          <w:lang w:val="da-DK"/>
        </w:rPr>
        <w:t xml:space="preserve"> </w:t>
      </w:r>
    </w:p>
    <w:p w14:paraId="1C54BA6E"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 xml:space="preserve">Når mange mennesker bruger energi på bestemte tidspunkter af døgnet, er det af afgørende betydning at sikre, at vores elforsyning er konstant, pålidelig og uafbrudt. </w:t>
      </w:r>
    </w:p>
    <w:p w14:paraId="7980D930"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0B789F">
        <w:rPr>
          <w:rFonts w:asciiTheme="minorHAnsi" w:eastAsiaTheme="majorEastAsia" w:hAnsiTheme="minorHAnsi" w:cstheme="minorHAnsi"/>
          <w:noProof/>
          <w:color w:val="000000"/>
          <w:lang w:val="da-DK"/>
          <w14:ligatures w14:val="standardContextual"/>
        </w:rPr>
        <w:drawing>
          <wp:anchor distT="0" distB="0" distL="114300" distR="114300" simplePos="0" relativeHeight="251663360" behindDoc="1" locked="0" layoutInCell="1" allowOverlap="1" wp14:anchorId="33A24702" wp14:editId="738AEF51">
            <wp:simplePos x="0" y="0"/>
            <wp:positionH relativeFrom="column">
              <wp:posOffset>2520246</wp:posOffset>
            </wp:positionH>
            <wp:positionV relativeFrom="paragraph">
              <wp:posOffset>123207</wp:posOffset>
            </wp:positionV>
            <wp:extent cx="3111500" cy="2069465"/>
            <wp:effectExtent l="0" t="0" r="0" b="635"/>
            <wp:wrapTight wrapText="bothSides">
              <wp:wrapPolygon edited="0">
                <wp:start x="0" y="0"/>
                <wp:lineTo x="0" y="21474"/>
                <wp:lineTo x="21512" y="21474"/>
                <wp:lineTo x="21512" y="0"/>
                <wp:lineTo x="0" y="0"/>
              </wp:wrapPolygon>
            </wp:wrapTight>
            <wp:docPr id="5300956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95651"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11500" cy="2069465"/>
                    </a:xfrm>
                    <a:prstGeom prst="rect">
                      <a:avLst/>
                    </a:prstGeom>
                  </pic:spPr>
                </pic:pic>
              </a:graphicData>
            </a:graphic>
            <wp14:sizeRelH relativeFrom="page">
              <wp14:pctWidth>0</wp14:pctWidth>
            </wp14:sizeRelH>
            <wp14:sizeRelV relativeFrom="page">
              <wp14:pctHeight>0</wp14:pctHeight>
            </wp14:sizeRelV>
          </wp:anchor>
        </w:drawing>
      </w:r>
    </w:p>
    <w:p w14:paraId="5F18EE5D"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 xml:space="preserve">Det er derfor af afgørende betydning for energileverandørerne at forstå, hvornår vi er mest tilbøjelige til at bruge mere elektricitet. Husholdninger bruger ofte mere energi, når folk kommer hjem fra arbejde, eller når et stort antal mennesker bruger lignende apparater på samme tid. </w:t>
      </w:r>
    </w:p>
    <w:p w14:paraId="5A7D3D3A"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11A2B2F0" w14:textId="77777777" w:rsidR="00E6004C" w:rsidRPr="000B789F"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 xml:space="preserve">I Storbritannien var et velkendt eksempel på dette stigningen i elforbruget under reklamepauserne i fjernsynet. Når mange mennesker så et bestemt program (f.eks. en international fodboldkamp eller en populær serie eller dramaserie), kogte mange husholdninger vand til te eller kaffe samtidigt under reklamepauserne. </w:t>
      </w:r>
    </w:p>
    <w:p w14:paraId="29B76500" w14:textId="77777777" w:rsidR="00E6004C" w:rsidRPr="000B789F"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7BAA733C" w14:textId="77777777" w:rsidR="00E6004C" w:rsidRPr="000B789F"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 xml:space="preserve">Denne periodiske stigning i belastningen af elnettet, om end i en kort periode, når hundredtusinder af mennesker lavede en varm drik, kaldes </w:t>
      </w:r>
      <w:r w:rsidRPr="000B789F">
        <w:rPr>
          <w:rStyle w:val="normaltextrun"/>
          <w:rFonts w:asciiTheme="minorHAnsi" w:eastAsiaTheme="majorEastAsia" w:hAnsiTheme="minorHAnsi" w:cstheme="minorHAnsi"/>
          <w:b/>
          <w:bCs/>
          <w:noProof/>
          <w:color w:val="000000"/>
          <w:lang w:val="da-DK"/>
        </w:rPr>
        <w:t>tv-pick-up</w:t>
      </w:r>
      <w:r w:rsidRPr="000B789F">
        <w:rPr>
          <w:rStyle w:val="normaltextrun"/>
          <w:rFonts w:asciiTheme="minorHAnsi" w:eastAsiaTheme="majorEastAsia" w:hAnsiTheme="minorHAnsi" w:cstheme="minorHAnsi"/>
          <w:noProof/>
          <w:color w:val="000000"/>
          <w:lang w:val="da-DK"/>
        </w:rPr>
        <w:t>.</w:t>
      </w:r>
      <w:r w:rsidRPr="000B789F">
        <w:rPr>
          <w:rStyle w:val="normaltextrun"/>
          <w:rFonts w:asciiTheme="minorHAnsi" w:eastAsiaTheme="majorEastAsia" w:hAnsiTheme="minorHAnsi" w:cstheme="minorHAnsi"/>
          <w:i/>
          <w:iCs/>
          <w:noProof/>
          <w:color w:val="000000"/>
          <w:lang w:val="da-DK"/>
        </w:rPr>
        <w:t xml:space="preserve"> </w:t>
      </w:r>
      <w:r w:rsidRPr="000B789F">
        <w:rPr>
          <w:rStyle w:val="normaltextrun"/>
          <w:rFonts w:asciiTheme="minorHAnsi" w:eastAsiaTheme="majorEastAsia" w:hAnsiTheme="minorHAnsi" w:cstheme="minorHAnsi"/>
          <w:noProof/>
          <w:color w:val="000000"/>
          <w:lang w:val="da-DK"/>
        </w:rPr>
        <w:t>Du kan læse mere om dette fænomen i</w:t>
      </w:r>
      <w:hyperlink r:id="rId17" w:tgtFrame="_blank" w:history="1">
        <w:r w:rsidRPr="000B789F">
          <w:rPr>
            <w:rStyle w:val="normaltextrun"/>
            <w:rFonts w:asciiTheme="minorHAnsi" w:eastAsiaTheme="majorEastAsia" w:hAnsiTheme="minorHAnsi" w:cstheme="minorHAnsi"/>
            <w:i/>
            <w:iCs/>
            <w:noProof/>
            <w:color w:val="0563C1"/>
            <w:u w:val="single"/>
            <w:lang w:val="da-DK"/>
          </w:rPr>
          <w:t xml:space="preserve"> 9 af de største tv-øjeblikke i elektricitetens historie</w:t>
        </w:r>
      </w:hyperlink>
      <w:r w:rsidRPr="000B789F">
        <w:rPr>
          <w:rStyle w:val="normaltextrun"/>
          <w:rFonts w:asciiTheme="minorHAnsi" w:eastAsiaTheme="majorEastAsia" w:hAnsiTheme="minorHAnsi" w:cstheme="minorHAnsi"/>
          <w:noProof/>
          <w:color w:val="000000"/>
          <w:lang w:val="da-DK"/>
        </w:rPr>
        <w:t xml:space="preserve">. </w:t>
      </w:r>
    </w:p>
    <w:p w14:paraId="5513B484" w14:textId="77777777" w:rsidR="00E6004C" w:rsidRPr="000B789F"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7000FF32" w14:textId="77777777" w:rsidR="00E6004C" w:rsidRPr="000B789F" w:rsidRDefault="00E6004C" w:rsidP="00DF3E34">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Kan du komme i tanke om andre eksempler på, hvornår mange mennesker øger deres energiforbrug eller bruger den samme type apparater samtidigt?  </w:t>
      </w:r>
    </w:p>
    <w:p w14:paraId="714B19CC" w14:textId="77777777" w:rsidR="00E6004C" w:rsidRPr="000B789F" w:rsidRDefault="00E6004C" w:rsidP="00DF3E34">
      <w:pPr>
        <w:pStyle w:val="paragraph"/>
        <w:spacing w:before="0" w:beforeAutospacing="0" w:after="0" w:afterAutospacing="0"/>
        <w:textAlignment w:val="baseline"/>
        <w:rPr>
          <w:rFonts w:asciiTheme="minorHAnsi" w:hAnsiTheme="minorHAnsi" w:cstheme="minorHAnsi"/>
          <w:noProof/>
          <w:lang w:val="da-DK"/>
        </w:rPr>
      </w:pPr>
    </w:p>
    <w:p w14:paraId="69299208"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 xml:space="preserve">Omvendt skal el-leverandører forudsige og styre vores energiforbrug, når vi går væk fra fossile brændstoffer til rene teknologier, men de skal også understøtte integrationen af overskydende energi fra husholdningernes solcellepaneler og vindmøller. </w:t>
      </w:r>
    </w:p>
    <w:p w14:paraId="7AD41E89"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36A4619C" w14:textId="77777777" w:rsidR="00E6004C" w:rsidRPr="000B789F"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Når husholdningerne også bliver energileverandører, hvordan kan elnetselskaber og leverandører så styre denne ekstra energi effektivt?   </w:t>
      </w:r>
    </w:p>
    <w:p w14:paraId="5B41709E"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p>
    <w:p w14:paraId="788A3A28" w14:textId="60B756C6" w:rsidR="00E6004C" w:rsidRPr="000B789F"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Digitaliseringen af energisektoren giver os alle mulighed for bedre at forstå, hvordan og hvornår vi bruger energi, og for at styre dette mere effektivt. Dette kan resultere i omkostningsbesparelser og understøtter netstabiliteten for el-leverandører og -operatører. Lad os se nærmere på, hvordan dette fungerer i praksis.  </w:t>
      </w:r>
    </w:p>
    <w:p w14:paraId="69E60BC9"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p>
    <w:p w14:paraId="395F1694" w14:textId="77777777" w:rsidR="00E6004C" w:rsidRPr="000B789F" w:rsidRDefault="00E6004C" w:rsidP="0029097D">
      <w:pPr>
        <w:pStyle w:val="Heading2"/>
        <w:rPr>
          <w:noProof/>
          <w:lang w:val="da-DK"/>
        </w:rPr>
      </w:pPr>
      <w:bookmarkStart w:id="4" w:name="_Toc219825838"/>
      <w:r w:rsidRPr="000B789F">
        <w:rPr>
          <w:rStyle w:val="normaltextrun"/>
          <w:noProof/>
          <w:lang w:val="da-DK"/>
        </w:rPr>
        <w:t>Hvad er efterspørgselsrespons?</w:t>
      </w:r>
      <w:bookmarkEnd w:id="4"/>
      <w:r w:rsidRPr="000B789F">
        <w:rPr>
          <w:rStyle w:val="normaltextrun"/>
          <w:noProof/>
          <w:lang w:val="da-DK"/>
        </w:rPr>
        <w:t>  </w:t>
      </w:r>
    </w:p>
    <w:p w14:paraId="0FF20F93"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544C2BC7"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 xml:space="preserve">Efterspørgselsrespons er en måde, hvorpå elselskaber kan styre forbrugernes energiforbrug og give mulighed for </w:t>
      </w:r>
      <w:r w:rsidRPr="000B789F">
        <w:rPr>
          <w:rStyle w:val="normaltextrun"/>
          <w:rFonts w:asciiTheme="minorHAnsi" w:eastAsiaTheme="majorEastAsia" w:hAnsiTheme="minorHAnsi" w:cstheme="minorHAnsi"/>
          <w:b/>
          <w:bCs/>
          <w:noProof/>
          <w:color w:val="000000"/>
          <w:lang w:val="da-DK"/>
        </w:rPr>
        <w:t xml:space="preserve">billigere energi </w:t>
      </w:r>
      <w:r w:rsidRPr="000B789F">
        <w:rPr>
          <w:rStyle w:val="normaltextrun"/>
          <w:rFonts w:asciiTheme="minorHAnsi" w:eastAsiaTheme="majorEastAsia" w:hAnsiTheme="minorHAnsi" w:cstheme="minorHAnsi"/>
          <w:noProof/>
          <w:color w:val="000000"/>
          <w:lang w:val="da-DK"/>
        </w:rPr>
        <w:t xml:space="preserve">i perioder med reduceret efterspørgsel. </w:t>
      </w:r>
    </w:p>
    <w:p w14:paraId="09386609"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53AF1A98" w14:textId="77777777" w:rsidR="00E6004C" w:rsidRPr="000B789F"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Efterspørgselsrespons er frivilligt og giver dig mulighed for at vælge, hvornår du vil reducere eller øge dit energiforbrug for at opnå økonomiske incitamenter.  </w:t>
      </w:r>
    </w:p>
    <w:p w14:paraId="7F9C2350"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Fonts w:asciiTheme="minorHAnsi" w:eastAsiaTheme="majorEastAsia" w:hAnsiTheme="minorHAnsi" w:cstheme="minorHAnsi"/>
          <w:noProof/>
          <w:color w:val="000000"/>
          <w:lang w:val="da-DK"/>
          <w14:ligatures w14:val="standardContextual"/>
        </w:rPr>
        <w:drawing>
          <wp:anchor distT="0" distB="0" distL="114300" distR="114300" simplePos="0" relativeHeight="251664384" behindDoc="1" locked="0" layoutInCell="1" allowOverlap="1" wp14:anchorId="340BDD3A" wp14:editId="4632DC00">
            <wp:simplePos x="0" y="0"/>
            <wp:positionH relativeFrom="column">
              <wp:posOffset>3253448</wp:posOffset>
            </wp:positionH>
            <wp:positionV relativeFrom="paragraph">
              <wp:posOffset>56292</wp:posOffset>
            </wp:positionV>
            <wp:extent cx="2501900" cy="1667510"/>
            <wp:effectExtent l="0" t="0" r="0" b="0"/>
            <wp:wrapTight wrapText="bothSides">
              <wp:wrapPolygon edited="0">
                <wp:start x="0" y="0"/>
                <wp:lineTo x="0" y="21386"/>
                <wp:lineTo x="21490" y="21386"/>
                <wp:lineTo x="21490" y="0"/>
                <wp:lineTo x="0" y="0"/>
              </wp:wrapPolygon>
            </wp:wrapTight>
            <wp:docPr id="120179833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98332"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01900" cy="1667510"/>
                    </a:xfrm>
                    <a:prstGeom prst="rect">
                      <a:avLst/>
                    </a:prstGeom>
                  </pic:spPr>
                </pic:pic>
              </a:graphicData>
            </a:graphic>
            <wp14:sizeRelH relativeFrom="page">
              <wp14:pctWidth>0</wp14:pctWidth>
            </wp14:sizeRelH>
            <wp14:sizeRelV relativeFrom="page">
              <wp14:pctHeight>0</wp14:pctHeight>
            </wp14:sizeRelV>
          </wp:anchor>
        </w:drawing>
      </w:r>
    </w:p>
    <w:p w14:paraId="2403BC0F" w14:textId="77777777" w:rsidR="00E6004C" w:rsidRPr="000B789F"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 xml:space="preserve">Digitaliseringen understøtter denne proces ved at dele </w:t>
      </w:r>
      <w:r w:rsidRPr="000B789F">
        <w:rPr>
          <w:rStyle w:val="normaltextrun"/>
          <w:rFonts w:asciiTheme="minorHAnsi" w:eastAsiaTheme="majorEastAsia" w:hAnsiTheme="minorHAnsi" w:cstheme="minorHAnsi"/>
          <w:b/>
          <w:bCs/>
          <w:noProof/>
          <w:color w:val="000000"/>
          <w:lang w:val="da-DK"/>
        </w:rPr>
        <w:t xml:space="preserve">realtidsinformation </w:t>
      </w:r>
      <w:r w:rsidRPr="000B789F">
        <w:rPr>
          <w:rStyle w:val="normaltextrun"/>
          <w:rFonts w:asciiTheme="minorHAnsi" w:eastAsiaTheme="majorEastAsia" w:hAnsiTheme="minorHAnsi" w:cstheme="minorHAnsi"/>
          <w:noProof/>
          <w:color w:val="000000"/>
          <w:lang w:val="da-DK"/>
        </w:rPr>
        <w:t>fra din elleverandør om, hvornår du kan bruge energi til en reduceret pris eller modtage et andet incitament.  </w:t>
      </w:r>
    </w:p>
    <w:p w14:paraId="3E525900"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p>
    <w:p w14:paraId="782D2EC3" w14:textId="77777777" w:rsidR="00E6004C" w:rsidRPr="000B789F"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b/>
          <w:bCs/>
          <w:noProof/>
          <w:color w:val="000000"/>
          <w:lang w:val="da-DK"/>
        </w:rPr>
        <w:t xml:space="preserve">Smarte apparater </w:t>
      </w:r>
      <w:r w:rsidRPr="000B789F">
        <w:rPr>
          <w:rStyle w:val="normaltextrun"/>
          <w:rFonts w:asciiTheme="minorHAnsi" w:eastAsiaTheme="majorEastAsia" w:hAnsiTheme="minorHAnsi" w:cstheme="minorHAnsi"/>
          <w:noProof/>
          <w:color w:val="000000"/>
          <w:lang w:val="da-DK"/>
        </w:rPr>
        <w:t>og apps giver os mulighed for at reagere på disse muligheder ved at give os eller tredjeparter mulighed for at programmere vores smarte apparater til at tænde/slukke på bestemte tidspunkter.  </w:t>
      </w:r>
    </w:p>
    <w:p w14:paraId="7867DFE7"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p>
    <w:p w14:paraId="4405A4DE" w14:textId="77777777" w:rsidR="00E6004C" w:rsidRPr="000B789F"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b/>
          <w:bCs/>
          <w:noProof/>
          <w:color w:val="000000"/>
          <w:lang w:val="da-DK"/>
        </w:rPr>
        <w:t xml:space="preserve">Digitale apparater </w:t>
      </w:r>
      <w:r w:rsidRPr="000B789F">
        <w:rPr>
          <w:rStyle w:val="normaltextrun"/>
          <w:rFonts w:asciiTheme="minorHAnsi" w:eastAsiaTheme="majorEastAsia" w:hAnsiTheme="minorHAnsi" w:cstheme="minorHAnsi"/>
          <w:noProof/>
          <w:color w:val="000000"/>
          <w:lang w:val="da-DK"/>
        </w:rPr>
        <w:t xml:space="preserve">spiller en afgørende rolle i efterspørgselsrespons, da de giver os mulighed for at bruge information i realtid og foretage øjeblikkelige justeringer af vores eget elforbrug (f.eks. ved at vælge at omlægge vores vaskeprogram til et tidspunkt uden for spidsbelastning, hvor det er billigere). Smarte apparater og apps, herunder </w:t>
      </w:r>
      <w:r w:rsidRPr="000B789F">
        <w:rPr>
          <w:rStyle w:val="normaltextrun"/>
          <w:rFonts w:asciiTheme="minorHAnsi" w:eastAsiaTheme="majorEastAsia" w:hAnsiTheme="minorHAnsi" w:cstheme="minorHAnsi"/>
          <w:b/>
          <w:bCs/>
          <w:noProof/>
          <w:color w:val="000000"/>
          <w:lang w:val="da-DK"/>
        </w:rPr>
        <w:t>smarte målere</w:t>
      </w:r>
      <w:r w:rsidRPr="000B789F">
        <w:rPr>
          <w:rStyle w:val="normaltextrun"/>
          <w:rFonts w:asciiTheme="minorHAnsi" w:eastAsiaTheme="majorEastAsia" w:hAnsiTheme="minorHAnsi" w:cstheme="minorHAnsi"/>
          <w:noProof/>
          <w:color w:val="000000"/>
          <w:lang w:val="da-DK"/>
        </w:rPr>
        <w:t>, giver også elselskaber mulighed for bedre at forstå, hvordan og hvornår elektricitet forbruges, og planlægge for perioder med spidsbelastning.  </w:t>
      </w:r>
    </w:p>
    <w:p w14:paraId="2792AD8B"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p>
    <w:p w14:paraId="41187F9E" w14:textId="77777777" w:rsidR="00E6004C" w:rsidRPr="000B789F" w:rsidRDefault="00E6004C" w:rsidP="0029097D">
      <w:pPr>
        <w:pStyle w:val="Heading2"/>
        <w:rPr>
          <w:noProof/>
          <w:lang w:val="da-DK"/>
        </w:rPr>
      </w:pPr>
      <w:bookmarkStart w:id="5" w:name="_Toc219825839"/>
      <w:r w:rsidRPr="000B789F">
        <w:rPr>
          <w:rStyle w:val="normaltextrun"/>
          <w:noProof/>
          <w:lang w:val="da-DK"/>
        </w:rPr>
        <w:t>Hvorfor efterspørgselsrespons?</w:t>
      </w:r>
      <w:bookmarkEnd w:id="5"/>
      <w:r w:rsidRPr="000B789F">
        <w:rPr>
          <w:rStyle w:val="normaltextrun"/>
          <w:noProof/>
          <w:lang w:val="da-DK"/>
        </w:rPr>
        <w:t>  </w:t>
      </w:r>
    </w:p>
    <w:p w14:paraId="63E4AD3C"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56D6B2A8"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 xml:space="preserve">Ved at bruge energi i perioder, hvor efterspørgslen er mindre, bidrager vi til en effektiv styring af elnettet. Efterspørgslen efter energi stiger, og uanset om energien kommer fra fossile brændstoffer eller rene teknologier som sol og vind, har vi brug for infrastrukturen til at understøtte det øgede forbrug. </w:t>
      </w:r>
    </w:p>
    <w:p w14:paraId="0590CB66"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0B789F">
        <w:rPr>
          <w:rFonts w:asciiTheme="minorHAnsi" w:eastAsiaTheme="majorEastAsia" w:hAnsiTheme="minorHAnsi" w:cstheme="minorHAnsi"/>
          <w:noProof/>
          <w:color w:val="000000"/>
          <w:lang w:val="da-DK"/>
          <w14:ligatures w14:val="standardContextual"/>
        </w:rPr>
        <w:drawing>
          <wp:anchor distT="0" distB="0" distL="114300" distR="114300" simplePos="0" relativeHeight="251665408" behindDoc="1" locked="0" layoutInCell="1" allowOverlap="1" wp14:anchorId="282ED55A" wp14:editId="27BBA002">
            <wp:simplePos x="0" y="0"/>
            <wp:positionH relativeFrom="column">
              <wp:posOffset>0</wp:posOffset>
            </wp:positionH>
            <wp:positionV relativeFrom="paragraph">
              <wp:posOffset>135255</wp:posOffset>
            </wp:positionV>
            <wp:extent cx="2583134" cy="1721708"/>
            <wp:effectExtent l="0" t="0" r="0" b="5715"/>
            <wp:wrapTight wrapText="bothSides">
              <wp:wrapPolygon edited="0">
                <wp:start x="0" y="0"/>
                <wp:lineTo x="0" y="21512"/>
                <wp:lineTo x="21457" y="21512"/>
                <wp:lineTo x="21457" y="0"/>
                <wp:lineTo x="0" y="0"/>
              </wp:wrapPolygon>
            </wp:wrapTight>
            <wp:docPr id="169769059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90594"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83134" cy="1721708"/>
                    </a:xfrm>
                    <a:prstGeom prst="rect">
                      <a:avLst/>
                    </a:prstGeom>
                  </pic:spPr>
                </pic:pic>
              </a:graphicData>
            </a:graphic>
            <wp14:sizeRelH relativeFrom="page">
              <wp14:pctWidth>0</wp14:pctWidth>
            </wp14:sizeRelH>
            <wp14:sizeRelV relativeFrom="page">
              <wp14:pctHeight>0</wp14:pctHeight>
            </wp14:sizeRelV>
          </wp:anchor>
        </w:drawing>
      </w:r>
    </w:p>
    <w:p w14:paraId="1ED7BEE8" w14:textId="77777777" w:rsidR="00E6004C" w:rsidRPr="000B789F"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 xml:space="preserve">Investeringer i vigtig infrastruktur kræver tid og penge. Mens disse opgraderinger finder sted, er efterspørgselsrespons en løsning, der kan understøtte denne øgede efterspørgsel. </w:t>
      </w:r>
    </w:p>
    <w:p w14:paraId="55C37C42"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p>
    <w:p w14:paraId="4782CFBC" w14:textId="77777777" w:rsidR="00E6004C" w:rsidRPr="000B789F"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Efterspørgselsrespons sikrer en stabil og effektiv elforsyning ved at reducere eller flytte energiforbruget i spidsbelastningsperioder. Dette hjælper med at forhindre strømafbrydelser, kan reducere energiomkostningerne og understøtter integrationen af vedvarende energikilder.  </w:t>
      </w:r>
    </w:p>
    <w:p w14:paraId="00683E63"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p>
    <w:p w14:paraId="3A2DFC56" w14:textId="77777777" w:rsidR="00E6004C" w:rsidRPr="000B789F"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 xml:space="preserve">Som forbruger kan du drage fordel af efterspørgselsrespons ved at spare penge på dine elregninger gennem incitamenter og lavere takster for </w:t>
      </w:r>
      <w:r w:rsidRPr="000B789F">
        <w:rPr>
          <w:rStyle w:val="normaltextrun"/>
          <w:rFonts w:asciiTheme="minorHAnsi" w:eastAsiaTheme="majorEastAsia" w:hAnsiTheme="minorHAnsi" w:cstheme="minorHAnsi"/>
          <w:b/>
          <w:bCs/>
          <w:noProof/>
          <w:color w:val="000000"/>
          <w:lang w:val="da-DK"/>
        </w:rPr>
        <w:t>forbrug uden for spidsbelastningstider</w:t>
      </w:r>
      <w:r w:rsidRPr="000B789F">
        <w:rPr>
          <w:rStyle w:val="normaltextrun"/>
          <w:rFonts w:asciiTheme="minorHAnsi" w:eastAsiaTheme="majorEastAsia" w:hAnsiTheme="minorHAnsi" w:cstheme="minorHAnsi"/>
          <w:noProof/>
          <w:color w:val="000000"/>
          <w:lang w:val="da-DK"/>
        </w:rPr>
        <w:t xml:space="preserve">. </w:t>
      </w:r>
    </w:p>
    <w:p w14:paraId="113634B5" w14:textId="77777777" w:rsidR="00E6004C" w:rsidRPr="000B789F"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da-DK"/>
        </w:rPr>
      </w:pPr>
    </w:p>
    <w:p w14:paraId="6790ADDD" w14:textId="77777777" w:rsidR="00E6004C" w:rsidRPr="000B789F" w:rsidRDefault="00E6004C" w:rsidP="003B6711">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lastRenderedPageBreak/>
        <w:t xml:space="preserve">Ud over at forbedre elnettets pålidelighed støtter du også miljømæssig bæredygtighed ved at reducere behovet for yderligere kraftværker og gøre det muligt for elnettet at integrere </w:t>
      </w:r>
      <w:r w:rsidRPr="000B789F">
        <w:rPr>
          <w:rStyle w:val="normaltextrun"/>
          <w:rFonts w:asciiTheme="minorHAnsi" w:eastAsiaTheme="majorEastAsia" w:hAnsiTheme="minorHAnsi" w:cstheme="minorHAnsi"/>
          <w:b/>
          <w:bCs/>
          <w:noProof/>
          <w:color w:val="000000"/>
          <w:lang w:val="da-DK"/>
        </w:rPr>
        <w:t xml:space="preserve">overskydende energi </w:t>
      </w:r>
      <w:r w:rsidRPr="000B789F">
        <w:rPr>
          <w:rStyle w:val="normaltextrun"/>
          <w:rFonts w:asciiTheme="minorHAnsi" w:eastAsiaTheme="majorEastAsia" w:hAnsiTheme="minorHAnsi" w:cstheme="minorHAnsi"/>
          <w:noProof/>
          <w:color w:val="000000"/>
          <w:lang w:val="da-DK"/>
        </w:rPr>
        <w:t>produceret af rene teknologier i husholdninger, såsom solceller.   </w:t>
      </w:r>
    </w:p>
    <w:p w14:paraId="346AD446" w14:textId="77777777" w:rsidR="00E6004C" w:rsidRPr="000B789F" w:rsidRDefault="00E6004C" w:rsidP="003B6711">
      <w:pPr>
        <w:pStyle w:val="paragraph"/>
        <w:spacing w:before="0" w:beforeAutospacing="0" w:after="0" w:afterAutospacing="0"/>
        <w:jc w:val="both"/>
        <w:textAlignment w:val="baseline"/>
        <w:rPr>
          <w:rFonts w:asciiTheme="minorHAnsi" w:hAnsiTheme="minorHAnsi" w:cstheme="minorHAnsi"/>
          <w:noProof/>
          <w:lang w:val="da-DK"/>
        </w:rPr>
      </w:pPr>
    </w:p>
    <w:p w14:paraId="015E44DF" w14:textId="77777777" w:rsidR="00E6004C" w:rsidRPr="000B789F" w:rsidRDefault="00E6004C" w:rsidP="0029097D">
      <w:pPr>
        <w:pStyle w:val="Heading2"/>
        <w:rPr>
          <w:noProof/>
          <w:lang w:val="da-DK"/>
        </w:rPr>
      </w:pPr>
      <w:bookmarkStart w:id="6" w:name="_Toc219825840"/>
      <w:r w:rsidRPr="000B789F">
        <w:rPr>
          <w:rStyle w:val="normaltextrun"/>
          <w:noProof/>
          <w:lang w:val="da-DK"/>
        </w:rPr>
        <w:t>Nogle eksempler på efterspørgselsrespons</w:t>
      </w:r>
      <w:bookmarkEnd w:id="6"/>
      <w:r w:rsidRPr="000B789F">
        <w:rPr>
          <w:rStyle w:val="eop"/>
          <w:noProof/>
          <w:lang w:val="da-DK"/>
        </w:rPr>
        <w:t xml:space="preserve"> </w:t>
      </w:r>
    </w:p>
    <w:p w14:paraId="1884BE69"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Style w:val="eop"/>
          <w:rFonts w:asciiTheme="minorHAnsi" w:eastAsiaTheme="majorEastAsia" w:hAnsiTheme="minorHAnsi" w:cstheme="minorHAnsi"/>
          <w:noProof/>
          <w:color w:val="000000"/>
          <w:lang w:val="da-DK"/>
        </w:rPr>
        <w:t xml:space="preserve"> </w:t>
      </w:r>
    </w:p>
    <w:p w14:paraId="378979BE"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0B789F">
        <w:rPr>
          <w:rFonts w:asciiTheme="minorHAnsi" w:eastAsiaTheme="majorEastAsia" w:hAnsiTheme="minorHAnsi" w:cstheme="minorHAnsi"/>
          <w:noProof/>
          <w:color w:val="000000"/>
          <w:lang w:val="da-DK"/>
          <w14:ligatures w14:val="standardContextual"/>
        </w:rPr>
        <w:drawing>
          <wp:anchor distT="0" distB="0" distL="114300" distR="114300" simplePos="0" relativeHeight="251666432" behindDoc="1" locked="0" layoutInCell="1" allowOverlap="1" wp14:anchorId="63F63D0C" wp14:editId="7890EAC5">
            <wp:simplePos x="0" y="0"/>
            <wp:positionH relativeFrom="column">
              <wp:posOffset>3961851</wp:posOffset>
            </wp:positionH>
            <wp:positionV relativeFrom="paragraph">
              <wp:posOffset>461886</wp:posOffset>
            </wp:positionV>
            <wp:extent cx="1865630" cy="2487295"/>
            <wp:effectExtent l="0" t="0" r="1270" b="1905"/>
            <wp:wrapTight wrapText="bothSides">
              <wp:wrapPolygon edited="0">
                <wp:start x="0" y="0"/>
                <wp:lineTo x="0" y="21506"/>
                <wp:lineTo x="21468" y="21506"/>
                <wp:lineTo x="21468" y="0"/>
                <wp:lineTo x="0" y="0"/>
              </wp:wrapPolygon>
            </wp:wrapTight>
            <wp:docPr id="112966151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61512"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65630" cy="2487295"/>
                    </a:xfrm>
                    <a:prstGeom prst="rect">
                      <a:avLst/>
                    </a:prstGeom>
                  </pic:spPr>
                </pic:pic>
              </a:graphicData>
            </a:graphic>
            <wp14:sizeRelH relativeFrom="page">
              <wp14:pctWidth>0</wp14:pctWidth>
            </wp14:sizeRelH>
            <wp14:sizeRelV relativeFrom="page">
              <wp14:pctHeight>0</wp14:pctHeight>
            </wp14:sizeRelV>
          </wp:anchor>
        </w:drawing>
      </w:r>
      <w:r w:rsidRPr="000B789F">
        <w:rPr>
          <w:rStyle w:val="normaltextrun"/>
          <w:rFonts w:asciiTheme="minorHAnsi" w:eastAsiaTheme="majorEastAsia" w:hAnsiTheme="minorHAnsi" w:cstheme="minorHAnsi"/>
          <w:noProof/>
          <w:color w:val="000000"/>
          <w:lang w:val="da-DK"/>
        </w:rPr>
        <w:t xml:space="preserve">Hvis du har gennemgået kurset </w:t>
      </w:r>
      <w:hyperlink r:id="rId21" w:history="1">
        <w:r w:rsidRPr="000B789F">
          <w:rPr>
            <w:rStyle w:val="Hyperlink"/>
            <w:rFonts w:asciiTheme="minorHAnsi" w:eastAsiaTheme="majorEastAsia" w:hAnsiTheme="minorHAnsi" w:cstheme="minorHAnsi"/>
            <w:i/>
            <w:iCs/>
            <w:noProof/>
            <w:lang w:val="da-DK"/>
          </w:rPr>
          <w:t>Elmarkeder: Forståelse af priser og takster</w:t>
        </w:r>
      </w:hyperlink>
      <w:r w:rsidRPr="000B789F">
        <w:rPr>
          <w:rStyle w:val="normaltextrun"/>
          <w:rFonts w:asciiTheme="minorHAnsi" w:eastAsiaTheme="majorEastAsia" w:hAnsiTheme="minorHAnsi" w:cstheme="minorHAnsi"/>
          <w:noProof/>
          <w:color w:val="000000"/>
          <w:lang w:val="da-DK"/>
        </w:rPr>
        <w:t xml:space="preserve"> eller har set på forskellige tilbud fra elleverandører, har du sandsynligvis set, at nogle af eksemplerne på eltakster (f.eks. variabel takst og tidsafhængig takst) giver elforbrugerne mulighed for at ændre deres energiforbrug og reducere energiomkostningerne. </w:t>
      </w:r>
    </w:p>
    <w:p w14:paraId="30104AD3"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7C1345E2"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 xml:space="preserve">De nyeste typer kontrakter giver detaljeret indsigt i, hvornår energi er billigere. </w:t>
      </w:r>
    </w:p>
    <w:p w14:paraId="0A6CE903"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0F33DFF3" w14:textId="77777777" w:rsidR="00E6004C" w:rsidRPr="000B789F"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Digitaliseringen gør det muligt for os at reagere på disse muligheder, når der er et prissignal eller et tilbud om billigere energi.  </w:t>
      </w:r>
    </w:p>
    <w:p w14:paraId="5423282C" w14:textId="77777777" w:rsidR="00E6004C" w:rsidRPr="000B789F"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da-DK"/>
        </w:rPr>
      </w:pPr>
      <w:r w:rsidRPr="000B789F">
        <w:rPr>
          <w:rStyle w:val="eop"/>
          <w:rFonts w:asciiTheme="minorHAnsi" w:eastAsiaTheme="majorEastAsia" w:hAnsiTheme="minorHAnsi" w:cstheme="minorHAnsi"/>
          <w:noProof/>
          <w:color w:val="000000"/>
          <w:lang w:val="da-DK"/>
        </w:rPr>
        <w:t xml:space="preserve"> </w:t>
      </w:r>
    </w:p>
    <w:p w14:paraId="63C8F0FB"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 xml:space="preserve">Hvis du bruger smarte apparater og apps til at overvåge og styre dit energiforbrug, er der flere forskellige måder, hvorpå du kan justere dit energiforbrug og potentielt spare penge. </w:t>
      </w:r>
    </w:p>
    <w:p w14:paraId="2ED1B496"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3E09AB72"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Style w:val="normaltextrun"/>
          <w:rFonts w:asciiTheme="minorHAnsi" w:eastAsiaTheme="majorEastAsia" w:hAnsiTheme="minorHAnsi" w:cstheme="minorHAnsi"/>
          <w:noProof/>
          <w:color w:val="000000"/>
          <w:lang w:val="da-DK"/>
        </w:rPr>
        <w:t>Disse muligheder omfatter:  </w:t>
      </w:r>
    </w:p>
    <w:p w14:paraId="1402FCCC"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Style w:val="eop"/>
          <w:rFonts w:asciiTheme="minorHAnsi" w:eastAsiaTheme="majorEastAsia" w:hAnsiTheme="minorHAnsi" w:cstheme="minorHAnsi"/>
          <w:noProof/>
          <w:color w:val="000000"/>
          <w:lang w:val="da-DK"/>
        </w:rPr>
        <w:t xml:space="preserve"> </w:t>
      </w:r>
    </w:p>
    <w:p w14:paraId="51A8E36B" w14:textId="28ED02D4" w:rsidR="00E6004C" w:rsidRPr="000B789F" w:rsidRDefault="00E6004C" w:rsidP="00E6004C">
      <w:pPr>
        <w:pStyle w:val="paragraph"/>
        <w:numPr>
          <w:ilvl w:val="0"/>
          <w:numId w:val="25"/>
        </w:numPr>
        <w:spacing w:before="0" w:beforeAutospacing="0" w:after="0" w:afterAutospacing="0"/>
        <w:ind w:left="1080" w:firstLine="0"/>
        <w:textAlignment w:val="baseline"/>
        <w:rPr>
          <w:rFonts w:asciiTheme="minorHAnsi" w:hAnsiTheme="minorHAnsi" w:cstheme="minorHAnsi"/>
          <w:noProof/>
          <w:lang w:val="da-DK"/>
        </w:rPr>
      </w:pPr>
      <w:r w:rsidRPr="000B789F">
        <w:rPr>
          <w:rStyle w:val="normaltextrun"/>
          <w:rFonts w:asciiTheme="minorHAnsi" w:eastAsiaTheme="majorEastAsia" w:hAnsiTheme="minorHAnsi" w:cstheme="minorHAnsi"/>
          <w:noProof/>
          <w:color w:val="000000"/>
          <w:lang w:val="da-DK"/>
        </w:rPr>
        <w:t>At træffe løbende beslutninger om, hvornår du vil ændre dit energiforbrug. For eksempel informerer</w:t>
      </w:r>
      <w:r w:rsidR="0010373D" w:rsidRPr="000B789F">
        <w:rPr>
          <w:rStyle w:val="normaltextrun"/>
          <w:rFonts w:asciiTheme="minorHAnsi" w:eastAsiaTheme="majorEastAsia" w:hAnsiTheme="minorHAnsi" w:cstheme="minorHAnsi"/>
          <w:noProof/>
          <w:color w:val="000000"/>
          <w:lang w:val="da-DK"/>
        </w:rPr>
        <w:t xml:space="preserve"> </w:t>
      </w:r>
      <w:r w:rsidRPr="000B789F">
        <w:rPr>
          <w:rStyle w:val="normaltextrun"/>
          <w:rFonts w:asciiTheme="minorHAnsi" w:eastAsiaTheme="majorEastAsia" w:hAnsiTheme="minorHAnsi" w:cstheme="minorHAnsi"/>
          <w:noProof/>
          <w:color w:val="000000"/>
          <w:lang w:val="da-DK"/>
        </w:rPr>
        <w:t xml:space="preserve">din </w:t>
      </w:r>
      <w:r w:rsidRPr="000B789F">
        <w:rPr>
          <w:rStyle w:val="normaltextrun"/>
          <w:rFonts w:asciiTheme="minorHAnsi" w:eastAsiaTheme="majorEastAsia" w:hAnsiTheme="minorHAnsi" w:cstheme="minorHAnsi"/>
          <w:b/>
          <w:bCs/>
          <w:noProof/>
          <w:color w:val="000000"/>
          <w:lang w:val="da-DK"/>
        </w:rPr>
        <w:t xml:space="preserve">smartphone-app </w:t>
      </w:r>
      <w:r w:rsidRPr="000B789F">
        <w:rPr>
          <w:rStyle w:val="normaltextrun"/>
          <w:rFonts w:asciiTheme="minorHAnsi" w:eastAsiaTheme="majorEastAsia" w:hAnsiTheme="minorHAnsi" w:cstheme="minorHAnsi"/>
          <w:noProof/>
          <w:color w:val="000000"/>
          <w:lang w:val="da-DK"/>
        </w:rPr>
        <w:t>dig om, at der er en periode med lav energiomkostninger på et bestemt tidspunkt, og du vælger at ændre din vaskemaskincyklus eller opladningen af din elbil, så det foregår i disse timer.  </w:t>
      </w:r>
    </w:p>
    <w:p w14:paraId="57295A62" w14:textId="77777777" w:rsidR="00E6004C" w:rsidRPr="000B789F" w:rsidRDefault="00E6004C" w:rsidP="00E6004C">
      <w:pPr>
        <w:pStyle w:val="paragraph"/>
        <w:numPr>
          <w:ilvl w:val="0"/>
          <w:numId w:val="26"/>
        </w:numPr>
        <w:spacing w:before="0" w:beforeAutospacing="0" w:after="0" w:afterAutospacing="0"/>
        <w:ind w:left="1080" w:firstLine="0"/>
        <w:textAlignment w:val="baseline"/>
        <w:rPr>
          <w:rStyle w:val="normaltextrun"/>
          <w:rFonts w:asciiTheme="minorHAnsi" w:hAnsiTheme="minorHAnsi" w:cstheme="minorHAnsi"/>
          <w:noProof/>
          <w:lang w:val="da-DK"/>
        </w:rPr>
      </w:pPr>
      <w:r w:rsidRPr="000B789F">
        <w:rPr>
          <w:rStyle w:val="normaltextrun"/>
          <w:rFonts w:asciiTheme="minorHAnsi" w:eastAsiaTheme="majorEastAsia" w:hAnsiTheme="minorHAnsi" w:cstheme="minorHAnsi"/>
          <w:noProof/>
          <w:color w:val="000000"/>
          <w:lang w:val="da-DK"/>
        </w:rPr>
        <w:t xml:space="preserve">At have </w:t>
      </w:r>
      <w:r w:rsidRPr="000B789F">
        <w:rPr>
          <w:rStyle w:val="normaltextrun"/>
          <w:rFonts w:asciiTheme="minorHAnsi" w:eastAsiaTheme="majorEastAsia" w:hAnsiTheme="minorHAnsi" w:cstheme="minorHAnsi"/>
          <w:b/>
          <w:bCs/>
          <w:noProof/>
          <w:color w:val="000000"/>
          <w:lang w:val="da-DK"/>
        </w:rPr>
        <w:t xml:space="preserve">forud aftalte præferencer </w:t>
      </w:r>
      <w:r w:rsidRPr="000B789F">
        <w:rPr>
          <w:rStyle w:val="normaltextrun"/>
          <w:rFonts w:asciiTheme="minorHAnsi" w:eastAsiaTheme="majorEastAsia" w:hAnsiTheme="minorHAnsi" w:cstheme="minorHAnsi"/>
          <w:noProof/>
          <w:color w:val="000000"/>
          <w:lang w:val="da-DK"/>
        </w:rPr>
        <w:t xml:space="preserve">for, hvornår og hvordan du bruger energi. Disse præferencer deles med en tredjepart, som letter din brug af elektricitet og kan styre dine smarte enheder efter behov, så du får det bedste ud af det, din elleverandør tilbyder. </w:t>
      </w:r>
    </w:p>
    <w:p w14:paraId="687D4B9F" w14:textId="77777777" w:rsidR="00E6004C" w:rsidRPr="000B789F" w:rsidRDefault="00E6004C" w:rsidP="000B65D3">
      <w:pPr>
        <w:pStyle w:val="paragraph"/>
        <w:spacing w:before="0" w:beforeAutospacing="0" w:after="0" w:afterAutospacing="0"/>
        <w:ind w:left="1080" w:firstLine="720"/>
        <w:textAlignment w:val="baseline"/>
        <w:rPr>
          <w:rFonts w:asciiTheme="minorHAnsi" w:hAnsiTheme="minorHAnsi" w:cstheme="minorHAnsi"/>
          <w:noProof/>
          <w:lang w:val="da-DK"/>
        </w:rPr>
      </w:pPr>
      <w:r w:rsidRPr="000B789F">
        <w:rPr>
          <w:rStyle w:val="normaltextrun"/>
          <w:rFonts w:asciiTheme="minorHAnsi" w:eastAsiaTheme="majorEastAsia" w:hAnsiTheme="minorHAnsi" w:cstheme="minorHAnsi"/>
          <w:noProof/>
          <w:color w:val="000000"/>
          <w:lang w:val="da-DK"/>
        </w:rPr>
        <w:t xml:space="preserve">Ved at aftale, hvordan og hvilke smarte enheder en tredjepart kan styre eksternt, behøver du ikke konstant at træffe beslutninger om, hvordan og hvornår du skal bruge energi. Det betyder, at din </w:t>
      </w:r>
      <w:r w:rsidRPr="000B789F">
        <w:rPr>
          <w:rStyle w:val="normaltextrun"/>
          <w:rFonts w:asciiTheme="minorHAnsi" w:eastAsiaTheme="majorEastAsia" w:hAnsiTheme="minorHAnsi" w:cstheme="minorHAnsi"/>
          <w:b/>
          <w:bCs/>
          <w:noProof/>
          <w:color w:val="000000"/>
          <w:lang w:val="da-DK"/>
        </w:rPr>
        <w:t xml:space="preserve">elbil </w:t>
      </w:r>
      <w:r w:rsidRPr="000B789F">
        <w:rPr>
          <w:rStyle w:val="normaltextrun"/>
          <w:rFonts w:asciiTheme="minorHAnsi" w:eastAsiaTheme="majorEastAsia" w:hAnsiTheme="minorHAnsi" w:cstheme="minorHAnsi"/>
          <w:noProof/>
          <w:color w:val="000000"/>
          <w:lang w:val="da-DK"/>
        </w:rPr>
        <w:t>automatisk kan oplades på tidspunkter, hvor energien er billigere, da den er forprogrammeret eller omprogrammeret til at udnytte denne mulighed.  </w:t>
      </w:r>
    </w:p>
    <w:p w14:paraId="29CB13CA" w14:textId="77777777" w:rsidR="00E6004C" w:rsidRPr="000B789F" w:rsidRDefault="00E6004C" w:rsidP="003B6711">
      <w:pPr>
        <w:pStyle w:val="paragraph"/>
        <w:spacing w:before="0" w:beforeAutospacing="0" w:after="0" w:afterAutospacing="0"/>
        <w:textAlignment w:val="baseline"/>
        <w:rPr>
          <w:rStyle w:val="normaltextrun"/>
          <w:rFonts w:asciiTheme="minorHAnsi" w:hAnsiTheme="minorHAnsi" w:cstheme="minorHAnsi"/>
          <w:noProof/>
          <w:lang w:val="da-DK"/>
        </w:rPr>
      </w:pPr>
      <w:r w:rsidRPr="000B789F">
        <w:rPr>
          <w:rStyle w:val="eop"/>
          <w:rFonts w:asciiTheme="minorHAnsi" w:eastAsiaTheme="majorEastAsia" w:hAnsiTheme="minorHAnsi" w:cstheme="minorHAnsi"/>
          <w:noProof/>
          <w:color w:val="000000"/>
          <w:lang w:val="da-DK"/>
        </w:rPr>
        <w:t xml:space="preserve"> </w:t>
      </w:r>
    </w:p>
    <w:p w14:paraId="6EC2FDFA"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Style w:val="normaltextrun"/>
          <w:rFonts w:asciiTheme="minorHAnsi" w:eastAsiaTheme="majorEastAsia" w:hAnsiTheme="minorHAnsi" w:cstheme="minorHAnsi"/>
          <w:noProof/>
          <w:color w:val="000000"/>
          <w:lang w:val="da-DK"/>
        </w:rPr>
        <w:t>Begge ovenstående eksempler kan opnås gennem efterspørgselsrespons. Der er to kategorier af efterspørgselsrespons:  </w:t>
      </w:r>
    </w:p>
    <w:p w14:paraId="4996589B"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Style w:val="eop"/>
          <w:rFonts w:asciiTheme="minorHAnsi" w:eastAsiaTheme="majorEastAsia" w:hAnsiTheme="minorHAnsi" w:cstheme="minorHAnsi"/>
          <w:noProof/>
          <w:color w:val="000000"/>
          <w:lang w:val="da-DK"/>
        </w:rPr>
        <w:t xml:space="preserve"> </w:t>
      </w:r>
    </w:p>
    <w:p w14:paraId="27D204A8" w14:textId="77777777" w:rsidR="00E6004C" w:rsidRPr="000B789F" w:rsidRDefault="00E6004C" w:rsidP="00E6004C">
      <w:pPr>
        <w:pStyle w:val="paragraph"/>
        <w:numPr>
          <w:ilvl w:val="0"/>
          <w:numId w:val="27"/>
        </w:numPr>
        <w:spacing w:before="0" w:beforeAutospacing="0" w:after="0" w:afterAutospacing="0"/>
        <w:ind w:left="1080" w:firstLine="0"/>
        <w:textAlignment w:val="baseline"/>
        <w:rPr>
          <w:rFonts w:asciiTheme="minorHAnsi" w:hAnsiTheme="minorHAnsi" w:cstheme="minorHAnsi"/>
          <w:noProof/>
          <w:lang w:val="da-DK"/>
        </w:rPr>
      </w:pPr>
      <w:r w:rsidRPr="000B789F">
        <w:rPr>
          <w:rStyle w:val="normaltextrun"/>
          <w:rFonts w:asciiTheme="minorHAnsi" w:eastAsiaTheme="majorEastAsia" w:hAnsiTheme="minorHAnsi" w:cstheme="minorHAnsi"/>
          <w:b/>
          <w:bCs/>
          <w:noProof/>
          <w:color w:val="000000"/>
          <w:lang w:val="da-DK"/>
        </w:rPr>
        <w:t>Implicit eller prisbaseret efterspørgselsrespons</w:t>
      </w:r>
      <w:r w:rsidRPr="000B789F">
        <w:rPr>
          <w:rStyle w:val="normaltextrun"/>
          <w:rFonts w:asciiTheme="minorHAnsi" w:eastAsiaTheme="majorEastAsia" w:hAnsiTheme="minorHAnsi" w:cstheme="minorHAnsi"/>
          <w:noProof/>
          <w:color w:val="000000"/>
          <w:lang w:val="da-DK"/>
        </w:rPr>
        <w:t>: når du vælger at bruge elektricitet i perioder med lav efterspørgsel og dermed sænker dine energiomkostninger.  </w:t>
      </w:r>
    </w:p>
    <w:p w14:paraId="3F096C69" w14:textId="77777777" w:rsidR="00E6004C" w:rsidRPr="000B789F" w:rsidRDefault="00E6004C" w:rsidP="00E6004C">
      <w:pPr>
        <w:pStyle w:val="paragraph"/>
        <w:numPr>
          <w:ilvl w:val="0"/>
          <w:numId w:val="28"/>
        </w:numPr>
        <w:spacing w:before="0" w:beforeAutospacing="0" w:after="0" w:afterAutospacing="0"/>
        <w:ind w:left="1080" w:firstLine="0"/>
        <w:textAlignment w:val="baseline"/>
        <w:rPr>
          <w:rFonts w:asciiTheme="minorHAnsi" w:hAnsiTheme="minorHAnsi" w:cstheme="minorHAnsi"/>
          <w:noProof/>
          <w:lang w:val="da-DK"/>
        </w:rPr>
      </w:pPr>
      <w:r w:rsidRPr="000B789F">
        <w:rPr>
          <w:rStyle w:val="normaltextrun"/>
          <w:rFonts w:asciiTheme="minorHAnsi" w:eastAsiaTheme="majorEastAsia" w:hAnsiTheme="minorHAnsi" w:cstheme="minorHAnsi"/>
          <w:b/>
          <w:bCs/>
          <w:noProof/>
          <w:color w:val="000000"/>
          <w:lang w:val="da-DK"/>
        </w:rPr>
        <w:lastRenderedPageBreak/>
        <w:t>Eksplicit efterspørgselsrespons</w:t>
      </w:r>
      <w:r w:rsidRPr="000B789F">
        <w:rPr>
          <w:rStyle w:val="normaltextrun"/>
          <w:rFonts w:asciiTheme="minorHAnsi" w:eastAsiaTheme="majorEastAsia" w:hAnsiTheme="minorHAnsi" w:cstheme="minorHAnsi"/>
          <w:noProof/>
          <w:color w:val="000000"/>
          <w:lang w:val="da-DK"/>
        </w:rPr>
        <w:t>: når du modtager betaling fra din elleverandør for at ændre dit energiforbrug. Dette kan indebære at bruge mindre eller mere energi, når det er nødvendigt.  </w:t>
      </w:r>
    </w:p>
    <w:p w14:paraId="6790C7A4"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Style w:val="eop"/>
          <w:rFonts w:asciiTheme="minorHAnsi" w:eastAsiaTheme="majorEastAsia" w:hAnsiTheme="minorHAnsi" w:cstheme="minorHAnsi"/>
          <w:noProof/>
          <w:color w:val="000000"/>
          <w:lang w:val="da-DK"/>
        </w:rPr>
        <w:t xml:space="preserve"> </w:t>
      </w:r>
    </w:p>
    <w:p w14:paraId="3847D411"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Style w:val="normaltextrun"/>
          <w:rFonts w:asciiTheme="minorHAnsi" w:eastAsiaTheme="majorEastAsia" w:hAnsiTheme="minorHAnsi" w:cstheme="minorHAnsi"/>
          <w:noProof/>
          <w:color w:val="000000"/>
          <w:lang w:val="da-DK"/>
        </w:rPr>
        <w:t>Efterspørgselsrespons bidrager til at sikre, at vores elforsyning er stabil, og at den energi, der bruges og produceres, er godt afstemt. Det betyder, at når vi tænder lyset, koger vand eller tænder en ventilator, selvom hundredtusinder af mennesker gør det samme på samme tid, er vores elforsyning konstant og kontinuerlig.  </w:t>
      </w:r>
    </w:p>
    <w:p w14:paraId="369F62D3"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Style w:val="eop"/>
          <w:rFonts w:asciiTheme="minorHAnsi" w:eastAsiaTheme="majorEastAsia" w:hAnsiTheme="minorHAnsi" w:cstheme="minorHAnsi"/>
          <w:noProof/>
          <w:color w:val="000000"/>
          <w:lang w:val="da-DK"/>
        </w:rPr>
        <w:t xml:space="preserve"> </w:t>
      </w:r>
    </w:p>
    <w:p w14:paraId="1B9EF98B" w14:textId="77777777" w:rsidR="00E6004C" w:rsidRPr="000B789F" w:rsidRDefault="00E6004C" w:rsidP="0029097D">
      <w:pPr>
        <w:pStyle w:val="Heading2"/>
        <w:rPr>
          <w:noProof/>
          <w:lang w:val="da-DK"/>
        </w:rPr>
      </w:pPr>
      <w:bookmarkStart w:id="7" w:name="_Toc219825841"/>
      <w:r w:rsidRPr="000B789F">
        <w:rPr>
          <w:rStyle w:val="normaltextrun"/>
          <w:noProof/>
          <w:lang w:val="da-DK"/>
        </w:rPr>
        <w:t>Konklusion</w:t>
      </w:r>
      <w:bookmarkEnd w:id="7"/>
    </w:p>
    <w:p w14:paraId="3CD80883"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Style w:val="eop"/>
          <w:rFonts w:asciiTheme="minorHAnsi" w:eastAsiaTheme="majorEastAsia" w:hAnsiTheme="minorHAnsi" w:cstheme="minorHAnsi"/>
          <w:noProof/>
          <w:color w:val="000000"/>
          <w:lang w:val="da-DK"/>
        </w:rPr>
        <w:t xml:space="preserve"> </w:t>
      </w:r>
    </w:p>
    <w:p w14:paraId="46CB5A36"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 xml:space="preserve">Digitalisering af energi spiller en afgørende rolle for at gøre det muligt for energiproducenter og -forbrugere at styre, hvordan og hvornår energi bruges. </w:t>
      </w:r>
    </w:p>
    <w:p w14:paraId="0250B48B" w14:textId="77777777" w:rsidR="00E6004C" w:rsidRPr="000B789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da-DK"/>
        </w:rPr>
      </w:pPr>
    </w:p>
    <w:p w14:paraId="6D2AF3B0" w14:textId="77777777" w:rsidR="00E6004C" w:rsidRPr="000B789F"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noProof/>
          <w:color w:val="000000"/>
          <w:lang w:val="da-DK"/>
        </w:rPr>
        <w:t>Efterspørgselsrespons giver os mulighed for at udnytte perioder med lavere omkostninger og lavere energiforbrug optimalt.  </w:t>
      </w:r>
    </w:p>
    <w:p w14:paraId="23D393D0"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p>
    <w:p w14:paraId="06DA5A1F"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Style w:val="normaltextrun"/>
          <w:rFonts w:asciiTheme="minorHAnsi" w:eastAsiaTheme="majorEastAsia" w:hAnsiTheme="minorHAnsi" w:cstheme="minorHAnsi"/>
          <w:noProof/>
          <w:color w:val="000000"/>
          <w:lang w:val="da-DK"/>
        </w:rPr>
        <w:t>Yderligere fordele ved efterspørgselsrespons omfatter et mere stabilt elnet, miljømæssige fordele og muligheden for at integrere overskydende energi produceret af rene teknologier i husholdninger, såsom solceller og vindmøller.  </w:t>
      </w:r>
    </w:p>
    <w:p w14:paraId="01C01CA6"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Style w:val="eop"/>
          <w:rFonts w:asciiTheme="minorHAnsi" w:eastAsiaTheme="majorEastAsia" w:hAnsiTheme="minorHAnsi" w:cstheme="minorHAnsi"/>
          <w:noProof/>
          <w:color w:val="000000"/>
          <w:lang w:val="da-DK"/>
        </w:rPr>
        <w:t xml:space="preserve"> </w:t>
      </w:r>
    </w:p>
    <w:p w14:paraId="4217C76C" w14:textId="77777777" w:rsidR="00E6004C" w:rsidRPr="000B789F" w:rsidRDefault="00E6004C" w:rsidP="0029097D">
      <w:pPr>
        <w:pStyle w:val="Heading2"/>
        <w:rPr>
          <w:rStyle w:val="normaltextrun"/>
          <w:noProof/>
          <w:lang w:val="da-DK"/>
        </w:rPr>
      </w:pPr>
      <w:bookmarkStart w:id="8" w:name="_Toc219825842"/>
      <w:r w:rsidRPr="000B789F">
        <w:rPr>
          <w:rStyle w:val="normaltextrun"/>
          <w:noProof/>
          <w:lang w:val="da-DK"/>
        </w:rPr>
        <w:t>Yderligere ressourcer</w:t>
      </w:r>
      <w:bookmarkEnd w:id="8"/>
      <w:r w:rsidRPr="000B789F">
        <w:rPr>
          <w:rStyle w:val="normaltextrun"/>
          <w:noProof/>
          <w:lang w:val="da-DK"/>
        </w:rPr>
        <w:t xml:space="preserve"> </w:t>
      </w:r>
    </w:p>
    <w:p w14:paraId="254A6024"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p>
    <w:p w14:paraId="315710C2" w14:textId="77777777" w:rsidR="00E6004C" w:rsidRPr="000B789F"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da-DK"/>
        </w:rPr>
      </w:pPr>
      <w:r w:rsidRPr="000B789F">
        <w:rPr>
          <w:rStyle w:val="normaltextrun"/>
          <w:rFonts w:asciiTheme="minorHAnsi" w:eastAsiaTheme="majorEastAsia" w:hAnsiTheme="minorHAnsi" w:cstheme="minorHAnsi"/>
          <w:noProof/>
          <w:lang w:val="da-DK"/>
        </w:rPr>
        <w:t xml:space="preserve">Vil du dykke dybere ned i efterspørgselsrespons? Læs </w:t>
      </w:r>
      <w:r w:rsidRPr="000B789F">
        <w:rPr>
          <w:rStyle w:val="normaltextrun"/>
          <w:rFonts w:asciiTheme="minorHAnsi" w:eastAsiaTheme="majorEastAsia" w:hAnsiTheme="minorHAnsi" w:cstheme="minorHAnsi"/>
          <w:i/>
          <w:iCs/>
          <w:noProof/>
          <w:lang w:val="da-DK"/>
        </w:rPr>
        <w:t>Alt, hvad du altid har villet vide om efterspørgselsrespons:</w:t>
      </w:r>
      <w:hyperlink r:id="rId22" w:tgtFrame="_blank" w:history="1">
        <w:r w:rsidRPr="000B789F">
          <w:rPr>
            <w:rStyle w:val="normaltextrun"/>
            <w:rFonts w:asciiTheme="minorHAnsi" w:eastAsiaTheme="majorEastAsia" w:hAnsiTheme="minorHAnsi" w:cstheme="minorHAnsi"/>
            <w:noProof/>
            <w:color w:val="0563C1"/>
            <w:u w:val="single"/>
            <w:lang w:val="da-DK"/>
          </w:rPr>
          <w:t xml:space="preserve"> https://cdn.eurelectric.org/media/1940/demand-response-brochure-11-05-final-lr-2015-2501-0002-01-e-h-C783EC17.pdf</w:t>
        </w:r>
      </w:hyperlink>
      <w:r w:rsidRPr="000B789F">
        <w:rPr>
          <w:rStyle w:val="eop"/>
          <w:rFonts w:asciiTheme="minorHAnsi" w:eastAsiaTheme="majorEastAsia" w:hAnsiTheme="minorHAnsi" w:cstheme="minorHAnsi"/>
          <w:noProof/>
          <w:lang w:val="da-DK"/>
        </w:rPr>
        <w:t xml:space="preserve"> </w:t>
      </w:r>
    </w:p>
    <w:p w14:paraId="742AA77C" w14:textId="77777777" w:rsidR="00E6004C" w:rsidRPr="000B789F"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da-DK"/>
        </w:rPr>
      </w:pPr>
      <w:r w:rsidRPr="000B789F">
        <w:rPr>
          <w:rStyle w:val="normaltextrun"/>
          <w:rFonts w:asciiTheme="minorHAnsi" w:eastAsiaTheme="majorEastAsia" w:hAnsiTheme="minorHAnsi" w:cstheme="minorHAnsi"/>
          <w:noProof/>
          <w:lang w:val="da-DK"/>
        </w:rPr>
        <w:t>Få mere at vide om efterspørgselsrespons i denne artikel fra Den Internationale Energiagentur (IEA), som indeholder indblik i, hvordan forskellige lande og regioner støtter efterspørgselsrespons i deres planer for digitalisering af energisektoren:</w:t>
      </w:r>
      <w:hyperlink r:id="rId23" w:tgtFrame="_blank" w:history="1">
        <w:r w:rsidRPr="000B789F">
          <w:rPr>
            <w:rStyle w:val="normaltextrun"/>
            <w:rFonts w:asciiTheme="minorHAnsi" w:eastAsiaTheme="majorEastAsia" w:hAnsiTheme="minorHAnsi" w:cstheme="minorHAnsi"/>
            <w:noProof/>
            <w:color w:val="0563C1"/>
            <w:u w:val="single"/>
            <w:lang w:val="da-DK"/>
          </w:rPr>
          <w:t xml:space="preserve"> https://www.iea.org/energy-system/energy-efficiency-and-demand/demand-response</w:t>
        </w:r>
      </w:hyperlink>
      <w:r w:rsidRPr="000B789F">
        <w:rPr>
          <w:rStyle w:val="normaltextrun"/>
          <w:rFonts w:asciiTheme="minorHAnsi" w:eastAsiaTheme="majorEastAsia" w:hAnsiTheme="minorHAnsi" w:cstheme="minorHAnsi"/>
          <w:noProof/>
          <w:lang w:val="da-DK"/>
        </w:rPr>
        <w:t>  </w:t>
      </w:r>
    </w:p>
    <w:p w14:paraId="2368250D" w14:textId="77777777" w:rsidR="00E6004C" w:rsidRPr="000B789F" w:rsidRDefault="00E6004C" w:rsidP="003B6711">
      <w:pPr>
        <w:pStyle w:val="paragraph"/>
        <w:spacing w:before="0" w:beforeAutospacing="0" w:after="0" w:afterAutospacing="0"/>
        <w:textAlignment w:val="baseline"/>
        <w:rPr>
          <w:rFonts w:asciiTheme="minorHAnsi" w:hAnsiTheme="minorHAnsi" w:cstheme="minorHAnsi"/>
          <w:noProof/>
          <w:lang w:val="da-DK"/>
        </w:rPr>
      </w:pPr>
      <w:r w:rsidRPr="000B789F">
        <w:rPr>
          <w:rStyle w:val="eop"/>
          <w:rFonts w:asciiTheme="minorHAnsi" w:eastAsiaTheme="majorEastAsia" w:hAnsiTheme="minorHAnsi" w:cstheme="minorHAnsi"/>
          <w:noProof/>
          <w:lang w:val="da-DK"/>
        </w:rPr>
        <w:t xml:space="preserve"> </w:t>
      </w:r>
    </w:p>
    <w:p w14:paraId="6D6237DD" w14:textId="77777777" w:rsidR="00E6004C" w:rsidRPr="000B789F" w:rsidRDefault="00E6004C" w:rsidP="0029097D">
      <w:pPr>
        <w:pStyle w:val="Heading2"/>
        <w:rPr>
          <w:noProof/>
          <w:lang w:val="da-DK"/>
        </w:rPr>
      </w:pPr>
      <w:bookmarkStart w:id="9" w:name="_Toc219825843"/>
      <w:r w:rsidRPr="000B789F">
        <w:rPr>
          <w:rStyle w:val="normaltextrun"/>
          <w:noProof/>
          <w:lang w:val="da-DK"/>
        </w:rPr>
        <w:t>Tak</w:t>
      </w:r>
      <w:bookmarkEnd w:id="9"/>
    </w:p>
    <w:p w14:paraId="6C0618D0" w14:textId="77777777" w:rsidR="00E6004C" w:rsidRPr="000B789F" w:rsidRDefault="00E6004C" w:rsidP="003B6711">
      <w:pPr>
        <w:pStyle w:val="paragraph"/>
        <w:spacing w:before="0" w:beforeAutospacing="0" w:after="0" w:afterAutospacing="0"/>
        <w:textAlignment w:val="baseline"/>
        <w:rPr>
          <w:rStyle w:val="normaltextrun"/>
          <w:rFonts w:asciiTheme="minorHAnsi" w:hAnsiTheme="minorHAnsi" w:cstheme="minorHAnsi"/>
          <w:noProof/>
          <w:lang w:val="da-DK"/>
        </w:rPr>
      </w:pPr>
      <w:r w:rsidRPr="000B789F">
        <w:rPr>
          <w:rStyle w:val="eop"/>
          <w:rFonts w:asciiTheme="minorHAnsi" w:eastAsiaTheme="majorEastAsia" w:hAnsiTheme="minorHAnsi" w:cstheme="minorHAnsi"/>
          <w:noProof/>
          <w:color w:val="000000"/>
          <w:lang w:val="da-DK"/>
        </w:rPr>
        <w:t xml:space="preserve"> </w:t>
      </w:r>
    </w:p>
    <w:p w14:paraId="24E7E0BA" w14:textId="59ECC3C9" w:rsidR="00E6004C"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da-DK"/>
        </w:rPr>
      </w:pPr>
      <w:r w:rsidRPr="000B789F">
        <w:rPr>
          <w:rStyle w:val="normaltextrun"/>
          <w:rFonts w:asciiTheme="minorHAnsi" w:eastAsiaTheme="majorEastAsia" w:hAnsiTheme="minorHAnsi" w:cstheme="minorHAnsi"/>
          <w:i/>
          <w:iCs/>
          <w:noProof/>
          <w:color w:val="000000"/>
          <w:lang w:val="da-DK"/>
        </w:rPr>
        <w:t xml:space="preserve">Elmarkeder: </w:t>
      </w:r>
      <w:r w:rsidR="0010373D" w:rsidRPr="000B789F">
        <w:rPr>
          <w:rStyle w:val="normaltextrun"/>
          <w:rFonts w:asciiTheme="minorHAnsi" w:eastAsiaTheme="majorEastAsia" w:hAnsiTheme="minorHAnsi" w:cstheme="minorHAnsi"/>
          <w:i/>
          <w:iCs/>
          <w:noProof/>
          <w:color w:val="000000"/>
          <w:lang w:val="da-DK"/>
        </w:rPr>
        <w:t xml:space="preserve">Efterspørgselsrespons </w:t>
      </w:r>
      <w:r w:rsidRPr="000B789F">
        <w:rPr>
          <w:rStyle w:val="normaltextrun"/>
          <w:rFonts w:asciiTheme="minorHAnsi" w:eastAsiaTheme="majorEastAsia" w:hAnsiTheme="minorHAnsi" w:cstheme="minorHAnsi"/>
          <w:noProof/>
          <w:color w:val="000000"/>
          <w:lang w:val="da-DK"/>
        </w:rPr>
        <w:t xml:space="preserve">er skabt af Every1 Project og licenseret under </w:t>
      </w:r>
      <w:hyperlink r:id="rId24" w:tgtFrame="_blank" w:history="1">
        <w:r w:rsidRPr="000B789F">
          <w:rPr>
            <w:rStyle w:val="normaltextrun"/>
            <w:rFonts w:asciiTheme="minorHAnsi" w:eastAsiaTheme="majorEastAsia" w:hAnsiTheme="minorHAnsi" w:cstheme="minorHAnsi"/>
            <w:noProof/>
            <w:color w:val="0563C1"/>
            <w:u w:val="single"/>
            <w:lang w:val="da-DK"/>
          </w:rPr>
          <w:t>CC BY-SA 4.0</w:t>
        </w:r>
      </w:hyperlink>
      <w:r w:rsidRPr="000B789F">
        <w:rPr>
          <w:rStyle w:val="normaltextrun"/>
          <w:rFonts w:asciiTheme="minorHAnsi" w:eastAsiaTheme="majorEastAsia" w:hAnsiTheme="minorHAnsi" w:cstheme="minorHAnsi"/>
          <w:noProof/>
          <w:color w:val="000000"/>
          <w:lang w:val="da-DK"/>
        </w:rPr>
        <w:t>, medmindre andet er angivet.  </w:t>
      </w:r>
    </w:p>
    <w:p w14:paraId="40788572" w14:textId="77777777" w:rsidR="000B789F" w:rsidRPr="000B789F" w:rsidRDefault="000B789F" w:rsidP="003B6711">
      <w:pPr>
        <w:pStyle w:val="paragraph"/>
        <w:spacing w:before="0" w:beforeAutospacing="0" w:after="0" w:afterAutospacing="0"/>
        <w:textAlignment w:val="baseline"/>
        <w:rPr>
          <w:rFonts w:asciiTheme="minorHAnsi" w:eastAsiaTheme="majorEastAsia" w:hAnsiTheme="minorHAnsi" w:cstheme="minorHAnsi"/>
          <w:noProof/>
          <w:color w:val="000000"/>
          <w:lang w:val="da-DK"/>
        </w:rPr>
      </w:pPr>
    </w:p>
    <w:p w14:paraId="6EA4FE82" w14:textId="77777777" w:rsidR="00E6004C" w:rsidRPr="000B789F" w:rsidRDefault="00E6004C" w:rsidP="00E21DB0">
      <w:pPr>
        <w:pStyle w:val="Heading4"/>
        <w:rPr>
          <w:noProof/>
          <w:lang w:val="da-DK"/>
        </w:rPr>
      </w:pPr>
      <w:bookmarkStart w:id="10" w:name="_Toc219825844"/>
      <w:r w:rsidRPr="000B789F">
        <w:rPr>
          <w:noProof/>
          <w:lang w:val="da-DK"/>
        </w:rPr>
        <w:t>Billedkreditering</w:t>
      </w:r>
      <w:bookmarkEnd w:id="10"/>
      <w:r w:rsidRPr="000B789F">
        <w:rPr>
          <w:noProof/>
          <w:lang w:val="da-DK"/>
        </w:rPr>
        <w:t xml:space="preserve"> </w:t>
      </w:r>
    </w:p>
    <w:p w14:paraId="4AC4B13E" w14:textId="77777777" w:rsidR="00E6004C" w:rsidRPr="000B789F" w:rsidRDefault="00E6004C" w:rsidP="0029097D">
      <w:pPr>
        <w:rPr>
          <w:noProof/>
          <w:lang w:val="da-DK"/>
        </w:rPr>
      </w:pPr>
    </w:p>
    <w:p w14:paraId="76D086A4" w14:textId="0E6E960B" w:rsidR="00E6004C" w:rsidRPr="000B789F" w:rsidRDefault="00E6004C" w:rsidP="0029097D">
      <w:pPr>
        <w:rPr>
          <w:noProof/>
          <w:lang w:val="da-DK"/>
        </w:rPr>
      </w:pPr>
      <w:r w:rsidRPr="000B789F">
        <w:rPr>
          <w:noProof/>
          <w:lang w:val="da-DK"/>
        </w:rPr>
        <w:t>Hovedkursusbillede:</w:t>
      </w:r>
      <w:r w:rsidR="0010373D" w:rsidRPr="000B789F">
        <w:rPr>
          <w:noProof/>
          <w:lang w:val="da-DK"/>
        </w:rPr>
        <w:t xml:space="preserve"> </w:t>
      </w:r>
      <w:hyperlink r:id="rId25" w:tgtFrame="_blank" w:history="1">
        <w:r w:rsidRPr="000B789F">
          <w:rPr>
            <w:rStyle w:val="Hyperlink"/>
            <w:noProof/>
            <w:lang w:val="da-DK"/>
          </w:rPr>
          <w:t>elektricitet</w:t>
        </w:r>
      </w:hyperlink>
      <w:r w:rsidRPr="000B789F">
        <w:rPr>
          <w:noProof/>
          <w:lang w:val="da-DK"/>
        </w:rPr>
        <w:t xml:space="preserve"> af Jeanne Menjoulet er licenseret </w:t>
      </w:r>
      <w:hyperlink r:id="rId26" w:tgtFrame="_blank" w:history="1">
        <w:r w:rsidRPr="000B789F">
          <w:rPr>
            <w:rStyle w:val="Hyperlink"/>
            <w:noProof/>
            <w:lang w:val="da-DK"/>
          </w:rPr>
          <w:t>CC BY 2.0</w:t>
        </w:r>
      </w:hyperlink>
      <w:r w:rsidRPr="000B789F">
        <w:rPr>
          <w:noProof/>
          <w:lang w:val="da-DK"/>
        </w:rPr>
        <w:t xml:space="preserve">. </w:t>
      </w:r>
    </w:p>
    <w:p w14:paraId="38CA29BB" w14:textId="77777777" w:rsidR="00E6004C" w:rsidRPr="000B789F" w:rsidRDefault="00E6004C" w:rsidP="0029097D">
      <w:pPr>
        <w:rPr>
          <w:noProof/>
          <w:lang w:val="da-DK"/>
        </w:rPr>
      </w:pPr>
      <w:r w:rsidRPr="000B789F">
        <w:rPr>
          <w:noProof/>
          <w:lang w:val="da-DK"/>
        </w:rPr>
        <w:t xml:space="preserve">Introduktion: </w:t>
      </w:r>
      <w:hyperlink r:id="rId27" w:tgtFrame="_blank" w:history="1">
        <w:r w:rsidRPr="000B789F">
          <w:rPr>
            <w:rStyle w:val="Hyperlink"/>
            <w:noProof/>
            <w:lang w:val="da-DK"/>
          </w:rPr>
          <w:t>Fnisende, smilende, overraskede 4 venner ser tv sammen, Wedgwood, Seattle, Washington, USA</w:t>
        </w:r>
      </w:hyperlink>
      <w:r w:rsidRPr="000B789F">
        <w:rPr>
          <w:noProof/>
          <w:lang w:val="da-DK"/>
        </w:rPr>
        <w:t xml:space="preserve"> af Wonderland er licenseret </w:t>
      </w:r>
      <w:hyperlink r:id="rId28" w:tgtFrame="_blank" w:history="1">
        <w:r w:rsidRPr="000B789F">
          <w:rPr>
            <w:rStyle w:val="Hyperlink"/>
            <w:noProof/>
            <w:lang w:val="da-DK"/>
          </w:rPr>
          <w:t>CC BY 2.0</w:t>
        </w:r>
      </w:hyperlink>
      <w:r w:rsidRPr="000B789F">
        <w:rPr>
          <w:noProof/>
          <w:lang w:val="da-DK"/>
        </w:rPr>
        <w:t>.  </w:t>
      </w:r>
    </w:p>
    <w:p w14:paraId="3EAFB0FE" w14:textId="77777777" w:rsidR="00E6004C" w:rsidRPr="000B789F" w:rsidRDefault="00E6004C" w:rsidP="0029097D">
      <w:pPr>
        <w:rPr>
          <w:noProof/>
          <w:lang w:val="da-DK"/>
        </w:rPr>
      </w:pPr>
      <w:r w:rsidRPr="000B789F">
        <w:rPr>
          <w:noProof/>
          <w:lang w:val="da-DK"/>
        </w:rPr>
        <w:lastRenderedPageBreak/>
        <w:t xml:space="preserve">Hvad er efterspørgselsrespons?: </w:t>
      </w:r>
      <w:hyperlink r:id="rId29" w:tgtFrame="_blank" w:history="1">
        <w:r w:rsidRPr="000B789F">
          <w:rPr>
            <w:rStyle w:val="Hyperlink"/>
            <w:noProof/>
            <w:lang w:val="da-DK"/>
          </w:rPr>
          <w:t>Elregninger med pære og lommeregner</w:t>
        </w:r>
      </w:hyperlink>
      <w:r w:rsidRPr="000B789F">
        <w:rPr>
          <w:noProof/>
          <w:lang w:val="da-DK"/>
        </w:rPr>
        <w:t xml:space="preserve"> af USwitch.com Images er licenseret </w:t>
      </w:r>
      <w:hyperlink r:id="rId30" w:tgtFrame="_blank" w:history="1">
        <w:r w:rsidRPr="000B789F">
          <w:rPr>
            <w:rStyle w:val="Hyperlink"/>
            <w:noProof/>
            <w:lang w:val="da-DK"/>
          </w:rPr>
          <w:t>under CC BY 2.0</w:t>
        </w:r>
      </w:hyperlink>
      <w:r w:rsidRPr="000B789F">
        <w:rPr>
          <w:noProof/>
          <w:lang w:val="da-DK"/>
        </w:rPr>
        <w:t xml:space="preserve">. </w:t>
      </w:r>
    </w:p>
    <w:p w14:paraId="7525D3BE" w14:textId="77777777" w:rsidR="00E6004C" w:rsidRPr="000B789F" w:rsidRDefault="00E6004C" w:rsidP="0029097D">
      <w:pPr>
        <w:rPr>
          <w:noProof/>
          <w:lang w:val="da-DK"/>
        </w:rPr>
      </w:pPr>
      <w:r w:rsidRPr="000B789F">
        <w:rPr>
          <w:noProof/>
          <w:lang w:val="da-DK"/>
        </w:rPr>
        <w:t xml:space="preserve">Hvorfor efterspørgselsrespons?: </w:t>
      </w:r>
      <w:hyperlink r:id="rId31" w:tgtFrame="_blank" w:history="1">
        <w:r w:rsidRPr="000B789F">
          <w:rPr>
            <w:rStyle w:val="Hyperlink"/>
            <w:noProof/>
            <w:lang w:val="da-DK"/>
          </w:rPr>
          <w:t>Energi</w:t>
        </w:r>
      </w:hyperlink>
      <w:r w:rsidRPr="000B789F">
        <w:rPr>
          <w:noProof/>
          <w:lang w:val="da-DK"/>
        </w:rPr>
        <w:t xml:space="preserve"> af Maria Eklind er licenseret </w:t>
      </w:r>
      <w:hyperlink r:id="rId32" w:tgtFrame="_blank" w:history="1">
        <w:r w:rsidRPr="000B789F">
          <w:rPr>
            <w:rStyle w:val="Hyperlink"/>
            <w:noProof/>
            <w:lang w:val="da-DK"/>
          </w:rPr>
          <w:t>CC BY-SA 2.0</w:t>
        </w:r>
      </w:hyperlink>
      <w:r w:rsidRPr="000B789F">
        <w:rPr>
          <w:noProof/>
          <w:lang w:val="da-DK"/>
        </w:rPr>
        <w:t xml:space="preserve">. </w:t>
      </w:r>
    </w:p>
    <w:p w14:paraId="47390733" w14:textId="2554C75D" w:rsidR="00E6004C" w:rsidRPr="000B789F" w:rsidRDefault="00E6004C">
      <w:pPr>
        <w:rPr>
          <w:noProof/>
          <w:lang w:val="da-DK"/>
        </w:rPr>
      </w:pPr>
      <w:r w:rsidRPr="000B789F">
        <w:rPr>
          <w:noProof/>
          <w:lang w:val="da-DK"/>
        </w:rPr>
        <w:t xml:space="preserve">Nogle eksempler på efterspørgselsrespons: </w:t>
      </w:r>
      <w:hyperlink r:id="rId33" w:tgtFrame="_blank" w:history="1">
        <w:r w:rsidRPr="000B789F">
          <w:rPr>
            <w:rStyle w:val="Hyperlink"/>
            <w:noProof/>
            <w:lang w:val="da-DK"/>
          </w:rPr>
          <w:t>Pylon af en højspændingsledning</w:t>
        </w:r>
      </w:hyperlink>
      <w:r w:rsidRPr="000B789F">
        <w:rPr>
          <w:noProof/>
          <w:lang w:val="da-DK"/>
        </w:rPr>
        <w:t xml:space="preserve"> af bruger:Yanachka er Public Domain.  </w:t>
      </w:r>
    </w:p>
    <w:sectPr w:rsidR="00E6004C" w:rsidRPr="000B789F">
      <w:headerReference w:type="default" r:id="rId34"/>
      <w:footerReference w:type="even"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FF67A" w14:textId="77777777" w:rsidR="001275FB" w:rsidRDefault="001275FB" w:rsidP="00AB7BB7">
      <w:pPr>
        <w:spacing w:after="0" w:line="240" w:lineRule="auto"/>
      </w:pPr>
      <w:r>
        <w:separator/>
      </w:r>
    </w:p>
  </w:endnote>
  <w:endnote w:type="continuationSeparator" w:id="0">
    <w:p w14:paraId="3DFCD3F7" w14:textId="77777777" w:rsidR="001275FB" w:rsidRDefault="001275FB"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EAC28" w14:textId="77777777" w:rsidR="001275FB" w:rsidRDefault="001275FB" w:rsidP="00AB7BB7">
      <w:pPr>
        <w:spacing w:after="0" w:line="240" w:lineRule="auto"/>
      </w:pPr>
      <w:r>
        <w:separator/>
      </w:r>
    </w:p>
  </w:footnote>
  <w:footnote w:type="continuationSeparator" w:id="0">
    <w:p w14:paraId="423F1D3C" w14:textId="77777777" w:rsidR="001275FB" w:rsidRDefault="001275FB"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52F1" w14:textId="77777777" w:rsidR="000B789F" w:rsidRDefault="000B789F" w:rsidP="000B789F">
    <w:pPr>
      <w:pStyle w:val="Header"/>
    </w:pPr>
    <w:r>
      <w:rPr>
        <w:noProof/>
      </w:rPr>
      <w:drawing>
        <wp:inline distT="0" distB="0" distL="0" distR="0" wp14:anchorId="127149F4" wp14:editId="1F2EDA5A">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37B77D3" wp14:editId="12B0BE49">
          <wp:extent cx="1782810" cy="357510"/>
          <wp:effectExtent l="0" t="0" r="0" b="0"/>
          <wp:docPr id="311042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4202"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0101" cy="377020"/>
                  </a:xfrm>
                  <a:prstGeom prst="rect">
                    <a:avLst/>
                  </a:prstGeom>
                </pic:spPr>
              </pic:pic>
            </a:graphicData>
          </a:graphic>
        </wp:inline>
      </w:drawing>
    </w:r>
  </w:p>
  <w:p w14:paraId="4B08A0CC" w14:textId="77777777" w:rsidR="000B789F" w:rsidRDefault="000B789F" w:rsidP="000B789F">
    <w:pPr>
      <w:pStyle w:val="Header"/>
    </w:pPr>
  </w:p>
  <w:p w14:paraId="3C7023CF" w14:textId="77777777" w:rsidR="000B789F" w:rsidRDefault="000B7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022"/>
    <w:rsid w:val="00040D4A"/>
    <w:rsid w:val="00043141"/>
    <w:rsid w:val="0004740A"/>
    <w:rsid w:val="000A02C5"/>
    <w:rsid w:val="000B789F"/>
    <w:rsid w:val="000D303A"/>
    <w:rsid w:val="0010373D"/>
    <w:rsid w:val="00113EA0"/>
    <w:rsid w:val="001275FB"/>
    <w:rsid w:val="00133797"/>
    <w:rsid w:val="001340E6"/>
    <w:rsid w:val="00150350"/>
    <w:rsid w:val="00161BC3"/>
    <w:rsid w:val="001761C3"/>
    <w:rsid w:val="00192E71"/>
    <w:rsid w:val="00193D0D"/>
    <w:rsid w:val="001B1FF4"/>
    <w:rsid w:val="001D5B1D"/>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951B1"/>
    <w:rsid w:val="007A0F4C"/>
    <w:rsid w:val="007A3056"/>
    <w:rsid w:val="007A3918"/>
    <w:rsid w:val="007D0BF6"/>
    <w:rsid w:val="00810F29"/>
    <w:rsid w:val="00813467"/>
    <w:rsid w:val="00840D64"/>
    <w:rsid w:val="008539E0"/>
    <w:rsid w:val="00855D52"/>
    <w:rsid w:val="00870E4D"/>
    <w:rsid w:val="00884637"/>
    <w:rsid w:val="00890209"/>
    <w:rsid w:val="00890998"/>
    <w:rsid w:val="008C0F73"/>
    <w:rsid w:val="008C37A0"/>
    <w:rsid w:val="008E285E"/>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161D2"/>
    <w:rsid w:val="00B2724A"/>
    <w:rsid w:val="00B2796A"/>
    <w:rsid w:val="00B35AEC"/>
    <w:rsid w:val="00B455EF"/>
    <w:rsid w:val="00B47F7A"/>
    <w:rsid w:val="00B55AF1"/>
    <w:rsid w:val="00B56C67"/>
    <w:rsid w:val="00B64C9C"/>
    <w:rsid w:val="00B75005"/>
    <w:rsid w:val="00B7523A"/>
    <w:rsid w:val="00B76CCF"/>
    <w:rsid w:val="00B95447"/>
    <w:rsid w:val="00BB0D78"/>
    <w:rsid w:val="00BB311C"/>
    <w:rsid w:val="00BC342D"/>
    <w:rsid w:val="00BF732F"/>
    <w:rsid w:val="00C13205"/>
    <w:rsid w:val="00C21CA9"/>
    <w:rsid w:val="00C455C9"/>
    <w:rsid w:val="00C9795A"/>
    <w:rsid w:val="00CA29E9"/>
    <w:rsid w:val="00CC0AD5"/>
    <w:rsid w:val="00CC2C1B"/>
    <w:rsid w:val="00CC7856"/>
    <w:rsid w:val="00CD0431"/>
    <w:rsid w:val="00CD4B34"/>
    <w:rsid w:val="00D01FA3"/>
    <w:rsid w:val="00D125A4"/>
    <w:rsid w:val="00D12B83"/>
    <w:rsid w:val="00D137EE"/>
    <w:rsid w:val="00D1599F"/>
    <w:rsid w:val="00D3121C"/>
    <w:rsid w:val="00D5611E"/>
    <w:rsid w:val="00D83D68"/>
    <w:rsid w:val="00D95B75"/>
    <w:rsid w:val="00DD48A7"/>
    <w:rsid w:val="00DE6C25"/>
    <w:rsid w:val="00DE75FA"/>
    <w:rsid w:val="00E03BF6"/>
    <w:rsid w:val="00E079F7"/>
    <w:rsid w:val="00E21798"/>
    <w:rsid w:val="00E21DB0"/>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1D5B1D"/>
    <w:pPr>
      <w:spacing w:before="100" w:beforeAutospacing="1" w:after="100" w:afterAutospacing="1" w:line="240" w:lineRule="auto"/>
      <w:outlineLvl w:val="2"/>
    </w:pPr>
    <w:rPr>
      <w:rFonts w:eastAsia="Times New Roman" w:cs="Times New Roman"/>
      <w:bCs/>
      <w:kern w:val="2"/>
      <w:sz w:val="24"/>
      <w:szCs w:val="27"/>
      <w:lang w:eastAsia="ja-JP"/>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1D5B1D"/>
    <w:rPr>
      <w:rFonts w:asciiTheme="majorHAnsi" w:eastAsia="Times New Roman" w:hAnsiTheme="majorHAnsi" w:cs="Times New Roman"/>
      <w:bCs/>
      <w:color w:val="2F5496" w:themeColor="accent1" w:themeShade="BF"/>
      <w:kern w:val="2"/>
      <w:sz w:val="24"/>
      <w:szCs w:val="27"/>
      <w:lang w:eastAsia="ja-JP"/>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image" Target="media/image3.jpeg"/><Relationship Id="rId26" Type="http://schemas.openxmlformats.org/officeDocument/2006/relationships/hyperlink" Target="https://creativecommons.org/licenses/by/2.0/" TargetMode="External"/><Relationship Id="rId21" Type="http://schemas.openxmlformats.org/officeDocument/2006/relationships/hyperlink" Target="https://www.open.edu/openlearncreate/course/view.php?id=12039"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open.edu/openlearncreate/course/index.php?categoryid=1459" TargetMode="External"/><Relationship Id="rId17" Type="http://schemas.openxmlformats.org/officeDocument/2006/relationships/hyperlink" Target="https://www.drax.com/power-generation/9-of-the-biggest-tv-moments-in-uk-electricity-history/" TargetMode="External"/><Relationship Id="rId25" Type="http://schemas.openxmlformats.org/officeDocument/2006/relationships/hyperlink" Target="https://www.flickr.com/photos/jmenj/50294556128/in/photolist-2jCmKis-nEEZ7v-7MMJmD-p62aU7-2pT1S1h-96ybfN-4Y39ra-3gRA4Y-ARfjS-7j8D11-3u2P7-5yNt6j-5g59R8-4PE5U3-62sb1b-a9bLMB-21jfHVA-2NwrTS-2Nws4q-56YfCB-5cAiuE-2Nws9m-2Ns3U4-2Ns3ZT-5cDqMD-5rywTv-5W6jaW-56fWt5-5DvKzJ-5sPkjb-7jRrSg-4WHNnm-5Wpu8P-35ASUR-47d3yV-SrnYP4-2o3E7jQ-4d7wV-yfeAcS-76NTB-dzJEgW-5yJaPg-2onj4MF-2BDUi-YfRhKA-2i3dZe9-7Wcz3U-5CtLPe-2mJtT8Y-VWmN19" TargetMode="External"/><Relationship Id="rId33" Type="http://schemas.openxmlformats.org/officeDocument/2006/relationships/hyperlink" Target="https://commons.wikimedia.org/wiki/File:Electric_power_transmission.jp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jpeg"/><Relationship Id="rId29"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view.php?id=12039" TargetMode="External"/><Relationship Id="rId24" Type="http://schemas.openxmlformats.org/officeDocument/2006/relationships/hyperlink" Target="https://creativecommons.org/licenses/by-sa/4.0/deed.en" TargetMode="External"/><Relationship Id="rId32" Type="http://schemas.openxmlformats.org/officeDocument/2006/relationships/hyperlink" Target="https://creativecommons.org/licenses/by-sa/2.0/"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2040" TargetMode="External"/><Relationship Id="rId23" Type="http://schemas.openxmlformats.org/officeDocument/2006/relationships/hyperlink" Target="https://www.iea.org/energy-system/energy-efficiency-and-demand/demand-response" TargetMode="External"/><Relationship Id="rId28" Type="http://schemas.openxmlformats.org/officeDocument/2006/relationships/hyperlink" Target="https://creativecommons.org/licenses/by/2.0/"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flickr.com/photos/mariaeklind/32472064427/in/photolist-7yo95R-6zJfXC-H84vh-2n69ti7-d6Yz9Q-RtrPrM-2jqL3GS-7xWaQa-kXBmWn-kXBXhz-58NZuY-pnfVzt-nRtG89-oiuvga-oxXdC9-o8T6iY-oiusQi-ozHjB4-oxXfyd-5j7bri-8kwm1-6qZEUX-pBcHqh-6VvJKf-f72Po1-nRtGqU-ozZ9zc-7S5Jde-7S93Lu-nRtGCN-7S5Dzv-iT5Zke-7S5A3D-yobneo-p6RXLB-nEWHAt-3aBQVZ-2gbrw8J-4GTzLZ-2e5yV9a-extpL4-iT5HUM-NmSa1R-rfvaQk-nRtSbV-BEhPJ-mwbue-iT9BGE-iT9BG9-iT9C2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hyperlink" Target="https://cdn.eurelectric.org/media/1940/demand-response-brochure-11-05-final-lr-2015-2501-0002-01-e-h-C783EC17.pdf" TargetMode="External"/><Relationship Id="rId27" Type="http://schemas.openxmlformats.org/officeDocument/2006/relationships/hyperlink" Target="https://www.flickr.com/photos/wonderlane/5351262269/in/photolist-99SBQz-4cTa1X-2pi4cMb-2gViDpA-2gVivxD-7CLoTM-d2myGu-2aT4xyd-99SBL4-2nVCjHp-2o4jcNe-c4ERHN-2n26QgL-52zUMi-wV3D1-d2kWaA-d2maU5-2ihPXog-7bN8E8-52K7Qi-9PTD8q-fXZ1b-dK6Ubo-99SD8X-8zSsKn-d2mtKU-d2kqCU-d2kfnq-d2kSnC-d2koPW-8e1ok9-4XJsz3-2bVkZRy-d2kArd-2gViz27-eacLPD-d2kDVm-d2ky4w-d2ms2d-d2m3Uu-d2jSMJ-2jb4UHt-d2k9od-d2mxN7-d2kmGA-d2jJjA-4ZvDHZ-d2ksFu-d2kY4m-d2mDuh" TargetMode="External"/><Relationship Id="rId30" Type="http://schemas.openxmlformats.org/officeDocument/2006/relationships/hyperlink" Target="https://creativecommons.org/licenses/by/2.0/"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8001FF-1D98-4079-9530-F45B79044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2121</Words>
  <Characters>13260</Characters>
  <Application>Microsoft Office Word</Application>
  <DocSecurity>0</DocSecurity>
  <Lines>308</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2026-02-10T08:43:00Z</cp:lastPrinted>
  <dcterms:created xsi:type="dcterms:W3CDTF">2026-02-10T08:43:00Z</dcterms:created>
  <dcterms:modified xsi:type="dcterms:W3CDTF">2026-02-10T08:43:00Z</dcterms:modified>
  <cp:category/>
</cp:coreProperties>
</file>