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C65369" w:rsidRDefault="00E6004C" w:rsidP="00C22B2B">
      <w:pPr>
        <w:pStyle w:val="Heading1"/>
        <w:rPr>
          <w:noProof/>
          <w:lang w:val="nl-NL"/>
        </w:rPr>
      </w:pPr>
      <w:bookmarkStart w:id="0" w:name="_Toc222164457"/>
      <w:r w:rsidRPr="00C65369">
        <w:rPr>
          <w:noProof/>
          <w:lang w:val="nl-NL"/>
        </w:rPr>
        <w:t>Energie-informatie en kritische geletterdheid</w:t>
      </w:r>
      <w:bookmarkEnd w:id="0"/>
    </w:p>
    <w:p w14:paraId="2D80C29B" w14:textId="77777777" w:rsidR="00E6004C" w:rsidRPr="00C65369" w:rsidRDefault="00E6004C" w:rsidP="002D09FE">
      <w:pPr>
        <w:rPr>
          <w:noProof/>
          <w:lang w:val="nl-NL" w:eastAsia="en-GB"/>
        </w:rPr>
      </w:pPr>
    </w:p>
    <w:p w14:paraId="3FB691E5" w14:textId="77777777" w:rsidR="00E6004C" w:rsidRPr="00C65369" w:rsidRDefault="00E6004C" w:rsidP="002D09FE">
      <w:pPr>
        <w:rPr>
          <w:noProof/>
          <w:lang w:val="nl-NL" w:eastAsia="en-GB"/>
        </w:rPr>
      </w:pPr>
      <w:r w:rsidRPr="00C65369">
        <w:rPr>
          <w:noProof/>
          <w:lang w:val="nl-NL"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2C96BD7E" w14:textId="7D939DC3" w:rsidR="00404A8D" w:rsidRPr="00C65369" w:rsidRDefault="00E6004C">
      <w:pPr>
        <w:pStyle w:val="TOC1"/>
        <w:tabs>
          <w:tab w:val="right" w:leader="dot" w:pos="9016"/>
        </w:tabs>
        <w:rPr>
          <w:rFonts w:eastAsiaTheme="minorEastAsia"/>
          <w:noProof/>
          <w:kern w:val="2"/>
          <w:sz w:val="24"/>
          <w:szCs w:val="24"/>
          <w:lang w:val="nl-NL" w:eastAsia="ja-JP"/>
          <w14:ligatures w14:val="standardContextual"/>
        </w:rPr>
      </w:pPr>
      <w:r w:rsidRPr="00C65369">
        <w:rPr>
          <w:noProof/>
          <w:lang w:val="nl-NL" w:eastAsia="en-GB"/>
        </w:rPr>
        <w:fldChar w:fldCharType="begin"/>
      </w:r>
      <w:r w:rsidRPr="00C65369">
        <w:rPr>
          <w:noProof/>
          <w:lang w:val="nl-NL" w:eastAsia="en-GB"/>
        </w:rPr>
        <w:instrText xml:space="preserve"> TOC \o "1-3" \h \z \u </w:instrText>
      </w:r>
      <w:r w:rsidRPr="00C65369">
        <w:rPr>
          <w:noProof/>
          <w:lang w:val="nl-NL" w:eastAsia="en-GB"/>
        </w:rPr>
        <w:fldChar w:fldCharType="separate"/>
      </w:r>
      <w:hyperlink w:anchor="_Toc222164457" w:history="1">
        <w:r w:rsidR="00404A8D" w:rsidRPr="00C65369">
          <w:rPr>
            <w:rStyle w:val="Hyperlink"/>
            <w:noProof/>
            <w:lang w:val="nl-NL"/>
          </w:rPr>
          <w:t>Energie-informatie en kritische geletterdheid</w:t>
        </w:r>
        <w:r w:rsidR="00404A8D" w:rsidRPr="00C65369">
          <w:rPr>
            <w:noProof/>
            <w:webHidden/>
            <w:lang w:val="nl-NL"/>
          </w:rPr>
          <w:tab/>
        </w:r>
        <w:r w:rsidR="00404A8D" w:rsidRPr="00C65369">
          <w:rPr>
            <w:noProof/>
            <w:webHidden/>
            <w:lang w:val="nl-NL"/>
          </w:rPr>
          <w:fldChar w:fldCharType="begin"/>
        </w:r>
        <w:r w:rsidR="00404A8D" w:rsidRPr="00C65369">
          <w:rPr>
            <w:noProof/>
            <w:webHidden/>
            <w:lang w:val="nl-NL"/>
          </w:rPr>
          <w:instrText xml:space="preserve"> PAGEREF _Toc222164457 \h </w:instrText>
        </w:r>
        <w:r w:rsidR="00404A8D" w:rsidRPr="00C65369">
          <w:rPr>
            <w:noProof/>
            <w:webHidden/>
            <w:lang w:val="nl-NL"/>
          </w:rPr>
        </w:r>
        <w:r w:rsidR="00404A8D" w:rsidRPr="00C65369">
          <w:rPr>
            <w:noProof/>
            <w:webHidden/>
            <w:lang w:val="nl-NL"/>
          </w:rPr>
          <w:fldChar w:fldCharType="separate"/>
        </w:r>
        <w:r w:rsidR="00C65369">
          <w:rPr>
            <w:noProof/>
            <w:webHidden/>
            <w:lang w:val="nl-NL"/>
          </w:rPr>
          <w:t>1</w:t>
        </w:r>
        <w:r w:rsidR="00404A8D" w:rsidRPr="00C65369">
          <w:rPr>
            <w:noProof/>
            <w:webHidden/>
            <w:lang w:val="nl-NL"/>
          </w:rPr>
          <w:fldChar w:fldCharType="end"/>
        </w:r>
      </w:hyperlink>
    </w:p>
    <w:p w14:paraId="2DF06151" w14:textId="143204D9" w:rsidR="00404A8D" w:rsidRPr="00C65369" w:rsidRDefault="00404A8D">
      <w:pPr>
        <w:pStyle w:val="TOC2"/>
        <w:tabs>
          <w:tab w:val="right" w:leader="dot" w:pos="9016"/>
        </w:tabs>
        <w:rPr>
          <w:rFonts w:eastAsiaTheme="minorEastAsia"/>
          <w:noProof/>
          <w:kern w:val="2"/>
          <w:sz w:val="24"/>
          <w:szCs w:val="24"/>
          <w:lang w:val="nl-NL" w:eastAsia="ja-JP"/>
          <w14:ligatures w14:val="standardContextual"/>
        </w:rPr>
      </w:pPr>
      <w:hyperlink w:anchor="_Toc222164458" w:history="1">
        <w:r w:rsidRPr="00C65369">
          <w:rPr>
            <w:rStyle w:val="Hyperlink"/>
            <w:rFonts w:eastAsia="Times New Roman"/>
            <w:noProof/>
            <w:lang w:val="nl-NL" w:eastAsia="en-GB"/>
          </w:rPr>
          <w:t>Hoe deze cursus werkt</w:t>
        </w:r>
        <w:r w:rsidRPr="00C65369">
          <w:rPr>
            <w:noProof/>
            <w:webHidden/>
            <w:lang w:val="nl-NL"/>
          </w:rPr>
          <w:tab/>
        </w:r>
        <w:r w:rsidRPr="00C65369">
          <w:rPr>
            <w:noProof/>
            <w:webHidden/>
            <w:lang w:val="nl-NL"/>
          </w:rPr>
          <w:fldChar w:fldCharType="begin"/>
        </w:r>
        <w:r w:rsidRPr="00C65369">
          <w:rPr>
            <w:noProof/>
            <w:webHidden/>
            <w:lang w:val="nl-NL"/>
          </w:rPr>
          <w:instrText xml:space="preserve"> PAGEREF _Toc222164458 \h </w:instrText>
        </w:r>
        <w:r w:rsidRPr="00C65369">
          <w:rPr>
            <w:noProof/>
            <w:webHidden/>
            <w:lang w:val="nl-NL"/>
          </w:rPr>
        </w:r>
        <w:r w:rsidRPr="00C65369">
          <w:rPr>
            <w:noProof/>
            <w:webHidden/>
            <w:lang w:val="nl-NL"/>
          </w:rPr>
          <w:fldChar w:fldCharType="separate"/>
        </w:r>
        <w:r w:rsidR="00C65369">
          <w:rPr>
            <w:noProof/>
            <w:webHidden/>
            <w:lang w:val="nl-NL"/>
          </w:rPr>
          <w:t>1</w:t>
        </w:r>
        <w:r w:rsidRPr="00C65369">
          <w:rPr>
            <w:noProof/>
            <w:webHidden/>
            <w:lang w:val="nl-NL"/>
          </w:rPr>
          <w:fldChar w:fldCharType="end"/>
        </w:r>
      </w:hyperlink>
    </w:p>
    <w:p w14:paraId="79D23265" w14:textId="787BDCEC" w:rsidR="00404A8D" w:rsidRPr="00C65369" w:rsidRDefault="00404A8D">
      <w:pPr>
        <w:pStyle w:val="TOC2"/>
        <w:tabs>
          <w:tab w:val="right" w:leader="dot" w:pos="9016"/>
        </w:tabs>
        <w:rPr>
          <w:rFonts w:eastAsiaTheme="minorEastAsia"/>
          <w:noProof/>
          <w:kern w:val="2"/>
          <w:sz w:val="24"/>
          <w:szCs w:val="24"/>
          <w:lang w:val="nl-NL" w:eastAsia="ja-JP"/>
          <w14:ligatures w14:val="standardContextual"/>
        </w:rPr>
      </w:pPr>
      <w:hyperlink w:anchor="_Toc222164459" w:history="1">
        <w:r w:rsidRPr="00C65369">
          <w:rPr>
            <w:rStyle w:val="Hyperlink"/>
            <w:noProof/>
            <w:lang w:val="nl-NL"/>
          </w:rPr>
          <w:t>Inleiding</w:t>
        </w:r>
        <w:r w:rsidRPr="00C65369">
          <w:rPr>
            <w:noProof/>
            <w:webHidden/>
            <w:lang w:val="nl-NL"/>
          </w:rPr>
          <w:tab/>
        </w:r>
        <w:r w:rsidRPr="00C65369">
          <w:rPr>
            <w:noProof/>
            <w:webHidden/>
            <w:lang w:val="nl-NL"/>
          </w:rPr>
          <w:fldChar w:fldCharType="begin"/>
        </w:r>
        <w:r w:rsidRPr="00C65369">
          <w:rPr>
            <w:noProof/>
            <w:webHidden/>
            <w:lang w:val="nl-NL"/>
          </w:rPr>
          <w:instrText xml:space="preserve"> PAGEREF _Toc222164459 \h </w:instrText>
        </w:r>
        <w:r w:rsidRPr="00C65369">
          <w:rPr>
            <w:noProof/>
            <w:webHidden/>
            <w:lang w:val="nl-NL"/>
          </w:rPr>
        </w:r>
        <w:r w:rsidRPr="00C65369">
          <w:rPr>
            <w:noProof/>
            <w:webHidden/>
            <w:lang w:val="nl-NL"/>
          </w:rPr>
          <w:fldChar w:fldCharType="separate"/>
        </w:r>
        <w:r w:rsidR="00C65369">
          <w:rPr>
            <w:noProof/>
            <w:webHidden/>
            <w:lang w:val="nl-NL"/>
          </w:rPr>
          <w:t>2</w:t>
        </w:r>
        <w:r w:rsidRPr="00C65369">
          <w:rPr>
            <w:noProof/>
            <w:webHidden/>
            <w:lang w:val="nl-NL"/>
          </w:rPr>
          <w:fldChar w:fldCharType="end"/>
        </w:r>
      </w:hyperlink>
    </w:p>
    <w:p w14:paraId="0FE441F5" w14:textId="5986DEFC" w:rsidR="00404A8D" w:rsidRPr="00C65369" w:rsidRDefault="00404A8D">
      <w:pPr>
        <w:pStyle w:val="TOC2"/>
        <w:tabs>
          <w:tab w:val="right" w:leader="dot" w:pos="9016"/>
        </w:tabs>
        <w:rPr>
          <w:rFonts w:eastAsiaTheme="minorEastAsia"/>
          <w:noProof/>
          <w:kern w:val="2"/>
          <w:sz w:val="24"/>
          <w:szCs w:val="24"/>
          <w:lang w:val="nl-NL" w:eastAsia="ja-JP"/>
          <w14:ligatures w14:val="standardContextual"/>
        </w:rPr>
      </w:pPr>
      <w:hyperlink w:anchor="_Toc222164460" w:history="1">
        <w:r w:rsidRPr="00C65369">
          <w:rPr>
            <w:rStyle w:val="Hyperlink"/>
            <w:noProof/>
            <w:lang w:val="nl-NL"/>
          </w:rPr>
          <w:t>Wat is energie-informatie?</w:t>
        </w:r>
        <w:r w:rsidRPr="00C65369">
          <w:rPr>
            <w:noProof/>
            <w:webHidden/>
            <w:lang w:val="nl-NL"/>
          </w:rPr>
          <w:tab/>
        </w:r>
        <w:r w:rsidRPr="00C65369">
          <w:rPr>
            <w:noProof/>
            <w:webHidden/>
            <w:lang w:val="nl-NL"/>
          </w:rPr>
          <w:fldChar w:fldCharType="begin"/>
        </w:r>
        <w:r w:rsidRPr="00C65369">
          <w:rPr>
            <w:noProof/>
            <w:webHidden/>
            <w:lang w:val="nl-NL"/>
          </w:rPr>
          <w:instrText xml:space="preserve"> PAGEREF _Toc222164460 \h </w:instrText>
        </w:r>
        <w:r w:rsidRPr="00C65369">
          <w:rPr>
            <w:noProof/>
            <w:webHidden/>
            <w:lang w:val="nl-NL"/>
          </w:rPr>
        </w:r>
        <w:r w:rsidRPr="00C65369">
          <w:rPr>
            <w:noProof/>
            <w:webHidden/>
            <w:lang w:val="nl-NL"/>
          </w:rPr>
          <w:fldChar w:fldCharType="separate"/>
        </w:r>
        <w:r w:rsidR="00C65369">
          <w:rPr>
            <w:noProof/>
            <w:webHidden/>
            <w:lang w:val="nl-NL"/>
          </w:rPr>
          <w:t>3</w:t>
        </w:r>
        <w:r w:rsidRPr="00C65369">
          <w:rPr>
            <w:noProof/>
            <w:webHidden/>
            <w:lang w:val="nl-NL"/>
          </w:rPr>
          <w:fldChar w:fldCharType="end"/>
        </w:r>
      </w:hyperlink>
    </w:p>
    <w:p w14:paraId="42C311D2" w14:textId="023D349C" w:rsidR="00404A8D" w:rsidRPr="00C65369" w:rsidRDefault="00404A8D">
      <w:pPr>
        <w:pStyle w:val="TOC2"/>
        <w:tabs>
          <w:tab w:val="right" w:leader="dot" w:pos="9016"/>
        </w:tabs>
        <w:rPr>
          <w:rFonts w:eastAsiaTheme="minorEastAsia"/>
          <w:noProof/>
          <w:kern w:val="2"/>
          <w:sz w:val="24"/>
          <w:szCs w:val="24"/>
          <w:lang w:val="nl-NL" w:eastAsia="ja-JP"/>
          <w14:ligatures w14:val="standardContextual"/>
        </w:rPr>
      </w:pPr>
      <w:hyperlink w:anchor="_Toc222164461" w:history="1">
        <w:r w:rsidRPr="00C65369">
          <w:rPr>
            <w:rStyle w:val="Hyperlink"/>
            <w:noProof/>
            <w:lang w:val="nl-NL"/>
          </w:rPr>
          <w:t>Wat is kritische geletterdheid?</w:t>
        </w:r>
        <w:r w:rsidRPr="00C65369">
          <w:rPr>
            <w:noProof/>
            <w:webHidden/>
            <w:lang w:val="nl-NL"/>
          </w:rPr>
          <w:tab/>
        </w:r>
        <w:r w:rsidRPr="00C65369">
          <w:rPr>
            <w:noProof/>
            <w:webHidden/>
            <w:lang w:val="nl-NL"/>
          </w:rPr>
          <w:fldChar w:fldCharType="begin"/>
        </w:r>
        <w:r w:rsidRPr="00C65369">
          <w:rPr>
            <w:noProof/>
            <w:webHidden/>
            <w:lang w:val="nl-NL"/>
          </w:rPr>
          <w:instrText xml:space="preserve"> PAGEREF _Toc222164461 \h </w:instrText>
        </w:r>
        <w:r w:rsidRPr="00C65369">
          <w:rPr>
            <w:noProof/>
            <w:webHidden/>
            <w:lang w:val="nl-NL"/>
          </w:rPr>
        </w:r>
        <w:r w:rsidRPr="00C65369">
          <w:rPr>
            <w:noProof/>
            <w:webHidden/>
            <w:lang w:val="nl-NL"/>
          </w:rPr>
          <w:fldChar w:fldCharType="separate"/>
        </w:r>
        <w:r w:rsidR="00C65369">
          <w:rPr>
            <w:noProof/>
            <w:webHidden/>
            <w:lang w:val="nl-NL"/>
          </w:rPr>
          <w:t>3</w:t>
        </w:r>
        <w:r w:rsidRPr="00C65369">
          <w:rPr>
            <w:noProof/>
            <w:webHidden/>
            <w:lang w:val="nl-NL"/>
          </w:rPr>
          <w:fldChar w:fldCharType="end"/>
        </w:r>
      </w:hyperlink>
    </w:p>
    <w:p w14:paraId="508F7982" w14:textId="1007B670" w:rsidR="00404A8D" w:rsidRPr="00C65369" w:rsidRDefault="00404A8D">
      <w:pPr>
        <w:pStyle w:val="TOC2"/>
        <w:tabs>
          <w:tab w:val="right" w:leader="dot" w:pos="9016"/>
        </w:tabs>
        <w:rPr>
          <w:rFonts w:eastAsiaTheme="minorEastAsia"/>
          <w:noProof/>
          <w:kern w:val="2"/>
          <w:sz w:val="24"/>
          <w:szCs w:val="24"/>
          <w:lang w:val="nl-NL" w:eastAsia="ja-JP"/>
          <w14:ligatures w14:val="standardContextual"/>
        </w:rPr>
      </w:pPr>
      <w:hyperlink w:anchor="_Toc222164462" w:history="1">
        <w:r w:rsidRPr="00C65369">
          <w:rPr>
            <w:rStyle w:val="Hyperlink"/>
            <w:noProof/>
            <w:lang w:val="nl-NL"/>
          </w:rPr>
          <w:t>Energie-informatie evalueren</w:t>
        </w:r>
        <w:r w:rsidRPr="00C65369">
          <w:rPr>
            <w:noProof/>
            <w:webHidden/>
            <w:lang w:val="nl-NL"/>
          </w:rPr>
          <w:tab/>
        </w:r>
        <w:r w:rsidRPr="00C65369">
          <w:rPr>
            <w:noProof/>
            <w:webHidden/>
            <w:lang w:val="nl-NL"/>
          </w:rPr>
          <w:fldChar w:fldCharType="begin"/>
        </w:r>
        <w:r w:rsidRPr="00C65369">
          <w:rPr>
            <w:noProof/>
            <w:webHidden/>
            <w:lang w:val="nl-NL"/>
          </w:rPr>
          <w:instrText xml:space="preserve"> PAGEREF _Toc222164462 \h </w:instrText>
        </w:r>
        <w:r w:rsidRPr="00C65369">
          <w:rPr>
            <w:noProof/>
            <w:webHidden/>
            <w:lang w:val="nl-NL"/>
          </w:rPr>
        </w:r>
        <w:r w:rsidRPr="00C65369">
          <w:rPr>
            <w:noProof/>
            <w:webHidden/>
            <w:lang w:val="nl-NL"/>
          </w:rPr>
          <w:fldChar w:fldCharType="separate"/>
        </w:r>
        <w:r w:rsidR="00C65369">
          <w:rPr>
            <w:noProof/>
            <w:webHidden/>
            <w:lang w:val="nl-NL"/>
          </w:rPr>
          <w:t>4</w:t>
        </w:r>
        <w:r w:rsidRPr="00C65369">
          <w:rPr>
            <w:noProof/>
            <w:webHidden/>
            <w:lang w:val="nl-NL"/>
          </w:rPr>
          <w:fldChar w:fldCharType="end"/>
        </w:r>
      </w:hyperlink>
    </w:p>
    <w:p w14:paraId="2B35505C" w14:textId="68E73B0E" w:rsidR="00404A8D" w:rsidRPr="00C65369" w:rsidRDefault="00404A8D">
      <w:pPr>
        <w:pStyle w:val="TOC2"/>
        <w:tabs>
          <w:tab w:val="right" w:leader="dot" w:pos="9016"/>
        </w:tabs>
        <w:rPr>
          <w:rFonts w:eastAsiaTheme="minorEastAsia"/>
          <w:noProof/>
          <w:kern w:val="2"/>
          <w:sz w:val="24"/>
          <w:szCs w:val="24"/>
          <w:lang w:val="nl-NL" w:eastAsia="ja-JP"/>
          <w14:ligatures w14:val="standardContextual"/>
        </w:rPr>
      </w:pPr>
      <w:hyperlink w:anchor="_Toc222164463" w:history="1">
        <w:r w:rsidRPr="00C65369">
          <w:rPr>
            <w:rStyle w:val="Hyperlink"/>
            <w:noProof/>
            <w:lang w:val="nl-NL"/>
          </w:rPr>
          <w:t>Conclusie</w:t>
        </w:r>
        <w:r w:rsidRPr="00C65369">
          <w:rPr>
            <w:noProof/>
            <w:webHidden/>
            <w:lang w:val="nl-NL"/>
          </w:rPr>
          <w:tab/>
        </w:r>
        <w:r w:rsidRPr="00C65369">
          <w:rPr>
            <w:noProof/>
            <w:webHidden/>
            <w:lang w:val="nl-NL"/>
          </w:rPr>
          <w:fldChar w:fldCharType="begin"/>
        </w:r>
        <w:r w:rsidRPr="00C65369">
          <w:rPr>
            <w:noProof/>
            <w:webHidden/>
            <w:lang w:val="nl-NL"/>
          </w:rPr>
          <w:instrText xml:space="preserve"> PAGEREF _Toc222164463 \h </w:instrText>
        </w:r>
        <w:r w:rsidRPr="00C65369">
          <w:rPr>
            <w:noProof/>
            <w:webHidden/>
            <w:lang w:val="nl-NL"/>
          </w:rPr>
        </w:r>
        <w:r w:rsidRPr="00C65369">
          <w:rPr>
            <w:noProof/>
            <w:webHidden/>
            <w:lang w:val="nl-NL"/>
          </w:rPr>
          <w:fldChar w:fldCharType="separate"/>
        </w:r>
        <w:r w:rsidR="00C65369">
          <w:rPr>
            <w:noProof/>
            <w:webHidden/>
            <w:lang w:val="nl-NL"/>
          </w:rPr>
          <w:t>6</w:t>
        </w:r>
        <w:r w:rsidRPr="00C65369">
          <w:rPr>
            <w:noProof/>
            <w:webHidden/>
            <w:lang w:val="nl-NL"/>
          </w:rPr>
          <w:fldChar w:fldCharType="end"/>
        </w:r>
      </w:hyperlink>
    </w:p>
    <w:p w14:paraId="3758B4FC" w14:textId="462C1B31" w:rsidR="00404A8D" w:rsidRPr="00C65369" w:rsidRDefault="00404A8D">
      <w:pPr>
        <w:pStyle w:val="TOC2"/>
        <w:tabs>
          <w:tab w:val="right" w:leader="dot" w:pos="9016"/>
        </w:tabs>
        <w:rPr>
          <w:rFonts w:eastAsiaTheme="minorEastAsia"/>
          <w:noProof/>
          <w:kern w:val="2"/>
          <w:sz w:val="24"/>
          <w:szCs w:val="24"/>
          <w:lang w:val="nl-NL" w:eastAsia="ja-JP"/>
          <w14:ligatures w14:val="standardContextual"/>
        </w:rPr>
      </w:pPr>
      <w:hyperlink w:anchor="_Toc222164464" w:history="1">
        <w:r w:rsidRPr="00C65369">
          <w:rPr>
            <w:rStyle w:val="Hyperlink"/>
            <w:noProof/>
            <w:lang w:val="nl-NL"/>
          </w:rPr>
          <w:t>Aanvullende bronnen</w:t>
        </w:r>
        <w:r w:rsidRPr="00C65369">
          <w:rPr>
            <w:noProof/>
            <w:webHidden/>
            <w:lang w:val="nl-NL"/>
          </w:rPr>
          <w:tab/>
        </w:r>
        <w:r w:rsidRPr="00C65369">
          <w:rPr>
            <w:noProof/>
            <w:webHidden/>
            <w:lang w:val="nl-NL"/>
          </w:rPr>
          <w:fldChar w:fldCharType="begin"/>
        </w:r>
        <w:r w:rsidRPr="00C65369">
          <w:rPr>
            <w:noProof/>
            <w:webHidden/>
            <w:lang w:val="nl-NL"/>
          </w:rPr>
          <w:instrText xml:space="preserve"> PAGEREF _Toc222164464 \h </w:instrText>
        </w:r>
        <w:r w:rsidRPr="00C65369">
          <w:rPr>
            <w:noProof/>
            <w:webHidden/>
            <w:lang w:val="nl-NL"/>
          </w:rPr>
        </w:r>
        <w:r w:rsidRPr="00C65369">
          <w:rPr>
            <w:noProof/>
            <w:webHidden/>
            <w:lang w:val="nl-NL"/>
          </w:rPr>
          <w:fldChar w:fldCharType="separate"/>
        </w:r>
        <w:r w:rsidR="00C65369">
          <w:rPr>
            <w:noProof/>
            <w:webHidden/>
            <w:lang w:val="nl-NL"/>
          </w:rPr>
          <w:t>6</w:t>
        </w:r>
        <w:r w:rsidRPr="00C65369">
          <w:rPr>
            <w:noProof/>
            <w:webHidden/>
            <w:lang w:val="nl-NL"/>
          </w:rPr>
          <w:fldChar w:fldCharType="end"/>
        </w:r>
      </w:hyperlink>
    </w:p>
    <w:p w14:paraId="61240009" w14:textId="3F84F76A" w:rsidR="00404A8D" w:rsidRPr="00C65369" w:rsidRDefault="00404A8D">
      <w:pPr>
        <w:pStyle w:val="TOC2"/>
        <w:tabs>
          <w:tab w:val="right" w:leader="dot" w:pos="9016"/>
        </w:tabs>
        <w:rPr>
          <w:rFonts w:eastAsiaTheme="minorEastAsia"/>
          <w:noProof/>
          <w:kern w:val="2"/>
          <w:sz w:val="24"/>
          <w:szCs w:val="24"/>
          <w:lang w:val="nl-NL" w:eastAsia="ja-JP"/>
          <w14:ligatures w14:val="standardContextual"/>
        </w:rPr>
      </w:pPr>
      <w:hyperlink w:anchor="_Toc222164465" w:history="1">
        <w:r w:rsidRPr="00C65369">
          <w:rPr>
            <w:rStyle w:val="Hyperlink"/>
            <w:noProof/>
            <w:lang w:val="nl-NL"/>
          </w:rPr>
          <w:t>Met dank aan</w:t>
        </w:r>
        <w:r w:rsidRPr="00C65369">
          <w:rPr>
            <w:noProof/>
            <w:webHidden/>
            <w:lang w:val="nl-NL"/>
          </w:rPr>
          <w:tab/>
        </w:r>
        <w:r w:rsidRPr="00C65369">
          <w:rPr>
            <w:noProof/>
            <w:webHidden/>
            <w:lang w:val="nl-NL"/>
          </w:rPr>
          <w:fldChar w:fldCharType="begin"/>
        </w:r>
        <w:r w:rsidRPr="00C65369">
          <w:rPr>
            <w:noProof/>
            <w:webHidden/>
            <w:lang w:val="nl-NL"/>
          </w:rPr>
          <w:instrText xml:space="preserve"> PAGEREF _Toc222164465 \h </w:instrText>
        </w:r>
        <w:r w:rsidRPr="00C65369">
          <w:rPr>
            <w:noProof/>
            <w:webHidden/>
            <w:lang w:val="nl-NL"/>
          </w:rPr>
        </w:r>
        <w:r w:rsidRPr="00C65369">
          <w:rPr>
            <w:noProof/>
            <w:webHidden/>
            <w:lang w:val="nl-NL"/>
          </w:rPr>
          <w:fldChar w:fldCharType="separate"/>
        </w:r>
        <w:r w:rsidR="00C65369">
          <w:rPr>
            <w:noProof/>
            <w:webHidden/>
            <w:lang w:val="nl-NL"/>
          </w:rPr>
          <w:t>6</w:t>
        </w:r>
        <w:r w:rsidRPr="00C65369">
          <w:rPr>
            <w:noProof/>
            <w:webHidden/>
            <w:lang w:val="nl-NL"/>
          </w:rPr>
          <w:fldChar w:fldCharType="end"/>
        </w:r>
      </w:hyperlink>
    </w:p>
    <w:p w14:paraId="6274C7CA" w14:textId="3D2246F7" w:rsidR="00E6004C" w:rsidRPr="00C65369" w:rsidRDefault="00E6004C" w:rsidP="002D09FE">
      <w:pPr>
        <w:rPr>
          <w:noProof/>
          <w:lang w:val="nl-NL" w:eastAsia="en-GB"/>
        </w:rPr>
      </w:pPr>
      <w:r w:rsidRPr="00C65369">
        <w:rPr>
          <w:noProof/>
          <w:lang w:val="nl-NL" w:eastAsia="en-GB"/>
        </w:rPr>
        <w:fldChar w:fldCharType="end"/>
      </w:r>
    </w:p>
    <w:p w14:paraId="35217F47" w14:textId="77777777" w:rsidR="00E6004C" w:rsidRPr="00C65369" w:rsidRDefault="00E6004C" w:rsidP="00E2439E">
      <w:pPr>
        <w:pStyle w:val="Heading2"/>
        <w:rPr>
          <w:rFonts w:eastAsia="Times New Roman"/>
          <w:noProof/>
          <w:lang w:val="nl-NL" w:eastAsia="en-GB"/>
        </w:rPr>
      </w:pPr>
      <w:bookmarkStart w:id="1" w:name="_Toc222164458"/>
      <w:r w:rsidRPr="00C65369">
        <w:rPr>
          <w:rFonts w:eastAsia="Times New Roman"/>
          <w:noProof/>
          <w:lang w:val="nl-NL" w:eastAsia="en-GB"/>
        </w:rPr>
        <w:t>Hoe deze cursus werkt</w:t>
      </w:r>
      <w:bookmarkEnd w:id="1"/>
    </w:p>
    <w:p w14:paraId="611C9A09" w14:textId="77777777" w:rsidR="00E6004C" w:rsidRPr="00C65369" w:rsidRDefault="00E6004C" w:rsidP="002D09FE">
      <w:pPr>
        <w:spacing w:after="0" w:line="240" w:lineRule="auto"/>
        <w:rPr>
          <w:rFonts w:eastAsia="Times New Roman" w:cstheme="minorHAnsi"/>
          <w:noProof/>
          <w:sz w:val="24"/>
          <w:szCs w:val="24"/>
          <w:lang w:val="nl-NL" w:eastAsia="en-GB"/>
        </w:rPr>
      </w:pPr>
    </w:p>
    <w:p w14:paraId="214E43E8"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Deze korte cursus van 30 minuten stelt u in staat om uw weg te vinden in de complexe wereld van energie-informatie, weloverwogen beslissingen te nemen en bij te dragen aan een duurzame energietoekomst binnen de Europese Unie. De cursus helpt u essentiële vaardigheden te verwerven om energievraagstukken te ontcijferen, te evalueren en kritisch te benaderen.</w:t>
      </w:r>
    </w:p>
    <w:p w14:paraId="528FDFB1" w14:textId="77777777" w:rsidR="00E6004C" w:rsidRPr="00C65369" w:rsidRDefault="00E6004C" w:rsidP="002D09FE">
      <w:pPr>
        <w:spacing w:after="0" w:line="240" w:lineRule="auto"/>
        <w:rPr>
          <w:rFonts w:eastAsia="Times New Roman" w:cstheme="minorHAnsi"/>
          <w:noProof/>
          <w:sz w:val="24"/>
          <w:szCs w:val="24"/>
          <w:lang w:val="nl-NL" w:eastAsia="en-GB"/>
        </w:rPr>
      </w:pPr>
    </w:p>
    <w:p w14:paraId="74855CEB"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lastRenderedPageBreak/>
        <w:t xml:space="preserve">U bent misschien: </w:t>
      </w:r>
    </w:p>
    <w:p w14:paraId="3B4A987C" w14:textId="77777777" w:rsidR="00E6004C" w:rsidRPr="00C65369" w:rsidRDefault="00E6004C" w:rsidP="002D09FE">
      <w:pPr>
        <w:spacing w:after="0" w:line="240" w:lineRule="auto"/>
        <w:rPr>
          <w:rFonts w:eastAsia="Times New Roman" w:cstheme="minorHAnsi"/>
          <w:noProof/>
          <w:sz w:val="24"/>
          <w:szCs w:val="24"/>
          <w:lang w:val="nl-NL" w:eastAsia="en-GB"/>
        </w:rPr>
      </w:pPr>
    </w:p>
    <w:p w14:paraId="37C8A34A" w14:textId="77777777" w:rsidR="00E6004C" w:rsidRPr="00C65369" w:rsidRDefault="00E6004C" w:rsidP="00E6004C">
      <w:pPr>
        <w:numPr>
          <w:ilvl w:val="0"/>
          <w:numId w:val="30"/>
        </w:num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Een betrokken burger die meer wil weten over energiebronnen, technologieën en beleid.</w:t>
      </w:r>
    </w:p>
    <w:p w14:paraId="272D2A59" w14:textId="77777777" w:rsidR="00E6004C" w:rsidRPr="00C65369" w:rsidRDefault="00E6004C" w:rsidP="00E6004C">
      <w:pPr>
        <w:numPr>
          <w:ilvl w:val="0"/>
          <w:numId w:val="30"/>
        </w:num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Een bezorgde consument die weloverwogen keuzes wil maken over uw energieverbruik.</w:t>
      </w:r>
    </w:p>
    <w:p w14:paraId="0ABE515B" w14:textId="77777777" w:rsidR="00E6004C" w:rsidRPr="00C65369" w:rsidRDefault="00E6004C" w:rsidP="00E6004C">
      <w:pPr>
        <w:numPr>
          <w:ilvl w:val="0"/>
          <w:numId w:val="30"/>
        </w:num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Een kritisch denker die geïnteresseerd is in het evalueren van informatie en het aanvechten van verkeerde informatie.</w:t>
      </w:r>
    </w:p>
    <w:p w14:paraId="4243CC4D" w14:textId="77777777" w:rsidR="00E6004C" w:rsidRPr="00C65369" w:rsidRDefault="00E6004C" w:rsidP="002D09FE">
      <w:pPr>
        <w:spacing w:after="0" w:line="240" w:lineRule="auto"/>
        <w:rPr>
          <w:rFonts w:eastAsia="Times New Roman" w:cstheme="minorHAnsi"/>
          <w:noProof/>
          <w:sz w:val="24"/>
          <w:szCs w:val="24"/>
          <w:lang w:val="nl-NL" w:eastAsia="en-GB"/>
        </w:rPr>
      </w:pPr>
    </w:p>
    <w:p w14:paraId="3E018150" w14:textId="4E9AB9C6" w:rsidR="00E6004C" w:rsidRPr="00C65369" w:rsidRDefault="00E6004C" w:rsidP="002D09FE">
      <w:pPr>
        <w:spacing w:after="0" w:line="240" w:lineRule="auto"/>
        <w:textAlignment w:val="baseline"/>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Deze cursus verdiept uw kennis van de digitale energietransitie en ondersteunt uw eigen digitale energietraject! De cursus maakt deel uit van een reeks van 12 cursussen genaamd </w:t>
      </w:r>
      <w:hyperlink r:id="rId11" w:history="1">
        <w:r w:rsidRPr="00C65369">
          <w:rPr>
            <w:rStyle w:val="Hyperlink"/>
            <w:rFonts w:eastAsia="Times New Roman" w:cstheme="minorHAnsi"/>
            <w:i/>
            <w:iCs/>
            <w:noProof/>
            <w:sz w:val="24"/>
            <w:szCs w:val="24"/>
            <w:lang w:val="nl-NL" w:eastAsia="en-GB"/>
          </w:rPr>
          <w:t>Digital Energy Essentials</w:t>
        </w:r>
      </w:hyperlink>
      <w:r w:rsidR="00AC35FE" w:rsidRPr="00C65369">
        <w:rPr>
          <w:rFonts w:eastAsia="Times New Roman" w:cstheme="minorHAnsi"/>
          <w:noProof/>
          <w:sz w:val="24"/>
          <w:szCs w:val="24"/>
          <w:lang w:val="nl-NL" w:eastAsia="en-GB"/>
        </w:rPr>
        <w:t xml:space="preserve"> (Essentiële elementen van digitale energie),</w:t>
      </w:r>
      <w:r w:rsidRPr="00C65369">
        <w:rPr>
          <w:rFonts w:eastAsia="Times New Roman" w:cstheme="minorHAnsi"/>
          <w:noProof/>
          <w:sz w:val="24"/>
          <w:szCs w:val="24"/>
          <w:lang w:val="nl-NL" w:eastAsia="en-GB"/>
        </w:rPr>
        <w:t xml:space="preserve"> ontwikkeld door het Every1-project, dat tot doel heeft iedereen in staat te stellen en te stimuleren om deel te nemen aan de energietransitie. Meer informatie over het project vindt u op:</w:t>
      </w:r>
      <w:hyperlink r:id="rId12" w:tgtFrame="_blank" w:history="1">
        <w:r w:rsidRPr="00C65369">
          <w:rPr>
            <w:rStyle w:val="Hyperlink"/>
            <w:rFonts w:eastAsia="Times New Roman" w:cstheme="minorHAnsi"/>
            <w:noProof/>
            <w:sz w:val="24"/>
            <w:szCs w:val="24"/>
            <w:lang w:val="nl-NL" w:eastAsia="en-GB"/>
          </w:rPr>
          <w:t xml:space="preserve"> https://every1.energy</w:t>
        </w:r>
      </w:hyperlink>
      <w:r w:rsidRPr="00C65369">
        <w:rPr>
          <w:rFonts w:eastAsia="Times New Roman" w:cstheme="minorHAnsi"/>
          <w:noProof/>
          <w:sz w:val="24"/>
          <w:szCs w:val="24"/>
          <w:lang w:val="nl-NL" w:eastAsia="en-GB"/>
        </w:rPr>
        <w:t>  </w:t>
      </w:r>
    </w:p>
    <w:p w14:paraId="5ACA9DA6" w14:textId="77777777" w:rsidR="00E6004C" w:rsidRPr="00C65369" w:rsidRDefault="00E6004C" w:rsidP="002D09FE">
      <w:pPr>
        <w:spacing w:after="0" w:line="240" w:lineRule="auto"/>
        <w:textAlignment w:val="baseline"/>
        <w:rPr>
          <w:rFonts w:eastAsia="Times New Roman" w:cstheme="minorHAnsi"/>
          <w:noProof/>
          <w:sz w:val="24"/>
          <w:szCs w:val="24"/>
          <w:lang w:val="nl-NL" w:eastAsia="en-GB"/>
        </w:rPr>
      </w:pPr>
    </w:p>
    <w:p w14:paraId="2A0EBD00" w14:textId="77777777" w:rsidR="00E6004C" w:rsidRPr="00C65369" w:rsidRDefault="00E6004C" w:rsidP="002D09FE">
      <w:pPr>
        <w:spacing w:after="0" w:line="240" w:lineRule="auto"/>
        <w:textAlignment w:val="baseline"/>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Aan het einde van de cursus stellen we u enkele aanvullende leermaterialen voor. Deze omvatten de cursus </w:t>
      </w:r>
      <w:hyperlink r:id="rId13" w:history="1">
        <w:r w:rsidRPr="00C65369">
          <w:rPr>
            <w:rStyle w:val="Hyperlink"/>
            <w:rFonts w:eastAsia="Times New Roman" w:cstheme="minorHAnsi"/>
            <w:i/>
            <w:iCs/>
            <w:noProof/>
            <w:sz w:val="24"/>
            <w:szCs w:val="24"/>
            <w:lang w:val="nl-NL" w:eastAsia="en-GB"/>
          </w:rPr>
          <w:t>What is the Digital Energy Transition? (Wat is de digitale energietransitie?)</w:t>
        </w:r>
      </w:hyperlink>
      <w:r w:rsidRPr="00C65369">
        <w:rPr>
          <w:rFonts w:eastAsia="Times New Roman" w:cstheme="minorHAnsi"/>
          <w:noProof/>
          <w:sz w:val="24"/>
          <w:szCs w:val="24"/>
          <w:lang w:val="nl-NL" w:eastAsia="en-GB"/>
        </w:rPr>
        <w:t xml:space="preserve">, waarin wordt onderzocht wat digitale energie is en waarom we onze energieproductie en -consumptie digitaliseren. </w:t>
      </w:r>
    </w:p>
    <w:p w14:paraId="12757EB9" w14:textId="77777777" w:rsidR="00E6004C" w:rsidRPr="00C65369" w:rsidRDefault="00E6004C" w:rsidP="002D09FE">
      <w:pPr>
        <w:spacing w:after="0" w:line="240" w:lineRule="auto"/>
        <w:textAlignment w:val="baseline"/>
        <w:rPr>
          <w:rFonts w:eastAsia="Times New Roman" w:cstheme="minorHAnsi"/>
          <w:noProof/>
          <w:sz w:val="24"/>
          <w:szCs w:val="24"/>
          <w:lang w:val="nl-NL" w:eastAsia="en-GB"/>
        </w:rPr>
      </w:pPr>
      <w:r w:rsidRPr="00C65369">
        <w:rPr>
          <w:rFonts w:eastAsia="Times New Roman" w:cstheme="minorHAnsi"/>
          <w:noProof/>
          <w:sz w:val="24"/>
          <w:szCs w:val="24"/>
          <w:lang w:val="nl-NL"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Dit is een vertaling van de originele </w:t>
      </w:r>
      <w:hyperlink r:id="rId14" w:history="1">
        <w:r w:rsidRPr="00C65369">
          <w:rPr>
            <w:rStyle w:val="Hyperlink"/>
            <w:rFonts w:eastAsia="Times New Roman" w:cstheme="minorHAnsi"/>
            <w:noProof/>
            <w:sz w:val="24"/>
            <w:szCs w:val="24"/>
            <w:lang w:val="nl-NL" w:eastAsia="en-GB"/>
          </w:rPr>
          <w:t>Engelstalige versie van de cursus</w:t>
        </w:r>
      </w:hyperlink>
      <w:r w:rsidRPr="00C65369">
        <w:rPr>
          <w:rFonts w:eastAsia="Times New Roman" w:cstheme="minorHAnsi"/>
          <w:noProof/>
          <w:sz w:val="24"/>
          <w:szCs w:val="24"/>
          <w:lang w:val="nl-NL" w:eastAsia="en-GB"/>
        </w:rPr>
        <w:t xml:space="preserve">, die de mogelijkheid biedt om een korte quiz te maken en een Every1 digitale badge te verdienen.  </w:t>
      </w:r>
    </w:p>
    <w:p w14:paraId="5012BCDE" w14:textId="77777777" w:rsidR="00C65369" w:rsidRDefault="00C65369" w:rsidP="002D09FE">
      <w:pPr>
        <w:spacing w:after="0" w:line="240" w:lineRule="auto"/>
        <w:textAlignment w:val="baseline"/>
        <w:rPr>
          <w:rFonts w:eastAsia="Times New Roman" w:cstheme="minorHAnsi"/>
          <w:noProof/>
          <w:sz w:val="24"/>
          <w:szCs w:val="24"/>
          <w:lang w:val="nl-NL" w:eastAsia="en-GB"/>
        </w:rPr>
      </w:pPr>
    </w:p>
    <w:p w14:paraId="4CB6197C" w14:textId="72A729C5" w:rsidR="00C65369" w:rsidRPr="00C65369" w:rsidRDefault="00C65369" w:rsidP="00C65369">
      <w:pPr>
        <w:pStyle w:val="paragraph"/>
        <w:spacing w:before="0" w:beforeAutospacing="0" w:after="0" w:afterAutospacing="0"/>
        <w:textAlignment w:val="baseline"/>
        <w:rPr>
          <w:rFonts w:asciiTheme="minorHAnsi" w:hAnsiTheme="minorHAnsi" w:cstheme="minorHAnsi"/>
          <w:noProof/>
          <w:lang w:val="nl-NL"/>
        </w:rPr>
      </w:pPr>
      <w:r w:rsidRPr="00C65369">
        <w:rPr>
          <w:rStyle w:val="normaltextrun"/>
          <w:rFonts w:asciiTheme="minorHAnsi" w:eastAsiaTheme="majorEastAsia" w:hAnsiTheme="minorHAnsi" w:cstheme="minorHAnsi"/>
          <w:noProof/>
          <w:color w:val="000000"/>
          <w:lang w:val="nl-NL"/>
        </w:rPr>
        <w:t>Dit project heeft financiering ontvangen van het Horizon-programma voor onderzoek en innovatie (2021-2027) van de Europese Unie in het kader van subsidieovereenkomst nr. 101075596. De enige verantwoordelijkheid voor de inhoud van deze cursus ligt bij het Every1-project en geeft niet noodzakelijkerwijs de mening van de Europese Unie weer.  </w:t>
      </w:r>
    </w:p>
    <w:p w14:paraId="35F942B2" w14:textId="77777777" w:rsidR="00E6004C" w:rsidRPr="00C65369" w:rsidRDefault="00E6004C" w:rsidP="002D09FE">
      <w:pPr>
        <w:spacing w:after="0" w:line="240" w:lineRule="auto"/>
        <w:textAlignment w:val="baseline"/>
        <w:rPr>
          <w:rFonts w:eastAsia="Times New Roman" w:cstheme="minorHAnsi"/>
          <w:noProof/>
          <w:sz w:val="24"/>
          <w:szCs w:val="24"/>
          <w:lang w:val="nl-NL" w:eastAsia="en-GB"/>
        </w:rPr>
      </w:pPr>
    </w:p>
    <w:p w14:paraId="368086A6" w14:textId="77777777" w:rsidR="00E6004C" w:rsidRPr="00C65369" w:rsidRDefault="00E6004C" w:rsidP="00404A8D">
      <w:pPr>
        <w:pStyle w:val="Heading4"/>
        <w:rPr>
          <w:noProof/>
          <w:lang w:val="nl-NL"/>
        </w:rPr>
      </w:pPr>
      <w:r w:rsidRPr="00C65369">
        <w:rPr>
          <w:noProof/>
          <w:lang w:val="nl-NL"/>
        </w:rPr>
        <w:t>Leerresultaten</w:t>
      </w:r>
    </w:p>
    <w:p w14:paraId="7BBA5BED" w14:textId="77777777" w:rsidR="00E6004C" w:rsidRPr="00C65369" w:rsidRDefault="00E6004C" w:rsidP="002D09FE">
      <w:pPr>
        <w:spacing w:after="0" w:line="240" w:lineRule="auto"/>
        <w:rPr>
          <w:rFonts w:eastAsia="Times New Roman" w:cstheme="minorHAnsi"/>
          <w:noProof/>
          <w:sz w:val="24"/>
          <w:szCs w:val="24"/>
          <w:lang w:val="nl-NL" w:eastAsia="en-GB"/>
        </w:rPr>
      </w:pPr>
    </w:p>
    <w:p w14:paraId="37659A32"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Na het volgen van deze korte cursus moet u in staat zijn om: </w:t>
      </w:r>
    </w:p>
    <w:p w14:paraId="4FD936D2" w14:textId="77777777" w:rsidR="00E6004C" w:rsidRPr="00C65369" w:rsidRDefault="00E6004C" w:rsidP="002D09FE">
      <w:pPr>
        <w:spacing w:after="0" w:line="240" w:lineRule="auto"/>
        <w:rPr>
          <w:rFonts w:eastAsia="Times New Roman" w:cstheme="minorHAnsi"/>
          <w:noProof/>
          <w:sz w:val="24"/>
          <w:szCs w:val="24"/>
          <w:lang w:val="nl-NL" w:eastAsia="en-GB"/>
        </w:rPr>
      </w:pPr>
    </w:p>
    <w:p w14:paraId="5B18FB24" w14:textId="218C372C" w:rsidR="00E6004C" w:rsidRPr="00C65369" w:rsidRDefault="00E6004C" w:rsidP="00E6004C">
      <w:pPr>
        <w:pStyle w:val="ListParagraph"/>
        <w:numPr>
          <w:ilvl w:val="0"/>
          <w:numId w:val="37"/>
        </w:num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Energie-informatie en kritische energiegeletterdheid </w:t>
      </w:r>
      <w:r w:rsidR="008E68FF" w:rsidRPr="00C65369">
        <w:rPr>
          <w:rFonts w:eastAsia="Times New Roman" w:cstheme="minorHAnsi"/>
          <w:noProof/>
          <w:sz w:val="24"/>
          <w:szCs w:val="24"/>
          <w:lang w:val="nl-NL" w:eastAsia="en-GB"/>
        </w:rPr>
        <w:t xml:space="preserve">te </w:t>
      </w:r>
      <w:r w:rsidRPr="00C65369">
        <w:rPr>
          <w:rFonts w:eastAsia="Times New Roman" w:cstheme="minorHAnsi"/>
          <w:noProof/>
          <w:sz w:val="24"/>
          <w:szCs w:val="24"/>
          <w:lang w:val="nl-NL" w:eastAsia="en-GB"/>
        </w:rPr>
        <w:t>definiëren binnen de context van de Europese Unie.</w:t>
      </w:r>
    </w:p>
    <w:p w14:paraId="686780A6" w14:textId="77777777" w:rsidR="00E6004C" w:rsidRPr="00C65369" w:rsidRDefault="00E6004C" w:rsidP="00E6004C">
      <w:pPr>
        <w:numPr>
          <w:ilvl w:val="0"/>
          <w:numId w:val="31"/>
        </w:num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Verschillende strategieën en benaderingen te gebruiken om de geloofwaardigheid van energie-informatiebronnen te beoordelen en mogelijke vooroordelen te herkennen. </w:t>
      </w:r>
    </w:p>
    <w:p w14:paraId="65BF41B6" w14:textId="146E9064" w:rsidR="00E6004C" w:rsidRPr="00C65369" w:rsidRDefault="00E6004C" w:rsidP="002D09FE">
      <w:pPr>
        <w:spacing w:after="0" w:line="240" w:lineRule="auto"/>
        <w:rPr>
          <w:rFonts w:eastAsia="Times New Roman" w:cstheme="minorHAnsi"/>
          <w:noProof/>
          <w:sz w:val="24"/>
          <w:szCs w:val="24"/>
          <w:lang w:val="nl-NL" w:eastAsia="en-GB"/>
        </w:rPr>
      </w:pPr>
    </w:p>
    <w:p w14:paraId="7548C20C" w14:textId="77777777" w:rsidR="00E6004C" w:rsidRPr="00C65369" w:rsidRDefault="00E6004C" w:rsidP="002D09FE">
      <w:pPr>
        <w:pStyle w:val="Heading2"/>
        <w:rPr>
          <w:noProof/>
          <w:lang w:val="nl-NL"/>
        </w:rPr>
      </w:pPr>
      <w:bookmarkStart w:id="2" w:name="_Toc222164459"/>
      <w:r w:rsidRPr="00C65369">
        <w:rPr>
          <w:noProof/>
          <w:lang w:val="nl-NL"/>
        </w:rPr>
        <w:t>Inleiding</w:t>
      </w:r>
      <w:bookmarkEnd w:id="2"/>
    </w:p>
    <w:p w14:paraId="03494BE3" w14:textId="77777777" w:rsidR="00E6004C" w:rsidRPr="00C65369" w:rsidRDefault="00E6004C" w:rsidP="002D09FE">
      <w:pPr>
        <w:spacing w:after="0" w:line="240" w:lineRule="auto"/>
        <w:rPr>
          <w:rFonts w:eastAsia="Times New Roman" w:cstheme="minorHAnsi"/>
          <w:noProof/>
          <w:sz w:val="24"/>
          <w:szCs w:val="24"/>
          <w:lang w:val="nl-NL" w:eastAsia="en-GB"/>
        </w:rPr>
      </w:pPr>
    </w:p>
    <w:p w14:paraId="2DF0EAF4"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De Europese Unie (EU) ondergaat een ingrijpende energietransitie, gedreven door de dringende noodzaak om klimaatverandering tegen te gaan, de afhankelijkheid van fossiele brandstoffen te verminderen en een duurzamer en veiliger energiesysteem te creëren. </w:t>
      </w:r>
    </w:p>
    <w:p w14:paraId="0E7261EC" w14:textId="77777777" w:rsidR="00E6004C" w:rsidRPr="00C65369" w:rsidRDefault="00E6004C" w:rsidP="002D09FE">
      <w:pPr>
        <w:spacing w:after="0" w:line="240" w:lineRule="auto"/>
        <w:rPr>
          <w:rFonts w:eastAsia="Times New Roman" w:cstheme="minorHAnsi"/>
          <w:noProof/>
          <w:sz w:val="24"/>
          <w:szCs w:val="24"/>
          <w:lang w:val="nl-NL" w:eastAsia="en-GB"/>
        </w:rPr>
      </w:pPr>
    </w:p>
    <w:p w14:paraId="55234598"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lastRenderedPageBreak/>
        <w:t>Burgers spelen een cruciale rol in deze transitie. Door energie-informatie te begrijpen en kritische geletterdheid toe te passen, kunnen we weloverwogen keuzes maken, deelnemen aan beleidsdebatten en bijdragen aan een schonere energietoekomst.</w:t>
      </w:r>
    </w:p>
    <w:p w14:paraId="4531AE29" w14:textId="77777777" w:rsidR="00E6004C" w:rsidRPr="00C65369" w:rsidRDefault="00E6004C" w:rsidP="002D09FE">
      <w:pPr>
        <w:spacing w:after="0" w:line="240" w:lineRule="auto"/>
        <w:rPr>
          <w:rFonts w:eastAsia="Times New Roman" w:cstheme="minorHAnsi"/>
          <w:noProof/>
          <w:sz w:val="24"/>
          <w:szCs w:val="24"/>
          <w:lang w:val="nl-NL" w:eastAsia="en-GB"/>
        </w:rPr>
      </w:pPr>
    </w:p>
    <w:p w14:paraId="1DF341D9" w14:textId="77777777" w:rsidR="00E6004C" w:rsidRPr="00C65369" w:rsidRDefault="00E6004C" w:rsidP="002D09FE">
      <w:pPr>
        <w:pStyle w:val="Heading2"/>
        <w:rPr>
          <w:noProof/>
          <w:lang w:val="nl-NL"/>
        </w:rPr>
      </w:pPr>
      <w:bookmarkStart w:id="3" w:name="_Toc222164460"/>
      <w:r w:rsidRPr="00C65369">
        <w:rPr>
          <w:noProof/>
          <w:lang w:val="nl-NL"/>
        </w:rPr>
        <w:t>Wat is energie-informatie?</w:t>
      </w:r>
      <w:bookmarkEnd w:id="3"/>
    </w:p>
    <w:p w14:paraId="1831EB57" w14:textId="77777777" w:rsidR="00E6004C" w:rsidRPr="00C65369" w:rsidRDefault="00E6004C" w:rsidP="002D09FE">
      <w:pPr>
        <w:spacing w:after="0" w:line="240" w:lineRule="auto"/>
        <w:rPr>
          <w:rFonts w:eastAsia="Times New Roman" w:cstheme="minorHAnsi"/>
          <w:noProof/>
          <w:sz w:val="24"/>
          <w:szCs w:val="24"/>
          <w:lang w:val="nl-NL" w:eastAsia="en-GB"/>
        </w:rPr>
      </w:pPr>
    </w:p>
    <w:p w14:paraId="4E1E2359"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Laten we eens nader bekijken wat we bedoelen met de term </w:t>
      </w:r>
      <w:r w:rsidRPr="00C65369">
        <w:rPr>
          <w:rFonts w:eastAsia="Times New Roman" w:cstheme="minorHAnsi"/>
          <w:i/>
          <w:iCs/>
          <w:noProof/>
          <w:sz w:val="24"/>
          <w:szCs w:val="24"/>
          <w:lang w:val="nl-NL" w:eastAsia="en-GB"/>
        </w:rPr>
        <w:t>energie-informatie</w:t>
      </w:r>
      <w:r w:rsidRPr="00C65369">
        <w:rPr>
          <w:rFonts w:eastAsia="Times New Roman" w:cstheme="minorHAnsi"/>
          <w:noProof/>
          <w:sz w:val="24"/>
          <w:szCs w:val="24"/>
          <w:lang w:val="nl-NL" w:eastAsia="en-GB"/>
        </w:rPr>
        <w:t xml:space="preserve">. </w:t>
      </w:r>
    </w:p>
    <w:p w14:paraId="753EF6C1" w14:textId="77777777" w:rsidR="00E6004C" w:rsidRPr="00C65369" w:rsidRDefault="00E6004C" w:rsidP="002D09FE">
      <w:pPr>
        <w:spacing w:after="0" w:line="240" w:lineRule="auto"/>
        <w:rPr>
          <w:rFonts w:eastAsia="Times New Roman" w:cstheme="minorHAnsi"/>
          <w:noProof/>
          <w:sz w:val="24"/>
          <w:szCs w:val="24"/>
          <w:lang w:val="nl-NL" w:eastAsia="en-GB"/>
        </w:rPr>
      </w:pPr>
    </w:p>
    <w:p w14:paraId="0B8D39C3"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i/>
          <w:iCs/>
          <w:noProof/>
          <w:sz w:val="24"/>
          <w:szCs w:val="24"/>
          <w:lang w:val="nl-NL" w:eastAsia="en-GB"/>
        </w:rPr>
        <w:t xml:space="preserve">Energie-informatie </w:t>
      </w:r>
      <w:r w:rsidRPr="00C65369">
        <w:rPr>
          <w:rFonts w:eastAsia="Times New Roman" w:cstheme="minorHAnsi"/>
          <w:noProof/>
          <w:sz w:val="24"/>
          <w:szCs w:val="24"/>
          <w:lang w:val="nl-NL" w:eastAsia="en-GB"/>
        </w:rPr>
        <w:t>kan verwijzen naar een breed scala aan gegevens, kennis en perspectieven met betrekking tot:</w:t>
      </w:r>
    </w:p>
    <w:p w14:paraId="43ED93D4" w14:textId="77777777" w:rsidR="00E6004C" w:rsidRPr="00C65369" w:rsidRDefault="00E6004C" w:rsidP="00E6004C">
      <w:pPr>
        <w:numPr>
          <w:ilvl w:val="1"/>
          <w:numId w:val="32"/>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Energiebronnen: </w:t>
      </w:r>
      <w:r w:rsidRPr="00C65369">
        <w:rPr>
          <w:rFonts w:eastAsia="Times New Roman" w:cstheme="minorHAnsi"/>
          <w:noProof/>
          <w:sz w:val="24"/>
          <w:szCs w:val="24"/>
          <w:lang w:val="nl-NL" w:eastAsia="en-GB"/>
        </w:rPr>
        <w:t>fossiele brandstoffen, hernieuwbare energie (zonne-energie, windenergie, waterkracht, geothermische energie, biomassa), kernenergie.</w:t>
      </w:r>
    </w:p>
    <w:p w14:paraId="0C4D0961" w14:textId="77777777" w:rsidR="00E6004C" w:rsidRPr="00C65369" w:rsidRDefault="00E6004C" w:rsidP="00E6004C">
      <w:pPr>
        <w:numPr>
          <w:ilvl w:val="1"/>
          <w:numId w:val="32"/>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Energietechnologieën: </w:t>
      </w:r>
      <w:r w:rsidRPr="00C65369">
        <w:rPr>
          <w:rFonts w:eastAsia="Times New Roman" w:cstheme="minorHAnsi"/>
          <w:noProof/>
          <w:sz w:val="24"/>
          <w:szCs w:val="24"/>
          <w:lang w:val="nl-NL" w:eastAsia="en-GB"/>
        </w:rPr>
        <w:t>energieopwekking, -transmissie, -distributie, energie-efficiëntie en energieopslag.</w:t>
      </w:r>
    </w:p>
    <w:p w14:paraId="026D8E28" w14:textId="77777777" w:rsidR="00E6004C" w:rsidRPr="00C65369" w:rsidRDefault="00E6004C" w:rsidP="00E6004C">
      <w:pPr>
        <w:numPr>
          <w:ilvl w:val="1"/>
          <w:numId w:val="32"/>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Energiekwesties: </w:t>
      </w:r>
      <w:r w:rsidRPr="00C65369">
        <w:rPr>
          <w:rFonts w:eastAsia="Times New Roman" w:cstheme="minorHAnsi"/>
          <w:noProof/>
          <w:sz w:val="24"/>
          <w:szCs w:val="24"/>
          <w:lang w:val="nl-NL" w:eastAsia="en-GB"/>
        </w:rPr>
        <w:t>klimaatverandering, energiezekerheid, toegang tot energie, energiearmoede en de sociale en economische gevolgen van energiekeuzes.</w:t>
      </w:r>
    </w:p>
    <w:p w14:paraId="3FF345AF"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Energie-informatie is belangrijk omdat het ons in staat stelt om: </w:t>
      </w:r>
    </w:p>
    <w:p w14:paraId="10F8D4D7" w14:textId="77777777" w:rsidR="00E6004C" w:rsidRPr="00C65369" w:rsidRDefault="00E6004C" w:rsidP="002D09FE">
      <w:pPr>
        <w:spacing w:after="0" w:line="240" w:lineRule="auto"/>
        <w:rPr>
          <w:rFonts w:eastAsia="Times New Roman" w:cstheme="minorHAnsi"/>
          <w:noProof/>
          <w:sz w:val="24"/>
          <w:szCs w:val="24"/>
          <w:lang w:val="nl-NL" w:eastAsia="en-GB"/>
        </w:rPr>
      </w:pPr>
    </w:p>
    <w:p w14:paraId="3509F5BA" w14:textId="77777777" w:rsidR="00E6004C" w:rsidRPr="00C65369" w:rsidRDefault="00E6004C" w:rsidP="00E6004C">
      <w:pPr>
        <w:numPr>
          <w:ilvl w:val="1"/>
          <w:numId w:val="32"/>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Weloverwogen beslissingen nemen: </w:t>
      </w:r>
      <w:r w:rsidRPr="00C65369">
        <w:rPr>
          <w:rFonts w:eastAsia="Times New Roman" w:cstheme="minorHAnsi"/>
          <w:noProof/>
          <w:sz w:val="24"/>
          <w:szCs w:val="24"/>
          <w:lang w:val="nl-NL" w:eastAsia="en-GB"/>
        </w:rPr>
        <w:t>of u nu een elektriciteitsleverancier kiest, energiebesparende maatregelen voor uw woning overweegt of stemt over energiebeleid, goede beslissingen zijn afhankelijk van toegang tot accurate en onpartijdige informatie.</w:t>
      </w:r>
    </w:p>
    <w:p w14:paraId="5A24AE32" w14:textId="77777777" w:rsidR="00E6004C" w:rsidRPr="00C65369" w:rsidRDefault="00E6004C" w:rsidP="00E6004C">
      <w:pPr>
        <w:numPr>
          <w:ilvl w:val="1"/>
          <w:numId w:val="32"/>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Het grote geheel begrijpen: </w:t>
      </w:r>
      <w:r w:rsidRPr="00C65369">
        <w:rPr>
          <w:rFonts w:eastAsia="Times New Roman" w:cstheme="minorHAnsi"/>
          <w:noProof/>
          <w:sz w:val="24"/>
          <w:szCs w:val="24"/>
          <w:lang w:val="nl-NL" w:eastAsia="en-GB"/>
        </w:rPr>
        <w:t>als u de complexiteit van het energiesysteem begrijpt, kunt u de gevolgen ervan voor het milieu, de economie en de samenleving als geheel beter overzien.</w:t>
      </w:r>
    </w:p>
    <w:p w14:paraId="4C3B94E5" w14:textId="77777777" w:rsidR="00E6004C" w:rsidRPr="00C65369" w:rsidRDefault="00E6004C" w:rsidP="00E6004C">
      <w:pPr>
        <w:numPr>
          <w:ilvl w:val="1"/>
          <w:numId w:val="32"/>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Actief deel te nemen aan gesprekken over de digitale energietransitie: </w:t>
      </w:r>
      <w:r w:rsidRPr="00C65369">
        <w:rPr>
          <w:rFonts w:eastAsia="Times New Roman" w:cstheme="minorHAnsi"/>
          <w:noProof/>
          <w:sz w:val="24"/>
          <w:szCs w:val="24"/>
          <w:lang w:val="nl-NL" w:eastAsia="en-GB"/>
        </w:rPr>
        <w:t>als u energiekundig bent, kunt u zinvolle discussies voeren, pleiten voor verantwoord beleid en besluitvormers ter verantwoording roepen.</w:t>
      </w:r>
    </w:p>
    <w:p w14:paraId="24CC0224" w14:textId="77777777" w:rsidR="00E6004C" w:rsidRPr="00C65369" w:rsidRDefault="00E6004C" w:rsidP="002D09FE">
      <w:pPr>
        <w:spacing w:after="0" w:line="240" w:lineRule="auto"/>
        <w:ind w:left="720"/>
        <w:rPr>
          <w:rFonts w:eastAsia="Times New Roman" w:cstheme="minorHAnsi"/>
          <w:noProof/>
          <w:sz w:val="24"/>
          <w:szCs w:val="24"/>
          <w:lang w:val="nl-NL" w:eastAsia="en-GB"/>
        </w:rPr>
      </w:pPr>
    </w:p>
    <w:p w14:paraId="417AD69A" w14:textId="77777777" w:rsidR="00E6004C" w:rsidRPr="00C65369" w:rsidRDefault="00E6004C" w:rsidP="002D09FE">
      <w:pPr>
        <w:pStyle w:val="Heading2"/>
        <w:rPr>
          <w:noProof/>
          <w:lang w:val="nl-NL"/>
        </w:rPr>
      </w:pPr>
      <w:bookmarkStart w:id="4" w:name="_Toc222164461"/>
      <w:r w:rsidRPr="00C65369">
        <w:rPr>
          <w:noProof/>
          <w:lang w:val="nl-NL"/>
        </w:rPr>
        <w:t>Wat is kritische geletterdheid?</w:t>
      </w:r>
      <w:bookmarkEnd w:id="4"/>
    </w:p>
    <w:p w14:paraId="20879C47" w14:textId="77777777" w:rsidR="00E6004C" w:rsidRPr="00C65369" w:rsidRDefault="00E6004C" w:rsidP="002D09FE">
      <w:pPr>
        <w:rPr>
          <w:noProof/>
          <w:lang w:val="nl-NL" w:eastAsia="en-GB"/>
        </w:rPr>
      </w:pPr>
    </w:p>
    <w:p w14:paraId="0D830A77"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In deze cursus beschrijven we </w:t>
      </w:r>
      <w:r w:rsidRPr="00C65369">
        <w:rPr>
          <w:rFonts w:eastAsia="Times New Roman" w:cstheme="minorHAnsi"/>
          <w:i/>
          <w:iCs/>
          <w:noProof/>
          <w:sz w:val="24"/>
          <w:szCs w:val="24"/>
          <w:lang w:val="nl-NL" w:eastAsia="en-GB"/>
        </w:rPr>
        <w:t xml:space="preserve">kritische geletterdheid </w:t>
      </w:r>
      <w:r w:rsidRPr="00C65369">
        <w:rPr>
          <w:rFonts w:eastAsia="Times New Roman" w:cstheme="minorHAnsi"/>
          <w:noProof/>
          <w:sz w:val="24"/>
          <w:szCs w:val="24"/>
          <w:lang w:val="nl-NL" w:eastAsia="en-GB"/>
        </w:rPr>
        <w:t>als actieve betrokkenheid bij informatie. Dit betekent dat we informatie actief in twijfel trekken, analyseren en evalueren in plaats van deze passief tot ons te nemen.</w:t>
      </w:r>
    </w:p>
    <w:p w14:paraId="77353352" w14:textId="77777777" w:rsidR="00E6004C" w:rsidRPr="00C65369" w:rsidRDefault="00E6004C" w:rsidP="002D09FE">
      <w:pPr>
        <w:spacing w:after="0" w:line="240" w:lineRule="auto"/>
        <w:rPr>
          <w:rFonts w:eastAsia="Times New Roman" w:cstheme="minorHAnsi"/>
          <w:noProof/>
          <w:sz w:val="24"/>
          <w:szCs w:val="24"/>
          <w:lang w:val="nl-NL" w:eastAsia="en-GB"/>
        </w:rPr>
      </w:pPr>
    </w:p>
    <w:p w14:paraId="4EFEC48D"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Laten we eens kijken naar enkele voorbeelden van hoe we kritisch met energie-informatie kunnen omgaan. We kunnen: </w:t>
      </w:r>
    </w:p>
    <w:p w14:paraId="1EC7477E" w14:textId="77777777" w:rsidR="00E6004C" w:rsidRPr="00C65369" w:rsidRDefault="00E6004C" w:rsidP="002D09FE">
      <w:pPr>
        <w:spacing w:after="0" w:line="240" w:lineRule="auto"/>
        <w:rPr>
          <w:rFonts w:eastAsia="Times New Roman" w:cstheme="minorHAnsi"/>
          <w:noProof/>
          <w:sz w:val="24"/>
          <w:szCs w:val="24"/>
          <w:lang w:val="nl-NL" w:eastAsia="en-GB"/>
        </w:rPr>
      </w:pPr>
    </w:p>
    <w:p w14:paraId="5E0E6053" w14:textId="77777777" w:rsidR="00E6004C" w:rsidRPr="00C65369" w:rsidRDefault="00E6004C" w:rsidP="00E6004C">
      <w:pPr>
        <w:numPr>
          <w:ilvl w:val="1"/>
          <w:numId w:val="33"/>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lastRenderedPageBreak/>
        <w:t xml:space="preserve">Bronnen en vooroordelen identificeren </w:t>
      </w:r>
      <w:r w:rsidRPr="00C65369">
        <w:rPr>
          <w:rFonts w:eastAsia="Times New Roman" w:cstheme="minorHAnsi"/>
          <w:noProof/>
          <w:sz w:val="24"/>
          <w:szCs w:val="24"/>
          <w:lang w:val="nl-NL" w:eastAsia="en-GB"/>
        </w:rPr>
        <w:t>door de oorsprong van informatie nauwkeurig te onderzoeken en mogelijke invloeden te herkennen. Is de bron geloofwaardig? Zijn er belangen in het spel?</w:t>
      </w:r>
    </w:p>
    <w:p w14:paraId="689228CA" w14:textId="77777777" w:rsidR="00E6004C" w:rsidRPr="00C65369" w:rsidRDefault="00E6004C" w:rsidP="00E6004C">
      <w:pPr>
        <w:numPr>
          <w:ilvl w:val="1"/>
          <w:numId w:val="33"/>
        </w:num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C65369">
        <w:rPr>
          <w:rFonts w:eastAsia="Times New Roman" w:cstheme="minorHAnsi"/>
          <w:b/>
          <w:bCs/>
          <w:noProof/>
          <w:sz w:val="24"/>
          <w:szCs w:val="24"/>
          <w:lang w:val="nl-NL" w:eastAsia="en-GB"/>
        </w:rPr>
        <w:t xml:space="preserve">De nauwkeurigheid en volledigheid beoordelen </w:t>
      </w:r>
      <w:r w:rsidRPr="00C65369">
        <w:rPr>
          <w:rFonts w:eastAsia="Times New Roman" w:cstheme="minorHAnsi"/>
          <w:noProof/>
          <w:sz w:val="24"/>
          <w:szCs w:val="24"/>
          <w:lang w:val="nl-NL" w:eastAsia="en-GB"/>
        </w:rPr>
        <w:t>door de informatie te onderzoeken op feitelijke juistheid, logische consistentie en mogelijke omissies. Komt de informatie overeen met andere betrouwbare bronnen? Zijn er hiaten in de gepresenteerde gegevens of argumenten?</w:t>
      </w:r>
    </w:p>
    <w:p w14:paraId="4A33C904" w14:textId="77777777" w:rsidR="00E6004C" w:rsidRPr="00C65369" w:rsidRDefault="00E6004C" w:rsidP="00E6004C">
      <w:pPr>
        <w:numPr>
          <w:ilvl w:val="1"/>
          <w:numId w:val="33"/>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Misvattingen identificeren </w:t>
      </w:r>
      <w:r w:rsidRPr="00C65369">
        <w:rPr>
          <w:rFonts w:eastAsia="Times New Roman" w:cstheme="minorHAnsi"/>
          <w:noProof/>
          <w:sz w:val="24"/>
          <w:szCs w:val="24"/>
          <w:lang w:val="nl-NL" w:eastAsia="en-GB"/>
        </w:rPr>
        <w:t>door veelvoorkomende logische drogredenen en misleidende argumenten te herkennen die vaak worden gebruikt in energiedebatten. Is de redenering deugdelijk? Zijn er ongefundeerde beweringen of overdrijvingen?</w:t>
      </w:r>
    </w:p>
    <w:p w14:paraId="3FB36D0E" w14:textId="77777777" w:rsidR="00E6004C" w:rsidRPr="00C65369" w:rsidRDefault="00E6004C" w:rsidP="00E6004C">
      <w:pPr>
        <w:numPr>
          <w:ilvl w:val="1"/>
          <w:numId w:val="33"/>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Herken propaganda </w:t>
      </w:r>
      <w:r w:rsidRPr="00C65369">
        <w:rPr>
          <w:rFonts w:eastAsia="Times New Roman" w:cstheme="minorHAnsi"/>
          <w:noProof/>
          <w:sz w:val="24"/>
          <w:szCs w:val="24"/>
          <w:lang w:val="nl-NL" w:eastAsia="en-GB"/>
        </w:rPr>
        <w:t>door pogingen te identificeren om informatie te manipuleren of te verdraaien om een bepaalde agenda te promoten. Wordt de informatie op een evenwichtige en objectieve manier gepresenteerd, of is deze bedoeld om uw mening te beïnvloeden?</w:t>
      </w:r>
    </w:p>
    <w:p w14:paraId="616B7A51" w14:textId="77777777" w:rsidR="00E6004C" w:rsidRPr="00C65369" w:rsidRDefault="00E6004C" w:rsidP="00E6004C">
      <w:pPr>
        <w:numPr>
          <w:ilvl w:val="1"/>
          <w:numId w:val="33"/>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Houd rekening met sociale en politieke contexten </w:t>
      </w:r>
      <w:r w:rsidRPr="00C65369">
        <w:rPr>
          <w:rFonts w:eastAsia="Times New Roman" w:cstheme="minorHAnsi"/>
          <w:noProof/>
          <w:sz w:val="24"/>
          <w:szCs w:val="24"/>
          <w:lang w:val="nl-NL" w:eastAsia="en-GB"/>
        </w:rPr>
        <w:t>door te begrijpen hoe energiekwesties verweven zijn met machtsverhoudingen, sociale rechtvaardigheid en economische ongelijkheid. Wie profiteert van bepaalde energiekeuzes? Wie draagt de kosten?</w:t>
      </w:r>
    </w:p>
    <w:p w14:paraId="73405329" w14:textId="77777777" w:rsidR="00E6004C" w:rsidRPr="00C65369" w:rsidRDefault="00E6004C" w:rsidP="002D09FE">
      <w:pPr>
        <w:spacing w:after="0" w:line="240" w:lineRule="auto"/>
        <w:rPr>
          <w:rFonts w:eastAsia="Times New Roman" w:cstheme="minorHAnsi"/>
          <w:noProof/>
          <w:sz w:val="24"/>
          <w:szCs w:val="24"/>
          <w:lang w:val="nl-NL" w:eastAsia="en-GB"/>
        </w:rPr>
      </w:pPr>
    </w:p>
    <w:p w14:paraId="05C32EA7" w14:textId="563769BE"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Misschien herinnert u zich voorbeelden van momenten waarop u kritisch omging met energie-informatie. Maar misschien was u ook niet helemaal zeker of wat u hoorde of las wel waar was. Als u enkele voorbeelden wilt bekijken van veelvoorkomende misvattingen of misverstanden over energie, kunt u dit artikel van het Internationaal Energieagentschap lezen over </w:t>
      </w:r>
      <w:hyperlink r:id="rId17" w:history="1">
        <w:r w:rsidRPr="00C65369">
          <w:rPr>
            <w:rStyle w:val="Hyperlink"/>
            <w:rFonts w:eastAsia="Times New Roman" w:cstheme="minorHAnsi"/>
            <w:i/>
            <w:iCs/>
            <w:noProof/>
            <w:sz w:val="24"/>
            <w:szCs w:val="24"/>
            <w:lang w:val="nl-NL" w:eastAsia="en-GB"/>
          </w:rPr>
          <w:t>drie mythes over de huidige wereldwijde energiecrisis</w:t>
        </w:r>
      </w:hyperlink>
      <w:r w:rsidRPr="00C65369">
        <w:rPr>
          <w:rFonts w:eastAsia="Times New Roman" w:cstheme="minorHAnsi"/>
          <w:noProof/>
          <w:sz w:val="24"/>
          <w:szCs w:val="24"/>
          <w:lang w:val="nl-NL" w:eastAsia="en-GB"/>
        </w:rPr>
        <w:t xml:space="preserve"> of het artikel van het World Economic Forum </w:t>
      </w:r>
      <w:hyperlink r:id="rId18" w:history="1">
        <w:r w:rsidRPr="00C65369">
          <w:rPr>
            <w:rStyle w:val="Hyperlink"/>
            <w:rFonts w:eastAsia="Times New Roman" w:cstheme="minorHAnsi"/>
            <w:i/>
            <w:iCs/>
            <w:noProof/>
            <w:sz w:val="24"/>
            <w:szCs w:val="24"/>
            <w:lang w:val="nl-NL" w:eastAsia="en-GB"/>
          </w:rPr>
          <w:t>over hernieuwbare energie: veelvoorkomende mythes ontkracht</w:t>
        </w:r>
      </w:hyperlink>
      <w:r w:rsidRPr="00C65369">
        <w:rPr>
          <w:rFonts w:eastAsia="Times New Roman" w:cstheme="minorHAnsi"/>
          <w:noProof/>
          <w:sz w:val="24"/>
          <w:szCs w:val="24"/>
          <w:lang w:val="nl-NL" w:eastAsia="en-GB"/>
        </w:rPr>
        <w:t xml:space="preserve">. </w:t>
      </w:r>
    </w:p>
    <w:p w14:paraId="2BE17FBB" w14:textId="77777777" w:rsidR="00E6004C" w:rsidRPr="00C65369" w:rsidRDefault="00E6004C" w:rsidP="002D09FE">
      <w:pPr>
        <w:spacing w:after="0" w:line="240" w:lineRule="auto"/>
        <w:rPr>
          <w:rFonts w:eastAsia="Times New Roman" w:cstheme="minorHAnsi"/>
          <w:noProof/>
          <w:sz w:val="24"/>
          <w:szCs w:val="24"/>
          <w:lang w:val="nl-NL" w:eastAsia="en-GB"/>
        </w:rPr>
      </w:pPr>
    </w:p>
    <w:p w14:paraId="04EDF238" w14:textId="77777777" w:rsidR="00E6004C" w:rsidRPr="00C65369" w:rsidRDefault="00E6004C" w:rsidP="002D09FE">
      <w:pPr>
        <w:pStyle w:val="Heading2"/>
        <w:rPr>
          <w:noProof/>
          <w:lang w:val="nl-NL"/>
        </w:rPr>
      </w:pPr>
      <w:bookmarkStart w:id="5" w:name="_Toc222164462"/>
      <w:r w:rsidRPr="00C65369">
        <w:rPr>
          <w:noProof/>
          <w:lang w:val="nl-NL"/>
        </w:rPr>
        <w:t>Energie-informatie evalueren</w:t>
      </w:r>
      <w:bookmarkEnd w:id="5"/>
    </w:p>
    <w:p w14:paraId="3771F42F"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 </w:t>
      </w:r>
    </w:p>
    <w:p w14:paraId="29B17E80"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Om effectief te kunnen navigeren door de overvloed aan beschikbare energie-informatie, is het essentieel om bronnen en de informatie die ze verstrekken kritisch te evalueren. Laten we eens dieper ingaan op enkele manieren waarop u kritisch met energie-informatie kunt omgaan.</w:t>
      </w:r>
    </w:p>
    <w:p w14:paraId="194EBCA9"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Kijk goed naar de bron en de auteur(s): </w:t>
      </w:r>
    </w:p>
    <w:p w14:paraId="600A2BFC" w14:textId="77777777" w:rsidR="00E6004C" w:rsidRPr="00C65369" w:rsidRDefault="00E6004C" w:rsidP="002D09FE">
      <w:pPr>
        <w:spacing w:after="0" w:line="240" w:lineRule="auto"/>
        <w:rPr>
          <w:rFonts w:eastAsia="Times New Roman" w:cstheme="minorHAnsi"/>
          <w:noProof/>
          <w:sz w:val="24"/>
          <w:szCs w:val="24"/>
          <w:lang w:val="nl-NL" w:eastAsia="en-GB"/>
        </w:rPr>
      </w:pPr>
    </w:p>
    <w:p w14:paraId="01464B87" w14:textId="77777777" w:rsidR="00E6004C" w:rsidRPr="00C65369" w:rsidRDefault="00E6004C" w:rsidP="00E6004C">
      <w:pPr>
        <w:numPr>
          <w:ilvl w:val="1"/>
          <w:numId w:val="34"/>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Controleer de geloofwaardigheid: </w:t>
      </w:r>
      <w:r w:rsidRPr="00C65369">
        <w:rPr>
          <w:rFonts w:eastAsia="Times New Roman" w:cstheme="minorHAnsi"/>
          <w:noProof/>
          <w:sz w:val="24"/>
          <w:szCs w:val="24"/>
          <w:lang w:val="nl-NL" w:eastAsia="en-GB"/>
        </w:rPr>
        <w:t>beoordeel de autoriteit, expertise en mogelijke vooringenomenheid van de bron. Is het een gerenommeerde wetenschappelijke organisatie, een overheidsinstantie, een brancheorganisatie of een individuele blogger?</w:t>
      </w:r>
    </w:p>
    <w:p w14:paraId="00CC1984" w14:textId="77777777" w:rsidR="00E6004C" w:rsidRPr="00C65369" w:rsidRDefault="00E6004C" w:rsidP="00E6004C">
      <w:pPr>
        <w:numPr>
          <w:ilvl w:val="1"/>
          <w:numId w:val="34"/>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lastRenderedPageBreak/>
        <w:t xml:space="preserve">Controleer de financiering en affiliaties: </w:t>
      </w:r>
      <w:r w:rsidRPr="00C65369">
        <w:rPr>
          <w:rFonts w:eastAsia="Times New Roman" w:cstheme="minorHAnsi"/>
          <w:noProof/>
          <w:sz w:val="24"/>
          <w:szCs w:val="24"/>
          <w:lang w:val="nl-NL" w:eastAsia="en-GB"/>
        </w:rPr>
        <w:t>inzicht in de financiering en affiliaties van de bron kan mogelijke belangenconflicten of agenda's aan het licht brengen die van invloed kunnen zijn op de gepresenteerde informatie.</w:t>
      </w:r>
    </w:p>
    <w:p w14:paraId="30FB9B85" w14:textId="77777777" w:rsidR="00E6004C" w:rsidRPr="00C65369" w:rsidRDefault="00E6004C" w:rsidP="002D09FE">
      <w:pPr>
        <w:spacing w:after="0" w:line="240" w:lineRule="auto"/>
        <w:rPr>
          <w:rFonts w:eastAsia="Times New Roman" w:cstheme="minorHAnsi"/>
          <w:noProof/>
          <w:sz w:val="24"/>
          <w:szCs w:val="24"/>
          <w:lang w:val="nl-NL" w:eastAsia="en-GB"/>
        </w:rPr>
      </w:pPr>
    </w:p>
    <w:p w14:paraId="3F8A15FE"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Welke perspectieven, motivaties en kwalificaties hebben de auteur(s) mogelijk? </w:t>
      </w:r>
    </w:p>
    <w:p w14:paraId="2F7A8635" w14:textId="77777777" w:rsidR="00E6004C" w:rsidRPr="00C65369" w:rsidRDefault="00E6004C" w:rsidP="002D09FE">
      <w:pPr>
        <w:spacing w:after="0" w:line="240" w:lineRule="auto"/>
        <w:rPr>
          <w:rFonts w:eastAsia="Times New Roman" w:cstheme="minorHAnsi"/>
          <w:noProof/>
          <w:sz w:val="24"/>
          <w:szCs w:val="24"/>
          <w:lang w:val="nl-NL" w:eastAsia="en-GB"/>
        </w:rPr>
      </w:pPr>
    </w:p>
    <w:p w14:paraId="0A7B61A5" w14:textId="77777777" w:rsidR="00E6004C" w:rsidRPr="00C65369" w:rsidRDefault="00E6004C" w:rsidP="00E6004C">
      <w:pPr>
        <w:numPr>
          <w:ilvl w:val="1"/>
          <w:numId w:val="34"/>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Kijk verder dan de woorden: </w:t>
      </w:r>
      <w:r w:rsidRPr="00C65369">
        <w:rPr>
          <w:rFonts w:eastAsia="Times New Roman" w:cstheme="minorHAnsi"/>
          <w:noProof/>
          <w:sz w:val="24"/>
          <w:szCs w:val="24"/>
          <w:lang w:val="nl-NL" w:eastAsia="en-GB"/>
        </w:rPr>
        <w:t>houd rekening met de achtergrond, kwalificaties en mogelijke motivaties van de auteur. Zijn zij experts op dit gebied? Hebben zij banden die hun standpunt kunnen beïnvloeden?</w:t>
      </w:r>
    </w:p>
    <w:p w14:paraId="3A5DA7DF" w14:textId="77777777" w:rsidR="00E6004C" w:rsidRPr="00C65369" w:rsidRDefault="00E6004C" w:rsidP="002D09FE">
      <w:pPr>
        <w:spacing w:after="0" w:line="240" w:lineRule="auto"/>
        <w:rPr>
          <w:rFonts w:eastAsia="Times New Roman" w:cstheme="minorHAnsi"/>
          <w:noProof/>
          <w:sz w:val="24"/>
          <w:szCs w:val="24"/>
          <w:lang w:val="nl-NL" w:eastAsia="en-GB"/>
        </w:rPr>
      </w:pPr>
    </w:p>
    <w:p w14:paraId="35FDE0F1"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Beoordeel de nauwkeurigheid en volledigheid van de informatie: </w:t>
      </w:r>
    </w:p>
    <w:p w14:paraId="67AB499A" w14:textId="77777777" w:rsidR="00E6004C" w:rsidRPr="00C65369" w:rsidRDefault="00E6004C" w:rsidP="002D09FE">
      <w:pPr>
        <w:spacing w:after="0" w:line="240" w:lineRule="auto"/>
        <w:rPr>
          <w:rFonts w:eastAsia="Times New Roman" w:cstheme="minorHAnsi"/>
          <w:noProof/>
          <w:sz w:val="24"/>
          <w:szCs w:val="24"/>
          <w:lang w:val="nl-NL" w:eastAsia="en-GB"/>
        </w:rPr>
      </w:pPr>
    </w:p>
    <w:p w14:paraId="313380CC" w14:textId="77777777" w:rsidR="00E6004C" w:rsidRPr="00C65369" w:rsidRDefault="00E6004C" w:rsidP="00E6004C">
      <w:pPr>
        <w:numPr>
          <w:ilvl w:val="1"/>
          <w:numId w:val="34"/>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Uitdagingen in het digitale tijdperk: </w:t>
      </w:r>
      <w:r w:rsidRPr="00C65369">
        <w:rPr>
          <w:rFonts w:eastAsia="Times New Roman" w:cstheme="minorHAnsi"/>
          <w:noProof/>
          <w:sz w:val="24"/>
          <w:szCs w:val="24"/>
          <w:lang w:val="nl-NL" w:eastAsia="en-GB"/>
        </w:rPr>
        <w:t>De overvloed aan online beschikbare informatie kan overweldigend zijn, en niet alle bronnen zijn gelijk. Bovendien kan het gebrek aan standaardisatie bij het verzamelen en rapporteren van energiegegevens leiden tot inconsistenties en vergelijkingen bemoeilijken.</w:t>
      </w:r>
    </w:p>
    <w:p w14:paraId="1FE0E282" w14:textId="77777777" w:rsidR="00E6004C" w:rsidRPr="00C65369" w:rsidRDefault="00E6004C" w:rsidP="00E6004C">
      <w:pPr>
        <w:numPr>
          <w:ilvl w:val="1"/>
          <w:numId w:val="34"/>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Strategieën voor verificatie: </w:t>
      </w:r>
      <w:r w:rsidRPr="00C65369">
        <w:rPr>
          <w:rFonts w:eastAsia="Times New Roman" w:cstheme="minorHAnsi"/>
          <w:noProof/>
          <w:sz w:val="24"/>
          <w:szCs w:val="24"/>
          <w:lang w:val="nl-NL" w:eastAsia="en-GB"/>
        </w:rPr>
        <w:t>Het vergelijken van informatie uit meerdere betrouwbare bronnen, het inwinnen van deskundig advies en het controleren van citaten en ondersteunend bewijs zijn cruciale stappen bij het beoordelen van de nauwkeurigheid.</w:t>
      </w:r>
    </w:p>
    <w:p w14:paraId="115E6B3F" w14:textId="77777777" w:rsidR="00E6004C" w:rsidRPr="00C65369" w:rsidRDefault="00E6004C" w:rsidP="002D09FE">
      <w:pPr>
        <w:spacing w:after="0" w:line="240" w:lineRule="auto"/>
        <w:rPr>
          <w:rFonts w:eastAsia="Times New Roman" w:cstheme="minorHAnsi"/>
          <w:noProof/>
          <w:sz w:val="24"/>
          <w:szCs w:val="24"/>
          <w:lang w:val="nl-NL" w:eastAsia="en-GB"/>
        </w:rPr>
      </w:pPr>
    </w:p>
    <w:p w14:paraId="6E451771"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Let op vooringenomenheid en verkeerde informatie: </w:t>
      </w:r>
    </w:p>
    <w:p w14:paraId="6BA135CC" w14:textId="77777777" w:rsidR="00E6004C" w:rsidRPr="00C65369" w:rsidRDefault="00E6004C" w:rsidP="002D09FE">
      <w:pPr>
        <w:spacing w:after="0" w:line="240" w:lineRule="auto"/>
        <w:rPr>
          <w:rFonts w:eastAsia="Times New Roman" w:cstheme="minorHAnsi"/>
          <w:noProof/>
          <w:sz w:val="24"/>
          <w:szCs w:val="24"/>
          <w:lang w:val="nl-NL" w:eastAsia="en-GB"/>
        </w:rPr>
      </w:pPr>
    </w:p>
    <w:p w14:paraId="2299B4BE" w14:textId="77777777" w:rsidR="00E6004C" w:rsidRPr="00C65369" w:rsidRDefault="00E6004C" w:rsidP="00E6004C">
      <w:pPr>
        <w:numPr>
          <w:ilvl w:val="1"/>
          <w:numId w:val="34"/>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Rode vlaggen: </w:t>
      </w:r>
      <w:r w:rsidRPr="00C65369">
        <w:rPr>
          <w:rFonts w:eastAsia="Times New Roman" w:cstheme="minorHAnsi"/>
          <w:noProof/>
          <w:sz w:val="24"/>
          <w:szCs w:val="24"/>
          <w:lang w:val="nl-NL" w:eastAsia="en-GB"/>
        </w:rPr>
        <w:t>let op emotionele taal, overdrijvingen, selectief gebruik van gegevens, eenzijdige argumenten en logische drogredenen. Als iets te mooi lijkt om waar te zijn of overdreven alarmerend, verdient het nader onderzoek.</w:t>
      </w:r>
    </w:p>
    <w:p w14:paraId="7DB7AA92" w14:textId="77777777" w:rsidR="00E6004C" w:rsidRPr="00C65369" w:rsidRDefault="00E6004C" w:rsidP="00E6004C">
      <w:pPr>
        <w:numPr>
          <w:ilvl w:val="1"/>
          <w:numId w:val="34"/>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Kritische analyse: </w:t>
      </w:r>
      <w:r w:rsidRPr="00C65369">
        <w:rPr>
          <w:rFonts w:eastAsia="Times New Roman" w:cstheme="minorHAnsi"/>
          <w:noProof/>
          <w:sz w:val="24"/>
          <w:szCs w:val="24"/>
          <w:lang w:val="nl-NL" w:eastAsia="en-GB"/>
        </w:rPr>
        <w:t>Pas kritisch denkvermogen toe om het gepresenteerde bewijs en de getrokken conclusies te evalueren. Zijn er alternatieve verklaringen of perspectieven?</w:t>
      </w:r>
    </w:p>
    <w:p w14:paraId="0A17A32C" w14:textId="77777777" w:rsidR="00E6004C" w:rsidRPr="00C65369" w:rsidRDefault="00E6004C" w:rsidP="002D09FE">
      <w:pPr>
        <w:spacing w:after="0" w:line="240" w:lineRule="auto"/>
        <w:rPr>
          <w:rFonts w:eastAsia="Times New Roman" w:cstheme="minorHAnsi"/>
          <w:noProof/>
          <w:sz w:val="24"/>
          <w:szCs w:val="24"/>
          <w:lang w:val="nl-NL" w:eastAsia="en-GB"/>
        </w:rPr>
      </w:pPr>
    </w:p>
    <w:p w14:paraId="47DB7379"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Evalueer de geloofwaardigheid van de website:</w:t>
      </w:r>
    </w:p>
    <w:p w14:paraId="48E9D467" w14:textId="77777777" w:rsidR="00E6004C" w:rsidRPr="00C65369" w:rsidRDefault="00E6004C" w:rsidP="002D09FE">
      <w:pPr>
        <w:spacing w:after="0" w:line="240" w:lineRule="auto"/>
        <w:rPr>
          <w:rFonts w:eastAsia="Times New Roman" w:cstheme="minorHAnsi"/>
          <w:noProof/>
          <w:sz w:val="24"/>
          <w:szCs w:val="24"/>
          <w:lang w:val="nl-NL" w:eastAsia="en-GB"/>
        </w:rPr>
      </w:pPr>
    </w:p>
    <w:p w14:paraId="4D865F64" w14:textId="77777777" w:rsidR="00E6004C" w:rsidRPr="00C65369" w:rsidRDefault="00E6004C" w:rsidP="00E6004C">
      <w:pPr>
        <w:numPr>
          <w:ilvl w:val="1"/>
          <w:numId w:val="34"/>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Kijk verder dan de oppervlakte: </w:t>
      </w:r>
      <w:r w:rsidRPr="00C65369">
        <w:rPr>
          <w:rFonts w:eastAsia="Times New Roman" w:cstheme="minorHAnsi"/>
          <w:noProof/>
          <w:sz w:val="24"/>
          <w:szCs w:val="24"/>
          <w:lang w:val="nl-NL" w:eastAsia="en-GB"/>
        </w:rPr>
        <w:t>een visueel aantrekkelijke website is geen garantie voor betrouwbare informatie. Houd rekening met factoren zoals de domeinnaam, eigendom, referenties van de auteur, transparantie over financiering en affiliaties, en de aanwezigheid van een duidelijk redactioneel beleid. Zoek naar referenties en citaten om beweringen te ondersteunen.</w:t>
      </w:r>
    </w:p>
    <w:p w14:paraId="37064F5A" w14:textId="77777777" w:rsidR="00E6004C" w:rsidRPr="00C65369" w:rsidRDefault="00E6004C" w:rsidP="002D09FE">
      <w:pPr>
        <w:spacing w:after="0" w:line="240" w:lineRule="auto"/>
        <w:rPr>
          <w:rFonts w:eastAsia="Times New Roman" w:cstheme="minorHAnsi"/>
          <w:noProof/>
          <w:sz w:val="24"/>
          <w:szCs w:val="24"/>
          <w:lang w:val="nl-NL" w:eastAsia="en-GB"/>
        </w:rPr>
      </w:pPr>
    </w:p>
    <w:p w14:paraId="081F093D"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Een kritische benadering kan u ook helpen om weloverwogen energiekeuzes te maken, omdat u hierdoor een beter inzicht krijgt in: </w:t>
      </w:r>
    </w:p>
    <w:p w14:paraId="29B21EF6" w14:textId="77777777" w:rsidR="00E6004C" w:rsidRPr="00C65369" w:rsidRDefault="00E6004C" w:rsidP="002D09FE">
      <w:pPr>
        <w:spacing w:after="0" w:line="240" w:lineRule="auto"/>
        <w:rPr>
          <w:rFonts w:eastAsia="Times New Roman" w:cstheme="minorHAnsi"/>
          <w:noProof/>
          <w:sz w:val="24"/>
          <w:szCs w:val="24"/>
          <w:lang w:val="nl-NL" w:eastAsia="en-GB"/>
        </w:rPr>
      </w:pPr>
    </w:p>
    <w:p w14:paraId="315A86E1" w14:textId="77777777" w:rsidR="00E6004C" w:rsidRPr="00C65369" w:rsidRDefault="00E6004C" w:rsidP="00E6004C">
      <w:pPr>
        <w:numPr>
          <w:ilvl w:val="1"/>
          <w:numId w:val="35"/>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Uw opties: </w:t>
      </w:r>
      <w:r w:rsidRPr="00C65369">
        <w:rPr>
          <w:rFonts w:eastAsia="Times New Roman" w:cstheme="minorHAnsi"/>
          <w:noProof/>
          <w:sz w:val="24"/>
          <w:szCs w:val="24"/>
          <w:lang w:val="nl-NL" w:eastAsia="en-GB"/>
        </w:rPr>
        <w:t>Verken de verschillende energiebronnen en technologieën die voor u als consument in de EU beschikbaar zijn. Houd rekening met factoren zoals kosten, milieu-impact en betrouwbaarheid.</w:t>
      </w:r>
    </w:p>
    <w:p w14:paraId="78F53276" w14:textId="77777777" w:rsidR="00E6004C" w:rsidRPr="00C65369" w:rsidRDefault="00E6004C" w:rsidP="00E6004C">
      <w:pPr>
        <w:numPr>
          <w:ilvl w:val="1"/>
          <w:numId w:val="35"/>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lastRenderedPageBreak/>
        <w:t xml:space="preserve">Energie-efficiëntie: </w:t>
      </w:r>
      <w:r w:rsidRPr="00C65369">
        <w:rPr>
          <w:rFonts w:eastAsia="Times New Roman" w:cstheme="minorHAnsi"/>
          <w:noProof/>
          <w:sz w:val="24"/>
          <w:szCs w:val="24"/>
          <w:lang w:val="nl-NL" w:eastAsia="en-GB"/>
        </w:rPr>
        <w:t>leer meer over energiezuinige apparaten, energiebesparende maatregelen voor uw woning en gedragsveranderingen die u kunnen helpen uw energieverbruik te verminderen en geld te besparen.</w:t>
      </w:r>
    </w:p>
    <w:p w14:paraId="719DD911" w14:textId="77777777" w:rsidR="00E6004C" w:rsidRPr="00C65369" w:rsidRDefault="00E6004C" w:rsidP="00E6004C">
      <w:pPr>
        <w:numPr>
          <w:ilvl w:val="1"/>
          <w:numId w:val="35"/>
        </w:numPr>
        <w:spacing w:after="0" w:line="240" w:lineRule="auto"/>
        <w:rPr>
          <w:rFonts w:eastAsia="Times New Roman" w:cstheme="minorHAnsi"/>
          <w:noProof/>
          <w:sz w:val="24"/>
          <w:szCs w:val="24"/>
          <w:lang w:val="nl-NL" w:eastAsia="en-GB"/>
        </w:rPr>
      </w:pPr>
      <w:r w:rsidRPr="00C65369">
        <w:rPr>
          <w:rFonts w:eastAsia="Times New Roman" w:cstheme="minorHAnsi"/>
          <w:b/>
          <w:bCs/>
          <w:noProof/>
          <w:sz w:val="24"/>
          <w:szCs w:val="24"/>
          <w:lang w:val="nl-NL" w:eastAsia="en-GB"/>
        </w:rPr>
        <w:t xml:space="preserve">Hernieuwbare energie: </w:t>
      </w:r>
      <w:r w:rsidRPr="00C65369">
        <w:rPr>
          <w:rFonts w:eastAsia="Times New Roman" w:cstheme="minorHAnsi"/>
          <w:noProof/>
          <w:sz w:val="24"/>
          <w:szCs w:val="24"/>
          <w:lang w:val="nl-NL" w:eastAsia="en-GB"/>
        </w:rPr>
        <w:t>ontdek de mogelijkheden voor het gebruik van hernieuwbare energiebronnen, zoals zonnepanelen, windturbines of groene stroomtarieven.</w:t>
      </w:r>
    </w:p>
    <w:p w14:paraId="4F9D5949"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C65369" w:rsidRDefault="00E6004C" w:rsidP="002D09FE">
      <w:pPr>
        <w:pStyle w:val="Heading2"/>
        <w:rPr>
          <w:noProof/>
          <w:lang w:val="nl-NL"/>
        </w:rPr>
      </w:pPr>
      <w:bookmarkStart w:id="6" w:name="_Toc222164463"/>
      <w:r w:rsidRPr="00C65369">
        <w:rPr>
          <w:noProof/>
          <w:lang w:val="nl-NL"/>
        </w:rPr>
        <w:t>Conclusie</w:t>
      </w:r>
      <w:bookmarkEnd w:id="6"/>
    </w:p>
    <w:p w14:paraId="0FF7D2B7" w14:textId="77777777" w:rsidR="00E6004C" w:rsidRPr="00C65369" w:rsidRDefault="00E6004C" w:rsidP="002D09FE">
      <w:pPr>
        <w:rPr>
          <w:noProof/>
          <w:lang w:val="nl-NL" w:eastAsia="en-GB"/>
        </w:rPr>
      </w:pPr>
    </w:p>
    <w:p w14:paraId="315B7E7D"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 xml:space="preserve">Een energiekundige samenleving is beter toegerust om de complexiteit van het energiesysteem te begrijpen, zinvolle beleidsdebatten te voeren en keuzes te maken die prioriteit geven aan duurzaamheid op lange termijn. </w:t>
      </w:r>
    </w:p>
    <w:p w14:paraId="1E104A3E" w14:textId="77777777" w:rsidR="00E6004C" w:rsidRPr="00C65369" w:rsidRDefault="00E6004C" w:rsidP="002D09FE">
      <w:pPr>
        <w:spacing w:after="0" w:line="240" w:lineRule="auto"/>
        <w:rPr>
          <w:rFonts w:eastAsia="Times New Roman" w:cstheme="minorHAnsi"/>
          <w:noProof/>
          <w:sz w:val="24"/>
          <w:szCs w:val="24"/>
          <w:lang w:val="nl-NL" w:eastAsia="en-GB"/>
        </w:rPr>
      </w:pPr>
    </w:p>
    <w:p w14:paraId="71FCF547" w14:textId="77777777" w:rsidR="00E6004C" w:rsidRPr="00C65369" w:rsidRDefault="00E6004C" w:rsidP="002D09FE">
      <w:pPr>
        <w:spacing w:after="0" w:line="240" w:lineRule="auto"/>
        <w:rPr>
          <w:rFonts w:eastAsia="Times New Roman" w:cstheme="minorHAnsi"/>
          <w:noProof/>
          <w:sz w:val="24"/>
          <w:szCs w:val="24"/>
          <w:lang w:val="nl-NL" w:eastAsia="en-GB"/>
        </w:rPr>
      </w:pPr>
      <w:r w:rsidRPr="00C65369">
        <w:rPr>
          <w:rFonts w:eastAsia="Times New Roman" w:cstheme="minorHAnsi"/>
          <w:noProof/>
          <w:sz w:val="24"/>
          <w:szCs w:val="24"/>
          <w:lang w:val="nl-NL" w:eastAsia="en-GB"/>
        </w:rPr>
        <w:t>Door kritische vaardigheden toe te passen op energie-informatie, kunt u een actieve en geïnformeerde deelnemer worden aan de energietransitie van de EU.</w:t>
      </w:r>
    </w:p>
    <w:p w14:paraId="105A8CF2" w14:textId="77777777" w:rsidR="00E6004C" w:rsidRPr="00C65369" w:rsidRDefault="00E6004C" w:rsidP="002D09FE">
      <w:pPr>
        <w:spacing w:after="0" w:line="240" w:lineRule="auto"/>
        <w:rPr>
          <w:rFonts w:eastAsia="Times New Roman" w:cstheme="minorHAnsi"/>
          <w:noProof/>
          <w:sz w:val="24"/>
          <w:szCs w:val="24"/>
          <w:lang w:val="nl-NL" w:eastAsia="en-GB"/>
        </w:rPr>
      </w:pPr>
    </w:p>
    <w:p w14:paraId="24E2EF6D" w14:textId="77777777" w:rsidR="00E6004C" w:rsidRPr="00C65369" w:rsidRDefault="00E6004C" w:rsidP="002D09FE">
      <w:pPr>
        <w:pStyle w:val="Heading2"/>
        <w:rPr>
          <w:noProof/>
          <w:lang w:val="nl-NL"/>
        </w:rPr>
      </w:pPr>
      <w:bookmarkStart w:id="7" w:name="_Toc222164464"/>
      <w:r w:rsidRPr="00C65369">
        <w:rPr>
          <w:noProof/>
          <w:lang w:val="nl-NL"/>
        </w:rPr>
        <w:t>Aanvullende bronnen</w:t>
      </w:r>
      <w:bookmarkEnd w:id="7"/>
      <w:r w:rsidRPr="00C65369">
        <w:rPr>
          <w:noProof/>
          <w:lang w:val="nl-NL"/>
        </w:rPr>
        <w:t xml:space="preserve"> </w:t>
      </w:r>
    </w:p>
    <w:p w14:paraId="3107EE95" w14:textId="77777777" w:rsidR="00E6004C" w:rsidRPr="00C65369" w:rsidRDefault="00E6004C" w:rsidP="002D09FE">
      <w:pPr>
        <w:rPr>
          <w:noProof/>
          <w:lang w:val="nl-NL" w:eastAsia="en-GB"/>
        </w:rPr>
      </w:pPr>
    </w:p>
    <w:p w14:paraId="185896A2" w14:textId="77777777" w:rsidR="00E6004C" w:rsidRPr="00C65369" w:rsidRDefault="00E6004C" w:rsidP="00E6004C">
      <w:pPr>
        <w:pStyle w:val="ListParagraph"/>
        <w:numPr>
          <w:ilvl w:val="0"/>
          <w:numId w:val="36"/>
        </w:numPr>
        <w:spacing w:after="0" w:line="240" w:lineRule="auto"/>
        <w:rPr>
          <w:rFonts w:eastAsia="Times New Roman" w:cstheme="minorHAnsi"/>
          <w:i/>
          <w:iCs/>
          <w:noProof/>
          <w:sz w:val="24"/>
          <w:szCs w:val="24"/>
          <w:lang w:val="nl-NL" w:eastAsia="en-GB"/>
        </w:rPr>
      </w:pPr>
      <w:r w:rsidRPr="00C65369">
        <w:rPr>
          <w:rFonts w:eastAsia="Times New Roman" w:cstheme="minorHAnsi"/>
          <w:noProof/>
          <w:sz w:val="24"/>
          <w:szCs w:val="24"/>
          <w:lang w:val="nl-NL" w:eastAsia="en-GB"/>
        </w:rPr>
        <w:t xml:space="preserve">Lees meer over de digitale energietransitie in onze cursus </w:t>
      </w:r>
      <w:hyperlink r:id="rId21" w:history="1">
        <w:r w:rsidRPr="00C65369">
          <w:rPr>
            <w:rStyle w:val="Hyperlink"/>
            <w:rFonts w:eastAsia="Times New Roman" w:cstheme="minorHAnsi"/>
            <w:i/>
            <w:iCs/>
            <w:noProof/>
            <w:sz w:val="24"/>
            <w:szCs w:val="24"/>
            <w:lang w:val="nl-NL" w:eastAsia="en-GB"/>
          </w:rPr>
          <w:t>Wat is de digitale energietransitie?</w:t>
        </w:r>
      </w:hyperlink>
      <w:r w:rsidRPr="00C65369">
        <w:rPr>
          <w:rFonts w:eastAsia="Times New Roman" w:cstheme="minorHAnsi"/>
          <w:noProof/>
          <w:sz w:val="24"/>
          <w:szCs w:val="24"/>
          <w:lang w:val="nl-NL" w:eastAsia="en-GB"/>
        </w:rPr>
        <w:t xml:space="preserve"> Als u deze cursus al hebt gevolgd, lees dan het artikel van de Europese Commissie over </w:t>
      </w:r>
      <w:hyperlink r:id="rId22" w:history="1">
        <w:r w:rsidRPr="00C65369">
          <w:rPr>
            <w:rStyle w:val="Hyperlink"/>
            <w:rFonts w:eastAsia="Times New Roman" w:cstheme="minorHAnsi"/>
            <w:i/>
            <w:iCs/>
            <w:noProof/>
            <w:sz w:val="24"/>
            <w:szCs w:val="24"/>
            <w:lang w:val="nl-NL" w:eastAsia="en-GB"/>
          </w:rPr>
          <w:t>Digitalisering van het energiesysteem</w:t>
        </w:r>
      </w:hyperlink>
      <w:r w:rsidRPr="00C65369">
        <w:rPr>
          <w:rFonts w:eastAsia="Times New Roman" w:cstheme="minorHAnsi"/>
          <w:i/>
          <w:iCs/>
          <w:noProof/>
          <w:sz w:val="24"/>
          <w:szCs w:val="24"/>
          <w:lang w:val="nl-NL" w:eastAsia="en-GB"/>
        </w:rPr>
        <w:t xml:space="preserve">. </w:t>
      </w:r>
    </w:p>
    <w:p w14:paraId="199789CA" w14:textId="2DFC2C35" w:rsidR="00E6004C" w:rsidRPr="00C65369" w:rsidRDefault="00E6004C" w:rsidP="00E6004C">
      <w:pPr>
        <w:pStyle w:val="ListParagraph"/>
        <w:numPr>
          <w:ilvl w:val="0"/>
          <w:numId w:val="36"/>
        </w:numPr>
        <w:spacing w:after="0" w:line="240" w:lineRule="auto"/>
        <w:rPr>
          <w:rFonts w:eastAsia="Times New Roman" w:cstheme="minorHAnsi"/>
          <w:i/>
          <w:iCs/>
          <w:noProof/>
          <w:sz w:val="24"/>
          <w:szCs w:val="24"/>
          <w:lang w:val="nl-NL" w:eastAsia="en-GB"/>
        </w:rPr>
      </w:pPr>
      <w:r w:rsidRPr="00C65369">
        <w:rPr>
          <w:rFonts w:eastAsia="Times New Roman" w:cstheme="minorHAnsi"/>
          <w:noProof/>
          <w:sz w:val="24"/>
          <w:szCs w:val="24"/>
          <w:lang w:val="nl-NL" w:eastAsia="en-GB"/>
        </w:rPr>
        <w:t xml:space="preserve">Lees </w:t>
      </w:r>
      <w:hyperlink r:id="rId23" w:history="1">
        <w:r w:rsidRPr="00C65369">
          <w:rPr>
            <w:rStyle w:val="Hyperlink"/>
            <w:rFonts w:eastAsia="Times New Roman" w:cstheme="minorHAnsi"/>
            <w:i/>
            <w:iCs/>
            <w:noProof/>
            <w:sz w:val="24"/>
            <w:szCs w:val="24"/>
            <w:lang w:val="nl-NL" w:eastAsia="en-GB"/>
          </w:rPr>
          <w:t>Clean Energy Myths: is it really too expensive and not reliable?</w:t>
        </w:r>
      </w:hyperlink>
      <w:r w:rsidRPr="00C65369">
        <w:rPr>
          <w:rFonts w:eastAsia="Times New Roman" w:cstheme="minorHAnsi"/>
          <w:noProof/>
          <w:sz w:val="24"/>
          <w:szCs w:val="24"/>
          <w:lang w:val="nl-NL" w:eastAsia="en-GB"/>
        </w:rPr>
        <w:t xml:space="preserve"> </w:t>
      </w:r>
      <w:r w:rsidR="00C409BC" w:rsidRPr="00C65369">
        <w:rPr>
          <w:rFonts w:eastAsia="Times New Roman" w:cstheme="minorHAnsi"/>
          <w:noProof/>
          <w:sz w:val="24"/>
          <w:szCs w:val="24"/>
          <w:lang w:val="nl-NL" w:eastAsia="en-GB"/>
        </w:rPr>
        <w:t xml:space="preserve">(Mythes over schone energie: is het echt te duur en onbetrouwbaar?) </w:t>
      </w:r>
      <w:r w:rsidRPr="00C65369">
        <w:rPr>
          <w:rFonts w:eastAsia="Times New Roman" w:cstheme="minorHAnsi"/>
          <w:noProof/>
          <w:sz w:val="24"/>
          <w:szCs w:val="24"/>
          <w:lang w:val="nl-NL" w:eastAsia="en-GB"/>
        </w:rPr>
        <w:t xml:space="preserve">van het Britse National Grid. Hoewel deze mythes betrekking hebben op de Britse context, zijn ze ook relevant voor veel andere contexten. </w:t>
      </w:r>
    </w:p>
    <w:p w14:paraId="658DC20D" w14:textId="77777777" w:rsidR="00E6004C" w:rsidRPr="00C65369" w:rsidRDefault="00E6004C" w:rsidP="00E6004C">
      <w:pPr>
        <w:pStyle w:val="ListParagraph"/>
        <w:numPr>
          <w:ilvl w:val="0"/>
          <w:numId w:val="36"/>
        </w:numPr>
        <w:spacing w:after="0" w:line="240" w:lineRule="auto"/>
        <w:rPr>
          <w:rFonts w:eastAsia="Times New Roman" w:cstheme="minorHAnsi"/>
          <w:i/>
          <w:iCs/>
          <w:noProof/>
          <w:sz w:val="24"/>
          <w:szCs w:val="24"/>
          <w:lang w:val="nl-NL" w:eastAsia="en-GB"/>
        </w:rPr>
      </w:pPr>
      <w:r w:rsidRPr="00C65369">
        <w:rPr>
          <w:rFonts w:eastAsia="Times New Roman" w:cstheme="minorHAnsi"/>
          <w:noProof/>
          <w:sz w:val="24"/>
          <w:szCs w:val="24"/>
          <w:lang w:val="nl-NL" w:eastAsia="en-GB"/>
        </w:rPr>
        <w:t xml:space="preserve">Lees het artikel van de Energy Saving Trust </w:t>
      </w:r>
      <w:hyperlink r:id="rId24" w:history="1">
        <w:r w:rsidRPr="00C65369">
          <w:rPr>
            <w:rStyle w:val="Hyperlink"/>
            <w:rFonts w:eastAsia="Times New Roman" w:cstheme="minorHAnsi"/>
            <w:i/>
            <w:iCs/>
            <w:noProof/>
            <w:sz w:val="24"/>
            <w:szCs w:val="24"/>
            <w:lang w:val="nl-NL" w:eastAsia="en-GB"/>
          </w:rPr>
          <w:t>'Debunking Solar Myths' (Mythes over zonne-energie ontkracht</w:t>
        </w:r>
      </w:hyperlink>
      <w:r w:rsidRPr="00C65369">
        <w:rPr>
          <w:rFonts w:eastAsia="Times New Roman" w:cstheme="minorHAnsi"/>
          <w:i/>
          <w:iCs/>
          <w:noProof/>
          <w:sz w:val="24"/>
          <w:szCs w:val="24"/>
          <w:lang w:val="nl-NL" w:eastAsia="en-GB"/>
        </w:rPr>
        <w:t xml:space="preserve">). </w:t>
      </w:r>
    </w:p>
    <w:p w14:paraId="0A5A6B5B" w14:textId="77777777" w:rsidR="00E6004C" w:rsidRPr="00C65369" w:rsidRDefault="00E6004C" w:rsidP="002D09FE">
      <w:pPr>
        <w:spacing w:after="0" w:line="240" w:lineRule="auto"/>
        <w:rPr>
          <w:rFonts w:eastAsia="Times New Roman" w:cstheme="minorHAnsi"/>
          <w:noProof/>
          <w:sz w:val="24"/>
          <w:szCs w:val="24"/>
          <w:lang w:val="nl-NL" w:eastAsia="en-GB"/>
        </w:rPr>
      </w:pPr>
    </w:p>
    <w:p w14:paraId="49D5347C" w14:textId="77777777" w:rsidR="00E6004C" w:rsidRPr="00C65369" w:rsidRDefault="00E6004C" w:rsidP="002D09FE">
      <w:pPr>
        <w:pStyle w:val="Heading2"/>
        <w:rPr>
          <w:rStyle w:val="normaltextrun"/>
          <w:noProof/>
          <w:lang w:val="nl-NL"/>
        </w:rPr>
      </w:pPr>
      <w:bookmarkStart w:id="8" w:name="_Toc222164465"/>
      <w:r w:rsidRPr="00C65369">
        <w:rPr>
          <w:rStyle w:val="normaltextrun"/>
          <w:noProof/>
          <w:lang w:val="nl-NL"/>
        </w:rPr>
        <w:t>Met dank aan</w:t>
      </w:r>
      <w:bookmarkEnd w:id="8"/>
      <w:r w:rsidRPr="00C65369">
        <w:rPr>
          <w:rStyle w:val="normaltextrun"/>
          <w:noProof/>
          <w:lang w:val="nl-NL"/>
        </w:rPr>
        <w:t xml:space="preserve"> </w:t>
      </w:r>
    </w:p>
    <w:p w14:paraId="134B5C41"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i/>
          <w:iCs/>
          <w:noProof/>
          <w:color w:val="000000"/>
          <w:lang w:val="nl-NL"/>
        </w:rPr>
      </w:pPr>
    </w:p>
    <w:p w14:paraId="4D1EEFF8"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i/>
          <w:iCs/>
          <w:noProof/>
          <w:color w:val="000000"/>
          <w:lang w:val="nl-NL"/>
        </w:rPr>
        <w:t xml:space="preserve">Energy information and critical literacy </w:t>
      </w:r>
      <w:r w:rsidRPr="00C65369">
        <w:rPr>
          <w:rFonts w:asciiTheme="minorHAnsi" w:eastAsiaTheme="majorEastAsia" w:hAnsiTheme="minorHAnsi" w:cstheme="minorHAnsi"/>
          <w:noProof/>
          <w:color w:val="000000"/>
          <w:lang w:val="nl-NL"/>
        </w:rPr>
        <w:t>is een bewerking van geselecteerd materiaal ('De originele werken') als volgt:  </w:t>
      </w:r>
    </w:p>
    <w:p w14:paraId="36E8EC70"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p>
    <w:p w14:paraId="20C35B62"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t xml:space="preserve">Kellberg, S., Keller, M., Nordine, J., Moser, S. &amp; Lewalter, D. (2024) </w:t>
      </w:r>
      <w:hyperlink r:id="rId25" w:tgtFrame="_blank" w:history="1">
        <w:r w:rsidRPr="00C65369">
          <w:rPr>
            <w:rStyle w:val="Hyperlink"/>
            <w:rFonts w:asciiTheme="minorHAnsi" w:eastAsiaTheme="majorEastAsia" w:hAnsiTheme="minorHAnsi" w:cstheme="minorHAnsi"/>
            <w:i/>
            <w:iCs/>
            <w:noProof/>
            <w:lang w:val="nl-NL"/>
          </w:rPr>
          <w:t>Energy literacy for all? Exploring whether prior interest and energy knowledge mediate energy literacy development in a modern socio-scientific museum exhibition</w:t>
        </w:r>
      </w:hyperlink>
      <w:r w:rsidRPr="00C65369">
        <w:rPr>
          <w:rFonts w:asciiTheme="minorHAnsi" w:eastAsiaTheme="majorEastAsia" w:hAnsiTheme="minorHAnsi" w:cstheme="minorHAnsi"/>
          <w:noProof/>
          <w:color w:val="000000"/>
          <w:lang w:val="nl-NL"/>
        </w:rPr>
        <w:t xml:space="preserve"> International Journal of Science Education, Part B: Communication and Public Engagement. 1-22.  Dit artikel is gelicentieerd </w:t>
      </w:r>
      <w:hyperlink r:id="rId26" w:tgtFrame="_blank" w:history="1">
        <w:r w:rsidRPr="00C65369">
          <w:rPr>
            <w:rStyle w:val="Hyperlink"/>
            <w:rFonts w:asciiTheme="minorHAnsi" w:eastAsiaTheme="majorEastAsia" w:hAnsiTheme="minorHAnsi" w:cstheme="minorHAnsi"/>
            <w:noProof/>
            <w:lang w:val="nl-NL"/>
          </w:rPr>
          <w:t>onder CC BY 4.0</w:t>
        </w:r>
      </w:hyperlink>
      <w:r w:rsidRPr="00C65369">
        <w:rPr>
          <w:rFonts w:asciiTheme="minorHAnsi" w:eastAsiaTheme="majorEastAsia" w:hAnsiTheme="minorHAnsi" w:cstheme="minorHAnsi"/>
          <w:noProof/>
          <w:color w:val="000000"/>
          <w:lang w:val="nl-NL"/>
        </w:rPr>
        <w:t>.  </w:t>
      </w:r>
    </w:p>
    <w:p w14:paraId="01957827"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t>Aard van de aanpassing van het originele werk: Deze cursus integreert bevindingen uit dit onderzoek over hoe voorkennis en interesse de ontwikkeling van energiegeletterdheid beïnvloeden.   </w:t>
      </w:r>
    </w:p>
    <w:p w14:paraId="5E2F1076"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p>
    <w:p w14:paraId="4E9763B9"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lastRenderedPageBreak/>
        <w:t xml:space="preserve">Het rapport </w:t>
      </w:r>
      <w:hyperlink r:id="rId27" w:tgtFrame="_blank" w:history="1">
        <w:r w:rsidRPr="00C65369">
          <w:rPr>
            <w:rStyle w:val="Hyperlink"/>
            <w:rFonts w:asciiTheme="minorHAnsi" w:eastAsiaTheme="majorEastAsia" w:hAnsiTheme="minorHAnsi" w:cstheme="minorHAnsi"/>
            <w:i/>
            <w:iCs/>
            <w:noProof/>
            <w:lang w:val="nl-NL"/>
          </w:rPr>
          <w:t>World Energy Employment 2022</w:t>
        </w:r>
      </w:hyperlink>
      <w:r w:rsidRPr="00C65369">
        <w:rPr>
          <w:rFonts w:asciiTheme="minorHAnsi" w:eastAsiaTheme="majorEastAsia" w:hAnsiTheme="minorHAnsi" w:cstheme="minorHAnsi"/>
          <w:noProof/>
          <w:color w:val="000000"/>
          <w:lang w:val="nl-NL"/>
        </w:rPr>
        <w:t xml:space="preserve"> van het Internationaal Energieagentschap (IEA), dat onder de licentie </w:t>
      </w:r>
      <w:hyperlink r:id="rId28" w:tgtFrame="_blank" w:history="1">
        <w:r w:rsidRPr="00C65369">
          <w:rPr>
            <w:rStyle w:val="Hyperlink"/>
            <w:rFonts w:asciiTheme="minorHAnsi" w:eastAsiaTheme="majorEastAsia" w:hAnsiTheme="minorHAnsi" w:cstheme="minorHAnsi"/>
            <w:noProof/>
            <w:lang w:val="nl-NL"/>
          </w:rPr>
          <w:t>CC BY 4.0</w:t>
        </w:r>
      </w:hyperlink>
      <w:r w:rsidRPr="00C65369">
        <w:rPr>
          <w:rFonts w:asciiTheme="minorHAnsi" w:eastAsiaTheme="majorEastAsia" w:hAnsiTheme="minorHAnsi" w:cstheme="minorHAnsi"/>
          <w:noProof/>
          <w:color w:val="000000"/>
          <w:lang w:val="nl-NL"/>
        </w:rPr>
        <w:t xml:space="preserve"> valt.  </w:t>
      </w:r>
    </w:p>
    <w:p w14:paraId="20D981E2"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t xml:space="preserve">Aard van de aanpassing van het oorspronkelijke werk: Deze cursus maakt gebruik van gegevens en inzichten uit dit rapport om de gevolgen van de energietransitie voor de werkgelegenheid in de EU te belichten. </w:t>
      </w:r>
    </w:p>
    <w:p w14:paraId="53586E20"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i/>
          <w:iCs/>
          <w:noProof/>
          <w:color w:val="000000"/>
          <w:lang w:val="nl-NL"/>
        </w:rPr>
        <w:t>Dit is een werk dat is afgeleid van IEA-materiaal door het Every1-project en het Every1-project is als enige aansprakelijk en verantwoordelijk voor dit afgeleide werk. Het afgeleide werk wordt op geen enkele wijze onderschreven door het IEA.  </w:t>
      </w:r>
    </w:p>
    <w:p w14:paraId="0285B638"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p>
    <w:p w14:paraId="5EAC27BB"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t xml:space="preserve">De </w:t>
      </w:r>
      <w:hyperlink r:id="rId29" w:tgtFrame="_blank" w:history="1">
        <w:r w:rsidRPr="00C65369">
          <w:rPr>
            <w:rStyle w:val="Hyperlink"/>
            <w:rFonts w:asciiTheme="minorHAnsi" w:eastAsiaTheme="majorEastAsia" w:hAnsiTheme="minorHAnsi" w:cstheme="minorHAnsi"/>
            <w:i/>
            <w:iCs/>
            <w:noProof/>
            <w:lang w:val="nl-NL"/>
          </w:rPr>
          <w:t>energie-efficiëntie</w:t>
        </w:r>
      </w:hyperlink>
      <w:r w:rsidRPr="00C65369">
        <w:rPr>
          <w:rFonts w:asciiTheme="minorHAnsi" w:eastAsiaTheme="majorEastAsia" w:hAnsiTheme="minorHAnsi" w:cstheme="minorHAnsi"/>
          <w:noProof/>
          <w:color w:val="000000"/>
          <w:lang w:val="nl-NL"/>
        </w:rPr>
        <w:t xml:space="preserve"> van de Europese Commissie is gelicentieerd onder </w:t>
      </w:r>
      <w:hyperlink r:id="rId30" w:anchor="copyright-notice" w:tgtFrame="_blank" w:history="1">
        <w:r w:rsidRPr="00C65369">
          <w:rPr>
            <w:rStyle w:val="Hyperlink"/>
            <w:rFonts w:asciiTheme="minorHAnsi" w:eastAsiaTheme="majorEastAsia" w:hAnsiTheme="minorHAnsi" w:cstheme="minorHAnsi"/>
            <w:noProof/>
            <w:lang w:val="nl-NL"/>
          </w:rPr>
          <w:t>CC BY 4.0</w:t>
        </w:r>
      </w:hyperlink>
      <w:r w:rsidRPr="00C65369">
        <w:rPr>
          <w:rFonts w:asciiTheme="minorHAnsi" w:eastAsiaTheme="majorEastAsia" w:hAnsiTheme="minorHAnsi" w:cstheme="minorHAnsi"/>
          <w:noProof/>
          <w:color w:val="000000"/>
          <w:lang w:val="nl-NL"/>
        </w:rPr>
        <w:t>.  </w:t>
      </w:r>
    </w:p>
    <w:p w14:paraId="0D7D2348"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t xml:space="preserve">Aard van de aanpassing van het oorspronkelijke werk: Deze cursus bevat informatie over het energie-efficiëntiebeleid en de richtlijnen van de EU om een regionale context te bieden voor kritische energiegeletterdheid. </w:t>
      </w:r>
    </w:p>
    <w:p w14:paraId="14BF2C51"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t xml:space="preserve"> </w:t>
      </w:r>
    </w:p>
    <w:p w14:paraId="0513EAE2"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hyperlink r:id="rId31" w:tgtFrame="_blank" w:history="1">
        <w:r w:rsidRPr="00C65369">
          <w:rPr>
            <w:rStyle w:val="Hyperlink"/>
            <w:rFonts w:asciiTheme="minorHAnsi" w:eastAsiaTheme="majorEastAsia" w:hAnsiTheme="minorHAnsi" w:cstheme="minorHAnsi"/>
            <w:i/>
            <w:iCs/>
            <w:noProof/>
            <w:lang w:val="nl-NL"/>
          </w:rPr>
          <w:t>De digitalisering van het energiesysteem</w:t>
        </w:r>
      </w:hyperlink>
      <w:r w:rsidRPr="00C65369">
        <w:rPr>
          <w:rFonts w:asciiTheme="minorHAnsi" w:eastAsiaTheme="majorEastAsia" w:hAnsiTheme="minorHAnsi" w:cstheme="minorHAnsi"/>
          <w:noProof/>
          <w:color w:val="000000"/>
          <w:lang w:val="nl-NL"/>
        </w:rPr>
        <w:t xml:space="preserve"> van de Europese Commissie valt onder de licentie </w:t>
      </w:r>
      <w:hyperlink r:id="rId32" w:anchor="copyright-notice" w:tgtFrame="_blank" w:history="1">
        <w:r w:rsidRPr="00C65369">
          <w:rPr>
            <w:rStyle w:val="Hyperlink"/>
            <w:rFonts w:asciiTheme="minorHAnsi" w:eastAsiaTheme="majorEastAsia" w:hAnsiTheme="minorHAnsi" w:cstheme="minorHAnsi"/>
            <w:noProof/>
            <w:lang w:val="nl-NL"/>
          </w:rPr>
          <w:t>CC BY 4.0</w:t>
        </w:r>
      </w:hyperlink>
      <w:r w:rsidRPr="00C65369">
        <w:rPr>
          <w:rFonts w:asciiTheme="minorHAnsi" w:eastAsiaTheme="majorEastAsia" w:hAnsiTheme="minorHAnsi" w:cstheme="minorHAnsi"/>
          <w:noProof/>
          <w:color w:val="000000"/>
          <w:lang w:val="nl-NL"/>
        </w:rPr>
        <w:t xml:space="preserve">. </w:t>
      </w:r>
    </w:p>
    <w:p w14:paraId="68269034"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t xml:space="preserve">Aard van de aanpassing van het oorspronkelijke werk: Deze cursus bevat informatie over de aanpak van de EU om de energiesector te digitaliseren, waarbij de rol van digitale technologieën in de energietransitie wordt benadrukt. </w:t>
      </w:r>
    </w:p>
    <w:p w14:paraId="2A770C42"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t xml:space="preserve"> </w:t>
      </w:r>
    </w:p>
    <w:p w14:paraId="341E1300" w14:textId="77777777" w:rsidR="00E6004C" w:rsidRPr="00C65369" w:rsidRDefault="00E6004C" w:rsidP="00A625A3">
      <w:pPr>
        <w:pStyle w:val="paragraph"/>
        <w:spacing w:before="0" w:beforeAutospacing="0" w:after="0" w:afterAutospacing="0"/>
        <w:rPr>
          <w:rFonts w:asciiTheme="minorHAnsi" w:eastAsiaTheme="majorEastAsia" w:hAnsiTheme="minorHAnsi" w:cstheme="minorHAnsi"/>
          <w:noProof/>
          <w:color w:val="000000"/>
          <w:lang w:val="nl-NL"/>
        </w:rPr>
      </w:pPr>
      <w:r w:rsidRPr="00C65369">
        <w:rPr>
          <w:rFonts w:asciiTheme="minorHAnsi" w:eastAsiaTheme="majorEastAsia" w:hAnsiTheme="minorHAnsi" w:cstheme="minorHAnsi"/>
          <w:noProof/>
          <w:color w:val="000000"/>
          <w:lang w:val="nl-NL"/>
        </w:rPr>
        <w:t xml:space="preserve">Deze aanpassing is gemaakt en gepubliceerd door het Every1-project (de 'aanpasser') en valt onder de licentie </w:t>
      </w:r>
      <w:hyperlink r:id="rId33" w:tgtFrame="_blank" w:history="1">
        <w:r w:rsidRPr="00C65369">
          <w:rPr>
            <w:rStyle w:val="Hyperlink"/>
            <w:rFonts w:asciiTheme="minorHAnsi" w:eastAsiaTheme="majorEastAsia" w:hAnsiTheme="minorHAnsi" w:cstheme="minorHAnsi"/>
            <w:noProof/>
            <w:lang w:val="nl-NL"/>
          </w:rPr>
          <w:t>CC BY-SA 4.0</w:t>
        </w:r>
      </w:hyperlink>
      <w:r w:rsidRPr="00C65369">
        <w:rPr>
          <w:rFonts w:asciiTheme="minorHAnsi" w:eastAsiaTheme="majorEastAsia" w:hAnsiTheme="minorHAnsi" w:cstheme="minorHAnsi"/>
          <w:noProof/>
          <w:color w:val="000000"/>
          <w:lang w:val="nl-NL"/>
        </w:rPr>
        <w:t xml:space="preserve">, tenzij anders vermeld. </w:t>
      </w:r>
    </w:p>
    <w:p w14:paraId="4611823B" w14:textId="77777777" w:rsidR="00E6004C" w:rsidRPr="00C65369" w:rsidRDefault="00E6004C" w:rsidP="002D09FE">
      <w:pPr>
        <w:pStyle w:val="paragraph"/>
        <w:spacing w:before="0" w:beforeAutospacing="0" w:after="0" w:afterAutospacing="0"/>
        <w:textAlignment w:val="baseline"/>
        <w:rPr>
          <w:rStyle w:val="eop"/>
          <w:rFonts w:asciiTheme="minorHAnsi" w:hAnsiTheme="minorHAnsi" w:cstheme="minorHAnsi"/>
          <w:noProof/>
          <w:lang w:val="nl-NL"/>
        </w:rPr>
      </w:pPr>
    </w:p>
    <w:p w14:paraId="28BDF640" w14:textId="77777777" w:rsidR="00E6004C" w:rsidRPr="00C65369" w:rsidRDefault="00E6004C" w:rsidP="00404A8D">
      <w:pPr>
        <w:pStyle w:val="Heading4"/>
        <w:rPr>
          <w:rStyle w:val="eop"/>
          <w:noProof/>
          <w:lang w:val="nl-NL"/>
        </w:rPr>
      </w:pPr>
      <w:r w:rsidRPr="00C65369">
        <w:rPr>
          <w:rStyle w:val="eop"/>
          <w:noProof/>
          <w:lang w:val="nl-NL"/>
        </w:rPr>
        <w:t xml:space="preserve">Afbeeldingen </w:t>
      </w:r>
    </w:p>
    <w:p w14:paraId="1A9CCB1F" w14:textId="77777777" w:rsidR="00E6004C" w:rsidRPr="00C65369" w:rsidRDefault="00E6004C" w:rsidP="00E2439E">
      <w:pPr>
        <w:rPr>
          <w:noProof/>
          <w:sz w:val="24"/>
          <w:szCs w:val="24"/>
          <w:lang w:val="nl-NL"/>
        </w:rPr>
      </w:pPr>
    </w:p>
    <w:p w14:paraId="0C291DE3" w14:textId="77777777" w:rsidR="00E6004C" w:rsidRPr="00C65369" w:rsidRDefault="00E6004C" w:rsidP="00E2439E">
      <w:pPr>
        <w:spacing w:after="0" w:line="240" w:lineRule="auto"/>
        <w:contextualSpacing/>
        <w:rPr>
          <w:noProof/>
          <w:sz w:val="24"/>
          <w:szCs w:val="24"/>
          <w:lang w:val="nl-NL"/>
        </w:rPr>
      </w:pPr>
      <w:r w:rsidRPr="00C65369">
        <w:rPr>
          <w:noProof/>
          <w:sz w:val="24"/>
          <w:szCs w:val="24"/>
          <w:lang w:val="nl-NL"/>
        </w:rPr>
        <w:t xml:space="preserve">Hoofdafbeelding van de cursus: </w:t>
      </w:r>
      <w:hyperlink r:id="rId34" w:tgtFrame="_blank" w:history="1">
        <w:r w:rsidRPr="00C65369">
          <w:rPr>
            <w:rStyle w:val="Hyperlink"/>
            <w:noProof/>
            <w:sz w:val="24"/>
            <w:szCs w:val="24"/>
            <w:lang w:val="nl-NL"/>
          </w:rPr>
          <w:t>Windturbines!</w:t>
        </w:r>
      </w:hyperlink>
      <w:r w:rsidRPr="00C65369">
        <w:rPr>
          <w:noProof/>
          <w:sz w:val="24"/>
          <w:szCs w:val="24"/>
          <w:lang w:val="nl-NL"/>
        </w:rPr>
        <w:t xml:space="preserve"> Door Nina_Ali is </w:t>
      </w:r>
      <w:hyperlink r:id="rId35" w:tgtFrame="_blank" w:history="1">
        <w:r w:rsidRPr="00C65369">
          <w:rPr>
            <w:rStyle w:val="Hyperlink"/>
            <w:noProof/>
            <w:sz w:val="24"/>
            <w:szCs w:val="24"/>
            <w:lang w:val="nl-NL"/>
          </w:rPr>
          <w:t>Public Domain</w:t>
        </w:r>
      </w:hyperlink>
      <w:r w:rsidRPr="00C65369">
        <w:rPr>
          <w:noProof/>
          <w:sz w:val="24"/>
          <w:szCs w:val="24"/>
          <w:lang w:val="nl-NL"/>
        </w:rPr>
        <w:t>.  </w:t>
      </w:r>
    </w:p>
    <w:p w14:paraId="206C34BB" w14:textId="77777777" w:rsidR="00E6004C" w:rsidRPr="00C65369" w:rsidRDefault="00E6004C" w:rsidP="00E2439E">
      <w:pPr>
        <w:spacing w:after="0" w:line="240" w:lineRule="auto"/>
        <w:contextualSpacing/>
        <w:rPr>
          <w:noProof/>
          <w:sz w:val="24"/>
          <w:szCs w:val="24"/>
          <w:lang w:val="nl-NL"/>
        </w:rPr>
      </w:pPr>
      <w:r w:rsidRPr="00C65369">
        <w:rPr>
          <w:noProof/>
          <w:sz w:val="24"/>
          <w:szCs w:val="24"/>
          <w:lang w:val="nl-NL"/>
        </w:rPr>
        <w:t xml:space="preserve">Wat is energie-informatie?: </w:t>
      </w:r>
      <w:hyperlink r:id="rId36" w:tgtFrame="_blank" w:history="1">
        <w:r w:rsidRPr="00C65369">
          <w:rPr>
            <w:rStyle w:val="Hyperlink"/>
            <w:noProof/>
            <w:sz w:val="24"/>
            <w:szCs w:val="24"/>
            <w:lang w:val="nl-NL"/>
          </w:rPr>
          <w:t>Zonnepanelen klaar!</w:t>
        </w:r>
      </w:hyperlink>
      <w:r w:rsidRPr="00C65369">
        <w:rPr>
          <w:noProof/>
          <w:sz w:val="24"/>
          <w:szCs w:val="24"/>
          <w:lang w:val="nl-NL"/>
        </w:rPr>
        <w:t xml:space="preserve"> Door Mike Spasoff, gelicentieerd onder </w:t>
      </w:r>
      <w:hyperlink r:id="rId37" w:tgtFrame="_blank" w:history="1">
        <w:r w:rsidRPr="00C65369">
          <w:rPr>
            <w:rStyle w:val="Hyperlink"/>
            <w:noProof/>
            <w:sz w:val="24"/>
            <w:szCs w:val="24"/>
            <w:lang w:val="nl-NL"/>
          </w:rPr>
          <w:t>CC BY 2.0</w:t>
        </w:r>
      </w:hyperlink>
      <w:r w:rsidRPr="00C65369">
        <w:rPr>
          <w:noProof/>
          <w:sz w:val="24"/>
          <w:szCs w:val="24"/>
          <w:lang w:val="nl-NL"/>
        </w:rPr>
        <w:t>.  </w:t>
      </w:r>
    </w:p>
    <w:p w14:paraId="722FA44D" w14:textId="77777777" w:rsidR="00E6004C" w:rsidRPr="00C65369" w:rsidRDefault="00E6004C" w:rsidP="00E2439E">
      <w:pPr>
        <w:spacing w:after="0" w:line="240" w:lineRule="auto"/>
        <w:contextualSpacing/>
        <w:rPr>
          <w:noProof/>
          <w:sz w:val="24"/>
          <w:szCs w:val="24"/>
          <w:lang w:val="nl-NL"/>
        </w:rPr>
      </w:pPr>
      <w:r w:rsidRPr="00C65369">
        <w:rPr>
          <w:noProof/>
          <w:sz w:val="24"/>
          <w:szCs w:val="24"/>
          <w:lang w:val="nl-NL"/>
        </w:rPr>
        <w:t>Wat is kritische geletterdheid?:  </w:t>
      </w:r>
      <w:hyperlink r:id="rId38" w:tgtFrame="_blank" w:history="1">
        <w:r w:rsidRPr="00C65369">
          <w:rPr>
            <w:rStyle w:val="Hyperlink"/>
            <w:noProof/>
            <w:sz w:val="24"/>
            <w:szCs w:val="24"/>
            <w:lang w:val="nl-NL"/>
          </w:rPr>
          <w:t>Conectado</w:t>
        </w:r>
      </w:hyperlink>
      <w:r w:rsidRPr="00C65369">
        <w:rPr>
          <w:noProof/>
          <w:sz w:val="24"/>
          <w:szCs w:val="24"/>
          <w:lang w:val="nl-NL"/>
        </w:rPr>
        <w:t xml:space="preserve"> door Esther Vargas is gelicentieerd </w:t>
      </w:r>
      <w:hyperlink r:id="rId39" w:tgtFrame="_blank" w:history="1">
        <w:r w:rsidRPr="00C65369">
          <w:rPr>
            <w:rStyle w:val="Hyperlink"/>
            <w:noProof/>
            <w:sz w:val="24"/>
            <w:szCs w:val="24"/>
            <w:lang w:val="nl-NL"/>
          </w:rPr>
          <w:t>onder CC BY-SA 2.0</w:t>
        </w:r>
      </w:hyperlink>
      <w:r w:rsidRPr="00C65369">
        <w:rPr>
          <w:noProof/>
          <w:sz w:val="24"/>
          <w:szCs w:val="24"/>
          <w:lang w:val="nl-NL"/>
        </w:rPr>
        <w:t>.    </w:t>
      </w:r>
    </w:p>
    <w:p w14:paraId="28BF0AEC" w14:textId="77777777" w:rsidR="00E6004C" w:rsidRPr="00C65369" w:rsidRDefault="00E6004C" w:rsidP="00E2439E">
      <w:pPr>
        <w:spacing w:after="0" w:line="240" w:lineRule="auto"/>
        <w:contextualSpacing/>
        <w:rPr>
          <w:noProof/>
          <w:sz w:val="24"/>
          <w:szCs w:val="24"/>
          <w:lang w:val="nl-NL"/>
        </w:rPr>
      </w:pPr>
      <w:r w:rsidRPr="00C65369">
        <w:rPr>
          <w:noProof/>
          <w:sz w:val="24"/>
          <w:szCs w:val="24"/>
          <w:lang w:val="nl-NL"/>
        </w:rPr>
        <w:t xml:space="preserve">Evaluatie van energie-informatie: </w:t>
      </w:r>
      <w:hyperlink r:id="rId40" w:tgtFrame="_blank" w:history="1">
        <w:r w:rsidRPr="00C65369">
          <w:rPr>
            <w:rStyle w:val="Hyperlink"/>
            <w:noProof/>
            <w:sz w:val="24"/>
            <w:szCs w:val="24"/>
            <w:lang w:val="nl-NL"/>
          </w:rPr>
          <w:t>smartphones tijdens Fashion Week</w:t>
        </w:r>
      </w:hyperlink>
      <w:r w:rsidRPr="00C65369">
        <w:rPr>
          <w:noProof/>
          <w:sz w:val="24"/>
          <w:szCs w:val="24"/>
          <w:lang w:val="nl-NL"/>
        </w:rPr>
        <w:t xml:space="preserve"> door Melissa BARRA is gelicentieerd </w:t>
      </w:r>
      <w:hyperlink r:id="rId41" w:tgtFrame="_blank" w:history="1">
        <w:r w:rsidRPr="00C65369">
          <w:rPr>
            <w:rStyle w:val="Hyperlink"/>
            <w:noProof/>
            <w:sz w:val="24"/>
            <w:szCs w:val="24"/>
            <w:lang w:val="nl-NL"/>
          </w:rPr>
          <w:t>onder CC BY-SA 2.0</w:t>
        </w:r>
      </w:hyperlink>
      <w:r w:rsidRPr="00C65369">
        <w:rPr>
          <w:noProof/>
          <w:sz w:val="24"/>
          <w:szCs w:val="24"/>
          <w:lang w:val="nl-NL"/>
        </w:rPr>
        <w:t>.   </w:t>
      </w:r>
    </w:p>
    <w:p w14:paraId="4859BB6B" w14:textId="3D2D409C" w:rsidR="00227001" w:rsidRPr="00C65369" w:rsidRDefault="00E6004C" w:rsidP="006B0242">
      <w:pPr>
        <w:spacing w:after="0" w:line="240" w:lineRule="auto"/>
        <w:contextualSpacing/>
        <w:rPr>
          <w:noProof/>
          <w:sz w:val="24"/>
          <w:szCs w:val="24"/>
          <w:lang w:val="nl-NL"/>
        </w:rPr>
      </w:pPr>
      <w:r w:rsidRPr="00C65369">
        <w:rPr>
          <w:noProof/>
          <w:sz w:val="24"/>
          <w:szCs w:val="24"/>
          <w:lang w:val="nl-NL"/>
        </w:rPr>
        <w:t xml:space="preserve">Conclusie: </w:t>
      </w:r>
      <w:hyperlink r:id="rId42" w:tgtFrame="_blank" w:history="1">
        <w:r w:rsidRPr="00C65369">
          <w:rPr>
            <w:rStyle w:val="Hyperlink"/>
            <w:noProof/>
            <w:sz w:val="24"/>
            <w:szCs w:val="24"/>
            <w:lang w:val="nl-NL"/>
          </w:rPr>
          <w:t>Engage</w:t>
        </w:r>
      </w:hyperlink>
      <w:r w:rsidRPr="00C65369">
        <w:rPr>
          <w:noProof/>
          <w:sz w:val="24"/>
          <w:szCs w:val="24"/>
          <w:lang w:val="nl-NL"/>
        </w:rPr>
        <w:t xml:space="preserve"> door Portland Seminary is gelicentieerd </w:t>
      </w:r>
      <w:hyperlink r:id="rId43" w:tgtFrame="_blank" w:history="1">
        <w:r w:rsidRPr="00C65369">
          <w:rPr>
            <w:rStyle w:val="Hyperlink"/>
            <w:noProof/>
            <w:sz w:val="24"/>
            <w:szCs w:val="24"/>
            <w:lang w:val="nl-NL"/>
          </w:rPr>
          <w:t>onder CC BY-SA 2.0</w:t>
        </w:r>
      </w:hyperlink>
      <w:r w:rsidRPr="00C65369">
        <w:rPr>
          <w:noProof/>
          <w:sz w:val="24"/>
          <w:szCs w:val="24"/>
          <w:lang w:val="nl-NL"/>
        </w:rPr>
        <w:t>.</w:t>
      </w:r>
    </w:p>
    <w:sectPr w:rsidR="00227001" w:rsidRPr="00C65369">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6583" w14:textId="77777777" w:rsidR="008C78E5" w:rsidRDefault="008C78E5" w:rsidP="00AB7BB7">
      <w:pPr>
        <w:spacing w:after="0" w:line="240" w:lineRule="auto"/>
      </w:pPr>
      <w:r>
        <w:separator/>
      </w:r>
    </w:p>
  </w:endnote>
  <w:endnote w:type="continuationSeparator" w:id="0">
    <w:p w14:paraId="1A24EE8D" w14:textId="77777777" w:rsidR="008C78E5" w:rsidRDefault="008C78E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3CF3" w14:textId="77777777" w:rsidR="008C78E5" w:rsidRDefault="008C78E5" w:rsidP="00AB7BB7">
      <w:pPr>
        <w:spacing w:after="0" w:line="240" w:lineRule="auto"/>
      </w:pPr>
      <w:r>
        <w:separator/>
      </w:r>
    </w:p>
  </w:footnote>
  <w:footnote w:type="continuationSeparator" w:id="0">
    <w:p w14:paraId="201B5AA0" w14:textId="77777777" w:rsidR="008C78E5" w:rsidRDefault="008C78E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98AF" w14:textId="77777777" w:rsidR="00C65369" w:rsidRDefault="00C65369" w:rsidP="00C65369">
    <w:pPr>
      <w:pStyle w:val="Header"/>
    </w:pPr>
    <w:r>
      <w:rPr>
        <w:noProof/>
      </w:rPr>
      <w:drawing>
        <wp:inline distT="0" distB="0" distL="0" distR="0" wp14:anchorId="3D684C0D" wp14:editId="653A6BE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D4B882B" wp14:editId="25B39305">
          <wp:extent cx="1796335" cy="376542"/>
          <wp:effectExtent l="0" t="0" r="0" b="5080"/>
          <wp:docPr id="8623657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6574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14" cy="397143"/>
                  </a:xfrm>
                  <a:prstGeom prst="rect">
                    <a:avLst/>
                  </a:prstGeom>
                </pic:spPr>
              </pic:pic>
            </a:graphicData>
          </a:graphic>
        </wp:inline>
      </w:drawing>
    </w:r>
  </w:p>
  <w:p w14:paraId="79416BB4" w14:textId="77777777" w:rsidR="00C65369" w:rsidRDefault="00C65369" w:rsidP="00C65369">
    <w:pPr>
      <w:pStyle w:val="Header"/>
    </w:pPr>
  </w:p>
  <w:p w14:paraId="71051E98" w14:textId="77777777" w:rsidR="00C65369" w:rsidRPr="00C65369" w:rsidRDefault="00C65369" w:rsidP="00C65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041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1460"/>
    <w:rsid w:val="003F31B9"/>
    <w:rsid w:val="003F6C5F"/>
    <w:rsid w:val="00404A8D"/>
    <w:rsid w:val="00434AAB"/>
    <w:rsid w:val="00444635"/>
    <w:rsid w:val="00445E24"/>
    <w:rsid w:val="0045337F"/>
    <w:rsid w:val="004539F1"/>
    <w:rsid w:val="004605B5"/>
    <w:rsid w:val="004704F2"/>
    <w:rsid w:val="00472AFF"/>
    <w:rsid w:val="004B63A7"/>
    <w:rsid w:val="004C08E0"/>
    <w:rsid w:val="004C31CE"/>
    <w:rsid w:val="004E3DF1"/>
    <w:rsid w:val="004E6E14"/>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242"/>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97EA3"/>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C78E5"/>
    <w:rsid w:val="008E68FF"/>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35FE"/>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09BC"/>
    <w:rsid w:val="00C455C9"/>
    <w:rsid w:val="00C65369"/>
    <w:rsid w:val="00C9795A"/>
    <w:rsid w:val="00CC0AD5"/>
    <w:rsid w:val="00CC2C1B"/>
    <w:rsid w:val="00CC7856"/>
    <w:rsid w:val="00CD0431"/>
    <w:rsid w:val="00CD4B34"/>
    <w:rsid w:val="00D125A4"/>
    <w:rsid w:val="00D12B83"/>
    <w:rsid w:val="00D137EE"/>
    <w:rsid w:val="00D1599F"/>
    <w:rsid w:val="00D3121C"/>
    <w:rsid w:val="00D5611E"/>
    <w:rsid w:val="00D7566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weforum.org/stories/2021/03/renewable-energy-myths-debunked/" TargetMode="External"/><Relationship Id="rId26" Type="http://schemas.openxmlformats.org/officeDocument/2006/relationships/hyperlink" Target="https://www.tandfonline.com/action/showCopyRight?scroll=top&amp;doi=10.1080%2F21548455.2024.2344129" TargetMode="External"/><Relationship Id="rId39" Type="http://schemas.openxmlformats.org/officeDocument/2006/relationships/hyperlink" Target="https://creativecommons.org/licenses/by-sa/2.0/" TargetMode="External"/><Relationship Id="rId21" Type="http://schemas.openxmlformats.org/officeDocument/2006/relationships/hyperlink" Target="https://www.open.edu/openlearncreate/course/view.php?id=11703" TargetMode="External"/><Relationship Id="rId34" Type="http://schemas.openxmlformats.org/officeDocument/2006/relationships/hyperlink" Target="https://www.flickr.com/photos/nina_ali/52323309204/" TargetMode="External"/><Relationship Id="rId42"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savingtrust.org.uk/myths-about-solar/" TargetMode="External"/><Relationship Id="rId32" Type="http://schemas.openxmlformats.org/officeDocument/2006/relationships/hyperlink" Target="https://commission.europa.eu/legal-notice_en"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file://Users/rep237/Downloads/&#8226;Energy%20literacy%20for%20all"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energy.ec.europa.eu/topics/energy-systems-integration/digitalisation-energy-system_en"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energy.ec.europa.eu/topics/energy-systems-integration/digitalisation-energy-system_en" TargetMode="External"/><Relationship Id="rId27" Type="http://schemas.openxmlformats.org/officeDocument/2006/relationships/hyperlink" Target="https://www.iea.org/reports/world-energy-employment-2022" TargetMode="External"/><Relationship Id="rId30" Type="http://schemas.openxmlformats.org/officeDocument/2006/relationships/hyperlink" Target="https://commission.europa.eu/legal-notice_en" TargetMode="External"/><Relationship Id="rId35" Type="http://schemas.openxmlformats.org/officeDocument/2006/relationships/hyperlink" Target="https://creativecommons.org/publicdomain/zero/1.0/" TargetMode="External"/><Relationship Id="rId43" Type="http://schemas.openxmlformats.org/officeDocument/2006/relationships/hyperlink" Target="https://creativecommons.org/licenses/by-sa/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iea.org/news/executive-director-rebuts-three-myths-about-today-s-global-energy-crisis" TargetMode="External"/><Relationship Id="rId25" Type="http://schemas.openxmlformats.org/officeDocument/2006/relationships/hyperlink" Target="https://www.tandfonline.com/doi/full/10.1080/21548455.2024.234412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46" Type="http://schemas.openxmlformats.org/officeDocument/2006/relationships/footer" Target="footer2.xml"/><Relationship Id="rId20" Type="http://schemas.openxmlformats.org/officeDocument/2006/relationships/image" Target="media/image5.jpeg"/><Relationship Id="rId41" Type="http://schemas.openxmlformats.org/officeDocument/2006/relationships/hyperlink" Target="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374A5D7B-0E2C-489F-9E6D-1790F855A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2489</Words>
  <Characters>15413</Characters>
  <Application>Microsoft Office Word</Application>
  <DocSecurity>0</DocSecurity>
  <Lines>358</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2026-03-03T13:58:00Z</cp:lastPrinted>
  <dcterms:created xsi:type="dcterms:W3CDTF">2026-03-03T13:58:00Z</dcterms:created>
  <dcterms:modified xsi:type="dcterms:W3CDTF">2026-03-03T13:58:00Z</dcterms:modified>
  <cp:category/>
</cp:coreProperties>
</file>