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6BE00" w14:textId="1ABA0EE8" w:rsidR="005F3630" w:rsidRPr="005B240A" w:rsidRDefault="005F3630" w:rsidP="00866763">
      <w:pPr>
        <w:pStyle w:val="Heading1"/>
        <w:rPr>
          <w:noProof/>
          <w:lang w:val="et-EE"/>
        </w:rPr>
      </w:pPr>
      <w:bookmarkStart w:id="0" w:name="_Toc223425729"/>
      <w:r w:rsidRPr="005B240A">
        <w:rPr>
          <w:noProof/>
          <w:lang w:val="et-EE"/>
        </w:rPr>
        <w:t xml:space="preserve">Privaatsus, ohutus ja turvalisus digitaalses </w:t>
      </w:r>
      <w:r w:rsidR="008F1D84" w:rsidRPr="005B240A">
        <w:rPr>
          <w:noProof/>
          <w:lang w:val="et-EE"/>
        </w:rPr>
        <w:t>energiamaastikus</w:t>
      </w:r>
      <w:bookmarkEnd w:id="0"/>
    </w:p>
    <w:p w14:paraId="49C3F15F" w14:textId="77777777" w:rsidR="005F3630" w:rsidRPr="005B240A" w:rsidRDefault="005F3630" w:rsidP="00866763">
      <w:pPr>
        <w:rPr>
          <w:noProof/>
          <w:lang w:val="et-EE"/>
        </w:rPr>
      </w:pPr>
      <w:r w:rsidRPr="005B240A">
        <w:rPr>
          <w:noProof/>
          <w:lang w:val="et-EE"/>
          <w14:ligatures w14:val="standardContextual"/>
        </w:rPr>
        <w:drawing>
          <wp:inline distT="0" distB="0" distL="0" distR="0" wp14:anchorId="6D863E43" wp14:editId="520F9197">
            <wp:extent cx="5731510" cy="3819525"/>
            <wp:effectExtent l="0" t="0" r="0" b="3175"/>
            <wp:docPr id="91516048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160487"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819525"/>
                    </a:xfrm>
                    <a:prstGeom prst="rect">
                      <a:avLst/>
                    </a:prstGeom>
                  </pic:spPr>
                </pic:pic>
              </a:graphicData>
            </a:graphic>
          </wp:inline>
        </w:drawing>
      </w:r>
    </w:p>
    <w:p w14:paraId="4DA19730" w14:textId="0891D8DC" w:rsidR="005B240A" w:rsidRDefault="005F3630">
      <w:pPr>
        <w:pStyle w:val="TOC1"/>
        <w:tabs>
          <w:tab w:val="right" w:leader="dot" w:pos="9016"/>
        </w:tabs>
        <w:rPr>
          <w:rFonts w:eastAsiaTheme="minorEastAsia"/>
          <w:noProof/>
          <w:kern w:val="2"/>
          <w:sz w:val="24"/>
          <w:szCs w:val="24"/>
          <w:lang w:eastAsia="en-GB"/>
          <w14:ligatures w14:val="standardContextual"/>
        </w:rPr>
      </w:pPr>
      <w:r w:rsidRPr="005B240A">
        <w:rPr>
          <w:noProof/>
          <w:lang w:val="et-EE"/>
        </w:rPr>
        <w:fldChar w:fldCharType="begin"/>
      </w:r>
      <w:r w:rsidRPr="005B240A">
        <w:rPr>
          <w:noProof/>
          <w:lang w:val="et-EE"/>
        </w:rPr>
        <w:instrText xml:space="preserve"> TOC \o "1-3" \h \z \u </w:instrText>
      </w:r>
      <w:r w:rsidRPr="005B240A">
        <w:rPr>
          <w:noProof/>
          <w:lang w:val="et-EE"/>
        </w:rPr>
        <w:fldChar w:fldCharType="separate"/>
      </w:r>
      <w:hyperlink w:anchor="_Toc223425729" w:history="1">
        <w:r w:rsidR="005B240A" w:rsidRPr="00414E1C">
          <w:rPr>
            <w:rStyle w:val="Hyperlink"/>
            <w:noProof/>
            <w:lang w:val="et-EE"/>
          </w:rPr>
          <w:t>Privaatsus, ohutus ja turvalisus digitaalses energiamaastikus</w:t>
        </w:r>
        <w:r w:rsidR="005B240A">
          <w:rPr>
            <w:noProof/>
            <w:webHidden/>
          </w:rPr>
          <w:tab/>
        </w:r>
        <w:r w:rsidR="005B240A">
          <w:rPr>
            <w:noProof/>
            <w:webHidden/>
          </w:rPr>
          <w:fldChar w:fldCharType="begin"/>
        </w:r>
        <w:r w:rsidR="005B240A">
          <w:rPr>
            <w:noProof/>
            <w:webHidden/>
          </w:rPr>
          <w:instrText xml:space="preserve"> PAGEREF _Toc223425729 \h </w:instrText>
        </w:r>
        <w:r w:rsidR="005B240A">
          <w:rPr>
            <w:noProof/>
            <w:webHidden/>
          </w:rPr>
        </w:r>
        <w:r w:rsidR="005B240A">
          <w:rPr>
            <w:noProof/>
            <w:webHidden/>
          </w:rPr>
          <w:fldChar w:fldCharType="separate"/>
        </w:r>
        <w:r w:rsidR="005B240A">
          <w:rPr>
            <w:noProof/>
            <w:webHidden/>
          </w:rPr>
          <w:t>1</w:t>
        </w:r>
        <w:r w:rsidR="005B240A">
          <w:rPr>
            <w:noProof/>
            <w:webHidden/>
          </w:rPr>
          <w:fldChar w:fldCharType="end"/>
        </w:r>
      </w:hyperlink>
    </w:p>
    <w:p w14:paraId="4B31DF3C" w14:textId="59D3621F" w:rsidR="005B240A" w:rsidRDefault="005B240A">
      <w:pPr>
        <w:pStyle w:val="TOC2"/>
        <w:tabs>
          <w:tab w:val="right" w:leader="dot" w:pos="9016"/>
        </w:tabs>
        <w:rPr>
          <w:rFonts w:eastAsiaTheme="minorEastAsia"/>
          <w:noProof/>
          <w:kern w:val="2"/>
          <w:sz w:val="24"/>
          <w:szCs w:val="24"/>
          <w:lang w:eastAsia="en-GB"/>
          <w14:ligatures w14:val="standardContextual"/>
        </w:rPr>
      </w:pPr>
      <w:hyperlink w:anchor="_Toc223425730" w:history="1">
        <w:r w:rsidRPr="00414E1C">
          <w:rPr>
            <w:rStyle w:val="Hyperlink"/>
            <w:rFonts w:eastAsia="Times New Roman"/>
            <w:noProof/>
            <w:lang w:val="et-EE" w:eastAsia="en-GB"/>
          </w:rPr>
          <w:t>Kuidas see kursus toimib</w:t>
        </w:r>
        <w:r>
          <w:rPr>
            <w:noProof/>
            <w:webHidden/>
          </w:rPr>
          <w:tab/>
        </w:r>
        <w:r>
          <w:rPr>
            <w:noProof/>
            <w:webHidden/>
          </w:rPr>
          <w:fldChar w:fldCharType="begin"/>
        </w:r>
        <w:r>
          <w:rPr>
            <w:noProof/>
            <w:webHidden/>
          </w:rPr>
          <w:instrText xml:space="preserve"> PAGEREF _Toc223425730 \h </w:instrText>
        </w:r>
        <w:r>
          <w:rPr>
            <w:noProof/>
            <w:webHidden/>
          </w:rPr>
        </w:r>
        <w:r>
          <w:rPr>
            <w:noProof/>
            <w:webHidden/>
          </w:rPr>
          <w:fldChar w:fldCharType="separate"/>
        </w:r>
        <w:r>
          <w:rPr>
            <w:noProof/>
            <w:webHidden/>
          </w:rPr>
          <w:t>2</w:t>
        </w:r>
        <w:r>
          <w:rPr>
            <w:noProof/>
            <w:webHidden/>
          </w:rPr>
          <w:fldChar w:fldCharType="end"/>
        </w:r>
      </w:hyperlink>
    </w:p>
    <w:p w14:paraId="534DCF9F" w14:textId="422117DF" w:rsidR="005B240A" w:rsidRDefault="005B240A">
      <w:pPr>
        <w:pStyle w:val="TOC2"/>
        <w:tabs>
          <w:tab w:val="right" w:leader="dot" w:pos="9016"/>
        </w:tabs>
        <w:rPr>
          <w:rFonts w:eastAsiaTheme="minorEastAsia"/>
          <w:noProof/>
          <w:kern w:val="2"/>
          <w:sz w:val="24"/>
          <w:szCs w:val="24"/>
          <w:lang w:eastAsia="en-GB"/>
          <w14:ligatures w14:val="standardContextual"/>
        </w:rPr>
      </w:pPr>
      <w:hyperlink w:anchor="_Toc223425731" w:history="1">
        <w:r w:rsidRPr="00414E1C">
          <w:rPr>
            <w:rStyle w:val="Hyperlink"/>
            <w:rFonts w:eastAsia="Times New Roman"/>
            <w:noProof/>
            <w:lang w:val="et-EE" w:eastAsia="en-GB"/>
          </w:rPr>
          <w:t>Õpitulemused</w:t>
        </w:r>
        <w:r>
          <w:rPr>
            <w:noProof/>
            <w:webHidden/>
          </w:rPr>
          <w:tab/>
        </w:r>
        <w:r>
          <w:rPr>
            <w:noProof/>
            <w:webHidden/>
          </w:rPr>
          <w:fldChar w:fldCharType="begin"/>
        </w:r>
        <w:r>
          <w:rPr>
            <w:noProof/>
            <w:webHidden/>
          </w:rPr>
          <w:instrText xml:space="preserve"> PAGEREF _Toc223425731 \h </w:instrText>
        </w:r>
        <w:r>
          <w:rPr>
            <w:noProof/>
            <w:webHidden/>
          </w:rPr>
        </w:r>
        <w:r>
          <w:rPr>
            <w:noProof/>
            <w:webHidden/>
          </w:rPr>
          <w:fldChar w:fldCharType="separate"/>
        </w:r>
        <w:r>
          <w:rPr>
            <w:noProof/>
            <w:webHidden/>
          </w:rPr>
          <w:t>2</w:t>
        </w:r>
        <w:r>
          <w:rPr>
            <w:noProof/>
            <w:webHidden/>
          </w:rPr>
          <w:fldChar w:fldCharType="end"/>
        </w:r>
      </w:hyperlink>
    </w:p>
    <w:p w14:paraId="6B22E3E5" w14:textId="59AE9B06" w:rsidR="005B240A" w:rsidRDefault="005B240A">
      <w:pPr>
        <w:pStyle w:val="TOC2"/>
        <w:tabs>
          <w:tab w:val="right" w:leader="dot" w:pos="9016"/>
        </w:tabs>
        <w:rPr>
          <w:rFonts w:eastAsiaTheme="minorEastAsia"/>
          <w:noProof/>
          <w:kern w:val="2"/>
          <w:sz w:val="24"/>
          <w:szCs w:val="24"/>
          <w:lang w:eastAsia="en-GB"/>
          <w14:ligatures w14:val="standardContextual"/>
        </w:rPr>
      </w:pPr>
      <w:hyperlink w:anchor="_Toc223425732" w:history="1">
        <w:r w:rsidRPr="00414E1C">
          <w:rPr>
            <w:rStyle w:val="Hyperlink"/>
            <w:rFonts w:eastAsia="Times New Roman"/>
            <w:noProof/>
            <w:lang w:val="et-EE" w:eastAsia="en-GB"/>
          </w:rPr>
          <w:t>Sissejuhatus</w:t>
        </w:r>
        <w:r>
          <w:rPr>
            <w:noProof/>
            <w:webHidden/>
          </w:rPr>
          <w:tab/>
        </w:r>
        <w:r>
          <w:rPr>
            <w:noProof/>
            <w:webHidden/>
          </w:rPr>
          <w:fldChar w:fldCharType="begin"/>
        </w:r>
        <w:r>
          <w:rPr>
            <w:noProof/>
            <w:webHidden/>
          </w:rPr>
          <w:instrText xml:space="preserve"> PAGEREF _Toc223425732 \h </w:instrText>
        </w:r>
        <w:r>
          <w:rPr>
            <w:noProof/>
            <w:webHidden/>
          </w:rPr>
        </w:r>
        <w:r>
          <w:rPr>
            <w:noProof/>
            <w:webHidden/>
          </w:rPr>
          <w:fldChar w:fldCharType="separate"/>
        </w:r>
        <w:r>
          <w:rPr>
            <w:noProof/>
            <w:webHidden/>
          </w:rPr>
          <w:t>3</w:t>
        </w:r>
        <w:r>
          <w:rPr>
            <w:noProof/>
            <w:webHidden/>
          </w:rPr>
          <w:fldChar w:fldCharType="end"/>
        </w:r>
      </w:hyperlink>
    </w:p>
    <w:p w14:paraId="348DBFEE" w14:textId="7437E046" w:rsidR="005B240A" w:rsidRDefault="005B240A">
      <w:pPr>
        <w:pStyle w:val="TOC2"/>
        <w:tabs>
          <w:tab w:val="right" w:leader="dot" w:pos="9016"/>
        </w:tabs>
        <w:rPr>
          <w:rFonts w:eastAsiaTheme="minorEastAsia"/>
          <w:noProof/>
          <w:kern w:val="2"/>
          <w:sz w:val="24"/>
          <w:szCs w:val="24"/>
          <w:lang w:eastAsia="en-GB"/>
          <w14:ligatures w14:val="standardContextual"/>
        </w:rPr>
      </w:pPr>
      <w:hyperlink w:anchor="_Toc223425733" w:history="1">
        <w:r w:rsidRPr="00414E1C">
          <w:rPr>
            <w:rStyle w:val="Hyperlink"/>
            <w:rFonts w:eastAsia="Times New Roman"/>
            <w:noProof/>
            <w:lang w:val="et-EE" w:eastAsia="en-GB"/>
          </w:rPr>
          <w:t>Digitaaltehnoloogiad ja digitaalne energiaüleminek</w:t>
        </w:r>
        <w:r>
          <w:rPr>
            <w:noProof/>
            <w:webHidden/>
          </w:rPr>
          <w:tab/>
        </w:r>
        <w:r>
          <w:rPr>
            <w:noProof/>
            <w:webHidden/>
          </w:rPr>
          <w:fldChar w:fldCharType="begin"/>
        </w:r>
        <w:r>
          <w:rPr>
            <w:noProof/>
            <w:webHidden/>
          </w:rPr>
          <w:instrText xml:space="preserve"> PAGEREF _Toc223425733 \h </w:instrText>
        </w:r>
        <w:r>
          <w:rPr>
            <w:noProof/>
            <w:webHidden/>
          </w:rPr>
        </w:r>
        <w:r>
          <w:rPr>
            <w:noProof/>
            <w:webHidden/>
          </w:rPr>
          <w:fldChar w:fldCharType="separate"/>
        </w:r>
        <w:r>
          <w:rPr>
            <w:noProof/>
            <w:webHidden/>
          </w:rPr>
          <w:t>3</w:t>
        </w:r>
        <w:r>
          <w:rPr>
            <w:noProof/>
            <w:webHidden/>
          </w:rPr>
          <w:fldChar w:fldCharType="end"/>
        </w:r>
      </w:hyperlink>
    </w:p>
    <w:p w14:paraId="3D08CAFA" w14:textId="0EF6278D" w:rsidR="005B240A" w:rsidRDefault="005B240A">
      <w:pPr>
        <w:pStyle w:val="TOC2"/>
        <w:tabs>
          <w:tab w:val="right" w:leader="dot" w:pos="9016"/>
        </w:tabs>
        <w:rPr>
          <w:rFonts w:eastAsiaTheme="minorEastAsia"/>
          <w:noProof/>
          <w:kern w:val="2"/>
          <w:sz w:val="24"/>
          <w:szCs w:val="24"/>
          <w:lang w:eastAsia="en-GB"/>
          <w14:ligatures w14:val="standardContextual"/>
        </w:rPr>
      </w:pPr>
      <w:hyperlink w:anchor="_Toc223425734" w:history="1">
        <w:r w:rsidRPr="00414E1C">
          <w:rPr>
            <w:rStyle w:val="Hyperlink"/>
            <w:rFonts w:eastAsia="Times New Roman"/>
            <w:noProof/>
            <w:lang w:val="et-EE" w:eastAsia="en-GB"/>
          </w:rPr>
          <w:t>Küberjulgeolek energeetikasektoris</w:t>
        </w:r>
        <w:r>
          <w:rPr>
            <w:noProof/>
            <w:webHidden/>
          </w:rPr>
          <w:tab/>
        </w:r>
        <w:r>
          <w:rPr>
            <w:noProof/>
            <w:webHidden/>
          </w:rPr>
          <w:fldChar w:fldCharType="begin"/>
        </w:r>
        <w:r>
          <w:rPr>
            <w:noProof/>
            <w:webHidden/>
          </w:rPr>
          <w:instrText xml:space="preserve"> PAGEREF _Toc223425734 \h </w:instrText>
        </w:r>
        <w:r>
          <w:rPr>
            <w:noProof/>
            <w:webHidden/>
          </w:rPr>
        </w:r>
        <w:r>
          <w:rPr>
            <w:noProof/>
            <w:webHidden/>
          </w:rPr>
          <w:fldChar w:fldCharType="separate"/>
        </w:r>
        <w:r>
          <w:rPr>
            <w:noProof/>
            <w:webHidden/>
          </w:rPr>
          <w:t>4</w:t>
        </w:r>
        <w:r>
          <w:rPr>
            <w:noProof/>
            <w:webHidden/>
          </w:rPr>
          <w:fldChar w:fldCharType="end"/>
        </w:r>
      </w:hyperlink>
    </w:p>
    <w:p w14:paraId="155FB788" w14:textId="0F9D2055" w:rsidR="005B240A" w:rsidRDefault="005B240A">
      <w:pPr>
        <w:pStyle w:val="TOC2"/>
        <w:tabs>
          <w:tab w:val="right" w:leader="dot" w:pos="9016"/>
        </w:tabs>
        <w:rPr>
          <w:rFonts w:eastAsiaTheme="minorEastAsia"/>
          <w:noProof/>
          <w:kern w:val="2"/>
          <w:sz w:val="24"/>
          <w:szCs w:val="24"/>
          <w:lang w:eastAsia="en-GB"/>
          <w14:ligatures w14:val="standardContextual"/>
        </w:rPr>
      </w:pPr>
      <w:hyperlink w:anchor="_Toc223425735" w:history="1">
        <w:r w:rsidRPr="00414E1C">
          <w:rPr>
            <w:rStyle w:val="Hyperlink"/>
            <w:rFonts w:eastAsia="Times New Roman"/>
            <w:noProof/>
            <w:lang w:val="et-EE" w:eastAsia="en-GB"/>
          </w:rPr>
          <w:t>Energiaalase privaatsuse, ohutuse ja turvalisuse parandamine</w:t>
        </w:r>
        <w:r>
          <w:rPr>
            <w:noProof/>
            <w:webHidden/>
          </w:rPr>
          <w:tab/>
        </w:r>
        <w:r>
          <w:rPr>
            <w:noProof/>
            <w:webHidden/>
          </w:rPr>
          <w:fldChar w:fldCharType="begin"/>
        </w:r>
        <w:r>
          <w:rPr>
            <w:noProof/>
            <w:webHidden/>
          </w:rPr>
          <w:instrText xml:space="preserve"> PAGEREF _Toc223425735 \h </w:instrText>
        </w:r>
        <w:r>
          <w:rPr>
            <w:noProof/>
            <w:webHidden/>
          </w:rPr>
        </w:r>
        <w:r>
          <w:rPr>
            <w:noProof/>
            <w:webHidden/>
          </w:rPr>
          <w:fldChar w:fldCharType="separate"/>
        </w:r>
        <w:r>
          <w:rPr>
            <w:noProof/>
            <w:webHidden/>
          </w:rPr>
          <w:t>5</w:t>
        </w:r>
        <w:r>
          <w:rPr>
            <w:noProof/>
            <w:webHidden/>
          </w:rPr>
          <w:fldChar w:fldCharType="end"/>
        </w:r>
      </w:hyperlink>
    </w:p>
    <w:p w14:paraId="1410A6AA" w14:textId="5C2FEDA7" w:rsidR="005B240A" w:rsidRDefault="005B240A">
      <w:pPr>
        <w:pStyle w:val="TOC2"/>
        <w:tabs>
          <w:tab w:val="right" w:leader="dot" w:pos="9016"/>
        </w:tabs>
        <w:rPr>
          <w:rFonts w:eastAsiaTheme="minorEastAsia"/>
          <w:noProof/>
          <w:kern w:val="2"/>
          <w:sz w:val="24"/>
          <w:szCs w:val="24"/>
          <w:lang w:eastAsia="en-GB"/>
          <w14:ligatures w14:val="standardContextual"/>
        </w:rPr>
      </w:pPr>
      <w:hyperlink w:anchor="_Toc223425736" w:history="1">
        <w:r w:rsidRPr="00414E1C">
          <w:rPr>
            <w:rStyle w:val="Hyperlink"/>
            <w:noProof/>
            <w:lang w:val="et-EE"/>
          </w:rPr>
          <w:t>Kokkuvõte</w:t>
        </w:r>
        <w:r>
          <w:rPr>
            <w:noProof/>
            <w:webHidden/>
          </w:rPr>
          <w:tab/>
        </w:r>
        <w:r>
          <w:rPr>
            <w:noProof/>
            <w:webHidden/>
          </w:rPr>
          <w:fldChar w:fldCharType="begin"/>
        </w:r>
        <w:r>
          <w:rPr>
            <w:noProof/>
            <w:webHidden/>
          </w:rPr>
          <w:instrText xml:space="preserve"> PAGEREF _Toc223425736 \h </w:instrText>
        </w:r>
        <w:r>
          <w:rPr>
            <w:noProof/>
            <w:webHidden/>
          </w:rPr>
        </w:r>
        <w:r>
          <w:rPr>
            <w:noProof/>
            <w:webHidden/>
          </w:rPr>
          <w:fldChar w:fldCharType="separate"/>
        </w:r>
        <w:r>
          <w:rPr>
            <w:noProof/>
            <w:webHidden/>
          </w:rPr>
          <w:t>6</w:t>
        </w:r>
        <w:r>
          <w:rPr>
            <w:noProof/>
            <w:webHidden/>
          </w:rPr>
          <w:fldChar w:fldCharType="end"/>
        </w:r>
      </w:hyperlink>
    </w:p>
    <w:p w14:paraId="5DD67B75" w14:textId="300A0763" w:rsidR="005B240A" w:rsidRDefault="005B240A">
      <w:pPr>
        <w:pStyle w:val="TOC2"/>
        <w:tabs>
          <w:tab w:val="right" w:leader="dot" w:pos="9016"/>
        </w:tabs>
        <w:rPr>
          <w:rFonts w:eastAsiaTheme="minorEastAsia"/>
          <w:noProof/>
          <w:kern w:val="2"/>
          <w:sz w:val="24"/>
          <w:szCs w:val="24"/>
          <w:lang w:eastAsia="en-GB"/>
          <w14:ligatures w14:val="standardContextual"/>
        </w:rPr>
      </w:pPr>
      <w:hyperlink w:anchor="_Toc223425737" w:history="1">
        <w:r w:rsidRPr="00414E1C">
          <w:rPr>
            <w:rStyle w:val="Hyperlink"/>
            <w:rFonts w:eastAsia="Times New Roman"/>
            <w:noProof/>
            <w:lang w:val="et-EE" w:eastAsia="en-GB"/>
          </w:rPr>
          <w:t>Lisateave</w:t>
        </w:r>
        <w:r>
          <w:rPr>
            <w:noProof/>
            <w:webHidden/>
          </w:rPr>
          <w:tab/>
        </w:r>
        <w:r>
          <w:rPr>
            <w:noProof/>
            <w:webHidden/>
          </w:rPr>
          <w:fldChar w:fldCharType="begin"/>
        </w:r>
        <w:r>
          <w:rPr>
            <w:noProof/>
            <w:webHidden/>
          </w:rPr>
          <w:instrText xml:space="preserve"> PAGEREF _Toc223425737 \h </w:instrText>
        </w:r>
        <w:r>
          <w:rPr>
            <w:noProof/>
            <w:webHidden/>
          </w:rPr>
        </w:r>
        <w:r>
          <w:rPr>
            <w:noProof/>
            <w:webHidden/>
          </w:rPr>
          <w:fldChar w:fldCharType="separate"/>
        </w:r>
        <w:r>
          <w:rPr>
            <w:noProof/>
            <w:webHidden/>
          </w:rPr>
          <w:t>6</w:t>
        </w:r>
        <w:r>
          <w:rPr>
            <w:noProof/>
            <w:webHidden/>
          </w:rPr>
          <w:fldChar w:fldCharType="end"/>
        </w:r>
      </w:hyperlink>
    </w:p>
    <w:p w14:paraId="084B1E16" w14:textId="680DE4B4" w:rsidR="005B240A" w:rsidRDefault="005B240A">
      <w:pPr>
        <w:pStyle w:val="TOC2"/>
        <w:tabs>
          <w:tab w:val="right" w:leader="dot" w:pos="9016"/>
        </w:tabs>
        <w:rPr>
          <w:rFonts w:eastAsiaTheme="minorEastAsia"/>
          <w:noProof/>
          <w:kern w:val="2"/>
          <w:sz w:val="24"/>
          <w:szCs w:val="24"/>
          <w:lang w:eastAsia="en-GB"/>
          <w14:ligatures w14:val="standardContextual"/>
        </w:rPr>
      </w:pPr>
      <w:hyperlink w:anchor="_Toc223425738" w:history="1">
        <w:r w:rsidRPr="00414E1C">
          <w:rPr>
            <w:rStyle w:val="Hyperlink"/>
            <w:noProof/>
            <w:lang w:val="et-EE"/>
          </w:rPr>
          <w:t>Tänud</w:t>
        </w:r>
        <w:r>
          <w:rPr>
            <w:noProof/>
            <w:webHidden/>
          </w:rPr>
          <w:tab/>
        </w:r>
        <w:r>
          <w:rPr>
            <w:noProof/>
            <w:webHidden/>
          </w:rPr>
          <w:fldChar w:fldCharType="begin"/>
        </w:r>
        <w:r>
          <w:rPr>
            <w:noProof/>
            <w:webHidden/>
          </w:rPr>
          <w:instrText xml:space="preserve"> PAGEREF _Toc223425738 \h </w:instrText>
        </w:r>
        <w:r>
          <w:rPr>
            <w:noProof/>
            <w:webHidden/>
          </w:rPr>
        </w:r>
        <w:r>
          <w:rPr>
            <w:noProof/>
            <w:webHidden/>
          </w:rPr>
          <w:fldChar w:fldCharType="separate"/>
        </w:r>
        <w:r>
          <w:rPr>
            <w:noProof/>
            <w:webHidden/>
          </w:rPr>
          <w:t>7</w:t>
        </w:r>
        <w:r>
          <w:rPr>
            <w:noProof/>
            <w:webHidden/>
          </w:rPr>
          <w:fldChar w:fldCharType="end"/>
        </w:r>
      </w:hyperlink>
    </w:p>
    <w:p w14:paraId="44CDD8A8" w14:textId="76C9FE2C" w:rsidR="005B240A" w:rsidRDefault="005B240A">
      <w:pPr>
        <w:pStyle w:val="TOC2"/>
        <w:tabs>
          <w:tab w:val="right" w:leader="dot" w:pos="9016"/>
        </w:tabs>
        <w:rPr>
          <w:rFonts w:eastAsiaTheme="minorEastAsia"/>
          <w:noProof/>
          <w:kern w:val="2"/>
          <w:sz w:val="24"/>
          <w:szCs w:val="24"/>
          <w:lang w:eastAsia="en-GB"/>
          <w14:ligatures w14:val="standardContextual"/>
        </w:rPr>
      </w:pPr>
      <w:hyperlink w:anchor="_Toc223425739" w:history="1">
        <w:r w:rsidRPr="00414E1C">
          <w:rPr>
            <w:rStyle w:val="Hyperlink"/>
            <w:noProof/>
            <w:lang w:val="et-EE"/>
          </w:rPr>
          <w:t>Pildi autorid</w:t>
        </w:r>
        <w:r>
          <w:rPr>
            <w:noProof/>
            <w:webHidden/>
          </w:rPr>
          <w:tab/>
        </w:r>
        <w:r>
          <w:rPr>
            <w:noProof/>
            <w:webHidden/>
          </w:rPr>
          <w:fldChar w:fldCharType="begin"/>
        </w:r>
        <w:r>
          <w:rPr>
            <w:noProof/>
            <w:webHidden/>
          </w:rPr>
          <w:instrText xml:space="preserve"> PAGEREF _Toc223425739 \h </w:instrText>
        </w:r>
        <w:r>
          <w:rPr>
            <w:noProof/>
            <w:webHidden/>
          </w:rPr>
        </w:r>
        <w:r>
          <w:rPr>
            <w:noProof/>
            <w:webHidden/>
          </w:rPr>
          <w:fldChar w:fldCharType="separate"/>
        </w:r>
        <w:r>
          <w:rPr>
            <w:noProof/>
            <w:webHidden/>
          </w:rPr>
          <w:t>7</w:t>
        </w:r>
        <w:r>
          <w:rPr>
            <w:noProof/>
            <w:webHidden/>
          </w:rPr>
          <w:fldChar w:fldCharType="end"/>
        </w:r>
      </w:hyperlink>
    </w:p>
    <w:p w14:paraId="2621F29E" w14:textId="27FD7462" w:rsidR="005F3630" w:rsidRPr="005B240A" w:rsidRDefault="005F3630" w:rsidP="00866763">
      <w:pPr>
        <w:rPr>
          <w:noProof/>
          <w:lang w:val="et-EE"/>
        </w:rPr>
      </w:pPr>
      <w:r w:rsidRPr="005B240A">
        <w:rPr>
          <w:noProof/>
          <w:lang w:val="et-EE"/>
        </w:rPr>
        <w:fldChar w:fldCharType="end"/>
      </w:r>
    </w:p>
    <w:p w14:paraId="7F6558CF" w14:textId="77777777" w:rsidR="005F3630" w:rsidRPr="005B240A" w:rsidRDefault="005F3630" w:rsidP="00866763">
      <w:pPr>
        <w:rPr>
          <w:noProof/>
          <w:lang w:val="et-EE"/>
        </w:rPr>
      </w:pPr>
    </w:p>
    <w:p w14:paraId="6E0CECFD" w14:textId="77777777" w:rsidR="005F3630" w:rsidRPr="005B240A" w:rsidRDefault="005F3630" w:rsidP="00866763">
      <w:pPr>
        <w:rPr>
          <w:noProof/>
          <w:lang w:val="et-EE"/>
        </w:rPr>
      </w:pPr>
    </w:p>
    <w:p w14:paraId="763A2322" w14:textId="77777777" w:rsidR="00FC32A1" w:rsidRPr="005B240A" w:rsidRDefault="00FC32A1">
      <w:pPr>
        <w:rPr>
          <w:rFonts w:asciiTheme="majorHAnsi" w:eastAsia="Times New Roman" w:hAnsiTheme="majorHAnsi" w:cstheme="majorBidi"/>
          <w:noProof/>
          <w:color w:val="2F5496" w:themeColor="accent1" w:themeShade="BF"/>
          <w:sz w:val="26"/>
          <w:szCs w:val="26"/>
          <w:lang w:val="et-EE" w:eastAsia="en-GB"/>
        </w:rPr>
      </w:pPr>
      <w:r w:rsidRPr="005B240A">
        <w:rPr>
          <w:rFonts w:eastAsia="Times New Roman"/>
          <w:noProof/>
          <w:lang w:val="et-EE" w:eastAsia="en-GB"/>
        </w:rPr>
        <w:br w:type="page"/>
      </w:r>
    </w:p>
    <w:p w14:paraId="00ECA66B" w14:textId="7883E020" w:rsidR="005F3630" w:rsidRPr="005B240A" w:rsidRDefault="005F3630" w:rsidP="00A11537">
      <w:pPr>
        <w:pStyle w:val="Heading2"/>
        <w:rPr>
          <w:rFonts w:asciiTheme="minorHAnsi" w:eastAsia="Times New Roman" w:hAnsiTheme="minorHAnsi"/>
          <w:noProof/>
          <w:lang w:val="et-EE" w:eastAsia="en-GB"/>
        </w:rPr>
      </w:pPr>
      <w:bookmarkStart w:id="1" w:name="_Toc223425730"/>
      <w:r w:rsidRPr="005B240A">
        <w:rPr>
          <w:rFonts w:eastAsia="Times New Roman"/>
          <w:noProof/>
          <w:lang w:val="et-EE" w:eastAsia="en-GB"/>
        </w:rPr>
        <w:lastRenderedPageBreak/>
        <w:t>Kuidas see kursus toimib</w:t>
      </w:r>
      <w:bookmarkEnd w:id="1"/>
    </w:p>
    <w:p w14:paraId="11B8F7C5" w14:textId="77777777" w:rsidR="005F3630" w:rsidRPr="005B240A" w:rsidRDefault="005F3630" w:rsidP="00866763">
      <w:pPr>
        <w:spacing w:after="0" w:line="240" w:lineRule="auto"/>
        <w:rPr>
          <w:rFonts w:eastAsia="Times New Roman" w:cstheme="minorHAnsi"/>
          <w:noProof/>
          <w:sz w:val="24"/>
          <w:szCs w:val="24"/>
          <w:lang w:val="et-EE" w:eastAsia="en-GB"/>
        </w:rPr>
      </w:pPr>
    </w:p>
    <w:p w14:paraId="0005EA15" w14:textId="77777777" w:rsidR="005F3630" w:rsidRPr="005B240A" w:rsidRDefault="005F3630" w:rsidP="00866763">
      <w:pPr>
        <w:spacing w:after="0" w:line="240" w:lineRule="auto"/>
        <w:rPr>
          <w:rFonts w:eastAsia="Times New Roman" w:cstheme="minorHAnsi"/>
          <w:noProof/>
          <w:sz w:val="24"/>
          <w:szCs w:val="24"/>
          <w:lang w:val="et-EE" w:eastAsia="en-GB"/>
        </w:rPr>
      </w:pPr>
      <w:r w:rsidRPr="005B240A">
        <w:rPr>
          <w:rFonts w:eastAsia="Times New Roman" w:cstheme="minorHAnsi"/>
          <w:noProof/>
          <w:sz w:val="24"/>
          <w:szCs w:val="24"/>
          <w:lang w:val="et-EE" w:eastAsia="en-GB"/>
        </w:rPr>
        <w:t xml:space="preserve">See lühike, 30-minutiline kursus selgitab, mida tähendavad privaatsus, ohutus ja turvalisus energia digitaliseerimise kontekstis. Kursus käsitleb ka muresid seoses arukate energiatehnoloogiate kasutamisega. </w:t>
      </w:r>
    </w:p>
    <w:p w14:paraId="7DF1D85E" w14:textId="77777777" w:rsidR="005F3630" w:rsidRPr="005B240A" w:rsidRDefault="005F3630" w:rsidP="00866763">
      <w:pPr>
        <w:spacing w:after="0" w:line="240" w:lineRule="auto"/>
        <w:rPr>
          <w:rFonts w:eastAsia="Times New Roman" w:cstheme="minorHAnsi"/>
          <w:noProof/>
          <w:sz w:val="24"/>
          <w:szCs w:val="24"/>
          <w:lang w:val="et-EE" w:eastAsia="en-GB"/>
        </w:rPr>
      </w:pPr>
    </w:p>
    <w:p w14:paraId="42068134" w14:textId="77777777" w:rsidR="005F3630" w:rsidRPr="005B240A" w:rsidRDefault="005F3630" w:rsidP="00866763">
      <w:pPr>
        <w:spacing w:after="0" w:line="240" w:lineRule="auto"/>
        <w:rPr>
          <w:rFonts w:eastAsia="Times New Roman" w:cstheme="minorHAnsi"/>
          <w:noProof/>
          <w:sz w:val="24"/>
          <w:szCs w:val="24"/>
          <w:lang w:val="et-EE" w:eastAsia="en-GB"/>
        </w:rPr>
      </w:pPr>
      <w:r w:rsidRPr="005B240A">
        <w:rPr>
          <w:rFonts w:eastAsia="Times New Roman" w:cstheme="minorHAnsi"/>
          <w:noProof/>
          <w:sz w:val="24"/>
          <w:szCs w:val="24"/>
          <w:lang w:val="et-EE" w:eastAsia="en-GB"/>
        </w:rPr>
        <w:t xml:space="preserve">Võib-olla olete: </w:t>
      </w:r>
    </w:p>
    <w:p w14:paraId="0E97790B" w14:textId="77777777" w:rsidR="005F3630" w:rsidRPr="005B240A" w:rsidRDefault="005F3630" w:rsidP="00866763">
      <w:pPr>
        <w:spacing w:after="0" w:line="240" w:lineRule="auto"/>
        <w:rPr>
          <w:rFonts w:eastAsia="Times New Roman" w:cstheme="minorHAnsi"/>
          <w:noProof/>
          <w:sz w:val="24"/>
          <w:szCs w:val="24"/>
          <w:lang w:val="et-EE" w:eastAsia="en-GB"/>
        </w:rPr>
      </w:pPr>
    </w:p>
    <w:p w14:paraId="640B439B" w14:textId="77777777" w:rsidR="005F3630" w:rsidRPr="005B240A" w:rsidRDefault="005F3630" w:rsidP="005F3630">
      <w:pPr>
        <w:numPr>
          <w:ilvl w:val="0"/>
          <w:numId w:val="64"/>
        </w:numPr>
        <w:spacing w:after="0" w:line="240" w:lineRule="auto"/>
        <w:rPr>
          <w:rFonts w:eastAsia="Times New Roman" w:cstheme="minorHAnsi"/>
          <w:noProof/>
          <w:sz w:val="24"/>
          <w:szCs w:val="24"/>
          <w:lang w:val="et-EE" w:eastAsia="en-GB"/>
        </w:rPr>
      </w:pPr>
      <w:r w:rsidRPr="005B240A">
        <w:rPr>
          <w:rFonts w:eastAsia="Times New Roman" w:cstheme="minorHAnsi"/>
          <w:noProof/>
          <w:sz w:val="24"/>
          <w:szCs w:val="24"/>
          <w:lang w:val="et-EE" w:eastAsia="en-GB"/>
        </w:rPr>
        <w:t>Huvitatud nutikate tehnoloogiate kasutamisest, et paremini mõista oma energiatarbimist, kuid ebakindel, kuidas kaitsta oma isiklikke andmeid.</w:t>
      </w:r>
    </w:p>
    <w:p w14:paraId="1F2D7C62" w14:textId="77777777" w:rsidR="005F3630" w:rsidRPr="005B240A" w:rsidRDefault="005F3630" w:rsidP="005F3630">
      <w:pPr>
        <w:numPr>
          <w:ilvl w:val="0"/>
          <w:numId w:val="64"/>
        </w:numPr>
        <w:spacing w:after="0" w:line="240" w:lineRule="auto"/>
        <w:rPr>
          <w:rFonts w:eastAsia="Times New Roman" w:cstheme="minorHAnsi"/>
          <w:noProof/>
          <w:sz w:val="24"/>
          <w:szCs w:val="24"/>
          <w:lang w:val="et-EE" w:eastAsia="en-GB"/>
        </w:rPr>
      </w:pPr>
      <w:r w:rsidRPr="005B240A">
        <w:rPr>
          <w:rFonts w:eastAsia="Times New Roman" w:cstheme="minorHAnsi"/>
          <w:noProof/>
          <w:sz w:val="24"/>
          <w:szCs w:val="24"/>
          <w:lang w:val="et-EE" w:eastAsia="en-GB"/>
        </w:rPr>
        <w:t>Huvitatud sellest, kuidas teie isikuandmeid digitaaltehnoloogiate kasutamisel kasutatakse ja jagatakse.</w:t>
      </w:r>
    </w:p>
    <w:p w14:paraId="2F0984BC" w14:textId="77777777" w:rsidR="005F3630" w:rsidRPr="005B240A" w:rsidRDefault="005F3630" w:rsidP="005F3630">
      <w:pPr>
        <w:numPr>
          <w:ilvl w:val="0"/>
          <w:numId w:val="64"/>
        </w:numPr>
        <w:spacing w:after="0" w:line="240" w:lineRule="auto"/>
        <w:rPr>
          <w:rFonts w:eastAsia="Times New Roman" w:cstheme="minorHAnsi"/>
          <w:noProof/>
          <w:sz w:val="24"/>
          <w:szCs w:val="24"/>
          <w:lang w:val="et-EE" w:eastAsia="en-GB"/>
        </w:rPr>
      </w:pPr>
      <w:r w:rsidRPr="005B240A">
        <w:rPr>
          <w:rFonts w:eastAsia="Times New Roman" w:cstheme="minorHAnsi"/>
          <w:noProof/>
          <w:sz w:val="24"/>
          <w:szCs w:val="24"/>
          <w:lang w:val="et-EE" w:eastAsia="en-GB"/>
        </w:rPr>
        <w:t>Soovite paremini mõista privaatsust, ohutust ja turvalisust energia digitaliseerimise kontekstis.</w:t>
      </w:r>
    </w:p>
    <w:p w14:paraId="1B35DE91" w14:textId="77777777" w:rsidR="005F3630" w:rsidRPr="005B240A" w:rsidRDefault="005F3630" w:rsidP="00866763">
      <w:pPr>
        <w:spacing w:after="0" w:line="240" w:lineRule="auto"/>
        <w:rPr>
          <w:rFonts w:eastAsia="Times New Roman" w:cstheme="minorHAnsi"/>
          <w:noProof/>
          <w:sz w:val="24"/>
          <w:szCs w:val="24"/>
          <w:lang w:val="et-EE" w:eastAsia="en-GB"/>
        </w:rPr>
      </w:pPr>
    </w:p>
    <w:p w14:paraId="7CA811FA" w14:textId="537A7980" w:rsidR="005F3630" w:rsidRPr="005B240A" w:rsidRDefault="005F3630" w:rsidP="00A11537">
      <w:pPr>
        <w:spacing w:after="0" w:line="240" w:lineRule="auto"/>
        <w:rPr>
          <w:rFonts w:eastAsia="Times New Roman" w:cstheme="minorHAnsi"/>
          <w:noProof/>
          <w:sz w:val="24"/>
          <w:szCs w:val="24"/>
          <w:lang w:val="et-EE" w:eastAsia="en-GB"/>
        </w:rPr>
      </w:pPr>
      <w:r w:rsidRPr="005B240A">
        <w:rPr>
          <w:rFonts w:eastAsia="Times New Roman" w:cstheme="minorHAnsi"/>
          <w:noProof/>
          <w:sz w:val="24"/>
          <w:szCs w:val="24"/>
          <w:lang w:val="et-EE" w:eastAsia="en-GB"/>
        </w:rPr>
        <w:t>See kursus süvendab teie arusaama digitaalsest energiaüleminekust ja toetab teie enda digitaalset energiateekonda! See on osa 12-</w:t>
      </w:r>
      <w:r w:rsidR="008F1D84" w:rsidRPr="005B240A">
        <w:rPr>
          <w:rFonts w:eastAsia="Times New Roman" w:cstheme="minorHAnsi"/>
          <w:noProof/>
          <w:sz w:val="24"/>
          <w:szCs w:val="24"/>
          <w:lang w:val="et-EE" w:eastAsia="en-GB"/>
        </w:rPr>
        <w:t>kursuselise</w:t>
      </w:r>
      <w:r w:rsidRPr="005B240A">
        <w:rPr>
          <w:rFonts w:eastAsia="Times New Roman" w:cstheme="minorHAnsi"/>
          <w:noProof/>
          <w:sz w:val="24"/>
          <w:szCs w:val="24"/>
          <w:lang w:val="et-EE" w:eastAsia="en-GB"/>
        </w:rPr>
        <w:t xml:space="preserve">sarjast </w:t>
      </w:r>
      <w:hyperlink r:id="rId11" w:history="1">
        <w:r w:rsidRPr="005B240A">
          <w:rPr>
            <w:rStyle w:val="Hyperlink"/>
            <w:rFonts w:eastAsia="Times New Roman" w:cstheme="minorHAnsi"/>
            <w:i/>
            <w:iCs/>
            <w:noProof/>
            <w:sz w:val="24"/>
            <w:szCs w:val="24"/>
            <w:lang w:val="et-EE" w:eastAsia="en-GB"/>
          </w:rPr>
          <w:t>„Digital Energy Essentials</w:t>
        </w:r>
      </w:hyperlink>
      <w:r w:rsidRPr="005B240A">
        <w:rPr>
          <w:rFonts w:eastAsia="Times New Roman" w:cstheme="minorHAnsi"/>
          <w:noProof/>
          <w:sz w:val="24"/>
          <w:szCs w:val="24"/>
          <w:lang w:val="et-EE" w:eastAsia="en-GB"/>
        </w:rPr>
        <w:t>”</w:t>
      </w:r>
      <w:r w:rsidR="008F1D84" w:rsidRPr="005B240A">
        <w:rPr>
          <w:rFonts w:eastAsia="Times New Roman" w:cstheme="minorHAnsi"/>
          <w:noProof/>
          <w:sz w:val="24"/>
          <w:szCs w:val="24"/>
          <w:lang w:val="et-EE" w:eastAsia="en-GB"/>
        </w:rPr>
        <w:t xml:space="preserve"> (Digitaalse energia olulised elemendid),</w:t>
      </w:r>
      <w:r w:rsidRPr="005B240A">
        <w:rPr>
          <w:rFonts w:eastAsia="Times New Roman" w:cstheme="minorHAnsi"/>
          <w:noProof/>
          <w:sz w:val="24"/>
          <w:szCs w:val="24"/>
          <w:lang w:val="et-EE" w:eastAsia="en-GB"/>
        </w:rPr>
        <w:t xml:space="preserve"> mille on välja töötanud Every1 projekt, mille eesmärk on võimaldada ja toetada kõigi osalemist energiaüleminekus. Lisateavet projekti kohta leiate aadressilt:</w:t>
      </w:r>
      <w:hyperlink r:id="rId12" w:tgtFrame="_blank" w:history="1">
        <w:r w:rsidRPr="005B240A">
          <w:rPr>
            <w:rStyle w:val="Hyperlink"/>
            <w:rFonts w:eastAsia="Times New Roman" w:cstheme="minorHAnsi"/>
            <w:noProof/>
            <w:sz w:val="24"/>
            <w:szCs w:val="24"/>
            <w:lang w:val="et-EE" w:eastAsia="en-GB"/>
          </w:rPr>
          <w:t xml:space="preserve"> https://every1.energy</w:t>
        </w:r>
      </w:hyperlink>
      <w:r w:rsidRPr="005B240A">
        <w:rPr>
          <w:rFonts w:eastAsia="Times New Roman" w:cstheme="minorHAnsi"/>
          <w:noProof/>
          <w:sz w:val="24"/>
          <w:szCs w:val="24"/>
          <w:lang w:val="et-EE" w:eastAsia="en-GB"/>
        </w:rPr>
        <w:t>  </w:t>
      </w:r>
    </w:p>
    <w:p w14:paraId="56C69197" w14:textId="77777777" w:rsidR="005F3630" w:rsidRPr="005B240A" w:rsidRDefault="005F3630" w:rsidP="00A11537">
      <w:pPr>
        <w:spacing w:after="0" w:line="240" w:lineRule="auto"/>
        <w:rPr>
          <w:rFonts w:eastAsia="Times New Roman" w:cstheme="minorHAnsi"/>
          <w:noProof/>
          <w:sz w:val="24"/>
          <w:szCs w:val="24"/>
          <w:lang w:val="et-EE" w:eastAsia="en-GB"/>
        </w:rPr>
      </w:pPr>
    </w:p>
    <w:p w14:paraId="1ACC2BBE" w14:textId="77777777" w:rsidR="005F3630" w:rsidRPr="005B240A" w:rsidRDefault="005F3630" w:rsidP="00A11537">
      <w:pPr>
        <w:spacing w:after="0" w:line="240" w:lineRule="auto"/>
        <w:rPr>
          <w:rFonts w:eastAsia="Times New Roman" w:cstheme="minorHAnsi"/>
          <w:noProof/>
          <w:sz w:val="24"/>
          <w:szCs w:val="24"/>
          <w:lang w:val="et-EE" w:eastAsia="en-GB"/>
        </w:rPr>
      </w:pPr>
      <w:r w:rsidRPr="005B240A">
        <w:rPr>
          <w:rFonts w:eastAsia="Times New Roman" w:cstheme="minorHAnsi"/>
          <w:noProof/>
          <w:sz w:val="24"/>
          <w:szCs w:val="24"/>
          <w:lang w:val="et-EE" w:eastAsia="en-GB"/>
        </w:rPr>
        <w:t xml:space="preserve">Kursuse lõpus soovitame teile mõningaid täiendavaid õppematerjale. Nende hulka kuulub kursus </w:t>
      </w:r>
      <w:hyperlink r:id="rId13" w:history="1">
        <w:r w:rsidRPr="005B240A">
          <w:rPr>
            <w:rStyle w:val="Hyperlink"/>
            <w:rFonts w:eastAsia="Times New Roman" w:cstheme="minorHAnsi"/>
            <w:i/>
            <w:iCs/>
            <w:noProof/>
            <w:sz w:val="24"/>
            <w:szCs w:val="24"/>
            <w:lang w:val="et-EE" w:eastAsia="en-GB"/>
          </w:rPr>
          <w:t>„Mis on digitaalne energiaüleminek?”</w:t>
        </w:r>
      </w:hyperlink>
      <w:r w:rsidRPr="005B240A">
        <w:rPr>
          <w:rFonts w:eastAsia="Times New Roman" w:cstheme="minorHAnsi"/>
          <w:noProof/>
          <w:sz w:val="24"/>
          <w:szCs w:val="24"/>
          <w:lang w:val="et-EE" w:eastAsia="en-GB"/>
        </w:rPr>
        <w:t xml:space="preserve">, milles uuritakse, mis on digitaalne energia ja millised on põhjused, miks meie energia tootmine ja tarbimine digitaliseeritakse. </w:t>
      </w:r>
    </w:p>
    <w:p w14:paraId="25B6E25B" w14:textId="77777777" w:rsidR="005F3630" w:rsidRPr="005B240A" w:rsidRDefault="005F3630" w:rsidP="00A11537">
      <w:pPr>
        <w:spacing w:after="0" w:line="240" w:lineRule="auto"/>
        <w:rPr>
          <w:rFonts w:eastAsia="Times New Roman" w:cstheme="minorHAnsi"/>
          <w:noProof/>
          <w:sz w:val="24"/>
          <w:szCs w:val="24"/>
          <w:lang w:val="et-EE" w:eastAsia="en-GB"/>
        </w:rPr>
      </w:pPr>
      <w:r w:rsidRPr="005B240A">
        <w:rPr>
          <w:rFonts w:eastAsia="Times New Roman" w:cstheme="minorHAnsi"/>
          <w:noProof/>
          <w:sz w:val="24"/>
          <w:szCs w:val="24"/>
          <w:lang w:val="et-EE" w:eastAsia="en-GB"/>
        </w:rPr>
        <w:t>  </w:t>
      </w:r>
    </w:p>
    <w:p w14:paraId="741677B9" w14:textId="77777777" w:rsidR="005F3630" w:rsidRDefault="005F3630" w:rsidP="00866763">
      <w:pPr>
        <w:spacing w:after="0" w:line="240" w:lineRule="auto"/>
        <w:rPr>
          <w:rFonts w:eastAsia="Times New Roman" w:cstheme="minorHAnsi"/>
          <w:noProof/>
          <w:sz w:val="24"/>
          <w:szCs w:val="24"/>
          <w:lang w:val="et-EE" w:eastAsia="en-GB"/>
        </w:rPr>
      </w:pPr>
      <w:r w:rsidRPr="005B240A">
        <w:rPr>
          <w:rFonts w:eastAsia="Times New Roman" w:cstheme="minorHAnsi"/>
          <w:noProof/>
          <w:sz w:val="24"/>
          <w:szCs w:val="24"/>
          <w:lang w:val="et-EE" w:eastAsia="en-GB"/>
        </w:rPr>
        <w:t xml:space="preserve">See on </w:t>
      </w:r>
      <w:hyperlink r:id="rId14" w:history="1">
        <w:r w:rsidRPr="005B240A">
          <w:rPr>
            <w:rStyle w:val="Hyperlink"/>
            <w:rFonts w:eastAsia="Times New Roman" w:cstheme="minorHAnsi"/>
            <w:noProof/>
            <w:sz w:val="24"/>
            <w:szCs w:val="24"/>
            <w:lang w:val="et-EE" w:eastAsia="en-GB"/>
          </w:rPr>
          <w:t>kursuse originaalversiooni</w:t>
        </w:r>
      </w:hyperlink>
      <w:r w:rsidRPr="005B240A">
        <w:rPr>
          <w:rFonts w:eastAsia="Times New Roman" w:cstheme="minorHAnsi"/>
          <w:noProof/>
          <w:sz w:val="24"/>
          <w:szCs w:val="24"/>
          <w:lang w:val="et-EE" w:eastAsia="en-GB"/>
        </w:rPr>
        <w:t xml:space="preserve"> tõlge </w:t>
      </w:r>
      <w:hyperlink r:id="rId15" w:history="1">
        <w:r w:rsidRPr="005B240A">
          <w:rPr>
            <w:rStyle w:val="Hyperlink"/>
            <w:rFonts w:eastAsia="Times New Roman" w:cstheme="minorHAnsi"/>
            <w:noProof/>
            <w:sz w:val="24"/>
            <w:szCs w:val="24"/>
            <w:lang w:val="et-EE" w:eastAsia="en-GB"/>
          </w:rPr>
          <w:t>inglise keelest</w:t>
        </w:r>
      </w:hyperlink>
      <w:r w:rsidRPr="005B240A">
        <w:rPr>
          <w:rFonts w:eastAsia="Times New Roman" w:cstheme="minorHAnsi"/>
          <w:noProof/>
          <w:sz w:val="24"/>
          <w:szCs w:val="24"/>
          <w:lang w:val="et-EE" w:eastAsia="en-GB"/>
        </w:rPr>
        <w:t xml:space="preserve">, mis sisaldab võimalust täita lühike test ja teenida Every1 digitaalne märgis.  </w:t>
      </w:r>
    </w:p>
    <w:p w14:paraId="66FEE12E" w14:textId="77777777" w:rsidR="005B240A" w:rsidRPr="005B240A" w:rsidRDefault="005B240A" w:rsidP="00866763">
      <w:pPr>
        <w:spacing w:after="0" w:line="240" w:lineRule="auto"/>
        <w:rPr>
          <w:rFonts w:eastAsia="Times New Roman" w:cstheme="minorHAnsi"/>
          <w:noProof/>
          <w:sz w:val="24"/>
          <w:szCs w:val="24"/>
          <w:lang w:val="et-EE" w:eastAsia="en-GB"/>
        </w:rPr>
      </w:pPr>
    </w:p>
    <w:p w14:paraId="1CFBFD07" w14:textId="5C4C58E5" w:rsidR="005F3630" w:rsidRDefault="005B240A" w:rsidP="00866763">
      <w:pPr>
        <w:spacing w:after="0" w:line="240" w:lineRule="auto"/>
        <w:rPr>
          <w:rFonts w:eastAsia="Times New Roman" w:cstheme="minorHAnsi"/>
          <w:noProof/>
          <w:sz w:val="24"/>
          <w:szCs w:val="24"/>
          <w:lang w:val="et-EE" w:eastAsia="en-GB"/>
        </w:rPr>
      </w:pPr>
      <w:r w:rsidRPr="005B240A">
        <w:rPr>
          <w:rFonts w:eastAsia="Times New Roman" w:cstheme="minorHAnsi"/>
          <w:noProof/>
          <w:sz w:val="24"/>
          <w:szCs w:val="24"/>
          <w:lang w:val="et-EE" w:eastAsia="en-GB"/>
        </w:rPr>
        <w:t>See projekt on saanud rahastust Euroopa Liidu teadusuuringute ja innovatsiooni programmi Horizon (2021–2027) raames toetuslepingu nr 101075596 alusel. Kogu vastutus käesoleva kursuse sisu eest lasub Every1 projektil ja ei pruugi kajastada Euroopa Liidu seisukohta.</w:t>
      </w:r>
    </w:p>
    <w:p w14:paraId="2E76DFF0" w14:textId="77777777" w:rsidR="005B240A" w:rsidRPr="005B240A" w:rsidRDefault="005B240A" w:rsidP="00866763">
      <w:pPr>
        <w:spacing w:after="0" w:line="240" w:lineRule="auto"/>
        <w:rPr>
          <w:rFonts w:eastAsia="Times New Roman" w:cstheme="minorHAnsi"/>
          <w:noProof/>
          <w:sz w:val="24"/>
          <w:szCs w:val="24"/>
          <w:lang w:val="et-EE" w:eastAsia="en-GB"/>
        </w:rPr>
      </w:pPr>
    </w:p>
    <w:p w14:paraId="0A26C319" w14:textId="77777777" w:rsidR="005F3630" w:rsidRPr="005B240A" w:rsidRDefault="005F3630" w:rsidP="00A11537">
      <w:pPr>
        <w:pStyle w:val="Heading2"/>
        <w:rPr>
          <w:rFonts w:eastAsia="Times New Roman"/>
          <w:noProof/>
          <w:lang w:val="et-EE" w:eastAsia="en-GB"/>
        </w:rPr>
      </w:pPr>
      <w:bookmarkStart w:id="2" w:name="_Toc223425731"/>
      <w:r w:rsidRPr="005B240A">
        <w:rPr>
          <w:rFonts w:eastAsia="Times New Roman"/>
          <w:noProof/>
          <w:lang w:val="et-EE" w:eastAsia="en-GB"/>
        </w:rPr>
        <w:t>Õpitulemused</w:t>
      </w:r>
      <w:bookmarkEnd w:id="2"/>
    </w:p>
    <w:p w14:paraId="0C17497D" w14:textId="77777777" w:rsidR="005F3630" w:rsidRPr="005B240A" w:rsidRDefault="005F3630" w:rsidP="00866763">
      <w:pPr>
        <w:spacing w:after="0" w:line="240" w:lineRule="auto"/>
        <w:rPr>
          <w:rFonts w:eastAsia="Times New Roman" w:cstheme="minorHAnsi"/>
          <w:noProof/>
          <w:sz w:val="24"/>
          <w:szCs w:val="24"/>
          <w:lang w:val="et-EE" w:eastAsia="en-GB"/>
        </w:rPr>
      </w:pPr>
    </w:p>
    <w:p w14:paraId="746AE4BF" w14:textId="77777777" w:rsidR="005F3630" w:rsidRPr="005B240A" w:rsidRDefault="005F3630" w:rsidP="00866763">
      <w:pPr>
        <w:spacing w:after="0" w:line="240" w:lineRule="auto"/>
        <w:rPr>
          <w:rFonts w:eastAsia="Times New Roman" w:cstheme="minorHAnsi"/>
          <w:noProof/>
          <w:sz w:val="24"/>
          <w:szCs w:val="24"/>
          <w:lang w:val="et-EE" w:eastAsia="en-GB"/>
        </w:rPr>
      </w:pPr>
      <w:r w:rsidRPr="005B240A">
        <w:rPr>
          <w:rFonts w:eastAsia="Times New Roman" w:cstheme="minorHAnsi"/>
          <w:noProof/>
          <w:sz w:val="24"/>
          <w:szCs w:val="24"/>
          <w:lang w:val="et-EE" w:eastAsia="en-GB"/>
        </w:rPr>
        <w:t>Pärast selle lühikursuse läbimist peaksite olema võimeline:</w:t>
      </w:r>
    </w:p>
    <w:p w14:paraId="43D67743" w14:textId="77777777" w:rsidR="005F3630" w:rsidRPr="005B240A" w:rsidRDefault="005F3630" w:rsidP="00866763">
      <w:pPr>
        <w:spacing w:after="0" w:line="240" w:lineRule="auto"/>
        <w:rPr>
          <w:rFonts w:eastAsia="Times New Roman" w:cstheme="minorHAnsi"/>
          <w:noProof/>
          <w:sz w:val="24"/>
          <w:szCs w:val="24"/>
          <w:lang w:val="et-EE" w:eastAsia="en-GB"/>
        </w:rPr>
      </w:pPr>
    </w:p>
    <w:p w14:paraId="15AA1331" w14:textId="77777777" w:rsidR="005F3630" w:rsidRPr="005B240A" w:rsidRDefault="005F3630" w:rsidP="005F3630">
      <w:pPr>
        <w:numPr>
          <w:ilvl w:val="0"/>
          <w:numId w:val="65"/>
        </w:numPr>
        <w:spacing w:after="0" w:line="240" w:lineRule="auto"/>
        <w:rPr>
          <w:rFonts w:eastAsia="Times New Roman" w:cstheme="minorHAnsi"/>
          <w:noProof/>
          <w:sz w:val="24"/>
          <w:szCs w:val="24"/>
          <w:lang w:val="et-EE" w:eastAsia="en-GB"/>
        </w:rPr>
      </w:pPr>
      <w:r w:rsidRPr="005B240A">
        <w:rPr>
          <w:rFonts w:eastAsia="Times New Roman" w:cstheme="minorHAnsi"/>
          <w:noProof/>
          <w:sz w:val="24"/>
          <w:szCs w:val="24"/>
          <w:lang w:val="et-EE" w:eastAsia="en-GB"/>
        </w:rPr>
        <w:t>Eristama privaatsust, ohutust ja turvalisust energia digitaliseerimisel.</w:t>
      </w:r>
    </w:p>
    <w:p w14:paraId="38AF0E13" w14:textId="0A2877E6" w:rsidR="005F3630" w:rsidRPr="005B240A" w:rsidRDefault="008F1D84" w:rsidP="005F3630">
      <w:pPr>
        <w:numPr>
          <w:ilvl w:val="0"/>
          <w:numId w:val="65"/>
        </w:numPr>
        <w:spacing w:after="0" w:line="240" w:lineRule="auto"/>
        <w:rPr>
          <w:rFonts w:eastAsia="Times New Roman" w:cstheme="minorHAnsi"/>
          <w:noProof/>
          <w:sz w:val="24"/>
          <w:szCs w:val="24"/>
          <w:lang w:val="et-EE" w:eastAsia="en-GB"/>
        </w:rPr>
      </w:pPr>
      <w:r w:rsidRPr="005B240A">
        <w:rPr>
          <w:rFonts w:eastAsia="Times New Roman" w:cstheme="minorHAnsi"/>
          <w:noProof/>
          <w:sz w:val="24"/>
          <w:szCs w:val="24"/>
          <w:lang w:val="et-EE" w:eastAsia="en-GB"/>
        </w:rPr>
        <w:t xml:space="preserve">Mõistma </w:t>
      </w:r>
      <w:r w:rsidR="005F3630" w:rsidRPr="005B240A">
        <w:rPr>
          <w:rFonts w:eastAsia="Times New Roman" w:cstheme="minorHAnsi"/>
          <w:noProof/>
          <w:sz w:val="24"/>
          <w:szCs w:val="24"/>
          <w:lang w:val="et-EE" w:eastAsia="en-GB"/>
        </w:rPr>
        <w:t>peamisi väljakutseid privaatsuse, ohutuse ja turvalisuse tagamisel digitaaltehnoloogiate kasutamisel energeetikas.</w:t>
      </w:r>
    </w:p>
    <w:p w14:paraId="2EBBCF7C" w14:textId="77777777" w:rsidR="005F3630" w:rsidRPr="005B240A" w:rsidRDefault="005F3630" w:rsidP="005F3630">
      <w:pPr>
        <w:numPr>
          <w:ilvl w:val="0"/>
          <w:numId w:val="65"/>
        </w:numPr>
        <w:spacing w:after="0" w:line="240" w:lineRule="auto"/>
        <w:rPr>
          <w:rFonts w:eastAsia="Times New Roman" w:cstheme="minorHAnsi"/>
          <w:noProof/>
          <w:sz w:val="24"/>
          <w:szCs w:val="24"/>
          <w:lang w:val="et-EE" w:eastAsia="en-GB"/>
        </w:rPr>
      </w:pPr>
      <w:r w:rsidRPr="005B240A">
        <w:rPr>
          <w:rFonts w:eastAsia="Times New Roman" w:cstheme="minorHAnsi"/>
          <w:noProof/>
          <w:sz w:val="24"/>
          <w:szCs w:val="24"/>
          <w:lang w:val="et-EE" w:eastAsia="en-GB"/>
        </w:rPr>
        <w:t>Olla teadlik oma õigustest seoses energiaandmetega vastavalt isikuandmete kaitse üldmäärusele (GDPR).</w:t>
      </w:r>
    </w:p>
    <w:p w14:paraId="7613A70E" w14:textId="77777777" w:rsidR="005F3630" w:rsidRPr="005B240A" w:rsidRDefault="005F3630" w:rsidP="005F3630">
      <w:pPr>
        <w:numPr>
          <w:ilvl w:val="0"/>
          <w:numId w:val="65"/>
        </w:numPr>
        <w:spacing w:after="0" w:line="240" w:lineRule="auto"/>
        <w:rPr>
          <w:rFonts w:eastAsia="Times New Roman" w:cstheme="minorHAnsi"/>
          <w:noProof/>
          <w:sz w:val="24"/>
          <w:szCs w:val="24"/>
          <w:lang w:val="et-EE" w:eastAsia="en-GB"/>
        </w:rPr>
      </w:pPr>
      <w:r w:rsidRPr="005B240A">
        <w:rPr>
          <w:rFonts w:eastAsia="Times New Roman" w:cstheme="minorHAnsi"/>
          <w:noProof/>
          <w:sz w:val="24"/>
          <w:szCs w:val="24"/>
          <w:lang w:val="et-EE" w:eastAsia="en-GB"/>
        </w:rPr>
        <w:t>Rakendama praktilisi nõuandeid oma andmete kaitsmiseks ja digitaalse energiajulgeoleku parandamiseks.</w:t>
      </w:r>
    </w:p>
    <w:p w14:paraId="70B63AF8" w14:textId="77777777" w:rsidR="005F3630" w:rsidRPr="005B240A" w:rsidRDefault="005F3630" w:rsidP="00721E87">
      <w:pPr>
        <w:rPr>
          <w:noProof/>
          <w:lang w:val="et-EE" w:eastAsia="en-GB"/>
        </w:rPr>
      </w:pPr>
    </w:p>
    <w:p w14:paraId="1A012452" w14:textId="77777777" w:rsidR="005F3630" w:rsidRPr="005B240A" w:rsidRDefault="005F3630" w:rsidP="00A11537">
      <w:pPr>
        <w:pStyle w:val="Heading2"/>
        <w:rPr>
          <w:rFonts w:eastAsia="Times New Roman"/>
          <w:noProof/>
          <w:lang w:val="et-EE" w:eastAsia="en-GB"/>
        </w:rPr>
      </w:pPr>
      <w:bookmarkStart w:id="3" w:name="_Toc223425732"/>
      <w:r w:rsidRPr="005B240A">
        <w:rPr>
          <w:rFonts w:eastAsia="Times New Roman"/>
          <w:noProof/>
          <w:lang w:val="et-EE" w:eastAsia="en-GB"/>
        </w:rPr>
        <w:lastRenderedPageBreak/>
        <w:t>Sissejuhatus</w:t>
      </w:r>
      <w:bookmarkEnd w:id="3"/>
    </w:p>
    <w:p w14:paraId="38DB2ABE" w14:textId="77777777" w:rsidR="005F3630" w:rsidRPr="005B240A" w:rsidRDefault="005F3630" w:rsidP="00866763">
      <w:pPr>
        <w:spacing w:after="0" w:line="240" w:lineRule="auto"/>
        <w:rPr>
          <w:rFonts w:eastAsia="Times New Roman" w:cstheme="minorHAnsi"/>
          <w:noProof/>
          <w:sz w:val="24"/>
          <w:szCs w:val="24"/>
          <w:lang w:val="et-EE" w:eastAsia="en-GB"/>
        </w:rPr>
      </w:pPr>
      <w:r w:rsidRPr="005B240A">
        <w:rPr>
          <w:rFonts w:eastAsia="Times New Roman" w:cstheme="minorHAnsi"/>
          <w:noProof/>
          <w:sz w:val="24"/>
          <w:szCs w:val="24"/>
          <w:lang w:val="et-EE" w:eastAsia="en-GB"/>
          <w14:ligatures w14:val="standardContextual"/>
        </w:rPr>
        <w:drawing>
          <wp:anchor distT="0" distB="0" distL="114300" distR="114300" simplePos="0" relativeHeight="251693056" behindDoc="1" locked="0" layoutInCell="1" allowOverlap="1" wp14:anchorId="3A51346F" wp14:editId="58555359">
            <wp:simplePos x="0" y="0"/>
            <wp:positionH relativeFrom="column">
              <wp:posOffset>0</wp:posOffset>
            </wp:positionH>
            <wp:positionV relativeFrom="paragraph">
              <wp:posOffset>153395</wp:posOffset>
            </wp:positionV>
            <wp:extent cx="2405380" cy="1603375"/>
            <wp:effectExtent l="0" t="0" r="0" b="0"/>
            <wp:wrapTight wrapText="bothSides">
              <wp:wrapPolygon edited="0">
                <wp:start x="0" y="0"/>
                <wp:lineTo x="0" y="21386"/>
                <wp:lineTo x="21440" y="21386"/>
                <wp:lineTo x="21440" y="0"/>
                <wp:lineTo x="0" y="0"/>
              </wp:wrapPolygon>
            </wp:wrapTight>
            <wp:docPr id="201459202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592020" name="Picture 2">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05380" cy="1603375"/>
                    </a:xfrm>
                    <a:prstGeom prst="rect">
                      <a:avLst/>
                    </a:prstGeom>
                  </pic:spPr>
                </pic:pic>
              </a:graphicData>
            </a:graphic>
            <wp14:sizeRelH relativeFrom="page">
              <wp14:pctWidth>0</wp14:pctWidth>
            </wp14:sizeRelH>
            <wp14:sizeRelV relativeFrom="page">
              <wp14:pctHeight>0</wp14:pctHeight>
            </wp14:sizeRelV>
          </wp:anchor>
        </w:drawing>
      </w:r>
    </w:p>
    <w:p w14:paraId="4B038367" w14:textId="77777777" w:rsidR="005F3630" w:rsidRPr="005B240A" w:rsidRDefault="005F3630" w:rsidP="00866763">
      <w:pPr>
        <w:spacing w:after="0" w:line="240" w:lineRule="auto"/>
        <w:rPr>
          <w:rFonts w:eastAsia="Times New Roman" w:cstheme="minorHAnsi"/>
          <w:noProof/>
          <w:sz w:val="24"/>
          <w:szCs w:val="24"/>
          <w:lang w:val="et-EE" w:eastAsia="en-GB"/>
        </w:rPr>
      </w:pPr>
      <w:r w:rsidRPr="005B240A">
        <w:rPr>
          <w:rFonts w:eastAsia="Times New Roman" w:cstheme="minorHAnsi"/>
          <w:noProof/>
          <w:sz w:val="24"/>
          <w:szCs w:val="24"/>
          <w:lang w:val="et-EE" w:eastAsia="en-GB"/>
        </w:rPr>
        <w:t xml:space="preserve">Kuna digitaaltehnoloogiad on muutunud meie elu lahutamatuks osaks, on energia digitaliseerimise kontekstis üha olulisemaks muutumas meie isikuandmete privaatsus, ohutus ja turvalisus. </w:t>
      </w:r>
    </w:p>
    <w:p w14:paraId="60D4F217" w14:textId="77777777" w:rsidR="005F3630" w:rsidRPr="005B240A" w:rsidRDefault="005F3630" w:rsidP="00866763">
      <w:pPr>
        <w:spacing w:after="0" w:line="240" w:lineRule="auto"/>
        <w:rPr>
          <w:rFonts w:eastAsia="Times New Roman" w:cstheme="minorHAnsi"/>
          <w:noProof/>
          <w:sz w:val="24"/>
          <w:szCs w:val="24"/>
          <w:lang w:val="et-EE" w:eastAsia="en-GB"/>
        </w:rPr>
      </w:pPr>
    </w:p>
    <w:p w14:paraId="645836DE" w14:textId="77777777" w:rsidR="005F3630" w:rsidRPr="005B240A" w:rsidRDefault="005F3630" w:rsidP="00866763">
      <w:pPr>
        <w:spacing w:after="0" w:line="240" w:lineRule="auto"/>
        <w:rPr>
          <w:rFonts w:eastAsia="Times New Roman" w:cstheme="minorHAnsi"/>
          <w:noProof/>
          <w:sz w:val="24"/>
          <w:szCs w:val="24"/>
          <w:lang w:val="et-EE" w:eastAsia="en-GB"/>
        </w:rPr>
      </w:pPr>
      <w:r w:rsidRPr="005B240A">
        <w:rPr>
          <w:rFonts w:eastAsia="Times New Roman" w:cstheme="minorHAnsi"/>
          <w:noProof/>
          <w:sz w:val="24"/>
          <w:szCs w:val="24"/>
          <w:lang w:val="et-EE" w:eastAsia="en-GB"/>
        </w:rPr>
        <w:t>Arukad arvestid, mobiilirakendused ja muud digitaalsed seadmed koguvad ja jagavad andmeid energiatõhususe parandamiseks, kuid see võib tekitada ka muret andmete privaatsuse ja turvalisuse pärast.</w:t>
      </w:r>
    </w:p>
    <w:p w14:paraId="273DCCAC" w14:textId="77777777" w:rsidR="005F3630" w:rsidRPr="005B240A" w:rsidRDefault="005F3630" w:rsidP="00866763">
      <w:pPr>
        <w:spacing w:after="0" w:line="240" w:lineRule="auto"/>
        <w:rPr>
          <w:rFonts w:eastAsia="Times New Roman" w:cstheme="minorHAnsi"/>
          <w:noProof/>
          <w:sz w:val="24"/>
          <w:szCs w:val="24"/>
          <w:lang w:val="et-EE" w:eastAsia="en-GB"/>
        </w:rPr>
      </w:pPr>
      <w:r w:rsidRPr="005B240A">
        <w:rPr>
          <w:rFonts w:eastAsia="Times New Roman" w:cstheme="minorHAnsi"/>
          <w:noProof/>
          <w:sz w:val="24"/>
          <w:szCs w:val="24"/>
          <w:lang w:val="et-EE" w:eastAsia="en-GB"/>
        </w:rPr>
        <w:t xml:space="preserve">Enne alustamist vaatame lähemalt, mida me mõistame andmete privaatsuse, turvalisuse ja kaitse all. Need on omavahel seotud, kuid erinevad mõisted: </w:t>
      </w:r>
    </w:p>
    <w:p w14:paraId="08E1BD27" w14:textId="77777777" w:rsidR="005F3630" w:rsidRPr="005B240A" w:rsidRDefault="005F3630" w:rsidP="00866763">
      <w:pPr>
        <w:spacing w:after="0" w:line="240" w:lineRule="auto"/>
        <w:rPr>
          <w:rFonts w:eastAsia="Times New Roman" w:cstheme="minorHAnsi"/>
          <w:noProof/>
          <w:sz w:val="24"/>
          <w:szCs w:val="24"/>
          <w:lang w:val="et-EE" w:eastAsia="en-GB"/>
        </w:rPr>
      </w:pPr>
    </w:p>
    <w:p w14:paraId="57222C67" w14:textId="77777777" w:rsidR="005F3630" w:rsidRPr="005B240A" w:rsidRDefault="005F3630" w:rsidP="005F3630">
      <w:pPr>
        <w:pStyle w:val="ListParagraph"/>
        <w:numPr>
          <w:ilvl w:val="0"/>
          <w:numId w:val="71"/>
        </w:numPr>
        <w:spacing w:after="0" w:line="240" w:lineRule="auto"/>
        <w:rPr>
          <w:rFonts w:eastAsia="Times New Roman" w:cstheme="minorHAnsi"/>
          <w:noProof/>
          <w:sz w:val="24"/>
          <w:szCs w:val="24"/>
          <w:lang w:val="et-EE" w:eastAsia="en-GB"/>
        </w:rPr>
      </w:pPr>
      <w:r w:rsidRPr="005B240A">
        <w:rPr>
          <w:rFonts w:eastAsia="Times New Roman" w:cstheme="minorHAnsi"/>
          <w:b/>
          <w:bCs/>
          <w:noProof/>
          <w:sz w:val="24"/>
          <w:szCs w:val="24"/>
          <w:lang w:val="et-EE" w:eastAsia="en-GB"/>
        </w:rPr>
        <w:t xml:space="preserve">Privaatsus </w:t>
      </w:r>
      <w:r w:rsidRPr="005B240A">
        <w:rPr>
          <w:rFonts w:eastAsia="Times New Roman" w:cstheme="minorHAnsi"/>
          <w:noProof/>
          <w:sz w:val="24"/>
          <w:szCs w:val="24"/>
          <w:lang w:val="et-EE" w:eastAsia="en-GB"/>
        </w:rPr>
        <w:t xml:space="preserve">on seotud isikuandmete kaitsega. </w:t>
      </w:r>
    </w:p>
    <w:p w14:paraId="550E3DD7" w14:textId="77777777" w:rsidR="005F3630" w:rsidRPr="005B240A" w:rsidRDefault="005F3630" w:rsidP="005F3630">
      <w:pPr>
        <w:pStyle w:val="ListParagraph"/>
        <w:numPr>
          <w:ilvl w:val="0"/>
          <w:numId w:val="71"/>
        </w:numPr>
        <w:spacing w:after="0" w:line="240" w:lineRule="auto"/>
        <w:rPr>
          <w:rFonts w:eastAsia="Times New Roman" w:cstheme="minorHAnsi"/>
          <w:noProof/>
          <w:sz w:val="24"/>
          <w:szCs w:val="24"/>
          <w:lang w:val="et-EE" w:eastAsia="en-GB"/>
        </w:rPr>
      </w:pPr>
      <w:r w:rsidRPr="005B240A">
        <w:rPr>
          <w:rFonts w:eastAsia="Times New Roman" w:cstheme="minorHAnsi"/>
          <w:b/>
          <w:bCs/>
          <w:noProof/>
          <w:sz w:val="24"/>
          <w:szCs w:val="24"/>
          <w:lang w:val="et-EE" w:eastAsia="en-GB"/>
        </w:rPr>
        <w:t xml:space="preserve">Turvalisus </w:t>
      </w:r>
      <w:r w:rsidRPr="005B240A">
        <w:rPr>
          <w:rFonts w:eastAsia="Times New Roman" w:cstheme="minorHAnsi"/>
          <w:noProof/>
          <w:sz w:val="24"/>
          <w:szCs w:val="24"/>
          <w:lang w:val="et-EE" w:eastAsia="en-GB"/>
        </w:rPr>
        <w:t xml:space="preserve">tähendab digitaaltehnoloogiate kasutamisega füüsilise või psühholoogilise kahju tekitamise vältimist. </w:t>
      </w:r>
    </w:p>
    <w:p w14:paraId="1E673374" w14:textId="77777777" w:rsidR="005F3630" w:rsidRPr="005B240A" w:rsidRDefault="005F3630" w:rsidP="005F3630">
      <w:pPr>
        <w:pStyle w:val="ListParagraph"/>
        <w:numPr>
          <w:ilvl w:val="0"/>
          <w:numId w:val="71"/>
        </w:numPr>
        <w:spacing w:after="0" w:line="240" w:lineRule="auto"/>
        <w:rPr>
          <w:rFonts w:eastAsia="Times New Roman" w:cstheme="minorHAnsi"/>
          <w:noProof/>
          <w:sz w:val="24"/>
          <w:szCs w:val="24"/>
          <w:lang w:val="et-EE" w:eastAsia="en-GB"/>
        </w:rPr>
      </w:pPr>
      <w:r w:rsidRPr="005B240A">
        <w:rPr>
          <w:rFonts w:eastAsia="Times New Roman" w:cstheme="minorHAnsi"/>
          <w:b/>
          <w:bCs/>
          <w:noProof/>
          <w:sz w:val="24"/>
          <w:szCs w:val="24"/>
          <w:lang w:val="et-EE" w:eastAsia="en-GB"/>
        </w:rPr>
        <w:t xml:space="preserve">Turvalisus </w:t>
      </w:r>
      <w:r w:rsidRPr="005B240A">
        <w:rPr>
          <w:rFonts w:eastAsia="Times New Roman" w:cstheme="minorHAnsi"/>
          <w:noProof/>
          <w:sz w:val="24"/>
          <w:szCs w:val="24"/>
          <w:lang w:val="et-EE" w:eastAsia="en-GB"/>
        </w:rPr>
        <w:t>keskendub andmete kaitsmisele volitamata juurdepääsu või rünnakute eest.</w:t>
      </w:r>
    </w:p>
    <w:p w14:paraId="782DB484" w14:textId="77777777" w:rsidR="005F3630" w:rsidRPr="005B240A" w:rsidRDefault="005F3630" w:rsidP="00866763">
      <w:pPr>
        <w:spacing w:after="0" w:line="240" w:lineRule="auto"/>
        <w:rPr>
          <w:rFonts w:eastAsia="Times New Roman" w:cstheme="minorHAnsi"/>
          <w:noProof/>
          <w:sz w:val="24"/>
          <w:szCs w:val="24"/>
          <w:lang w:val="et-EE" w:eastAsia="en-GB"/>
        </w:rPr>
      </w:pPr>
    </w:p>
    <w:p w14:paraId="0C7321D2" w14:textId="77777777" w:rsidR="005F3630" w:rsidRPr="005B240A" w:rsidRDefault="005F3630" w:rsidP="00866763">
      <w:pPr>
        <w:spacing w:after="0" w:line="240" w:lineRule="auto"/>
        <w:rPr>
          <w:rFonts w:eastAsia="Times New Roman" w:cstheme="minorHAnsi"/>
          <w:noProof/>
          <w:sz w:val="24"/>
          <w:szCs w:val="24"/>
          <w:lang w:val="et-EE" w:eastAsia="en-GB"/>
        </w:rPr>
      </w:pPr>
      <w:r w:rsidRPr="005B240A">
        <w:rPr>
          <w:rFonts w:eastAsia="Times New Roman" w:cstheme="minorHAnsi"/>
          <w:noProof/>
          <w:sz w:val="24"/>
          <w:szCs w:val="24"/>
          <w:lang w:val="et-EE" w:eastAsia="en-GB"/>
        </w:rPr>
        <w:t xml:space="preserve">Selles kursuses vaatame mitte ainult meie energia privaatsuse, ohutuse ja turvalisuse erinevaid väljakutseid, vaid ka meetmeid, mida saate enda kaitsmiseks võtta. Vaatame ka, kuidas valitsused ja energiatarnijad kaitsevad teid ja teie andmeid, samuti infrastruktuuri, mis võimaldab digitaaltehnoloogiate kasutamist energia tootmiseks ja tarbimiseks.  </w:t>
      </w:r>
    </w:p>
    <w:p w14:paraId="37E51E20" w14:textId="77777777" w:rsidR="005F3630" w:rsidRPr="005B240A" w:rsidRDefault="005F3630" w:rsidP="00866763">
      <w:pPr>
        <w:spacing w:after="0" w:line="240" w:lineRule="auto"/>
        <w:rPr>
          <w:rFonts w:eastAsia="Times New Roman" w:cstheme="minorHAnsi"/>
          <w:b/>
          <w:bCs/>
          <w:noProof/>
          <w:sz w:val="24"/>
          <w:szCs w:val="24"/>
          <w:lang w:val="et-EE" w:eastAsia="en-GB"/>
        </w:rPr>
      </w:pPr>
    </w:p>
    <w:p w14:paraId="6BC18B3D" w14:textId="77777777" w:rsidR="005F3630" w:rsidRPr="005B240A" w:rsidRDefault="005F3630" w:rsidP="00A11537">
      <w:pPr>
        <w:pStyle w:val="Heading2"/>
        <w:rPr>
          <w:rFonts w:eastAsia="Times New Roman"/>
          <w:noProof/>
          <w:lang w:val="et-EE" w:eastAsia="en-GB"/>
        </w:rPr>
      </w:pPr>
      <w:bookmarkStart w:id="4" w:name="_Toc223425733"/>
      <w:r w:rsidRPr="005B240A">
        <w:rPr>
          <w:rFonts w:eastAsia="Times New Roman"/>
          <w:noProof/>
          <w:lang w:val="et-EE" w:eastAsia="en-GB"/>
        </w:rPr>
        <w:t>Digitaaltehnoloogiad ja digitaalne energiaüleminek</w:t>
      </w:r>
      <w:bookmarkEnd w:id="4"/>
      <w:r w:rsidRPr="005B240A">
        <w:rPr>
          <w:rFonts w:eastAsia="Times New Roman"/>
          <w:noProof/>
          <w:lang w:val="et-EE" w:eastAsia="en-GB"/>
        </w:rPr>
        <w:t xml:space="preserve"> </w:t>
      </w:r>
    </w:p>
    <w:p w14:paraId="7B078649" w14:textId="77777777" w:rsidR="005F3630" w:rsidRPr="005B240A" w:rsidRDefault="005F3630" w:rsidP="00866763">
      <w:pPr>
        <w:spacing w:after="0" w:line="240" w:lineRule="auto"/>
        <w:rPr>
          <w:rFonts w:eastAsia="Times New Roman" w:cstheme="minorHAnsi"/>
          <w:noProof/>
          <w:sz w:val="24"/>
          <w:szCs w:val="24"/>
          <w:lang w:val="et-EE" w:eastAsia="en-GB"/>
        </w:rPr>
      </w:pPr>
    </w:p>
    <w:p w14:paraId="6AB7AAB5" w14:textId="77777777" w:rsidR="005F3630" w:rsidRPr="005B240A" w:rsidRDefault="005F3630" w:rsidP="00866763">
      <w:pPr>
        <w:spacing w:after="0" w:line="240" w:lineRule="auto"/>
        <w:rPr>
          <w:rFonts w:eastAsia="Times New Roman" w:cstheme="minorHAnsi"/>
          <w:noProof/>
          <w:sz w:val="24"/>
          <w:szCs w:val="24"/>
          <w:lang w:val="et-EE" w:eastAsia="en-GB"/>
        </w:rPr>
      </w:pPr>
      <w:r w:rsidRPr="005B240A">
        <w:rPr>
          <w:rFonts w:eastAsia="Times New Roman" w:cstheme="minorHAnsi"/>
          <w:noProof/>
          <w:sz w:val="24"/>
          <w:szCs w:val="24"/>
          <w:lang w:val="et-EE" w:eastAsia="en-GB"/>
        </w:rPr>
        <w:t xml:space="preserve">Nagu te võisite näha kursusel </w:t>
      </w:r>
      <w:hyperlink r:id="rId17" w:history="1">
        <w:r w:rsidRPr="005B240A">
          <w:rPr>
            <w:rStyle w:val="Hyperlink"/>
            <w:rFonts w:eastAsia="Times New Roman" w:cstheme="minorHAnsi"/>
            <w:i/>
            <w:iCs/>
            <w:noProof/>
            <w:sz w:val="24"/>
            <w:szCs w:val="24"/>
            <w:lang w:val="et-EE" w:eastAsia="en-GB"/>
          </w:rPr>
          <w:t>„Nutikad seadmed ja digitaalne energiatehnoloogia</w:t>
        </w:r>
      </w:hyperlink>
      <w:r w:rsidRPr="005B240A">
        <w:rPr>
          <w:rFonts w:eastAsia="Times New Roman" w:cstheme="minorHAnsi"/>
          <w:i/>
          <w:iCs/>
          <w:noProof/>
          <w:sz w:val="24"/>
          <w:szCs w:val="24"/>
          <w:lang w:val="et-EE" w:eastAsia="en-GB"/>
        </w:rPr>
        <w:t xml:space="preserve">”, </w:t>
      </w:r>
      <w:r w:rsidRPr="005B240A">
        <w:rPr>
          <w:rFonts w:eastAsia="Times New Roman" w:cstheme="minorHAnsi"/>
          <w:noProof/>
          <w:sz w:val="24"/>
          <w:szCs w:val="24"/>
          <w:lang w:val="et-EE" w:eastAsia="en-GB"/>
        </w:rPr>
        <w:t xml:space="preserve">mis uurib põhjalikumalt erinevaid nutikate seadmete tüüpe, on olemas mitmesuguseid digitaaltehnoloogiaid, mis toetavad energia digitaliseerimist. </w:t>
      </w:r>
    </w:p>
    <w:p w14:paraId="231CDC44" w14:textId="77777777" w:rsidR="005F3630" w:rsidRPr="005B240A" w:rsidRDefault="005F3630" w:rsidP="00866763">
      <w:pPr>
        <w:spacing w:after="0" w:line="240" w:lineRule="auto"/>
        <w:rPr>
          <w:rFonts w:eastAsia="Times New Roman" w:cstheme="minorHAnsi"/>
          <w:noProof/>
          <w:sz w:val="24"/>
          <w:szCs w:val="24"/>
          <w:lang w:val="et-EE" w:eastAsia="en-GB"/>
        </w:rPr>
      </w:pPr>
    </w:p>
    <w:p w14:paraId="253ACF82" w14:textId="77777777" w:rsidR="005F3630" w:rsidRPr="005B240A" w:rsidRDefault="005F3630" w:rsidP="00866763">
      <w:pPr>
        <w:spacing w:after="0" w:line="240" w:lineRule="auto"/>
        <w:rPr>
          <w:rFonts w:eastAsia="Times New Roman" w:cstheme="minorHAnsi"/>
          <w:noProof/>
          <w:sz w:val="24"/>
          <w:szCs w:val="24"/>
          <w:lang w:val="et-EE" w:eastAsia="en-GB"/>
        </w:rPr>
      </w:pPr>
      <w:r w:rsidRPr="005B240A">
        <w:rPr>
          <w:rFonts w:eastAsia="Times New Roman" w:cstheme="minorHAnsi"/>
          <w:noProof/>
          <w:sz w:val="24"/>
          <w:szCs w:val="24"/>
          <w:lang w:val="et-EE" w:eastAsia="en-GB"/>
        </w:rPr>
        <w:t xml:space="preserve">Digitaalne energiamaastik on omavahel seotud tehnoloogiate ja huvirühmade keerukas ökosüsteem. Peamised komponendid on järgmised:  </w:t>
      </w:r>
    </w:p>
    <w:p w14:paraId="5C37678C" w14:textId="77777777" w:rsidR="005F3630" w:rsidRPr="005B240A" w:rsidRDefault="005F3630" w:rsidP="00866763">
      <w:pPr>
        <w:spacing w:after="0" w:line="240" w:lineRule="auto"/>
        <w:rPr>
          <w:rFonts w:eastAsia="Times New Roman" w:cstheme="minorHAnsi"/>
          <w:noProof/>
          <w:sz w:val="24"/>
          <w:szCs w:val="24"/>
          <w:lang w:val="et-EE" w:eastAsia="en-GB"/>
        </w:rPr>
      </w:pPr>
    </w:p>
    <w:p w14:paraId="548C3DF9" w14:textId="77777777" w:rsidR="005F3630" w:rsidRPr="005B240A" w:rsidRDefault="005F3630" w:rsidP="005F3630">
      <w:pPr>
        <w:numPr>
          <w:ilvl w:val="0"/>
          <w:numId w:val="73"/>
        </w:numPr>
        <w:spacing w:after="0" w:line="240" w:lineRule="auto"/>
        <w:rPr>
          <w:rFonts w:eastAsia="Times New Roman" w:cstheme="minorHAnsi"/>
          <w:noProof/>
          <w:sz w:val="24"/>
          <w:szCs w:val="24"/>
          <w:lang w:val="et-EE" w:eastAsia="en-GB"/>
        </w:rPr>
      </w:pPr>
      <w:r w:rsidRPr="005B240A">
        <w:rPr>
          <w:rFonts w:eastAsia="Times New Roman" w:cstheme="minorHAnsi"/>
          <w:b/>
          <w:bCs/>
          <w:noProof/>
          <w:sz w:val="24"/>
          <w:szCs w:val="24"/>
          <w:lang w:val="et-EE" w:eastAsia="en-GB"/>
        </w:rPr>
        <w:t xml:space="preserve">Nutikad arvestid: </w:t>
      </w:r>
      <w:r w:rsidRPr="005B240A">
        <w:rPr>
          <w:rFonts w:eastAsia="Times New Roman" w:cstheme="minorHAnsi"/>
          <w:noProof/>
          <w:sz w:val="24"/>
          <w:szCs w:val="24"/>
          <w:lang w:val="et-EE" w:eastAsia="en-GB"/>
        </w:rPr>
        <w:t>seadmed, mis koguvad ja edastavad automaatselt andmeid energiatarbimise kohta energiatarnijatele. Nutikad arvestid pakuvad täpsemat arveldust, ülevaadet tarbimisharjumustest ja võimalust osaleda nõudluse reageerimise programmides, kus saate kohandada oma energiatarbimist vastavalt nõudlusele ja hinnasignaalidele.</w:t>
      </w:r>
    </w:p>
    <w:p w14:paraId="23326AAD" w14:textId="77777777" w:rsidR="005F3630" w:rsidRPr="005B240A" w:rsidRDefault="005F3630" w:rsidP="005F3630">
      <w:pPr>
        <w:pStyle w:val="ListParagraph"/>
        <w:numPr>
          <w:ilvl w:val="0"/>
          <w:numId w:val="73"/>
        </w:numPr>
        <w:spacing w:after="0" w:line="240" w:lineRule="auto"/>
        <w:rPr>
          <w:rFonts w:eastAsia="Times New Roman" w:cstheme="minorHAnsi"/>
          <w:noProof/>
          <w:sz w:val="24"/>
          <w:szCs w:val="24"/>
          <w:lang w:val="et-EE" w:eastAsia="en-GB"/>
        </w:rPr>
      </w:pPr>
      <w:r w:rsidRPr="005B240A">
        <w:rPr>
          <w:rFonts w:eastAsia="Times New Roman" w:cstheme="minorHAnsi"/>
          <w:b/>
          <w:bCs/>
          <w:noProof/>
          <w:sz w:val="24"/>
          <w:szCs w:val="24"/>
          <w:lang w:val="et-EE" w:eastAsia="en-GB"/>
        </w:rPr>
        <w:t xml:space="preserve">Arukad võrgud: </w:t>
      </w:r>
      <w:r w:rsidRPr="005B240A">
        <w:rPr>
          <w:rFonts w:eastAsia="Times New Roman" w:cstheme="minorHAnsi"/>
          <w:noProof/>
          <w:sz w:val="24"/>
          <w:szCs w:val="24"/>
          <w:lang w:val="et-EE" w:eastAsia="en-GB"/>
        </w:rPr>
        <w:t>moderniseeritud elektrivõrgud, mis kasutavad digitaaltehnoloogiaid elektri voolu jälgimiseks ja juhtimiseks. Need võimaldavad kahesuunalist suhtlust kommunaalteenuste pakkuja ja tarbija vahel, võimaldades energia tarbimise reaalajas jälgimist ja taastuvate energiaallikate integreerimist.</w:t>
      </w:r>
    </w:p>
    <w:p w14:paraId="603333EE" w14:textId="77777777" w:rsidR="005F3630" w:rsidRPr="005B240A" w:rsidRDefault="005F3630" w:rsidP="005F3630">
      <w:pPr>
        <w:pStyle w:val="ListParagraph"/>
        <w:numPr>
          <w:ilvl w:val="0"/>
          <w:numId w:val="73"/>
        </w:numPr>
        <w:spacing w:after="0" w:line="240" w:lineRule="auto"/>
        <w:rPr>
          <w:rFonts w:eastAsia="Times New Roman" w:cstheme="minorHAnsi"/>
          <w:noProof/>
          <w:sz w:val="24"/>
          <w:szCs w:val="24"/>
          <w:lang w:val="et-EE" w:eastAsia="en-GB"/>
        </w:rPr>
      </w:pPr>
      <w:r w:rsidRPr="005B240A">
        <w:rPr>
          <w:rFonts w:eastAsia="Times New Roman" w:cstheme="minorHAnsi"/>
          <w:b/>
          <w:bCs/>
          <w:noProof/>
          <w:sz w:val="24"/>
          <w:szCs w:val="24"/>
          <w:lang w:val="et-EE" w:eastAsia="en-GB"/>
        </w:rPr>
        <w:lastRenderedPageBreak/>
        <w:t xml:space="preserve">Asjade internet (IoT) energeetikas: </w:t>
      </w:r>
      <w:r w:rsidRPr="005B240A">
        <w:rPr>
          <w:rFonts w:eastAsia="Times New Roman" w:cstheme="minorHAnsi"/>
          <w:noProof/>
          <w:sz w:val="24"/>
          <w:szCs w:val="24"/>
          <w:lang w:val="et-EE" w:eastAsia="en-GB"/>
        </w:rPr>
        <w:t xml:space="preserve">ühendatud seadmete (termostaadid, kodumasinad, elektriautode laadijad) võrk, mis kogub ja vahetab andmeid, võimaldades energia kasutamise kaugjuhtimist ja optimeerimist. </w:t>
      </w:r>
    </w:p>
    <w:p w14:paraId="275C1D6F" w14:textId="77777777" w:rsidR="005F3630" w:rsidRPr="005B240A" w:rsidRDefault="005F3630" w:rsidP="00866763">
      <w:pPr>
        <w:spacing w:after="0" w:line="240" w:lineRule="auto"/>
        <w:ind w:left="720"/>
        <w:rPr>
          <w:rFonts w:eastAsia="Times New Roman" w:cstheme="minorHAnsi"/>
          <w:noProof/>
          <w:sz w:val="24"/>
          <w:szCs w:val="24"/>
          <w:lang w:val="et-EE" w:eastAsia="en-GB"/>
        </w:rPr>
      </w:pPr>
    </w:p>
    <w:p w14:paraId="13E1FB5A" w14:textId="77777777" w:rsidR="005F3630" w:rsidRPr="005B240A" w:rsidRDefault="005F3630" w:rsidP="00866763">
      <w:pPr>
        <w:spacing w:after="0" w:line="240" w:lineRule="auto"/>
        <w:rPr>
          <w:rFonts w:eastAsia="Times New Roman" w:cstheme="minorHAnsi"/>
          <w:noProof/>
          <w:sz w:val="24"/>
          <w:szCs w:val="24"/>
          <w:lang w:val="et-EE" w:eastAsia="en-GB"/>
        </w:rPr>
      </w:pPr>
      <w:r w:rsidRPr="005B240A">
        <w:rPr>
          <w:rFonts w:eastAsia="Times New Roman" w:cstheme="minorHAnsi"/>
          <w:noProof/>
          <w:sz w:val="24"/>
          <w:szCs w:val="24"/>
          <w:lang w:val="et-EE" w:eastAsia="en-GB"/>
          <w14:ligatures w14:val="standardContextual"/>
        </w:rPr>
        <w:drawing>
          <wp:anchor distT="0" distB="0" distL="114300" distR="114300" simplePos="0" relativeHeight="251694080" behindDoc="1" locked="0" layoutInCell="1" allowOverlap="1" wp14:anchorId="5C6B730B" wp14:editId="2129548D">
            <wp:simplePos x="0" y="0"/>
            <wp:positionH relativeFrom="column">
              <wp:posOffset>3714853</wp:posOffset>
            </wp:positionH>
            <wp:positionV relativeFrom="paragraph">
              <wp:posOffset>327265</wp:posOffset>
            </wp:positionV>
            <wp:extent cx="1837690" cy="2454275"/>
            <wp:effectExtent l="0" t="0" r="3810" b="0"/>
            <wp:wrapTight wrapText="bothSides">
              <wp:wrapPolygon edited="0">
                <wp:start x="0" y="0"/>
                <wp:lineTo x="0" y="21460"/>
                <wp:lineTo x="21496" y="21460"/>
                <wp:lineTo x="21496" y="0"/>
                <wp:lineTo x="0" y="0"/>
              </wp:wrapPolygon>
            </wp:wrapTight>
            <wp:docPr id="189156888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568881" name="Picture 3">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37690" cy="2454275"/>
                    </a:xfrm>
                    <a:prstGeom prst="rect">
                      <a:avLst/>
                    </a:prstGeom>
                  </pic:spPr>
                </pic:pic>
              </a:graphicData>
            </a:graphic>
            <wp14:sizeRelH relativeFrom="page">
              <wp14:pctWidth>0</wp14:pctWidth>
            </wp14:sizeRelH>
            <wp14:sizeRelV relativeFrom="page">
              <wp14:pctHeight>0</wp14:pctHeight>
            </wp14:sizeRelV>
          </wp:anchor>
        </w:drawing>
      </w:r>
      <w:r w:rsidRPr="005B240A">
        <w:rPr>
          <w:rFonts w:eastAsia="Times New Roman" w:cstheme="minorHAnsi"/>
          <w:noProof/>
          <w:sz w:val="24"/>
          <w:szCs w:val="24"/>
          <w:lang w:val="et-EE" w:eastAsia="en-GB"/>
        </w:rPr>
        <w:t xml:space="preserve">Energiaandmed võivad hõlmata tarbimisharjumusi, kasutusaega, kodumasinate andmeid ja isegi kasutamisest tuletatud käitumist. Need andmed aitavad teil mõista oma energiatarbimist, potentsiaalselt raha säästa ja teha teadlikke valikuid. Samuti aitavad need energiaettevõtjatel (nt teie elektrienergia tarnijal) võrku optimeerida, pakkuda teile personaliseeritud teenuseid ja avastada pettusi. </w:t>
      </w:r>
    </w:p>
    <w:p w14:paraId="5F745EDF" w14:textId="77777777" w:rsidR="005F3630" w:rsidRPr="005B240A" w:rsidRDefault="005F3630" w:rsidP="00866763">
      <w:pPr>
        <w:spacing w:after="0" w:line="240" w:lineRule="auto"/>
        <w:rPr>
          <w:rFonts w:eastAsia="Times New Roman" w:cstheme="minorHAnsi"/>
          <w:noProof/>
          <w:sz w:val="24"/>
          <w:szCs w:val="24"/>
          <w:lang w:val="et-EE" w:eastAsia="en-GB"/>
        </w:rPr>
      </w:pPr>
    </w:p>
    <w:p w14:paraId="0E686D2D" w14:textId="77777777" w:rsidR="005F3630" w:rsidRPr="005B240A" w:rsidRDefault="005F3630" w:rsidP="00866763">
      <w:pPr>
        <w:spacing w:after="0" w:line="240" w:lineRule="auto"/>
        <w:rPr>
          <w:rFonts w:eastAsia="Times New Roman" w:cstheme="minorHAnsi"/>
          <w:noProof/>
          <w:sz w:val="24"/>
          <w:szCs w:val="24"/>
          <w:lang w:val="et-EE" w:eastAsia="en-GB"/>
        </w:rPr>
      </w:pPr>
      <w:r w:rsidRPr="005B240A">
        <w:rPr>
          <w:rFonts w:eastAsia="Times New Roman" w:cstheme="minorHAnsi"/>
          <w:noProof/>
          <w:sz w:val="24"/>
          <w:szCs w:val="24"/>
          <w:lang w:val="et-EE" w:eastAsia="en-GB"/>
        </w:rPr>
        <w:t xml:space="preserve">Teie energiatarbimise andmeid kogub tavaliselt teie energiatarnija, kuid neid võivad jagada või neile juurdepääsu omada ka arvestite operaatorid, andmete koondajad, kolmandate osapoolte teenusepakkujad ja potentsiaalselt ka valitsusasutused. Energiatarbimise andmed on kasulikud poliitikakujundajatele, näiteks toetades tõhusate energiapoliitikate ja -eeskirjade väljatöötamist. </w:t>
      </w:r>
    </w:p>
    <w:p w14:paraId="57311ADB" w14:textId="77777777" w:rsidR="005F3630" w:rsidRPr="005B240A" w:rsidRDefault="005F3630" w:rsidP="00866763">
      <w:pPr>
        <w:spacing w:after="0" w:line="240" w:lineRule="auto"/>
        <w:rPr>
          <w:rFonts w:eastAsia="Times New Roman" w:cstheme="minorHAnsi"/>
          <w:noProof/>
          <w:sz w:val="24"/>
          <w:szCs w:val="24"/>
          <w:lang w:val="et-EE" w:eastAsia="en-GB"/>
        </w:rPr>
      </w:pPr>
    </w:p>
    <w:p w14:paraId="11E036A7" w14:textId="77777777" w:rsidR="005F3630" w:rsidRPr="005B240A" w:rsidRDefault="005F3630" w:rsidP="00866763">
      <w:pPr>
        <w:spacing w:after="0" w:line="240" w:lineRule="auto"/>
        <w:rPr>
          <w:rFonts w:eastAsia="Times New Roman" w:cstheme="minorHAnsi"/>
          <w:noProof/>
          <w:sz w:val="24"/>
          <w:szCs w:val="24"/>
          <w:lang w:val="et-EE" w:eastAsia="en-GB"/>
        </w:rPr>
      </w:pPr>
      <w:r w:rsidRPr="005B240A">
        <w:rPr>
          <w:rFonts w:eastAsia="Times New Roman" w:cstheme="minorHAnsi"/>
          <w:noProof/>
          <w:sz w:val="24"/>
          <w:szCs w:val="24"/>
          <w:lang w:val="et-EE" w:eastAsia="en-GB"/>
        </w:rPr>
        <w:t xml:space="preserve">Energiakasutuse andmed võivad sisaldada tundlikku teavet. Kuna teie andmetele võib juurdepääs olla mitmetel erinevatel organisatsioonidel, kes võivad neid erineval viisil kasutada, võib see tekitada muret. Kursuse hilisemas osas pakume välja mõned viisid, kuidas saate parandada oma energiaalast privaatsust, ohutust ja turvalisust. Esmalt vaatame mõningaid levinud küberohtusid ja seda, mida tehakse digitaalsüsteemide ohutuse tagamiseks. </w:t>
      </w:r>
    </w:p>
    <w:p w14:paraId="619D5824" w14:textId="77777777" w:rsidR="005F3630" w:rsidRPr="005B240A" w:rsidRDefault="005F3630" w:rsidP="00866763">
      <w:pPr>
        <w:spacing w:after="0" w:line="240" w:lineRule="auto"/>
        <w:rPr>
          <w:rFonts w:eastAsia="Times New Roman" w:cstheme="minorHAnsi"/>
          <w:noProof/>
          <w:sz w:val="24"/>
          <w:szCs w:val="24"/>
          <w:lang w:val="et-EE" w:eastAsia="en-GB"/>
        </w:rPr>
      </w:pPr>
    </w:p>
    <w:p w14:paraId="6C4B551C" w14:textId="77777777" w:rsidR="005F3630" w:rsidRPr="005B240A" w:rsidRDefault="005F3630" w:rsidP="00A11537">
      <w:pPr>
        <w:pStyle w:val="Heading2"/>
        <w:rPr>
          <w:rFonts w:eastAsia="Times New Roman"/>
          <w:noProof/>
          <w:lang w:val="et-EE" w:eastAsia="en-GB"/>
        </w:rPr>
      </w:pPr>
      <w:bookmarkStart w:id="5" w:name="_Toc223425734"/>
      <w:r w:rsidRPr="005B240A">
        <w:rPr>
          <w:rFonts w:eastAsia="Times New Roman"/>
          <w:noProof/>
          <w:lang w:val="et-EE" w:eastAsia="en-GB"/>
        </w:rPr>
        <w:t>Küberjulgeolek energeetikasektoris</w:t>
      </w:r>
      <w:bookmarkEnd w:id="5"/>
    </w:p>
    <w:p w14:paraId="210D12ED" w14:textId="77777777" w:rsidR="005F3630" w:rsidRPr="005B240A" w:rsidRDefault="005F3630" w:rsidP="00866763">
      <w:pPr>
        <w:spacing w:after="0" w:line="240" w:lineRule="auto"/>
        <w:rPr>
          <w:rFonts w:eastAsia="Times New Roman" w:cstheme="minorHAnsi"/>
          <w:noProof/>
          <w:sz w:val="24"/>
          <w:szCs w:val="24"/>
          <w:lang w:val="et-EE" w:eastAsia="en-GB"/>
        </w:rPr>
      </w:pPr>
    </w:p>
    <w:p w14:paraId="0D9BDC67" w14:textId="77777777" w:rsidR="005F3630" w:rsidRPr="005B240A" w:rsidRDefault="005F3630" w:rsidP="00866763">
      <w:pPr>
        <w:spacing w:after="0" w:line="240" w:lineRule="auto"/>
        <w:rPr>
          <w:rFonts w:eastAsia="Times New Roman" w:cstheme="minorHAnsi"/>
          <w:noProof/>
          <w:sz w:val="24"/>
          <w:szCs w:val="24"/>
          <w:lang w:val="et-EE" w:eastAsia="en-GB"/>
        </w:rPr>
      </w:pPr>
      <w:r w:rsidRPr="005B240A">
        <w:rPr>
          <w:rFonts w:eastAsia="Times New Roman" w:cstheme="minorHAnsi"/>
          <w:noProof/>
          <w:sz w:val="24"/>
          <w:szCs w:val="24"/>
          <w:lang w:val="et-EE" w:eastAsia="en-GB"/>
        </w:rPr>
        <w:t>Energiasektori digitaalne ümberkujundamine on muutnud selle küberrünnakute sihtmärgiks, mis võivad häirida energiavarustust ja ohustada tundlikku teavet. Tüüpilised küberohud on järgmised:</w:t>
      </w:r>
    </w:p>
    <w:p w14:paraId="2F6307C7" w14:textId="77777777" w:rsidR="005F3630" w:rsidRPr="005B240A" w:rsidRDefault="005F3630" w:rsidP="00866763">
      <w:pPr>
        <w:spacing w:after="0" w:line="240" w:lineRule="auto"/>
        <w:rPr>
          <w:rFonts w:eastAsia="Times New Roman" w:cstheme="minorHAnsi"/>
          <w:noProof/>
          <w:sz w:val="24"/>
          <w:szCs w:val="24"/>
          <w:lang w:val="et-EE" w:eastAsia="en-GB"/>
        </w:rPr>
      </w:pPr>
    </w:p>
    <w:p w14:paraId="052E2527" w14:textId="77777777" w:rsidR="005F3630" w:rsidRPr="005B240A" w:rsidRDefault="005F3630" w:rsidP="005F3630">
      <w:pPr>
        <w:pStyle w:val="ListParagraph"/>
        <w:numPr>
          <w:ilvl w:val="0"/>
          <w:numId w:val="72"/>
        </w:numPr>
        <w:spacing w:after="0" w:line="240" w:lineRule="auto"/>
        <w:rPr>
          <w:rFonts w:eastAsia="Times New Roman" w:cstheme="minorHAnsi"/>
          <w:noProof/>
          <w:sz w:val="24"/>
          <w:szCs w:val="24"/>
          <w:lang w:val="et-EE" w:eastAsia="en-GB"/>
        </w:rPr>
      </w:pPr>
      <w:r w:rsidRPr="005B240A">
        <w:rPr>
          <w:rFonts w:eastAsia="Times New Roman" w:cstheme="minorHAnsi"/>
          <w:b/>
          <w:bCs/>
          <w:noProof/>
          <w:sz w:val="24"/>
          <w:szCs w:val="24"/>
          <w:lang w:val="et-EE" w:eastAsia="en-GB"/>
        </w:rPr>
        <w:t xml:space="preserve">Pahavara </w:t>
      </w:r>
      <w:r w:rsidRPr="005B240A">
        <w:rPr>
          <w:rFonts w:eastAsiaTheme="minorEastAsia" w:cstheme="minorHAnsi"/>
          <w:noProof/>
          <w:sz w:val="24"/>
          <w:szCs w:val="24"/>
          <w:lang w:val="et-EE" w:eastAsia="en-GB"/>
        </w:rPr>
        <w:t>(pahatahtlik tarkvara, mis võib kahjustada arvutisüsteeme ja andmeid).</w:t>
      </w:r>
    </w:p>
    <w:p w14:paraId="56540410" w14:textId="77777777" w:rsidR="005F3630" w:rsidRPr="005B240A" w:rsidRDefault="005F3630" w:rsidP="005F3630">
      <w:pPr>
        <w:pStyle w:val="ListParagraph"/>
        <w:numPr>
          <w:ilvl w:val="0"/>
          <w:numId w:val="72"/>
        </w:numPr>
        <w:spacing w:after="0" w:line="240" w:lineRule="auto"/>
        <w:rPr>
          <w:rFonts w:eastAsia="Times New Roman" w:cstheme="minorHAnsi"/>
          <w:noProof/>
          <w:sz w:val="24"/>
          <w:szCs w:val="24"/>
          <w:lang w:val="et-EE" w:eastAsia="en-GB"/>
        </w:rPr>
      </w:pPr>
      <w:r w:rsidRPr="005B240A">
        <w:rPr>
          <w:rFonts w:eastAsia="Times New Roman" w:cstheme="minorHAnsi"/>
          <w:b/>
          <w:bCs/>
          <w:noProof/>
          <w:sz w:val="24"/>
          <w:szCs w:val="24"/>
          <w:lang w:val="et-EE" w:eastAsia="en-GB"/>
        </w:rPr>
        <w:t xml:space="preserve">Lunavara </w:t>
      </w:r>
      <w:r w:rsidRPr="005B240A">
        <w:rPr>
          <w:rFonts w:eastAsiaTheme="minorEastAsia" w:cstheme="minorHAnsi"/>
          <w:noProof/>
          <w:sz w:val="24"/>
          <w:szCs w:val="24"/>
          <w:lang w:val="et-EE" w:eastAsia="en-GB"/>
        </w:rPr>
        <w:t>(pahatahtlik tarkvara, mis krüpteerib teie failid, muutes need kättesaamatuks, ja nõuab lunaraha maksmist juurdepääsu taastamiseks).</w:t>
      </w:r>
    </w:p>
    <w:p w14:paraId="702CAACF" w14:textId="77777777" w:rsidR="005F3630" w:rsidRPr="005B240A" w:rsidRDefault="005F3630" w:rsidP="005F3630">
      <w:pPr>
        <w:pStyle w:val="ListParagraph"/>
        <w:numPr>
          <w:ilvl w:val="0"/>
          <w:numId w:val="72"/>
        </w:numPr>
        <w:spacing w:after="0" w:line="240" w:lineRule="auto"/>
        <w:rPr>
          <w:rFonts w:eastAsia="Times New Roman" w:cstheme="minorHAnsi"/>
          <w:noProof/>
          <w:sz w:val="24"/>
          <w:szCs w:val="24"/>
          <w:lang w:val="et-EE" w:eastAsia="en-GB"/>
        </w:rPr>
      </w:pPr>
      <w:r w:rsidRPr="005B240A">
        <w:rPr>
          <w:rFonts w:eastAsia="Times New Roman" w:cstheme="minorHAnsi"/>
          <w:b/>
          <w:bCs/>
          <w:noProof/>
          <w:sz w:val="24"/>
          <w:szCs w:val="24"/>
          <w:lang w:val="et-EE" w:eastAsia="en-GB"/>
        </w:rPr>
        <w:t xml:space="preserve">Teenuse keelamise rünnakud </w:t>
      </w:r>
      <w:r w:rsidRPr="005B240A">
        <w:rPr>
          <w:rFonts w:eastAsiaTheme="minorEastAsia" w:cstheme="minorHAnsi"/>
          <w:noProof/>
          <w:sz w:val="24"/>
          <w:szCs w:val="24"/>
          <w:lang w:val="et-EE" w:eastAsia="en-GB"/>
        </w:rPr>
        <w:t>(need rünnakud on suunatud süsteemi või võrgu ülekoormamisele liiklusega, muutes selle kättesaamatuks seaduslikele kasutajatele).</w:t>
      </w:r>
    </w:p>
    <w:p w14:paraId="7CA1AE99" w14:textId="77777777" w:rsidR="005F3630" w:rsidRPr="005B240A" w:rsidRDefault="005F3630" w:rsidP="005F3630">
      <w:pPr>
        <w:pStyle w:val="ListParagraph"/>
        <w:numPr>
          <w:ilvl w:val="0"/>
          <w:numId w:val="72"/>
        </w:numPr>
        <w:spacing w:after="0" w:line="240" w:lineRule="auto"/>
        <w:rPr>
          <w:rFonts w:eastAsia="Times New Roman" w:cstheme="minorHAnsi"/>
          <w:noProof/>
          <w:sz w:val="24"/>
          <w:szCs w:val="24"/>
          <w:lang w:val="et-EE" w:eastAsia="en-GB"/>
        </w:rPr>
      </w:pPr>
      <w:r w:rsidRPr="005B240A">
        <w:rPr>
          <w:rFonts w:eastAsia="Times New Roman" w:cstheme="minorHAnsi"/>
          <w:b/>
          <w:bCs/>
          <w:noProof/>
          <w:sz w:val="24"/>
          <w:szCs w:val="24"/>
          <w:lang w:val="et-EE" w:eastAsia="en-GB"/>
        </w:rPr>
        <w:t xml:space="preserve">Phishing-pettused </w:t>
      </w:r>
      <w:r w:rsidRPr="005B240A">
        <w:rPr>
          <w:rFonts w:eastAsia="Times New Roman" w:cstheme="minorHAnsi"/>
          <w:noProof/>
          <w:sz w:val="24"/>
          <w:szCs w:val="24"/>
          <w:lang w:val="et-EE" w:eastAsia="en-GB"/>
        </w:rPr>
        <w:t>(pettused, mille eesmärk on saada tundlikku teavet, nagu paroolid või krediitkaardiandmed, teeseldes, et tegemist on usaldusväärse asutusega)</w:t>
      </w:r>
      <w:r w:rsidRPr="005B240A">
        <w:rPr>
          <w:rFonts w:eastAsiaTheme="minorEastAsia" w:cstheme="minorHAnsi"/>
          <w:noProof/>
          <w:sz w:val="24"/>
          <w:szCs w:val="24"/>
          <w:lang w:val="et-EE" w:eastAsia="en-GB"/>
        </w:rPr>
        <w:t xml:space="preserve">. </w:t>
      </w:r>
    </w:p>
    <w:p w14:paraId="61B416E5" w14:textId="77777777" w:rsidR="005F3630" w:rsidRPr="005B240A" w:rsidRDefault="005F3630" w:rsidP="00866763">
      <w:pPr>
        <w:pStyle w:val="ListParagraph"/>
        <w:spacing w:after="0" w:line="240" w:lineRule="auto"/>
        <w:rPr>
          <w:rFonts w:eastAsia="Times New Roman" w:cstheme="minorHAnsi"/>
          <w:noProof/>
          <w:sz w:val="24"/>
          <w:szCs w:val="24"/>
          <w:lang w:val="et-EE" w:eastAsia="en-GB"/>
        </w:rPr>
      </w:pPr>
    </w:p>
    <w:p w14:paraId="54DF3E02" w14:textId="77777777" w:rsidR="005F3630" w:rsidRPr="005B240A" w:rsidRDefault="005F3630" w:rsidP="00866763">
      <w:pPr>
        <w:spacing w:after="0" w:line="240" w:lineRule="auto"/>
        <w:rPr>
          <w:rFonts w:eastAsia="Times New Roman" w:cstheme="minorHAnsi"/>
          <w:noProof/>
          <w:sz w:val="24"/>
          <w:szCs w:val="24"/>
          <w:lang w:val="et-EE" w:eastAsia="en-GB"/>
        </w:rPr>
      </w:pPr>
      <w:r w:rsidRPr="005B240A">
        <w:rPr>
          <w:rFonts w:eastAsia="Times New Roman" w:cstheme="minorHAnsi"/>
          <w:noProof/>
          <w:sz w:val="24"/>
          <w:szCs w:val="24"/>
          <w:lang w:val="et-EE" w:eastAsia="en-GB"/>
        </w:rPr>
        <w:t xml:space="preserve">Kriitilise infrastruktuuri kaitsmiseks on vaja meetmeid, nagu võrgu segmentimine, mis tähendab </w:t>
      </w:r>
      <w:r w:rsidRPr="005B240A">
        <w:rPr>
          <w:rFonts w:eastAsia="Calibri" w:cstheme="minorHAnsi"/>
          <w:noProof/>
          <w:sz w:val="24"/>
          <w:szCs w:val="24"/>
          <w:lang w:val="et-EE"/>
        </w:rPr>
        <w:t xml:space="preserve">suurema võrgu jagamist väiksemateks, isoleeritud segmentideks. See piirab küberrünnakute levikut ja hoiab ära võimaliku kahju, </w:t>
      </w:r>
      <w:r w:rsidRPr="005B240A">
        <w:rPr>
          <w:rFonts w:eastAsia="Times New Roman" w:cstheme="minorHAnsi"/>
          <w:noProof/>
          <w:sz w:val="24"/>
          <w:szCs w:val="24"/>
          <w:lang w:val="et-EE" w:eastAsia="en-GB"/>
        </w:rPr>
        <w:t xml:space="preserve">piirab juurdepääsu </w:t>
      </w:r>
      <w:r w:rsidRPr="005B240A">
        <w:rPr>
          <w:rFonts w:eastAsia="Times New Roman" w:cstheme="minorHAnsi"/>
          <w:noProof/>
          <w:sz w:val="24"/>
          <w:szCs w:val="24"/>
          <w:lang w:val="et-EE" w:eastAsia="en-GB"/>
        </w:rPr>
        <w:lastRenderedPageBreak/>
        <w:t xml:space="preserve">juhtimissüsteemidele, tuvastab ja takistab sissetungijaid ning võimaldab juhtimissüsteemidele kohandatud juurdepääsu. </w:t>
      </w:r>
    </w:p>
    <w:p w14:paraId="135AC55F" w14:textId="77777777" w:rsidR="005F3630" w:rsidRPr="005B240A" w:rsidRDefault="005F3630" w:rsidP="00866763">
      <w:pPr>
        <w:spacing w:after="0" w:line="240" w:lineRule="auto"/>
        <w:rPr>
          <w:rFonts w:eastAsia="Times New Roman" w:cstheme="minorHAnsi"/>
          <w:noProof/>
          <w:sz w:val="24"/>
          <w:szCs w:val="24"/>
          <w:lang w:val="et-EE" w:eastAsia="en-GB"/>
        </w:rPr>
      </w:pPr>
    </w:p>
    <w:p w14:paraId="1C527D8B" w14:textId="77777777" w:rsidR="005F3630" w:rsidRPr="005B240A" w:rsidRDefault="005F3630" w:rsidP="00866763">
      <w:pPr>
        <w:spacing w:after="0" w:line="240" w:lineRule="auto"/>
        <w:rPr>
          <w:rFonts w:eastAsia="Times New Roman" w:cstheme="minorHAnsi"/>
          <w:noProof/>
          <w:sz w:val="24"/>
          <w:szCs w:val="24"/>
          <w:lang w:val="et-EE" w:eastAsia="en-GB"/>
        </w:rPr>
      </w:pPr>
      <w:hyperlink r:id="rId19">
        <w:r w:rsidRPr="005B240A">
          <w:rPr>
            <w:rStyle w:val="Hyperlink"/>
            <w:rFonts w:eastAsia="Times New Roman" w:cstheme="minorHAnsi"/>
            <w:noProof/>
            <w:sz w:val="24"/>
            <w:szCs w:val="24"/>
            <w:lang w:val="et-EE" w:eastAsia="en-GB"/>
          </w:rPr>
          <w:t>ELi küberjulgeoleku seadus</w:t>
        </w:r>
      </w:hyperlink>
      <w:r w:rsidRPr="005B240A">
        <w:rPr>
          <w:rFonts w:eastAsia="Times New Roman" w:cstheme="minorHAnsi"/>
          <w:noProof/>
          <w:sz w:val="24"/>
          <w:szCs w:val="24"/>
          <w:lang w:val="et-EE" w:eastAsia="en-GB"/>
        </w:rPr>
        <w:t xml:space="preserve"> parandab küberjulgeolekut kogu ELis ja kehtestab eeskirjad toodete ja teenuste turvalisuse sertifitseerimiseks. Digitaalsete energiasüsteemide turvalisuse tagamine on ülioluline. See hõlmab järgmist:</w:t>
      </w:r>
    </w:p>
    <w:p w14:paraId="23A70188" w14:textId="77777777" w:rsidR="005F3630" w:rsidRPr="005B240A" w:rsidRDefault="005F3630" w:rsidP="00866763">
      <w:pPr>
        <w:spacing w:after="0" w:line="240" w:lineRule="auto"/>
        <w:rPr>
          <w:rFonts w:eastAsia="Times New Roman" w:cstheme="minorHAnsi"/>
          <w:noProof/>
          <w:sz w:val="24"/>
          <w:szCs w:val="24"/>
          <w:lang w:val="et-EE" w:eastAsia="en-GB"/>
        </w:rPr>
      </w:pPr>
    </w:p>
    <w:p w14:paraId="58F2958C" w14:textId="77777777" w:rsidR="005F3630" w:rsidRPr="005B240A" w:rsidRDefault="005F3630" w:rsidP="005F3630">
      <w:pPr>
        <w:numPr>
          <w:ilvl w:val="0"/>
          <w:numId w:val="67"/>
        </w:numPr>
        <w:spacing w:after="0" w:line="240" w:lineRule="auto"/>
        <w:rPr>
          <w:rFonts w:eastAsia="Times New Roman" w:cstheme="minorHAnsi"/>
          <w:noProof/>
          <w:sz w:val="24"/>
          <w:szCs w:val="24"/>
          <w:lang w:val="et-EE" w:eastAsia="en-GB"/>
        </w:rPr>
      </w:pPr>
      <w:r w:rsidRPr="005B240A">
        <w:rPr>
          <w:rFonts w:eastAsia="Times New Roman" w:cstheme="minorHAnsi"/>
          <w:b/>
          <w:bCs/>
          <w:noProof/>
          <w:sz w:val="24"/>
          <w:szCs w:val="24"/>
          <w:lang w:val="et-EE" w:eastAsia="en-GB"/>
        </w:rPr>
        <w:t xml:space="preserve">Küberfüüsilised süsteemid: </w:t>
      </w:r>
      <w:r w:rsidRPr="005B240A">
        <w:rPr>
          <w:rFonts w:eastAsia="Times New Roman" w:cstheme="minorHAnsi"/>
          <w:noProof/>
          <w:sz w:val="24"/>
          <w:szCs w:val="24"/>
          <w:lang w:val="et-EE" w:eastAsia="en-GB"/>
        </w:rPr>
        <w:t>füüsilist infrastruktuuri digitaalselt haldavate süsteemide kaitsmine küberrünnakute eest, mis võivad avaldada reaalset mõju.</w:t>
      </w:r>
    </w:p>
    <w:p w14:paraId="6D5FFF36" w14:textId="77777777" w:rsidR="005F3630" w:rsidRPr="005B240A" w:rsidRDefault="005F3630" w:rsidP="005F3630">
      <w:pPr>
        <w:numPr>
          <w:ilvl w:val="0"/>
          <w:numId w:val="67"/>
        </w:numPr>
        <w:spacing w:after="0" w:line="240" w:lineRule="auto"/>
        <w:rPr>
          <w:rFonts w:eastAsia="Times New Roman" w:cstheme="minorHAnsi"/>
          <w:noProof/>
          <w:sz w:val="24"/>
          <w:szCs w:val="24"/>
          <w:lang w:val="et-EE" w:eastAsia="en-GB"/>
        </w:rPr>
      </w:pPr>
      <w:r w:rsidRPr="005B240A">
        <w:rPr>
          <w:rFonts w:eastAsia="Times New Roman" w:cstheme="minorHAnsi"/>
          <w:noProof/>
          <w:sz w:val="24"/>
          <w:szCs w:val="24"/>
          <w:lang w:val="et-EE" w:eastAsia="en-GB"/>
          <w14:ligatures w14:val="standardContextual"/>
        </w:rPr>
        <w:drawing>
          <wp:anchor distT="0" distB="0" distL="114300" distR="114300" simplePos="0" relativeHeight="251695104" behindDoc="1" locked="0" layoutInCell="1" allowOverlap="1" wp14:anchorId="499D59BF" wp14:editId="3488DAE4">
            <wp:simplePos x="0" y="0"/>
            <wp:positionH relativeFrom="column">
              <wp:posOffset>3666455</wp:posOffset>
            </wp:positionH>
            <wp:positionV relativeFrom="paragraph">
              <wp:posOffset>317054</wp:posOffset>
            </wp:positionV>
            <wp:extent cx="2190750" cy="1556385"/>
            <wp:effectExtent l="0" t="0" r="6350" b="5715"/>
            <wp:wrapTight wrapText="bothSides">
              <wp:wrapPolygon edited="0">
                <wp:start x="0" y="0"/>
                <wp:lineTo x="0" y="21503"/>
                <wp:lineTo x="21537" y="21503"/>
                <wp:lineTo x="21537" y="0"/>
                <wp:lineTo x="0" y="0"/>
              </wp:wrapPolygon>
            </wp:wrapTight>
            <wp:docPr id="63843058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430582" name="Picture 4">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190750" cy="1556385"/>
                    </a:xfrm>
                    <a:prstGeom prst="rect">
                      <a:avLst/>
                    </a:prstGeom>
                  </pic:spPr>
                </pic:pic>
              </a:graphicData>
            </a:graphic>
            <wp14:sizeRelH relativeFrom="page">
              <wp14:pctWidth>0</wp14:pctWidth>
            </wp14:sizeRelH>
            <wp14:sizeRelV relativeFrom="page">
              <wp14:pctHeight>0</wp14:pctHeight>
            </wp14:sizeRelV>
          </wp:anchor>
        </w:drawing>
      </w:r>
      <w:r w:rsidRPr="005B240A">
        <w:rPr>
          <w:rFonts w:eastAsia="Times New Roman" w:cstheme="minorHAnsi"/>
          <w:b/>
          <w:bCs/>
          <w:noProof/>
          <w:sz w:val="24"/>
          <w:szCs w:val="24"/>
          <w:lang w:val="et-EE" w:eastAsia="en-GB"/>
        </w:rPr>
        <w:t xml:space="preserve">Ohutusstandardid: </w:t>
      </w:r>
      <w:r w:rsidRPr="005B240A">
        <w:rPr>
          <w:rFonts w:eastAsia="Times New Roman" w:cstheme="minorHAnsi"/>
          <w:noProof/>
          <w:sz w:val="24"/>
          <w:szCs w:val="24"/>
          <w:lang w:val="et-EE" w:eastAsia="en-GB"/>
        </w:rPr>
        <w:t xml:space="preserve">ELi ohutusstandardite järgimine digitaalseadmete ja energiasüsteemide puhul, et tagada nende ohutu kasutamine ja hooldus. </w:t>
      </w:r>
    </w:p>
    <w:p w14:paraId="16CEB547" w14:textId="77777777" w:rsidR="005F3630" w:rsidRPr="005B240A" w:rsidRDefault="005F3630" w:rsidP="00866763">
      <w:pPr>
        <w:spacing w:after="0" w:line="240" w:lineRule="auto"/>
        <w:ind w:left="720"/>
        <w:rPr>
          <w:rFonts w:eastAsia="Times New Roman" w:cstheme="minorHAnsi"/>
          <w:noProof/>
          <w:sz w:val="24"/>
          <w:szCs w:val="24"/>
          <w:lang w:val="et-EE" w:eastAsia="en-GB"/>
        </w:rPr>
      </w:pPr>
    </w:p>
    <w:p w14:paraId="130D259C" w14:textId="77777777" w:rsidR="005F3630" w:rsidRPr="005B240A" w:rsidRDefault="005F3630" w:rsidP="00866763">
      <w:pPr>
        <w:spacing w:after="0" w:line="240" w:lineRule="auto"/>
        <w:rPr>
          <w:rFonts w:eastAsia="Times New Roman" w:cstheme="minorHAnsi"/>
          <w:noProof/>
          <w:sz w:val="24"/>
          <w:szCs w:val="24"/>
          <w:lang w:val="et-EE" w:eastAsia="en-GB"/>
        </w:rPr>
      </w:pPr>
      <w:hyperlink r:id="rId21">
        <w:r w:rsidRPr="005B240A">
          <w:rPr>
            <w:rStyle w:val="Hyperlink"/>
            <w:rFonts w:eastAsia="Times New Roman" w:cstheme="minorHAnsi"/>
            <w:noProof/>
            <w:sz w:val="24"/>
            <w:szCs w:val="24"/>
            <w:lang w:val="et-EE" w:eastAsia="en-GB"/>
          </w:rPr>
          <w:t>Isikuandmete kaitse üldmäärus (GDPR)</w:t>
        </w:r>
      </w:hyperlink>
      <w:r w:rsidRPr="005B240A">
        <w:rPr>
          <w:rFonts w:eastAsia="Times New Roman" w:cstheme="minorHAnsi"/>
          <w:noProof/>
          <w:sz w:val="24"/>
          <w:szCs w:val="24"/>
          <w:lang w:val="et-EE" w:eastAsia="en-GB"/>
        </w:rPr>
        <w:t xml:space="preserve"> annab teile konkreetsed </w:t>
      </w:r>
      <w:hyperlink r:id="rId22" w:anchor=":~:text=object%20to%20the%20processing%20of,controller%20('data%20portability')%3B">
        <w:r w:rsidRPr="005B240A">
          <w:rPr>
            <w:rStyle w:val="Hyperlink"/>
            <w:rFonts w:eastAsia="Times New Roman" w:cstheme="minorHAnsi"/>
            <w:noProof/>
            <w:sz w:val="24"/>
            <w:szCs w:val="24"/>
            <w:lang w:val="et-EE" w:eastAsia="en-GB"/>
          </w:rPr>
          <w:t>õigused</w:t>
        </w:r>
      </w:hyperlink>
      <w:r w:rsidRPr="005B240A">
        <w:rPr>
          <w:rFonts w:eastAsia="Times New Roman" w:cstheme="minorHAnsi"/>
          <w:noProof/>
          <w:sz w:val="24"/>
          <w:szCs w:val="24"/>
          <w:lang w:val="et-EE" w:eastAsia="en-GB"/>
        </w:rPr>
        <w:t xml:space="preserve"> seoses teie isikuandmetega, sealhulgas energiaandmetega. Need õigused seoses teie isikuandmetega hõlmavad järgmist: </w:t>
      </w:r>
    </w:p>
    <w:p w14:paraId="7A6889B7" w14:textId="77777777" w:rsidR="005F3630" w:rsidRPr="005B240A" w:rsidRDefault="005F3630" w:rsidP="00866763">
      <w:pPr>
        <w:spacing w:after="0" w:line="240" w:lineRule="auto"/>
        <w:rPr>
          <w:rFonts w:eastAsia="Times New Roman" w:cstheme="minorHAnsi"/>
          <w:noProof/>
          <w:sz w:val="24"/>
          <w:szCs w:val="24"/>
          <w:lang w:val="et-EE" w:eastAsia="en-GB"/>
        </w:rPr>
      </w:pPr>
    </w:p>
    <w:p w14:paraId="17782C97" w14:textId="77777777" w:rsidR="005F3630" w:rsidRPr="005B240A" w:rsidRDefault="005F3630" w:rsidP="005F3630">
      <w:pPr>
        <w:numPr>
          <w:ilvl w:val="0"/>
          <w:numId w:val="66"/>
        </w:numPr>
        <w:spacing w:after="0" w:line="240" w:lineRule="auto"/>
        <w:rPr>
          <w:rFonts w:eastAsia="Times New Roman" w:cstheme="minorHAnsi"/>
          <w:noProof/>
          <w:sz w:val="24"/>
          <w:szCs w:val="24"/>
          <w:lang w:val="et-EE" w:eastAsia="en-GB"/>
        </w:rPr>
      </w:pPr>
      <w:r w:rsidRPr="005B240A">
        <w:rPr>
          <w:rFonts w:eastAsia="Times New Roman" w:cstheme="minorHAnsi"/>
          <w:b/>
          <w:bCs/>
          <w:noProof/>
          <w:sz w:val="24"/>
          <w:szCs w:val="24"/>
          <w:lang w:val="et-EE" w:eastAsia="en-GB"/>
        </w:rPr>
        <w:t xml:space="preserve">Juurdepääsuõigus: </w:t>
      </w:r>
      <w:r w:rsidRPr="005B240A">
        <w:rPr>
          <w:rFonts w:eastAsia="Times New Roman" w:cstheme="minorHAnsi"/>
          <w:noProof/>
          <w:sz w:val="24"/>
          <w:szCs w:val="24"/>
          <w:lang w:val="et-EE" w:eastAsia="en-GB"/>
        </w:rPr>
        <w:t xml:space="preserve">võite oma teenusepakkujalt taotleda oma energiaandmete koopia. </w:t>
      </w:r>
    </w:p>
    <w:p w14:paraId="7853611D" w14:textId="77777777" w:rsidR="005F3630" w:rsidRPr="005B240A" w:rsidRDefault="005F3630" w:rsidP="005F3630">
      <w:pPr>
        <w:numPr>
          <w:ilvl w:val="0"/>
          <w:numId w:val="66"/>
        </w:numPr>
        <w:spacing w:after="0" w:line="240" w:lineRule="auto"/>
        <w:rPr>
          <w:rFonts w:eastAsia="Times New Roman" w:cstheme="minorHAnsi"/>
          <w:noProof/>
          <w:sz w:val="24"/>
          <w:szCs w:val="24"/>
          <w:lang w:val="et-EE" w:eastAsia="en-GB"/>
        </w:rPr>
      </w:pPr>
      <w:r w:rsidRPr="005B240A">
        <w:rPr>
          <w:rFonts w:eastAsia="Times New Roman" w:cstheme="minorHAnsi"/>
          <w:b/>
          <w:bCs/>
          <w:noProof/>
          <w:sz w:val="24"/>
          <w:szCs w:val="24"/>
          <w:lang w:val="et-EE" w:eastAsia="en-GB"/>
        </w:rPr>
        <w:t xml:space="preserve">Õigus andmete parandamisele: </w:t>
      </w:r>
      <w:r w:rsidRPr="005B240A">
        <w:rPr>
          <w:rFonts w:eastAsia="Times New Roman" w:cstheme="minorHAnsi"/>
          <w:noProof/>
          <w:sz w:val="24"/>
          <w:szCs w:val="24"/>
          <w:lang w:val="et-EE" w:eastAsia="en-GB"/>
        </w:rPr>
        <w:t>võite taotleda ebatäpsete või puuduvate andmete parandamist või ajakohastamist.</w:t>
      </w:r>
    </w:p>
    <w:p w14:paraId="31C18195" w14:textId="77777777" w:rsidR="005F3630" w:rsidRPr="005B240A" w:rsidRDefault="005F3630" w:rsidP="005F3630">
      <w:pPr>
        <w:numPr>
          <w:ilvl w:val="0"/>
          <w:numId w:val="66"/>
        </w:numPr>
        <w:spacing w:after="0" w:line="240" w:lineRule="auto"/>
        <w:rPr>
          <w:rFonts w:eastAsia="Times New Roman" w:cstheme="minorHAnsi"/>
          <w:noProof/>
          <w:sz w:val="24"/>
          <w:szCs w:val="24"/>
          <w:lang w:val="et-EE" w:eastAsia="en-GB"/>
        </w:rPr>
      </w:pPr>
      <w:r w:rsidRPr="005B240A">
        <w:rPr>
          <w:rFonts w:eastAsia="Times New Roman" w:cstheme="minorHAnsi"/>
          <w:b/>
          <w:bCs/>
          <w:noProof/>
          <w:sz w:val="24"/>
          <w:szCs w:val="24"/>
          <w:lang w:val="et-EE" w:eastAsia="en-GB"/>
        </w:rPr>
        <w:t xml:space="preserve">Õigus andmete kustutamisele: </w:t>
      </w:r>
      <w:r w:rsidRPr="005B240A">
        <w:rPr>
          <w:rFonts w:eastAsia="Times New Roman" w:cstheme="minorHAnsi"/>
          <w:noProof/>
          <w:sz w:val="24"/>
          <w:szCs w:val="24"/>
          <w:lang w:val="et-EE" w:eastAsia="en-GB"/>
        </w:rPr>
        <w:t xml:space="preserve">teatud tingimustel võite taotleda oma andmete kustutamist. </w:t>
      </w:r>
    </w:p>
    <w:p w14:paraId="67950845" w14:textId="77777777" w:rsidR="005F3630" w:rsidRPr="005B240A" w:rsidRDefault="005F3630" w:rsidP="005F3630">
      <w:pPr>
        <w:numPr>
          <w:ilvl w:val="0"/>
          <w:numId w:val="66"/>
        </w:numPr>
        <w:spacing w:after="0" w:line="240" w:lineRule="auto"/>
        <w:rPr>
          <w:rFonts w:eastAsia="Times New Roman" w:cstheme="minorHAnsi"/>
          <w:noProof/>
          <w:sz w:val="24"/>
          <w:szCs w:val="24"/>
          <w:lang w:val="et-EE" w:eastAsia="en-GB"/>
        </w:rPr>
      </w:pPr>
      <w:r w:rsidRPr="005B240A">
        <w:rPr>
          <w:rFonts w:eastAsia="Times New Roman" w:cstheme="minorHAnsi"/>
          <w:b/>
          <w:bCs/>
          <w:noProof/>
          <w:sz w:val="24"/>
          <w:szCs w:val="24"/>
          <w:lang w:val="et-EE" w:eastAsia="en-GB"/>
        </w:rPr>
        <w:t xml:space="preserve">Õigus piirata töötlemist: </w:t>
      </w:r>
      <w:r w:rsidRPr="005B240A">
        <w:rPr>
          <w:rFonts w:eastAsia="Times New Roman" w:cstheme="minorHAnsi"/>
          <w:noProof/>
          <w:sz w:val="24"/>
          <w:szCs w:val="24"/>
          <w:lang w:val="et-EE" w:eastAsia="en-GB"/>
        </w:rPr>
        <w:t>võite piirata oma andmete kasutamist.</w:t>
      </w:r>
    </w:p>
    <w:p w14:paraId="5B6B226C" w14:textId="77777777" w:rsidR="005F3630" w:rsidRPr="005B240A" w:rsidRDefault="005F3630" w:rsidP="005F3630">
      <w:pPr>
        <w:numPr>
          <w:ilvl w:val="0"/>
          <w:numId w:val="66"/>
        </w:numPr>
        <w:spacing w:after="0" w:line="240" w:lineRule="auto"/>
        <w:rPr>
          <w:rFonts w:eastAsia="Times New Roman" w:cstheme="minorHAnsi"/>
          <w:b/>
          <w:bCs/>
          <w:noProof/>
          <w:sz w:val="24"/>
          <w:szCs w:val="24"/>
          <w:lang w:val="et-EE" w:eastAsia="en-GB"/>
        </w:rPr>
      </w:pPr>
      <w:r w:rsidRPr="005B240A">
        <w:rPr>
          <w:rFonts w:eastAsia="Times New Roman" w:cstheme="minorHAnsi"/>
          <w:b/>
          <w:bCs/>
          <w:noProof/>
          <w:sz w:val="24"/>
          <w:szCs w:val="24"/>
          <w:lang w:val="et-EE" w:eastAsia="en-GB"/>
        </w:rPr>
        <w:t xml:space="preserve">Õigus andmete ülekantavusele: </w:t>
      </w:r>
      <w:r w:rsidRPr="005B240A">
        <w:rPr>
          <w:rFonts w:eastAsia="Times New Roman" w:cstheme="minorHAnsi"/>
          <w:noProof/>
          <w:sz w:val="24"/>
          <w:szCs w:val="24"/>
          <w:lang w:val="et-EE" w:eastAsia="en-GB"/>
        </w:rPr>
        <w:t>võite saada oma andmed ülekantavas formaadis.</w:t>
      </w:r>
    </w:p>
    <w:p w14:paraId="38145D88" w14:textId="77777777" w:rsidR="005F3630" w:rsidRPr="005B240A" w:rsidRDefault="005F3630" w:rsidP="00866763">
      <w:pPr>
        <w:spacing w:after="0" w:line="240" w:lineRule="auto"/>
        <w:ind w:left="720"/>
        <w:rPr>
          <w:rFonts w:eastAsia="Times New Roman" w:cstheme="minorHAnsi"/>
          <w:b/>
          <w:bCs/>
          <w:noProof/>
          <w:sz w:val="24"/>
          <w:szCs w:val="24"/>
          <w:lang w:val="et-EE" w:eastAsia="en-GB"/>
        </w:rPr>
      </w:pPr>
    </w:p>
    <w:p w14:paraId="0054EB26" w14:textId="77777777" w:rsidR="005F3630" w:rsidRPr="005B240A" w:rsidRDefault="005F3630" w:rsidP="00A11537">
      <w:pPr>
        <w:pStyle w:val="Heading2"/>
        <w:rPr>
          <w:rFonts w:eastAsia="Times New Roman"/>
          <w:noProof/>
          <w:lang w:val="et-EE" w:eastAsia="en-GB"/>
        </w:rPr>
      </w:pPr>
      <w:bookmarkStart w:id="6" w:name="_Toc223425735"/>
      <w:r w:rsidRPr="005B240A">
        <w:rPr>
          <w:rFonts w:eastAsia="Times New Roman"/>
          <w:noProof/>
          <w:lang w:val="et-EE" w:eastAsia="en-GB"/>
        </w:rPr>
        <w:t>Energiaalase privaatsuse, ohutuse ja turvalisuse parandamine</w:t>
      </w:r>
      <w:bookmarkEnd w:id="6"/>
    </w:p>
    <w:p w14:paraId="54CDC1E2" w14:textId="77777777" w:rsidR="005F3630" w:rsidRPr="005B240A" w:rsidRDefault="005F3630" w:rsidP="00866763">
      <w:pPr>
        <w:spacing w:after="0" w:line="240" w:lineRule="auto"/>
        <w:rPr>
          <w:rFonts w:eastAsia="Times New Roman" w:cstheme="minorHAnsi"/>
          <w:b/>
          <w:bCs/>
          <w:noProof/>
          <w:sz w:val="24"/>
          <w:szCs w:val="24"/>
          <w:lang w:val="et-EE" w:eastAsia="en-GB"/>
        </w:rPr>
      </w:pPr>
    </w:p>
    <w:p w14:paraId="7493D3F7" w14:textId="77777777" w:rsidR="005F3630" w:rsidRPr="005B240A" w:rsidRDefault="005F3630" w:rsidP="00866763">
      <w:pPr>
        <w:spacing w:after="0" w:line="240" w:lineRule="auto"/>
        <w:rPr>
          <w:rFonts w:eastAsia="Times New Roman" w:cstheme="minorHAnsi"/>
          <w:noProof/>
          <w:sz w:val="24"/>
          <w:szCs w:val="24"/>
          <w:lang w:val="et-EE" w:eastAsia="en-GB"/>
        </w:rPr>
      </w:pPr>
      <w:r w:rsidRPr="005B240A">
        <w:rPr>
          <w:rFonts w:eastAsia="Times New Roman" w:cstheme="minorHAnsi"/>
          <w:noProof/>
          <w:sz w:val="24"/>
          <w:szCs w:val="24"/>
          <w:lang w:val="et-EE" w:eastAsia="en-GB"/>
        </w:rPr>
        <w:t xml:space="preserve">Kuna energia digitaliseerimine ja digitaaltehnoloogiate kasutamine energia tarbimise ja tootmise haldamiseks muutuvad üha tavalisemaks, on siin mõned näpunäited, mis aitavad teil parandada oma energia privaatsust, ohutust ja turvalisust. </w:t>
      </w:r>
    </w:p>
    <w:p w14:paraId="6637A34A" w14:textId="77777777" w:rsidR="005F3630" w:rsidRPr="005B240A" w:rsidRDefault="005F3630" w:rsidP="00866763">
      <w:pPr>
        <w:spacing w:after="0" w:line="240" w:lineRule="auto"/>
        <w:rPr>
          <w:rFonts w:eastAsia="Times New Roman" w:cstheme="minorHAnsi"/>
          <w:noProof/>
          <w:sz w:val="24"/>
          <w:szCs w:val="24"/>
          <w:lang w:val="et-EE" w:eastAsia="en-GB"/>
        </w:rPr>
      </w:pPr>
    </w:p>
    <w:p w14:paraId="7F8031C2" w14:textId="77777777" w:rsidR="005F3630" w:rsidRPr="005B240A" w:rsidRDefault="005F3630" w:rsidP="005F3630">
      <w:pPr>
        <w:numPr>
          <w:ilvl w:val="0"/>
          <w:numId w:val="68"/>
        </w:numPr>
        <w:spacing w:after="0" w:line="240" w:lineRule="auto"/>
        <w:rPr>
          <w:rFonts w:eastAsia="Times New Roman" w:cstheme="minorHAnsi"/>
          <w:noProof/>
          <w:sz w:val="24"/>
          <w:szCs w:val="24"/>
          <w:lang w:val="et-EE" w:eastAsia="en-GB"/>
        </w:rPr>
      </w:pPr>
      <w:r w:rsidRPr="005B240A">
        <w:rPr>
          <w:rFonts w:eastAsia="Times New Roman" w:cstheme="minorHAnsi"/>
          <w:b/>
          <w:bCs/>
          <w:noProof/>
          <w:sz w:val="24"/>
          <w:szCs w:val="24"/>
          <w:lang w:val="et-EE" w:eastAsia="en-GB"/>
        </w:rPr>
        <w:t xml:space="preserve">Turvake oma nutiseadmed: </w:t>
      </w:r>
      <w:r w:rsidRPr="005B240A">
        <w:rPr>
          <w:rFonts w:eastAsia="Times New Roman" w:cstheme="minorHAnsi"/>
          <w:noProof/>
          <w:sz w:val="24"/>
          <w:szCs w:val="24"/>
          <w:lang w:val="et-EE" w:eastAsia="en-GB"/>
        </w:rPr>
        <w:t>kasutage tugevaid paroole, võtke kasutusele kaheastmeline autentimine ja hoidke tarkvara ajakohasena.</w:t>
      </w:r>
    </w:p>
    <w:p w14:paraId="7401E48C" w14:textId="77777777" w:rsidR="005F3630" w:rsidRPr="005B240A" w:rsidRDefault="005F3630" w:rsidP="005F3630">
      <w:pPr>
        <w:numPr>
          <w:ilvl w:val="0"/>
          <w:numId w:val="68"/>
        </w:numPr>
        <w:spacing w:after="0" w:line="240" w:lineRule="auto"/>
        <w:rPr>
          <w:rFonts w:eastAsia="Times New Roman" w:cstheme="minorHAnsi"/>
          <w:noProof/>
          <w:sz w:val="24"/>
          <w:szCs w:val="24"/>
          <w:lang w:val="et-EE" w:eastAsia="en-GB"/>
        </w:rPr>
      </w:pPr>
      <w:r w:rsidRPr="005B240A">
        <w:rPr>
          <w:rFonts w:eastAsia="Times New Roman" w:cstheme="minorHAnsi"/>
          <w:b/>
          <w:bCs/>
          <w:noProof/>
          <w:sz w:val="24"/>
          <w:szCs w:val="24"/>
          <w:lang w:val="et-EE" w:eastAsia="en-GB"/>
        </w:rPr>
        <w:t xml:space="preserve">Kaitse oma võrku: </w:t>
      </w:r>
      <w:r w:rsidRPr="005B240A">
        <w:rPr>
          <w:rFonts w:eastAsia="Times New Roman" w:cstheme="minorHAnsi"/>
          <w:noProof/>
          <w:sz w:val="24"/>
          <w:szCs w:val="24"/>
          <w:lang w:val="et-EE" w:eastAsia="en-GB"/>
        </w:rPr>
        <w:t>turva oma Wi-Fi-võrk, vältä tundlike tegevuste jaoks avalikku Wi-Fi-võrku ja kaalu tulemüüri kasutamist.</w:t>
      </w:r>
    </w:p>
    <w:p w14:paraId="07A9BF7B" w14:textId="77777777" w:rsidR="005F3630" w:rsidRPr="005B240A" w:rsidRDefault="005F3630" w:rsidP="005F3630">
      <w:pPr>
        <w:numPr>
          <w:ilvl w:val="0"/>
          <w:numId w:val="68"/>
        </w:numPr>
        <w:spacing w:after="0" w:line="240" w:lineRule="auto"/>
        <w:rPr>
          <w:rFonts w:eastAsia="Times New Roman" w:cstheme="minorHAnsi"/>
          <w:noProof/>
          <w:sz w:val="24"/>
          <w:szCs w:val="24"/>
          <w:lang w:val="et-EE" w:eastAsia="en-GB"/>
        </w:rPr>
      </w:pPr>
      <w:r w:rsidRPr="005B240A">
        <w:rPr>
          <w:rFonts w:eastAsia="Times New Roman" w:cstheme="minorHAnsi"/>
          <w:b/>
          <w:bCs/>
          <w:noProof/>
          <w:sz w:val="24"/>
          <w:szCs w:val="24"/>
          <w:lang w:val="et-EE" w:eastAsia="en-GB"/>
        </w:rPr>
        <w:t xml:space="preserve">Kontrollige oma andmeid: </w:t>
      </w:r>
      <w:r w:rsidRPr="005B240A">
        <w:rPr>
          <w:rFonts w:eastAsia="Times New Roman" w:cstheme="minorHAnsi"/>
          <w:noProof/>
          <w:sz w:val="24"/>
          <w:szCs w:val="24"/>
          <w:lang w:val="et-EE" w:eastAsia="en-GB"/>
        </w:rPr>
        <w:t>lugege hoolikalt läbi privaatsuspoliitika, kasutage oma GDPR-õigusi ja loobuge andmete jagamisest, kui see teile ei sobi.</w:t>
      </w:r>
    </w:p>
    <w:p w14:paraId="16238576" w14:textId="77777777" w:rsidR="005F3630" w:rsidRPr="005B240A" w:rsidRDefault="005F3630" w:rsidP="00866763">
      <w:pPr>
        <w:spacing w:after="0" w:line="240" w:lineRule="auto"/>
        <w:ind w:left="720"/>
        <w:rPr>
          <w:rFonts w:eastAsia="Times New Roman" w:cstheme="minorHAnsi"/>
          <w:noProof/>
          <w:sz w:val="24"/>
          <w:szCs w:val="24"/>
          <w:lang w:val="et-EE" w:eastAsia="en-GB"/>
        </w:rPr>
      </w:pPr>
    </w:p>
    <w:p w14:paraId="6BC3C70C" w14:textId="77777777" w:rsidR="005F3630" w:rsidRPr="005B240A" w:rsidRDefault="005F3630" w:rsidP="00866763">
      <w:pPr>
        <w:spacing w:after="0" w:line="240" w:lineRule="auto"/>
        <w:rPr>
          <w:rFonts w:eastAsia="Times New Roman" w:cstheme="minorHAnsi"/>
          <w:noProof/>
          <w:sz w:val="24"/>
          <w:szCs w:val="24"/>
          <w:lang w:val="et-EE" w:eastAsia="en-GB"/>
        </w:rPr>
      </w:pPr>
      <w:r w:rsidRPr="005B240A">
        <w:rPr>
          <w:rFonts w:eastAsia="Times New Roman" w:cstheme="minorHAnsi"/>
          <w:noProof/>
          <w:sz w:val="24"/>
          <w:szCs w:val="24"/>
          <w:lang w:val="et-EE" w:eastAsia="en-GB"/>
        </w:rPr>
        <w:t xml:space="preserve">Digitaalne energiamaastik areneb pidevalt, uued tehnoloogiad ja ohud tekivad regulaarselt. Nende suundumustega kursis olemine on oluline teie privaatsuse, ohutuse ja turvalisuse tagamiseks. </w:t>
      </w:r>
    </w:p>
    <w:p w14:paraId="50B806A1" w14:textId="77777777" w:rsidR="005F3630" w:rsidRPr="005B240A" w:rsidRDefault="005F3630" w:rsidP="00866763">
      <w:pPr>
        <w:spacing w:after="0" w:line="240" w:lineRule="auto"/>
        <w:rPr>
          <w:rFonts w:eastAsia="Times New Roman" w:cstheme="minorHAnsi"/>
          <w:noProof/>
          <w:sz w:val="24"/>
          <w:szCs w:val="24"/>
          <w:lang w:val="et-EE" w:eastAsia="en-GB"/>
        </w:rPr>
      </w:pPr>
    </w:p>
    <w:p w14:paraId="3EE31E4A" w14:textId="77777777" w:rsidR="005F3630" w:rsidRPr="005B240A" w:rsidRDefault="005F3630" w:rsidP="00866763">
      <w:pPr>
        <w:spacing w:after="0" w:line="240" w:lineRule="auto"/>
        <w:rPr>
          <w:rFonts w:eastAsia="Times New Roman" w:cstheme="minorHAnsi"/>
          <w:noProof/>
          <w:sz w:val="24"/>
          <w:szCs w:val="24"/>
          <w:lang w:val="et-EE" w:eastAsia="en-GB"/>
        </w:rPr>
      </w:pPr>
      <w:r w:rsidRPr="005B240A">
        <w:rPr>
          <w:rFonts w:eastAsia="Times New Roman" w:cstheme="minorHAnsi"/>
          <w:noProof/>
          <w:sz w:val="24"/>
          <w:szCs w:val="24"/>
          <w:lang w:val="et-EE" w:eastAsia="en-GB"/>
        </w:rPr>
        <w:t xml:space="preserve">Siin on mõned näited uutest tehnoloogiatest, mis mängivad või võivad tulevikus mängida keskset rolli energia digitaliseerimisel: </w:t>
      </w:r>
    </w:p>
    <w:p w14:paraId="2A0DC185" w14:textId="77777777" w:rsidR="005F3630" w:rsidRPr="005B240A" w:rsidRDefault="005F3630" w:rsidP="00866763">
      <w:pPr>
        <w:spacing w:after="0" w:line="240" w:lineRule="auto"/>
        <w:rPr>
          <w:rFonts w:eastAsia="Times New Roman" w:cstheme="minorHAnsi"/>
          <w:noProof/>
          <w:sz w:val="24"/>
          <w:szCs w:val="24"/>
          <w:lang w:val="et-EE" w:eastAsia="en-GB"/>
        </w:rPr>
      </w:pPr>
    </w:p>
    <w:p w14:paraId="6CC5CD7A" w14:textId="77777777" w:rsidR="005F3630" w:rsidRPr="005B240A" w:rsidRDefault="005F3630" w:rsidP="005F3630">
      <w:pPr>
        <w:numPr>
          <w:ilvl w:val="0"/>
          <w:numId w:val="70"/>
        </w:numPr>
        <w:spacing w:after="0" w:line="240" w:lineRule="auto"/>
        <w:rPr>
          <w:rFonts w:eastAsia="Times New Roman" w:cstheme="minorHAnsi"/>
          <w:noProof/>
          <w:sz w:val="24"/>
          <w:szCs w:val="24"/>
          <w:lang w:val="et-EE" w:eastAsia="en-GB"/>
        </w:rPr>
      </w:pPr>
      <w:r w:rsidRPr="005B240A">
        <w:rPr>
          <w:rFonts w:eastAsia="Times New Roman" w:cstheme="minorHAnsi"/>
          <w:b/>
          <w:bCs/>
          <w:noProof/>
          <w:sz w:val="24"/>
          <w:szCs w:val="24"/>
          <w:lang w:val="et-EE" w:eastAsia="en-GB"/>
        </w:rPr>
        <w:t xml:space="preserve">Blockchain-tehnoloogia: </w:t>
      </w:r>
      <w:r w:rsidRPr="005B240A">
        <w:rPr>
          <w:rFonts w:eastAsia="Times New Roman" w:cstheme="minorHAnsi"/>
          <w:noProof/>
          <w:sz w:val="24"/>
          <w:szCs w:val="24"/>
          <w:lang w:val="et-EE" w:eastAsia="en-GB"/>
        </w:rPr>
        <w:t>Blockchain, detsentraliseeritud raamatupidamistehnoloogia, võib revolutsiooniliselt muuta energiaandmete haldamist, pakkudes turvalist, läbipaistvat ja võltsimiskindlat viisi andmete jälgimiseks ja jagamiseks.</w:t>
      </w:r>
    </w:p>
    <w:p w14:paraId="7B68AA11" w14:textId="77777777" w:rsidR="005F3630" w:rsidRPr="005B240A" w:rsidRDefault="005F3630" w:rsidP="005F3630">
      <w:pPr>
        <w:numPr>
          <w:ilvl w:val="0"/>
          <w:numId w:val="70"/>
        </w:numPr>
        <w:spacing w:after="0" w:line="240" w:lineRule="auto"/>
        <w:rPr>
          <w:rFonts w:eastAsia="Times New Roman" w:cstheme="minorHAnsi"/>
          <w:noProof/>
          <w:sz w:val="24"/>
          <w:szCs w:val="24"/>
          <w:lang w:val="et-EE" w:eastAsia="en-GB"/>
        </w:rPr>
      </w:pPr>
      <w:r w:rsidRPr="005B240A">
        <w:rPr>
          <w:rFonts w:eastAsia="Times New Roman" w:cstheme="minorHAnsi"/>
          <w:noProof/>
          <w:sz w:val="24"/>
          <w:szCs w:val="24"/>
          <w:lang w:val="et-EE" w:eastAsia="en-GB"/>
          <w14:ligatures w14:val="standardContextual"/>
        </w:rPr>
        <w:drawing>
          <wp:anchor distT="0" distB="0" distL="114300" distR="114300" simplePos="0" relativeHeight="251696128" behindDoc="1" locked="0" layoutInCell="1" allowOverlap="1" wp14:anchorId="014222E4" wp14:editId="614131EF">
            <wp:simplePos x="0" y="0"/>
            <wp:positionH relativeFrom="column">
              <wp:posOffset>3607864</wp:posOffset>
            </wp:positionH>
            <wp:positionV relativeFrom="paragraph">
              <wp:posOffset>323044</wp:posOffset>
            </wp:positionV>
            <wp:extent cx="2265045" cy="1599565"/>
            <wp:effectExtent l="0" t="0" r="0" b="635"/>
            <wp:wrapTight wrapText="bothSides">
              <wp:wrapPolygon edited="0">
                <wp:start x="0" y="0"/>
                <wp:lineTo x="0" y="21437"/>
                <wp:lineTo x="21437" y="21437"/>
                <wp:lineTo x="21437" y="0"/>
                <wp:lineTo x="0" y="0"/>
              </wp:wrapPolygon>
            </wp:wrapTight>
            <wp:docPr id="35983013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830135" name="Picture 5">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265045" cy="1599565"/>
                    </a:xfrm>
                    <a:prstGeom prst="rect">
                      <a:avLst/>
                    </a:prstGeom>
                  </pic:spPr>
                </pic:pic>
              </a:graphicData>
            </a:graphic>
            <wp14:sizeRelH relativeFrom="page">
              <wp14:pctWidth>0</wp14:pctWidth>
            </wp14:sizeRelH>
            <wp14:sizeRelV relativeFrom="page">
              <wp14:pctHeight>0</wp14:pctHeight>
            </wp14:sizeRelV>
          </wp:anchor>
        </w:drawing>
      </w:r>
      <w:r w:rsidRPr="005B240A">
        <w:rPr>
          <w:rFonts w:eastAsia="Times New Roman" w:cstheme="minorHAnsi"/>
          <w:b/>
          <w:bCs/>
          <w:noProof/>
          <w:sz w:val="24"/>
          <w:szCs w:val="24"/>
          <w:lang w:val="et-EE" w:eastAsia="en-GB"/>
        </w:rPr>
        <w:t xml:space="preserve">Tehisintellekt (AI) ja masinõpe (ML): </w:t>
      </w:r>
      <w:r w:rsidRPr="005B240A">
        <w:rPr>
          <w:rFonts w:eastAsia="Times New Roman" w:cstheme="minorHAnsi"/>
          <w:noProof/>
          <w:sz w:val="24"/>
          <w:szCs w:val="24"/>
          <w:lang w:val="et-EE" w:eastAsia="en-GB"/>
        </w:rPr>
        <w:t>AI ja ML algoritme saab kasutada energiaandmete analüüsimiseks, kõrvalekallete avastamiseks ja potentsiaalsete turvaohtude ennustamiseks, parandades energia süsteemide üldist turvalisust.</w:t>
      </w:r>
    </w:p>
    <w:p w14:paraId="79514BFA" w14:textId="77777777" w:rsidR="005F3630" w:rsidRPr="005B240A" w:rsidRDefault="005F3630" w:rsidP="005F3630">
      <w:pPr>
        <w:numPr>
          <w:ilvl w:val="0"/>
          <w:numId w:val="70"/>
        </w:numPr>
        <w:spacing w:after="0" w:line="240" w:lineRule="auto"/>
        <w:rPr>
          <w:rFonts w:eastAsia="Times New Roman" w:cstheme="minorHAnsi"/>
          <w:noProof/>
          <w:sz w:val="24"/>
          <w:szCs w:val="24"/>
          <w:lang w:val="et-EE" w:eastAsia="en-GB"/>
        </w:rPr>
      </w:pPr>
      <w:r w:rsidRPr="005B240A">
        <w:rPr>
          <w:rFonts w:eastAsia="Times New Roman" w:cstheme="minorHAnsi"/>
          <w:b/>
          <w:bCs/>
          <w:noProof/>
          <w:sz w:val="24"/>
          <w:szCs w:val="24"/>
          <w:lang w:val="et-EE" w:eastAsia="en-GB"/>
        </w:rPr>
        <w:t xml:space="preserve">Kvantarvutid: </w:t>
      </w:r>
      <w:r w:rsidRPr="005B240A">
        <w:rPr>
          <w:rFonts w:eastAsia="Times New Roman" w:cstheme="minorHAnsi"/>
          <w:noProof/>
          <w:sz w:val="24"/>
          <w:szCs w:val="24"/>
          <w:lang w:val="et-EE" w:eastAsia="en-GB"/>
        </w:rPr>
        <w:t>Kuigi kvantarvutid on veel algusjärgus, on neil potentsiaal häirida olemasolevaid krüpteerimismeetodeid, mis kujutab endast uut väljakutset andmete turvalisusele energiasektoris.</w:t>
      </w:r>
    </w:p>
    <w:p w14:paraId="3EDCB520" w14:textId="77777777" w:rsidR="005F3630" w:rsidRPr="005B240A" w:rsidRDefault="005F3630" w:rsidP="00866763">
      <w:pPr>
        <w:spacing w:after="0" w:line="240" w:lineRule="auto"/>
        <w:ind w:left="720"/>
        <w:rPr>
          <w:rFonts w:eastAsia="Times New Roman" w:cstheme="minorHAnsi"/>
          <w:noProof/>
          <w:sz w:val="24"/>
          <w:szCs w:val="24"/>
          <w:lang w:val="et-EE" w:eastAsia="en-GB"/>
        </w:rPr>
      </w:pPr>
    </w:p>
    <w:p w14:paraId="341D577B" w14:textId="77777777" w:rsidR="005F3630" w:rsidRPr="005B240A" w:rsidRDefault="005F3630" w:rsidP="00A11537">
      <w:pPr>
        <w:pStyle w:val="Heading2"/>
        <w:rPr>
          <w:noProof/>
          <w:lang w:val="et-EE"/>
        </w:rPr>
      </w:pPr>
      <w:bookmarkStart w:id="7" w:name="_Toc223425736"/>
      <w:r w:rsidRPr="005B240A">
        <w:rPr>
          <w:noProof/>
          <w:lang w:val="et-EE"/>
        </w:rPr>
        <w:t>Kokkuvõte</w:t>
      </w:r>
      <w:bookmarkEnd w:id="7"/>
      <w:r w:rsidRPr="005B240A">
        <w:rPr>
          <w:noProof/>
          <w:lang w:val="et-EE"/>
        </w:rPr>
        <w:t xml:space="preserve"> </w:t>
      </w:r>
    </w:p>
    <w:p w14:paraId="64B1CEC4" w14:textId="77777777" w:rsidR="005F3630" w:rsidRPr="005B240A" w:rsidRDefault="005F3630" w:rsidP="00866763">
      <w:pPr>
        <w:spacing w:after="0" w:line="240" w:lineRule="auto"/>
        <w:rPr>
          <w:rFonts w:eastAsia="Times New Roman" w:cstheme="minorHAnsi"/>
          <w:noProof/>
          <w:sz w:val="24"/>
          <w:szCs w:val="24"/>
          <w:lang w:val="et-EE" w:eastAsia="en-GB"/>
        </w:rPr>
      </w:pPr>
    </w:p>
    <w:p w14:paraId="1456212E" w14:textId="77777777" w:rsidR="005F3630" w:rsidRPr="005B240A" w:rsidRDefault="005F3630" w:rsidP="00866763">
      <w:pPr>
        <w:spacing w:after="0" w:line="240" w:lineRule="auto"/>
        <w:rPr>
          <w:rFonts w:eastAsia="Times New Roman" w:cstheme="minorHAnsi"/>
          <w:noProof/>
          <w:sz w:val="24"/>
          <w:szCs w:val="24"/>
          <w:lang w:val="et-EE" w:eastAsia="en-GB"/>
        </w:rPr>
      </w:pPr>
      <w:r w:rsidRPr="005B240A">
        <w:rPr>
          <w:rFonts w:eastAsia="Times New Roman" w:cstheme="minorHAnsi"/>
          <w:noProof/>
          <w:sz w:val="24"/>
          <w:szCs w:val="24"/>
          <w:lang w:val="et-EE" w:eastAsia="en-GB"/>
        </w:rPr>
        <w:t>Energiasektori digitaalne transformatsioon pakub suuri võimalusi jätkusuutlikuma, tõhusama ja kliendikeskse energia süsteemi loomiseks. Selle ülemineku eelised saavad aga täielikult realiseeruda ainult siis, kui tegeleme aktiivselt ja järjepidevalt energia privaatsuse, ohutuse ja turvalisuse väljakutsetega.</w:t>
      </w:r>
    </w:p>
    <w:p w14:paraId="47438B5F" w14:textId="77777777" w:rsidR="005F3630" w:rsidRPr="005B240A" w:rsidRDefault="005F3630" w:rsidP="00866763">
      <w:pPr>
        <w:spacing w:after="0" w:line="240" w:lineRule="auto"/>
        <w:rPr>
          <w:rFonts w:eastAsia="Times New Roman" w:cstheme="minorHAnsi"/>
          <w:noProof/>
          <w:sz w:val="24"/>
          <w:szCs w:val="24"/>
          <w:lang w:val="et-EE" w:eastAsia="en-GB"/>
        </w:rPr>
      </w:pPr>
    </w:p>
    <w:p w14:paraId="0546950E" w14:textId="77777777" w:rsidR="005F3630" w:rsidRPr="005B240A" w:rsidRDefault="005F3630" w:rsidP="00866763">
      <w:pPr>
        <w:spacing w:after="0" w:line="240" w:lineRule="auto"/>
        <w:rPr>
          <w:rFonts w:eastAsia="Times New Roman" w:cstheme="minorHAnsi"/>
          <w:noProof/>
          <w:sz w:val="24"/>
          <w:szCs w:val="24"/>
          <w:lang w:val="et-EE" w:eastAsia="en-GB"/>
        </w:rPr>
      </w:pPr>
      <w:r w:rsidRPr="005B240A">
        <w:rPr>
          <w:rFonts w:eastAsia="Times New Roman" w:cstheme="minorHAnsi"/>
          <w:noProof/>
          <w:sz w:val="24"/>
          <w:szCs w:val="24"/>
          <w:lang w:val="et-EE" w:eastAsia="en-GB"/>
        </w:rPr>
        <w:t>Energiatarbijatena on meil oluline roll turvalise digitaalse energia tuleviku kujundamisel. Mõistes oma õigusi GDPR-i alusel, võttes ennetavaid meetmeid oma andmete kaitsmiseks ja valides energia- ja teenusepakkujaid, kes seavad esikohale privaatsuse ja turvalisuse, saame tagada oma isikuandmete kaitse. Lisaks saame end kursis hoides küberjulgeoleku ohtude ja parimate tavadega aidata kaitsta energiainfrastruktuuri, millest me kõik sõltume.</w:t>
      </w:r>
    </w:p>
    <w:p w14:paraId="7FD0EFE2" w14:textId="77777777" w:rsidR="005F3630" w:rsidRPr="005B240A" w:rsidRDefault="005F3630" w:rsidP="00866763">
      <w:pPr>
        <w:spacing w:after="0" w:line="240" w:lineRule="auto"/>
        <w:rPr>
          <w:rFonts w:eastAsia="Times New Roman" w:cstheme="minorHAnsi"/>
          <w:noProof/>
          <w:sz w:val="24"/>
          <w:szCs w:val="24"/>
          <w:lang w:val="et-EE" w:eastAsia="en-GB"/>
        </w:rPr>
      </w:pPr>
    </w:p>
    <w:p w14:paraId="0D8F9AFB" w14:textId="77777777" w:rsidR="005F3630" w:rsidRPr="005B240A" w:rsidRDefault="005F3630" w:rsidP="00A11537">
      <w:pPr>
        <w:spacing w:after="0" w:line="240" w:lineRule="auto"/>
        <w:rPr>
          <w:rFonts w:eastAsia="Times New Roman" w:cstheme="minorHAnsi"/>
          <w:noProof/>
          <w:sz w:val="24"/>
          <w:szCs w:val="24"/>
          <w:lang w:val="et-EE" w:eastAsia="en-GB"/>
        </w:rPr>
      </w:pPr>
      <w:r w:rsidRPr="005B240A">
        <w:rPr>
          <w:rFonts w:eastAsia="Times New Roman" w:cstheme="minorHAnsi"/>
          <w:noProof/>
          <w:sz w:val="24"/>
          <w:szCs w:val="24"/>
          <w:lang w:val="et-EE" w:eastAsia="en-GB"/>
        </w:rPr>
        <w:t>Üleminek digitaalsele energiasüsteemile ei puuduta ainult tehnoloogiat, vaid ka üksikisikute ja kogukondade võimestamist aktiivselt osalema digitaalses energiaüleminekus. Digitaalsete vahendite kasutuselevõtu ja teadlike valikute tegemisega saame anda oma panuse puhtama, usaldusväärsema ja õiglasema energia tuleviku loomisesse.</w:t>
      </w:r>
    </w:p>
    <w:p w14:paraId="5939359F" w14:textId="77777777" w:rsidR="005F3630" w:rsidRPr="005B240A" w:rsidRDefault="005F3630" w:rsidP="00A11537">
      <w:pPr>
        <w:spacing w:after="0" w:line="240" w:lineRule="auto"/>
        <w:rPr>
          <w:rFonts w:eastAsia="Times New Roman" w:cstheme="minorHAnsi"/>
          <w:noProof/>
          <w:sz w:val="24"/>
          <w:szCs w:val="24"/>
          <w:lang w:val="et-EE" w:eastAsia="en-GB"/>
        </w:rPr>
      </w:pPr>
    </w:p>
    <w:p w14:paraId="02CAF593" w14:textId="77777777" w:rsidR="005F3630" w:rsidRPr="005B240A" w:rsidRDefault="005F3630" w:rsidP="00A11537">
      <w:pPr>
        <w:pStyle w:val="Heading2"/>
        <w:rPr>
          <w:rFonts w:eastAsia="Times New Roman"/>
          <w:noProof/>
          <w:lang w:val="et-EE" w:eastAsia="en-GB"/>
        </w:rPr>
      </w:pPr>
      <w:bookmarkStart w:id="8" w:name="_Toc223425737"/>
      <w:r w:rsidRPr="005B240A">
        <w:rPr>
          <w:rFonts w:eastAsia="Times New Roman"/>
          <w:noProof/>
          <w:lang w:val="et-EE" w:eastAsia="en-GB"/>
        </w:rPr>
        <w:t>Lisateave</w:t>
      </w:r>
      <w:bookmarkEnd w:id="8"/>
    </w:p>
    <w:p w14:paraId="3F3BAF97" w14:textId="77777777" w:rsidR="005F3630" w:rsidRPr="005B240A" w:rsidRDefault="005F3630" w:rsidP="00866763">
      <w:pPr>
        <w:spacing w:after="0" w:line="240" w:lineRule="auto"/>
        <w:rPr>
          <w:rFonts w:eastAsia="Times New Roman" w:cstheme="minorHAnsi"/>
          <w:noProof/>
          <w:sz w:val="24"/>
          <w:szCs w:val="24"/>
          <w:lang w:val="et-EE" w:eastAsia="en-GB"/>
        </w:rPr>
      </w:pPr>
    </w:p>
    <w:p w14:paraId="6FCC0D9F" w14:textId="77777777" w:rsidR="005F3630" w:rsidRPr="005B240A" w:rsidRDefault="005F3630" w:rsidP="005F3630">
      <w:pPr>
        <w:pStyle w:val="paragraph"/>
        <w:numPr>
          <w:ilvl w:val="0"/>
          <w:numId w:val="69"/>
        </w:numPr>
        <w:shd w:val="clear" w:color="auto" w:fill="FFFFFF"/>
        <w:spacing w:before="0" w:beforeAutospacing="0" w:after="0" w:afterAutospacing="0"/>
        <w:textAlignment w:val="baseline"/>
        <w:rPr>
          <w:rStyle w:val="normaltextrun"/>
          <w:rFonts w:asciiTheme="minorHAnsi" w:eastAsiaTheme="majorEastAsia" w:hAnsiTheme="minorHAnsi" w:cstheme="minorHAnsi"/>
          <w:noProof/>
          <w:color w:val="1F1F1F"/>
          <w:lang w:val="et-EE"/>
        </w:rPr>
      </w:pPr>
      <w:r w:rsidRPr="005B240A">
        <w:rPr>
          <w:rStyle w:val="normaltextrun"/>
          <w:rFonts w:asciiTheme="minorHAnsi" w:eastAsiaTheme="majorEastAsia" w:hAnsiTheme="minorHAnsi" w:cstheme="minorHAnsi"/>
          <w:noProof/>
          <w:color w:val="1F1F1F"/>
          <w:lang w:val="et-EE"/>
        </w:rPr>
        <w:t xml:space="preserve">Loe lisateavet oma õiguste kohta ELi andmekaitse-eeskirjade alusel artiklist </w:t>
      </w:r>
      <w:r w:rsidRPr="005B240A">
        <w:rPr>
          <w:rStyle w:val="normaltextrun"/>
          <w:rFonts w:asciiTheme="minorHAnsi" w:eastAsiaTheme="majorEastAsia" w:hAnsiTheme="minorHAnsi" w:cstheme="minorHAnsi"/>
          <w:i/>
          <w:iCs/>
          <w:noProof/>
          <w:color w:val="1F1F1F"/>
          <w:lang w:val="et-EE"/>
        </w:rPr>
        <w:t xml:space="preserve">„Millised on minu õigused? </w:t>
      </w:r>
      <w:r w:rsidRPr="005B240A">
        <w:rPr>
          <w:rStyle w:val="Hyperlink"/>
          <w:rFonts w:asciiTheme="minorHAnsi" w:eastAsiaTheme="majorEastAsia" w:hAnsiTheme="minorHAnsi" w:cstheme="minorHAnsi"/>
          <w:noProof/>
          <w:lang w:val="et-EE"/>
        </w:rPr>
        <w:t xml:space="preserve"> https://commission.europa.eu/law/law-topic/data-protection/reform/rights-citizens/my-rights/what-are-my-rights_en#:~:text=object%20to%20the%20processing%20of,controller%20(‘data%20portability’)%3B </w:t>
      </w:r>
    </w:p>
    <w:p w14:paraId="02336E79" w14:textId="77777777" w:rsidR="005F3630" w:rsidRPr="005B240A" w:rsidRDefault="005F3630" w:rsidP="005F3630">
      <w:pPr>
        <w:numPr>
          <w:ilvl w:val="0"/>
          <w:numId w:val="69"/>
        </w:numPr>
        <w:shd w:val="clear" w:color="auto" w:fill="FFFFFF"/>
        <w:spacing w:after="0" w:line="240" w:lineRule="auto"/>
        <w:textAlignment w:val="baseline"/>
        <w:rPr>
          <w:rStyle w:val="normaltextrun"/>
          <w:rFonts w:cstheme="minorHAnsi"/>
          <w:noProof/>
          <w:sz w:val="24"/>
          <w:szCs w:val="24"/>
          <w:lang w:val="et-EE"/>
        </w:rPr>
      </w:pPr>
      <w:r w:rsidRPr="005B240A">
        <w:rPr>
          <w:rStyle w:val="normaltextrun"/>
          <w:rFonts w:eastAsia="Times New Roman" w:cstheme="minorHAnsi"/>
          <w:noProof/>
          <w:sz w:val="24"/>
          <w:szCs w:val="24"/>
          <w:lang w:val="et-EE" w:eastAsia="en-GB"/>
        </w:rPr>
        <w:t>Lisateave ELi küberjulgeoleku seaduse ja selle kohta, kuidas see teid kaitseb, leiate aadressilt</w:t>
      </w:r>
      <w:hyperlink r:id="rId24" w:tgtFrame="_blank" w:history="1">
        <w:r w:rsidRPr="005B240A">
          <w:rPr>
            <w:rStyle w:val="normaltextrun"/>
            <w:rFonts w:cstheme="minorHAnsi"/>
            <w:noProof/>
            <w:color w:val="0000FF"/>
            <w:sz w:val="24"/>
            <w:szCs w:val="24"/>
            <w:u w:val="single"/>
            <w:lang w:val="et-EE"/>
          </w:rPr>
          <w:t xml:space="preserve"> https://digital-strategy.ec.europa.eu/en/policies/cybersecurity-act</w:t>
        </w:r>
      </w:hyperlink>
      <w:r w:rsidRPr="005B240A">
        <w:rPr>
          <w:rStyle w:val="normaltextrun"/>
          <w:rFonts w:cstheme="minorHAnsi"/>
          <w:noProof/>
          <w:color w:val="1F1F1F"/>
          <w:sz w:val="24"/>
          <w:szCs w:val="24"/>
          <w:lang w:val="et-EE"/>
        </w:rPr>
        <w:t xml:space="preserve">  </w:t>
      </w:r>
    </w:p>
    <w:p w14:paraId="0A21C60B" w14:textId="77777777" w:rsidR="005F3630" w:rsidRPr="005B240A" w:rsidRDefault="005F3630" w:rsidP="005F3630">
      <w:pPr>
        <w:numPr>
          <w:ilvl w:val="0"/>
          <w:numId w:val="69"/>
        </w:numPr>
        <w:shd w:val="clear" w:color="auto" w:fill="FFFFFF"/>
        <w:spacing w:after="0" w:line="240" w:lineRule="auto"/>
        <w:textAlignment w:val="baseline"/>
        <w:rPr>
          <w:rStyle w:val="normaltextrun"/>
          <w:rFonts w:cstheme="minorHAnsi"/>
          <w:noProof/>
          <w:sz w:val="24"/>
          <w:szCs w:val="24"/>
          <w:lang w:val="et-EE"/>
        </w:rPr>
      </w:pPr>
      <w:r w:rsidRPr="005B240A">
        <w:rPr>
          <w:rStyle w:val="normaltextrun"/>
          <w:rFonts w:eastAsia="Times New Roman" w:cstheme="minorHAnsi"/>
          <w:noProof/>
          <w:sz w:val="24"/>
          <w:szCs w:val="24"/>
          <w:lang w:val="et-EE" w:eastAsia="en-GB"/>
        </w:rPr>
        <w:t>Tutvuge andmekaitse mõju hindamisega (DPIA) arukate võrkude ja arukate arvestite kohta.</w:t>
      </w:r>
      <w:hyperlink r:id="rId25" w:history="1">
        <w:r w:rsidRPr="005B240A">
          <w:rPr>
            <w:rStyle w:val="Hyperlink"/>
            <w:rFonts w:cstheme="minorHAnsi"/>
            <w:noProof/>
            <w:sz w:val="24"/>
            <w:szCs w:val="24"/>
            <w:lang w:val="et-EE"/>
          </w:rPr>
          <w:t xml:space="preserve"> https://energy.ec.europa.eu/topics/markets-and-consumers/smart-grids-and-</w:t>
        </w:r>
        <w:r w:rsidRPr="005B240A">
          <w:rPr>
            <w:rStyle w:val="Hyperlink"/>
            <w:rFonts w:cstheme="minorHAnsi"/>
            <w:noProof/>
            <w:sz w:val="24"/>
            <w:szCs w:val="24"/>
            <w:lang w:val="et-EE"/>
          </w:rPr>
          <w:lastRenderedPageBreak/>
          <w:t>meters/data-protection-impact-assessment-smart-grid-and-smart-metering-environment_en</w:t>
        </w:r>
      </w:hyperlink>
      <w:r w:rsidRPr="005B240A">
        <w:rPr>
          <w:rStyle w:val="normaltextrun"/>
          <w:rFonts w:cstheme="minorHAnsi"/>
          <w:noProof/>
          <w:color w:val="1F1F1F"/>
          <w:sz w:val="24"/>
          <w:szCs w:val="24"/>
          <w:lang w:val="et-EE"/>
        </w:rPr>
        <w:t xml:space="preserve"> </w:t>
      </w:r>
    </w:p>
    <w:p w14:paraId="4CB73C4F" w14:textId="77777777" w:rsidR="005F3630" w:rsidRPr="005B240A" w:rsidRDefault="005F3630" w:rsidP="005F3630">
      <w:pPr>
        <w:numPr>
          <w:ilvl w:val="0"/>
          <w:numId w:val="69"/>
        </w:numPr>
        <w:shd w:val="clear" w:color="auto" w:fill="FFFFFF" w:themeFill="background1"/>
        <w:spacing w:after="0" w:line="240" w:lineRule="auto"/>
        <w:textAlignment w:val="baseline"/>
        <w:rPr>
          <w:rFonts w:eastAsia="Times New Roman" w:cstheme="minorHAnsi"/>
          <w:noProof/>
          <w:sz w:val="24"/>
          <w:szCs w:val="24"/>
          <w:lang w:val="et-EE" w:eastAsia="en-GB"/>
        </w:rPr>
      </w:pPr>
      <w:r w:rsidRPr="005B240A">
        <w:rPr>
          <w:rStyle w:val="normaltextrun"/>
          <w:rFonts w:cstheme="minorHAnsi"/>
          <w:noProof/>
          <w:color w:val="1F1F1F"/>
          <w:sz w:val="24"/>
          <w:szCs w:val="24"/>
          <w:lang w:val="et-EE"/>
        </w:rPr>
        <w:t xml:space="preserve">Lisateave selle kohta, kuidas Euroopa Komisjon meid kaitseb, leiate artiklist </w:t>
      </w:r>
      <w:r w:rsidRPr="005B240A">
        <w:rPr>
          <w:rStyle w:val="normaltextrun"/>
          <w:rFonts w:cstheme="minorHAnsi"/>
          <w:i/>
          <w:iCs/>
          <w:noProof/>
          <w:color w:val="1F1F1F"/>
          <w:sz w:val="24"/>
          <w:szCs w:val="24"/>
          <w:lang w:val="et-EE"/>
        </w:rPr>
        <w:t>„Kriitiline infrastruktuur ja küberturvalisus”.</w:t>
      </w:r>
      <w:hyperlink r:id="rId26">
        <w:r w:rsidRPr="005B240A">
          <w:rPr>
            <w:rStyle w:val="Hyperlink"/>
            <w:rFonts w:cstheme="minorHAnsi"/>
            <w:noProof/>
            <w:sz w:val="24"/>
            <w:szCs w:val="24"/>
            <w:lang w:val="et-EE"/>
          </w:rPr>
          <w:t xml:space="preserve"> https://energy.ec.europa.eu/topics/energy-security/critical-infrastructure-and-cybersecurity_en</w:t>
        </w:r>
      </w:hyperlink>
    </w:p>
    <w:p w14:paraId="2C9188E5" w14:textId="77777777" w:rsidR="005F3630" w:rsidRPr="005B240A" w:rsidRDefault="005F3630" w:rsidP="00866763">
      <w:pPr>
        <w:spacing w:after="0" w:line="240" w:lineRule="auto"/>
        <w:rPr>
          <w:rFonts w:eastAsia="Times New Roman" w:cstheme="minorHAnsi"/>
          <w:b/>
          <w:bCs/>
          <w:noProof/>
          <w:sz w:val="24"/>
          <w:szCs w:val="24"/>
          <w:lang w:val="et-EE" w:eastAsia="en-GB"/>
        </w:rPr>
      </w:pPr>
    </w:p>
    <w:p w14:paraId="663D7A74" w14:textId="77777777" w:rsidR="005F3630" w:rsidRPr="005B240A" w:rsidRDefault="005F3630" w:rsidP="00866763">
      <w:pPr>
        <w:spacing w:after="0" w:line="240" w:lineRule="auto"/>
        <w:rPr>
          <w:rFonts w:eastAsia="Times New Roman" w:cstheme="minorHAnsi"/>
          <w:b/>
          <w:bCs/>
          <w:noProof/>
          <w:sz w:val="24"/>
          <w:szCs w:val="24"/>
          <w:lang w:val="et-EE" w:eastAsia="en-GB"/>
        </w:rPr>
      </w:pPr>
    </w:p>
    <w:p w14:paraId="5F8F95FF" w14:textId="77777777" w:rsidR="005F3630" w:rsidRPr="005B240A" w:rsidRDefault="005F3630" w:rsidP="00A11537">
      <w:pPr>
        <w:pStyle w:val="Heading2"/>
        <w:rPr>
          <w:noProof/>
          <w:lang w:val="et-EE"/>
        </w:rPr>
      </w:pPr>
      <w:bookmarkStart w:id="9" w:name="_Toc223425738"/>
      <w:r w:rsidRPr="005B240A">
        <w:rPr>
          <w:noProof/>
          <w:lang w:val="et-EE"/>
        </w:rPr>
        <w:t>Tänud</w:t>
      </w:r>
      <w:bookmarkEnd w:id="9"/>
    </w:p>
    <w:p w14:paraId="227A3A05" w14:textId="77777777" w:rsidR="005F3630" w:rsidRPr="005B240A" w:rsidRDefault="005F3630" w:rsidP="00866763">
      <w:pPr>
        <w:spacing w:after="0" w:line="240" w:lineRule="auto"/>
        <w:rPr>
          <w:rFonts w:eastAsia="Times New Roman" w:cstheme="minorHAnsi"/>
          <w:noProof/>
          <w:sz w:val="24"/>
          <w:szCs w:val="24"/>
          <w:lang w:val="et-EE" w:eastAsia="en-GB"/>
        </w:rPr>
      </w:pPr>
    </w:p>
    <w:p w14:paraId="46109840" w14:textId="423B5049" w:rsidR="005F3630" w:rsidRPr="005B240A" w:rsidRDefault="005F3630" w:rsidP="00866763">
      <w:pPr>
        <w:spacing w:after="0" w:line="240" w:lineRule="auto"/>
        <w:rPr>
          <w:rFonts w:eastAsia="Times New Roman" w:cstheme="minorHAnsi"/>
          <w:noProof/>
          <w:sz w:val="24"/>
          <w:szCs w:val="24"/>
          <w:lang w:val="et-EE" w:eastAsia="en-GB"/>
        </w:rPr>
      </w:pPr>
      <w:r w:rsidRPr="005B240A">
        <w:rPr>
          <w:rFonts w:eastAsia="Times New Roman" w:cstheme="minorHAnsi"/>
          <w:i/>
          <w:iCs/>
          <w:noProof/>
          <w:sz w:val="24"/>
          <w:szCs w:val="24"/>
          <w:lang w:val="et-EE" w:eastAsia="en-GB"/>
        </w:rPr>
        <w:t>„</w:t>
      </w:r>
      <w:r w:rsidR="00FC32A1" w:rsidRPr="005B240A">
        <w:rPr>
          <w:rFonts w:eastAsia="Times New Roman" w:cstheme="minorHAnsi"/>
          <w:i/>
          <w:iCs/>
          <w:noProof/>
          <w:sz w:val="24"/>
          <w:szCs w:val="24"/>
          <w:lang w:val="et-EE" w:eastAsia="en-GB"/>
        </w:rPr>
        <w:t>Privaatsus, ohutus ja turvalisus digitaalses energiamaastikus</w:t>
      </w:r>
      <w:r w:rsidRPr="005B240A">
        <w:rPr>
          <w:rFonts w:eastAsia="Times New Roman" w:cstheme="minorHAnsi"/>
          <w:i/>
          <w:iCs/>
          <w:noProof/>
          <w:sz w:val="24"/>
          <w:szCs w:val="24"/>
          <w:lang w:val="et-EE" w:eastAsia="en-GB"/>
        </w:rPr>
        <w:t xml:space="preserve">” </w:t>
      </w:r>
      <w:r w:rsidRPr="005B240A">
        <w:rPr>
          <w:rFonts w:eastAsia="Times New Roman" w:cstheme="minorHAnsi"/>
          <w:noProof/>
          <w:sz w:val="24"/>
          <w:szCs w:val="24"/>
          <w:lang w:val="et-EE" w:eastAsia="en-GB"/>
        </w:rPr>
        <w:t>on kohandatud versioon Rahvusvahelise Energiaagentuuri (IEA) valitud materjalidest (IEA) „Andmekaitse digitaalse energia ajastul”</w:t>
      </w:r>
      <w:hyperlink r:id="rId27">
        <w:r w:rsidRPr="005B240A">
          <w:rPr>
            <w:rFonts w:eastAsia="Times New Roman" w:cstheme="minorHAnsi"/>
            <w:noProof/>
            <w:color w:val="0000FF"/>
            <w:sz w:val="24"/>
            <w:szCs w:val="24"/>
            <w:u w:val="single"/>
            <w:lang w:val="et-EE" w:eastAsia="en-GB"/>
          </w:rPr>
          <w:t xml:space="preserve"> https://www.iea.org/reports/digitalisation-and-energy</w:t>
        </w:r>
      </w:hyperlink>
      <w:r w:rsidRPr="005B240A">
        <w:rPr>
          <w:rFonts w:eastAsia="Times New Roman" w:cstheme="minorHAnsi"/>
          <w:noProof/>
          <w:sz w:val="24"/>
          <w:szCs w:val="24"/>
          <w:lang w:val="et-EE" w:eastAsia="en-GB"/>
        </w:rPr>
        <w:t xml:space="preserve"> ja „Kübervastupidavuse suurendamine elektrisüsteemides”</w:t>
      </w:r>
      <w:hyperlink r:id="rId28">
        <w:r w:rsidRPr="005B240A">
          <w:rPr>
            <w:rStyle w:val="Hyperlink"/>
            <w:rFonts w:eastAsia="Times New Roman" w:cstheme="minorHAnsi"/>
            <w:noProof/>
            <w:sz w:val="24"/>
            <w:szCs w:val="24"/>
            <w:lang w:val="et-EE" w:eastAsia="en-GB"/>
          </w:rPr>
          <w:t xml:space="preserve"> https://www.iea.org/reports/enhancing-cyber-resilience-in-electricity-systems</w:t>
        </w:r>
      </w:hyperlink>
      <w:r w:rsidRPr="005B240A">
        <w:rPr>
          <w:rFonts w:eastAsia="Times New Roman" w:cstheme="minorHAnsi"/>
          <w:noProof/>
          <w:sz w:val="24"/>
          <w:szCs w:val="24"/>
          <w:lang w:val="et-EE" w:eastAsia="en-GB"/>
        </w:rPr>
        <w:t xml:space="preserve"> (edaspidi „originaalteosed”), mis on mõlemad litsentsitud </w:t>
      </w:r>
      <w:hyperlink r:id="rId29">
        <w:r w:rsidRPr="005B240A">
          <w:rPr>
            <w:rStyle w:val="Hyperlink"/>
            <w:rFonts w:eastAsia="Times New Roman" w:cstheme="minorHAnsi"/>
            <w:noProof/>
            <w:sz w:val="24"/>
            <w:szCs w:val="24"/>
            <w:lang w:val="et-EE" w:eastAsia="en-GB"/>
          </w:rPr>
          <w:t>CC BY 4.0.</w:t>
        </w:r>
      </w:hyperlink>
      <w:r w:rsidRPr="005B240A">
        <w:rPr>
          <w:rFonts w:eastAsia="Times New Roman" w:cstheme="minorHAnsi"/>
          <w:noProof/>
          <w:sz w:val="24"/>
          <w:szCs w:val="24"/>
          <w:lang w:val="et-EE" w:eastAsia="en-GB"/>
        </w:rPr>
        <w:t xml:space="preserve">  Käesoleva kohanduse on koostanud ja avaldanud Every1 Project (edaspidi „kohandaja”) ning see on litsentsitud </w:t>
      </w:r>
      <w:hyperlink r:id="rId30">
        <w:r w:rsidRPr="005B240A">
          <w:rPr>
            <w:rStyle w:val="Hyperlink"/>
            <w:rFonts w:eastAsia="Times New Roman" w:cstheme="minorHAnsi"/>
            <w:noProof/>
            <w:sz w:val="24"/>
            <w:szCs w:val="24"/>
            <w:lang w:val="et-EE" w:eastAsia="en-GB"/>
          </w:rPr>
          <w:t>CC BY 4.0,</w:t>
        </w:r>
      </w:hyperlink>
      <w:r w:rsidRPr="005B240A">
        <w:rPr>
          <w:rFonts w:eastAsia="Times New Roman" w:cstheme="minorHAnsi"/>
          <w:noProof/>
          <w:sz w:val="24"/>
          <w:szCs w:val="24"/>
          <w:lang w:val="et-EE" w:eastAsia="en-GB"/>
        </w:rPr>
        <w:t xml:space="preserve"> kui ei ole märgitud teisiti. Käesolev teos on Every1 projekti poolt IEA materjalist tuletatud teos ning Every1 projekt vastutab täielikult käesoleva tuletatud teose eest. Tuletatud teost ei toeta IEA mingil viisil.  </w:t>
      </w:r>
    </w:p>
    <w:p w14:paraId="05AD9F34" w14:textId="77777777" w:rsidR="005F3630" w:rsidRPr="005B240A" w:rsidRDefault="005F3630" w:rsidP="00866763">
      <w:pPr>
        <w:spacing w:after="0" w:line="240" w:lineRule="auto"/>
        <w:rPr>
          <w:rFonts w:eastAsia="Times New Roman" w:cstheme="minorHAnsi"/>
          <w:noProof/>
          <w:sz w:val="24"/>
          <w:szCs w:val="24"/>
          <w:lang w:val="et-EE" w:eastAsia="en-GB"/>
        </w:rPr>
      </w:pPr>
    </w:p>
    <w:p w14:paraId="70C13A18" w14:textId="77777777" w:rsidR="005F3630" w:rsidRPr="005B240A" w:rsidRDefault="005F3630" w:rsidP="00866763">
      <w:pPr>
        <w:spacing w:after="0" w:line="240" w:lineRule="auto"/>
        <w:rPr>
          <w:rFonts w:eastAsia="Times New Roman" w:cstheme="minorHAnsi"/>
          <w:noProof/>
          <w:sz w:val="24"/>
          <w:szCs w:val="24"/>
          <w:lang w:val="et-EE" w:eastAsia="en-GB"/>
        </w:rPr>
      </w:pPr>
      <w:r w:rsidRPr="005B240A">
        <w:rPr>
          <w:rFonts w:eastAsia="Times New Roman" w:cstheme="minorHAnsi"/>
          <w:noProof/>
          <w:sz w:val="24"/>
          <w:szCs w:val="24"/>
          <w:lang w:val="et-EE" w:eastAsia="en-GB"/>
        </w:rPr>
        <w:t xml:space="preserve">Adapter muutis originaalteoseid järgmistes aspektides: </w:t>
      </w:r>
    </w:p>
    <w:p w14:paraId="3FDEB15D" w14:textId="77777777" w:rsidR="005F3630" w:rsidRPr="005B240A" w:rsidRDefault="005F3630" w:rsidP="00866763">
      <w:pPr>
        <w:spacing w:after="0" w:line="240" w:lineRule="auto"/>
        <w:rPr>
          <w:rFonts w:eastAsia="Times New Roman" w:cstheme="minorHAnsi"/>
          <w:noProof/>
          <w:sz w:val="24"/>
          <w:szCs w:val="24"/>
          <w:lang w:val="et-EE" w:eastAsia="en-GB"/>
        </w:rPr>
      </w:pPr>
    </w:p>
    <w:p w14:paraId="5D47265C" w14:textId="77777777" w:rsidR="005F3630" w:rsidRPr="005B240A" w:rsidRDefault="005F3630" w:rsidP="005F3630">
      <w:pPr>
        <w:pStyle w:val="ListParagraph"/>
        <w:numPr>
          <w:ilvl w:val="0"/>
          <w:numId w:val="63"/>
        </w:numPr>
        <w:spacing w:after="0" w:line="240" w:lineRule="auto"/>
        <w:rPr>
          <w:rFonts w:eastAsia="Times New Roman" w:cstheme="minorHAnsi"/>
          <w:noProof/>
          <w:sz w:val="24"/>
          <w:szCs w:val="24"/>
          <w:lang w:val="et-EE" w:eastAsia="en-GB"/>
        </w:rPr>
      </w:pPr>
      <w:r w:rsidRPr="005B240A">
        <w:rPr>
          <w:rFonts w:eastAsiaTheme="minorEastAsia" w:cstheme="minorHAnsi"/>
          <w:noProof/>
          <w:sz w:val="24"/>
          <w:szCs w:val="24"/>
          <w:lang w:val="et-EE" w:eastAsia="en-GB"/>
        </w:rPr>
        <w:t>Kohandamine keskendub eelkõige originaalteoste energiaalase privaatsuse, ohutuse ja turvalisuse aspektidele.</w:t>
      </w:r>
    </w:p>
    <w:p w14:paraId="0D976EA4" w14:textId="77777777" w:rsidR="005F3630" w:rsidRPr="005B240A" w:rsidRDefault="005F3630" w:rsidP="005F3630">
      <w:pPr>
        <w:pStyle w:val="ListParagraph"/>
        <w:numPr>
          <w:ilvl w:val="0"/>
          <w:numId w:val="63"/>
        </w:numPr>
        <w:spacing w:after="0" w:line="240" w:lineRule="auto"/>
        <w:rPr>
          <w:rFonts w:eastAsia="Times New Roman" w:cstheme="minorHAnsi"/>
          <w:noProof/>
          <w:sz w:val="24"/>
          <w:szCs w:val="24"/>
          <w:lang w:val="et-EE" w:eastAsia="en-GB"/>
        </w:rPr>
      </w:pPr>
      <w:r w:rsidRPr="005B240A">
        <w:rPr>
          <w:rFonts w:eastAsiaTheme="minorEastAsia" w:cstheme="minorHAnsi"/>
          <w:noProof/>
          <w:sz w:val="24"/>
          <w:szCs w:val="24"/>
          <w:lang w:val="et-EE" w:eastAsia="en-GB"/>
        </w:rPr>
        <w:t>Tehnilist keelt on lihtsustatud, et see oleks arusaadav laiemale lugejaskonnale.</w:t>
      </w:r>
    </w:p>
    <w:p w14:paraId="057C4D8B" w14:textId="77777777" w:rsidR="005F3630" w:rsidRPr="005B240A" w:rsidRDefault="005F3630" w:rsidP="005F3630">
      <w:pPr>
        <w:pStyle w:val="ListParagraph"/>
        <w:numPr>
          <w:ilvl w:val="0"/>
          <w:numId w:val="63"/>
        </w:numPr>
        <w:spacing w:after="0" w:line="240" w:lineRule="auto"/>
        <w:rPr>
          <w:rFonts w:eastAsia="Times New Roman" w:cstheme="minorHAnsi"/>
          <w:noProof/>
          <w:sz w:val="24"/>
          <w:szCs w:val="24"/>
          <w:lang w:val="et-EE" w:eastAsia="en-GB"/>
        </w:rPr>
      </w:pPr>
      <w:r w:rsidRPr="005B240A">
        <w:rPr>
          <w:rFonts w:eastAsiaTheme="minorEastAsia" w:cstheme="minorHAnsi"/>
          <w:noProof/>
          <w:sz w:val="24"/>
          <w:szCs w:val="24"/>
          <w:lang w:val="et-EE" w:eastAsia="en-GB"/>
        </w:rPr>
        <w:t xml:space="preserve">Lisatud on praktilised näpunäited. </w:t>
      </w:r>
    </w:p>
    <w:p w14:paraId="0CB7774F" w14:textId="77777777" w:rsidR="005F3630" w:rsidRPr="005B240A" w:rsidRDefault="005F3630" w:rsidP="005F3630">
      <w:pPr>
        <w:pStyle w:val="ListParagraph"/>
        <w:numPr>
          <w:ilvl w:val="0"/>
          <w:numId w:val="63"/>
        </w:numPr>
        <w:spacing w:after="0" w:line="240" w:lineRule="auto"/>
        <w:rPr>
          <w:rFonts w:eastAsia="Times New Roman" w:cstheme="minorHAnsi"/>
          <w:noProof/>
          <w:sz w:val="24"/>
          <w:szCs w:val="24"/>
          <w:lang w:val="et-EE" w:eastAsia="en-GB"/>
        </w:rPr>
      </w:pPr>
      <w:r w:rsidRPr="005B240A">
        <w:rPr>
          <w:rFonts w:eastAsiaTheme="minorEastAsia" w:cstheme="minorHAnsi"/>
          <w:noProof/>
          <w:sz w:val="24"/>
          <w:szCs w:val="24"/>
          <w:lang w:val="et-EE" w:eastAsia="en-GB"/>
        </w:rPr>
        <w:t>Lisatud on Euroopa Komisjoni allikatest pärinev uus teave, mis hõlmab isikuandmete kaitse üldmäärust (GDPR) ja ELi küberjulgeoleku seadust.</w:t>
      </w:r>
    </w:p>
    <w:p w14:paraId="424BDE4F" w14:textId="77777777" w:rsidR="005F3630" w:rsidRPr="005B240A" w:rsidRDefault="005F3630" w:rsidP="00866763">
      <w:pPr>
        <w:spacing w:after="0" w:line="240" w:lineRule="auto"/>
        <w:rPr>
          <w:rFonts w:eastAsia="Times New Roman" w:cstheme="minorHAnsi"/>
          <w:noProof/>
          <w:sz w:val="24"/>
          <w:szCs w:val="24"/>
          <w:lang w:val="et-EE" w:eastAsia="en-GB"/>
        </w:rPr>
      </w:pPr>
    </w:p>
    <w:p w14:paraId="739C4261" w14:textId="77777777" w:rsidR="005F3630" w:rsidRPr="005B240A" w:rsidRDefault="005F3630" w:rsidP="00A11537">
      <w:pPr>
        <w:pStyle w:val="Heading2"/>
        <w:rPr>
          <w:noProof/>
          <w:lang w:val="et-EE"/>
        </w:rPr>
      </w:pPr>
      <w:bookmarkStart w:id="10" w:name="_Toc223425739"/>
      <w:r w:rsidRPr="005B240A">
        <w:rPr>
          <w:noProof/>
          <w:lang w:val="et-EE"/>
        </w:rPr>
        <w:t>Pildi autorid</w:t>
      </w:r>
      <w:bookmarkEnd w:id="10"/>
      <w:r w:rsidRPr="005B240A">
        <w:rPr>
          <w:noProof/>
          <w:lang w:val="et-EE"/>
        </w:rPr>
        <w:t xml:space="preserve"> </w:t>
      </w:r>
    </w:p>
    <w:p w14:paraId="4CAB8098" w14:textId="77777777" w:rsidR="005F3630" w:rsidRPr="005B240A" w:rsidRDefault="005F3630" w:rsidP="007D3CA5">
      <w:pPr>
        <w:pStyle w:val="paragraph"/>
        <w:spacing w:before="0" w:beforeAutospacing="0" w:after="0" w:afterAutospacing="0"/>
        <w:textAlignment w:val="baseline"/>
        <w:rPr>
          <w:rStyle w:val="normaltextrun"/>
          <w:rFonts w:ascii="Calibri" w:eastAsiaTheme="majorEastAsia" w:hAnsi="Calibri" w:cs="Calibri"/>
          <w:b/>
          <w:bCs/>
          <w:noProof/>
          <w:lang w:val="et-EE"/>
        </w:rPr>
      </w:pPr>
    </w:p>
    <w:p w14:paraId="6A711CB6" w14:textId="77777777" w:rsidR="005F3630" w:rsidRPr="005B240A" w:rsidRDefault="005F3630" w:rsidP="007D3CA5">
      <w:pPr>
        <w:pStyle w:val="paragraph"/>
        <w:spacing w:before="0" w:beforeAutospacing="0" w:after="0" w:afterAutospacing="0"/>
        <w:textAlignment w:val="baseline"/>
        <w:rPr>
          <w:rFonts w:ascii="Segoe UI" w:hAnsi="Segoe UI" w:cs="Segoe UI"/>
          <w:noProof/>
          <w:sz w:val="18"/>
          <w:szCs w:val="18"/>
          <w:lang w:val="et-EE"/>
        </w:rPr>
      </w:pPr>
      <w:r w:rsidRPr="005B240A">
        <w:rPr>
          <w:rStyle w:val="normaltextrun"/>
          <w:rFonts w:ascii="Calibri" w:eastAsiaTheme="majorEastAsia" w:hAnsi="Calibri" w:cs="Calibri"/>
          <w:noProof/>
          <w:lang w:val="et-EE"/>
        </w:rPr>
        <w:t xml:space="preserve">Kursuse peamine pilt: </w:t>
      </w:r>
      <w:hyperlink r:id="rId31" w:tgtFrame="_blank" w:history="1">
        <w:r w:rsidRPr="005B240A">
          <w:rPr>
            <w:rStyle w:val="normaltextrun"/>
            <w:rFonts w:ascii="Calibri" w:eastAsiaTheme="majorEastAsia" w:hAnsi="Calibri" w:cs="Calibri"/>
            <w:noProof/>
            <w:color w:val="0563C1"/>
            <w:u w:val="single"/>
            <w:lang w:val="et-EE"/>
          </w:rPr>
          <w:t xml:space="preserve"> Untitled</w:t>
        </w:r>
      </w:hyperlink>
      <w:r w:rsidRPr="005B240A">
        <w:rPr>
          <w:rStyle w:val="normaltextrun"/>
          <w:rFonts w:ascii="Calibri" w:eastAsiaTheme="majorEastAsia" w:hAnsi="Calibri" w:cs="Calibri"/>
          <w:noProof/>
          <w:lang w:val="et-EE"/>
        </w:rPr>
        <w:t xml:space="preserve">, autor Mike Fritcher, litsentsitud </w:t>
      </w:r>
      <w:hyperlink r:id="rId32" w:tgtFrame="_blank" w:history="1">
        <w:r w:rsidRPr="005B240A">
          <w:rPr>
            <w:rStyle w:val="normaltextrun"/>
            <w:rFonts w:ascii="Calibri" w:eastAsiaTheme="majorEastAsia" w:hAnsi="Calibri" w:cs="Calibri"/>
            <w:noProof/>
            <w:color w:val="0563C1"/>
            <w:u w:val="single"/>
            <w:shd w:val="clear" w:color="auto" w:fill="FFFFFF"/>
            <w:lang w:val="et-EE"/>
          </w:rPr>
          <w:t>CC BY-SA 2.0</w:t>
        </w:r>
      </w:hyperlink>
      <w:r w:rsidRPr="005B240A">
        <w:rPr>
          <w:rStyle w:val="normaltextrun"/>
          <w:rFonts w:ascii="Calibri" w:eastAsiaTheme="majorEastAsia" w:hAnsi="Calibri" w:cs="Calibri"/>
          <w:noProof/>
          <w:color w:val="242424"/>
          <w:shd w:val="clear" w:color="auto" w:fill="FFFFFF"/>
          <w:lang w:val="et-EE"/>
        </w:rPr>
        <w:t xml:space="preserve">. </w:t>
      </w:r>
    </w:p>
    <w:p w14:paraId="106755A0" w14:textId="77777777" w:rsidR="005F3630" w:rsidRPr="005B240A" w:rsidRDefault="005F3630" w:rsidP="007D3CA5">
      <w:pPr>
        <w:pStyle w:val="paragraph"/>
        <w:spacing w:before="0" w:beforeAutospacing="0" w:after="0" w:afterAutospacing="0"/>
        <w:textAlignment w:val="baseline"/>
        <w:rPr>
          <w:rFonts w:ascii="Segoe UI" w:hAnsi="Segoe UI" w:cs="Segoe UI"/>
          <w:noProof/>
          <w:sz w:val="18"/>
          <w:szCs w:val="18"/>
          <w:lang w:val="et-EE"/>
        </w:rPr>
      </w:pPr>
      <w:r w:rsidRPr="005B240A">
        <w:rPr>
          <w:rStyle w:val="normaltextrun"/>
          <w:rFonts w:ascii="Calibri" w:eastAsiaTheme="majorEastAsia" w:hAnsi="Calibri" w:cs="Calibri"/>
          <w:noProof/>
          <w:lang w:val="et-EE"/>
        </w:rPr>
        <w:t>Sissejuhatus</w:t>
      </w:r>
      <w:r w:rsidRPr="005B240A">
        <w:rPr>
          <w:rStyle w:val="eop"/>
          <w:rFonts w:ascii="Calibri" w:eastAsiaTheme="majorEastAsia" w:hAnsi="Calibri" w:cs="Calibri"/>
          <w:noProof/>
          <w:lang w:val="et-EE"/>
        </w:rPr>
        <w:t xml:space="preserve">: </w:t>
      </w:r>
      <w:r w:rsidRPr="005B240A">
        <w:rPr>
          <w:rStyle w:val="normaltextrun"/>
          <w:rFonts w:ascii="Calibri" w:eastAsiaTheme="majorEastAsia" w:hAnsi="Calibri" w:cs="Calibri"/>
          <w:noProof/>
          <w:lang w:val="et-EE"/>
        </w:rPr>
        <w:t xml:space="preserve">Gaili pilt </w:t>
      </w:r>
      <w:hyperlink r:id="rId33" w:tgtFrame="_blank" w:history="1">
        <w:r w:rsidRPr="005B240A">
          <w:rPr>
            <w:rStyle w:val="normaltextrun"/>
            <w:rFonts w:ascii="Calibri" w:eastAsiaTheme="majorEastAsia" w:hAnsi="Calibri" w:cs="Calibri"/>
            <w:noProof/>
            <w:color w:val="0563C1"/>
            <w:u w:val="single"/>
            <w:lang w:val="et-EE"/>
          </w:rPr>
          <w:t>„Naine kasutab Windows Mobile'i seadet pargis koos lapsega”</w:t>
        </w:r>
      </w:hyperlink>
      <w:r w:rsidRPr="005B240A">
        <w:rPr>
          <w:rStyle w:val="normaltextrun"/>
          <w:rFonts w:ascii="Calibri" w:eastAsiaTheme="majorEastAsia" w:hAnsi="Calibri" w:cs="Calibri"/>
          <w:noProof/>
          <w:lang w:val="et-EE"/>
        </w:rPr>
        <w:t xml:space="preserve"> on litsentsitud </w:t>
      </w:r>
      <w:hyperlink r:id="rId34" w:tgtFrame="_blank" w:history="1">
        <w:r w:rsidRPr="005B240A">
          <w:rPr>
            <w:rStyle w:val="normaltextrun"/>
            <w:rFonts w:ascii="Calibri" w:eastAsiaTheme="majorEastAsia" w:hAnsi="Calibri" w:cs="Calibri"/>
            <w:noProof/>
            <w:color w:val="0563C1"/>
            <w:u w:val="single"/>
            <w:lang w:val="et-EE"/>
          </w:rPr>
          <w:t>CC BY-ND 2.0</w:t>
        </w:r>
      </w:hyperlink>
      <w:r w:rsidRPr="005B240A">
        <w:rPr>
          <w:rStyle w:val="normaltextrun"/>
          <w:rFonts w:ascii="Calibri" w:eastAsiaTheme="majorEastAsia" w:hAnsi="Calibri" w:cs="Calibri"/>
          <w:noProof/>
          <w:lang w:val="et-EE"/>
        </w:rPr>
        <w:t>.   </w:t>
      </w:r>
    </w:p>
    <w:p w14:paraId="674C96FE" w14:textId="77777777" w:rsidR="005F3630" w:rsidRPr="005B240A" w:rsidRDefault="005F3630" w:rsidP="007D3CA5">
      <w:pPr>
        <w:pStyle w:val="paragraph"/>
        <w:spacing w:before="0" w:beforeAutospacing="0" w:after="0" w:afterAutospacing="0"/>
        <w:textAlignment w:val="baseline"/>
        <w:rPr>
          <w:rFonts w:ascii="Segoe UI" w:hAnsi="Segoe UI" w:cs="Segoe UI"/>
          <w:noProof/>
          <w:sz w:val="18"/>
          <w:szCs w:val="18"/>
          <w:lang w:val="et-EE"/>
        </w:rPr>
      </w:pPr>
      <w:r w:rsidRPr="005B240A">
        <w:rPr>
          <w:rStyle w:val="normaltextrun"/>
          <w:rFonts w:ascii="Calibri" w:eastAsiaTheme="majorEastAsia" w:hAnsi="Calibri" w:cs="Calibri"/>
          <w:noProof/>
          <w:lang w:val="et-EE"/>
        </w:rPr>
        <w:t xml:space="preserve">Digitaaltehnoloogiad ja digitaalne energiaüleminek: Patrik Tschudini </w:t>
      </w:r>
      <w:hyperlink r:id="rId35" w:tgtFrame="_blank" w:history="1">
        <w:r w:rsidRPr="005B240A">
          <w:rPr>
            <w:rStyle w:val="normaltextrun"/>
            <w:rFonts w:ascii="Calibri" w:eastAsiaTheme="majorEastAsia" w:hAnsi="Calibri" w:cs="Calibri"/>
            <w:noProof/>
            <w:color w:val="0563C1"/>
            <w:u w:val="single"/>
            <w:lang w:val="et-EE"/>
          </w:rPr>
          <w:t>nutikas arvesti „Echelon”</w:t>
        </w:r>
      </w:hyperlink>
      <w:r w:rsidRPr="005B240A">
        <w:rPr>
          <w:rStyle w:val="normaltextrun"/>
          <w:rFonts w:ascii="Calibri" w:eastAsiaTheme="majorEastAsia" w:hAnsi="Calibri" w:cs="Calibri"/>
          <w:noProof/>
          <w:lang w:val="et-EE"/>
        </w:rPr>
        <w:t xml:space="preserve"> on litsentsitud </w:t>
      </w:r>
      <w:hyperlink r:id="rId36" w:tgtFrame="_blank" w:history="1">
        <w:r w:rsidRPr="005B240A">
          <w:rPr>
            <w:rStyle w:val="normaltextrun"/>
            <w:rFonts w:ascii="Calibri" w:eastAsiaTheme="majorEastAsia" w:hAnsi="Calibri" w:cs="Calibri"/>
            <w:noProof/>
            <w:color w:val="0563C1"/>
            <w:u w:val="single"/>
            <w:lang w:val="et-EE"/>
          </w:rPr>
          <w:t>CC BY 2.0</w:t>
        </w:r>
      </w:hyperlink>
      <w:r w:rsidRPr="005B240A">
        <w:rPr>
          <w:rStyle w:val="normaltextrun"/>
          <w:rFonts w:ascii="Calibri" w:eastAsiaTheme="majorEastAsia" w:hAnsi="Calibri" w:cs="Calibri"/>
          <w:noProof/>
          <w:lang w:val="et-EE"/>
        </w:rPr>
        <w:t>.  </w:t>
      </w:r>
    </w:p>
    <w:p w14:paraId="00496D23" w14:textId="77777777" w:rsidR="005F3630" w:rsidRPr="005B240A" w:rsidRDefault="005F3630" w:rsidP="007D3CA5">
      <w:pPr>
        <w:pStyle w:val="paragraph"/>
        <w:spacing w:before="0" w:beforeAutospacing="0" w:after="0" w:afterAutospacing="0"/>
        <w:textAlignment w:val="baseline"/>
        <w:rPr>
          <w:rFonts w:ascii="Segoe UI" w:hAnsi="Segoe UI" w:cs="Segoe UI"/>
          <w:noProof/>
          <w:sz w:val="18"/>
          <w:szCs w:val="18"/>
          <w:lang w:val="et-EE"/>
        </w:rPr>
      </w:pPr>
      <w:r w:rsidRPr="005B240A">
        <w:rPr>
          <w:rStyle w:val="normaltextrun"/>
          <w:rFonts w:ascii="Calibri" w:eastAsiaTheme="majorEastAsia" w:hAnsi="Calibri" w:cs="Calibri"/>
          <w:noProof/>
          <w:lang w:val="et-EE"/>
        </w:rPr>
        <w:t xml:space="preserve">Küberjulgeolek energeetikasektoris: Michael Coghlan </w:t>
      </w:r>
      <w:hyperlink r:id="rId37" w:tgtFrame="_blank" w:history="1">
        <w:r w:rsidRPr="005B240A">
          <w:rPr>
            <w:rStyle w:val="normaltextrun"/>
            <w:rFonts w:ascii="Calibri" w:eastAsiaTheme="majorEastAsia" w:hAnsi="Calibri" w:cs="Calibri"/>
            <w:noProof/>
            <w:color w:val="0563C1"/>
            <w:u w:val="single"/>
            <w:lang w:val="et-EE"/>
          </w:rPr>
          <w:t>„Mobile Worker</w:t>
        </w:r>
      </w:hyperlink>
      <w:r w:rsidRPr="005B240A">
        <w:rPr>
          <w:rStyle w:val="normaltextrun"/>
          <w:rFonts w:ascii="Calibri" w:eastAsiaTheme="majorEastAsia" w:hAnsi="Calibri" w:cs="Calibri"/>
          <w:noProof/>
          <w:lang w:val="et-EE"/>
        </w:rPr>
        <w:t xml:space="preserve">” on litsentsitud </w:t>
      </w:r>
      <w:hyperlink r:id="rId38" w:tgtFrame="_blank" w:history="1">
        <w:r w:rsidRPr="005B240A">
          <w:rPr>
            <w:rStyle w:val="normaltextrun"/>
            <w:rFonts w:ascii="Calibri" w:eastAsiaTheme="majorEastAsia" w:hAnsi="Calibri" w:cs="Calibri"/>
            <w:noProof/>
            <w:color w:val="0563C1"/>
            <w:u w:val="single"/>
            <w:shd w:val="clear" w:color="auto" w:fill="FFFFFF"/>
            <w:lang w:val="et-EE"/>
          </w:rPr>
          <w:t>CC BY-SA 2.0</w:t>
        </w:r>
      </w:hyperlink>
      <w:r w:rsidRPr="005B240A">
        <w:rPr>
          <w:rStyle w:val="normaltextrun"/>
          <w:rFonts w:ascii="Calibri" w:eastAsiaTheme="majorEastAsia" w:hAnsi="Calibri" w:cs="Calibri"/>
          <w:noProof/>
          <w:color w:val="242424"/>
          <w:shd w:val="clear" w:color="auto" w:fill="FFFFFF"/>
          <w:lang w:val="et-EE"/>
        </w:rPr>
        <w:t xml:space="preserve">. </w:t>
      </w:r>
    </w:p>
    <w:p w14:paraId="25420B2C" w14:textId="4C4410FD" w:rsidR="00227001" w:rsidRPr="005B240A" w:rsidRDefault="005F3630" w:rsidP="00721E87">
      <w:pPr>
        <w:pStyle w:val="paragraph"/>
        <w:spacing w:before="0" w:beforeAutospacing="0" w:after="0" w:afterAutospacing="0"/>
        <w:textAlignment w:val="baseline"/>
        <w:rPr>
          <w:rFonts w:ascii="Myriad Pro" w:hAnsi="Myriad Pro"/>
          <w:noProof/>
          <w:lang w:val="et-EE"/>
        </w:rPr>
      </w:pPr>
      <w:r w:rsidRPr="005B240A">
        <w:rPr>
          <w:rStyle w:val="normaltextrun"/>
          <w:rFonts w:ascii="Calibri" w:eastAsiaTheme="majorEastAsia" w:hAnsi="Calibri" w:cs="Calibri"/>
          <w:noProof/>
          <w:lang w:val="et-EE"/>
        </w:rPr>
        <w:t xml:space="preserve">Energia privaatsuse, ohutuse ja turvalisuse parandamine: </w:t>
      </w:r>
      <w:hyperlink r:id="rId39" w:tgtFrame="_blank" w:history="1">
        <w:r w:rsidRPr="005B240A">
          <w:rPr>
            <w:rStyle w:val="normaltextrun"/>
            <w:rFonts w:ascii="Calibri" w:eastAsiaTheme="majorEastAsia" w:hAnsi="Calibri" w:cs="Calibri"/>
            <w:noProof/>
            <w:color w:val="0563C1"/>
            <w:u w:val="single"/>
            <w:lang w:val="et-EE"/>
          </w:rPr>
          <w:t>andmed</w:t>
        </w:r>
      </w:hyperlink>
      <w:r w:rsidRPr="005B240A">
        <w:rPr>
          <w:rStyle w:val="normaltextrun"/>
          <w:rFonts w:ascii="Calibri" w:eastAsiaTheme="majorEastAsia" w:hAnsi="Calibri" w:cs="Calibri"/>
          <w:noProof/>
          <w:lang w:val="et-EE"/>
        </w:rPr>
        <w:t xml:space="preserve">, autor Arismendy Polanco, jagatakse </w:t>
      </w:r>
      <w:hyperlink r:id="rId40" w:tgtFrame="_blank" w:history="1">
        <w:r w:rsidRPr="005B240A">
          <w:rPr>
            <w:rStyle w:val="normaltextrun"/>
            <w:rFonts w:ascii="Calibri" w:eastAsiaTheme="majorEastAsia" w:hAnsi="Calibri" w:cs="Calibri"/>
            <w:noProof/>
            <w:color w:val="0563C1"/>
            <w:u w:val="single"/>
            <w:lang w:val="et-EE"/>
          </w:rPr>
          <w:t>Public Domain Mark 1.0</w:t>
        </w:r>
      </w:hyperlink>
      <w:r w:rsidRPr="005B240A">
        <w:rPr>
          <w:rStyle w:val="normaltextrun"/>
          <w:rFonts w:ascii="Calibri" w:eastAsiaTheme="majorEastAsia" w:hAnsi="Calibri" w:cs="Calibri"/>
          <w:noProof/>
          <w:lang w:val="et-EE"/>
        </w:rPr>
        <w:t xml:space="preserve"> alusel.</w:t>
      </w:r>
    </w:p>
    <w:p w14:paraId="4859BB6B" w14:textId="77777777" w:rsidR="00227001" w:rsidRPr="005B240A" w:rsidRDefault="00227001" w:rsidP="00DE6C25">
      <w:pPr>
        <w:spacing w:after="0" w:line="240" w:lineRule="auto"/>
        <w:rPr>
          <w:rFonts w:ascii="Myriad Pro" w:eastAsia="Times New Roman" w:hAnsi="Myriad Pro" w:cs="Times New Roman"/>
          <w:noProof/>
          <w:sz w:val="24"/>
          <w:szCs w:val="24"/>
          <w:lang w:val="et-EE" w:eastAsia="en-GB"/>
        </w:rPr>
      </w:pPr>
    </w:p>
    <w:sectPr w:rsidR="00227001" w:rsidRPr="005B240A">
      <w:headerReference w:type="default" r:id="rId41"/>
      <w:footerReference w:type="even" r:id="rId42"/>
      <w:footerReference w:type="defaul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5E2C2" w14:textId="77777777" w:rsidR="001F4180" w:rsidRDefault="001F4180" w:rsidP="00AB7BB7">
      <w:pPr>
        <w:spacing w:after="0" w:line="240" w:lineRule="auto"/>
      </w:pPr>
      <w:r>
        <w:separator/>
      </w:r>
    </w:p>
  </w:endnote>
  <w:endnote w:type="continuationSeparator" w:id="0">
    <w:p w14:paraId="5CEBFB9D" w14:textId="77777777" w:rsidR="001F4180" w:rsidRDefault="001F4180"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373E8" w14:textId="77777777" w:rsidR="001F4180" w:rsidRDefault="001F4180" w:rsidP="00AB7BB7">
      <w:pPr>
        <w:spacing w:after="0" w:line="240" w:lineRule="auto"/>
      </w:pPr>
      <w:r>
        <w:separator/>
      </w:r>
    </w:p>
  </w:footnote>
  <w:footnote w:type="continuationSeparator" w:id="0">
    <w:p w14:paraId="1AC81B94" w14:textId="77777777" w:rsidR="001F4180" w:rsidRDefault="001F4180"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E8ED6" w14:textId="77777777" w:rsidR="005B240A" w:rsidRDefault="005B240A" w:rsidP="005B240A">
    <w:pPr>
      <w:pStyle w:val="Header"/>
    </w:pPr>
    <w:r>
      <w:rPr>
        <w:noProof/>
      </w:rPr>
      <w:drawing>
        <wp:inline distT="0" distB="0" distL="0" distR="0" wp14:anchorId="2855B833" wp14:editId="7B8836E5">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33AEDC23" wp14:editId="56400899">
          <wp:extent cx="1406626" cy="405344"/>
          <wp:effectExtent l="0" t="0" r="3175" b="1270"/>
          <wp:docPr id="211511981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19815"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470341" cy="423705"/>
                  </a:xfrm>
                  <a:prstGeom prst="rect">
                    <a:avLst/>
                  </a:prstGeom>
                </pic:spPr>
              </pic:pic>
            </a:graphicData>
          </a:graphic>
        </wp:inline>
      </w:drawing>
    </w:r>
  </w:p>
  <w:p w14:paraId="33BB214D" w14:textId="77777777" w:rsidR="005B240A" w:rsidRDefault="005B2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47735"/>
    <w:rsid w:val="000A02C5"/>
    <w:rsid w:val="000D303A"/>
    <w:rsid w:val="00113EA0"/>
    <w:rsid w:val="00133797"/>
    <w:rsid w:val="00150350"/>
    <w:rsid w:val="00161BC3"/>
    <w:rsid w:val="001761C3"/>
    <w:rsid w:val="00192E71"/>
    <w:rsid w:val="00193D0D"/>
    <w:rsid w:val="001B1FF4"/>
    <w:rsid w:val="001F1F79"/>
    <w:rsid w:val="001F4180"/>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605B5"/>
    <w:rsid w:val="004704F2"/>
    <w:rsid w:val="00472AFF"/>
    <w:rsid w:val="004B63A7"/>
    <w:rsid w:val="004C08E0"/>
    <w:rsid w:val="004C31CE"/>
    <w:rsid w:val="004E3DF1"/>
    <w:rsid w:val="004E7286"/>
    <w:rsid w:val="004E7808"/>
    <w:rsid w:val="0050070F"/>
    <w:rsid w:val="00557F50"/>
    <w:rsid w:val="005640F4"/>
    <w:rsid w:val="005650CA"/>
    <w:rsid w:val="005767B0"/>
    <w:rsid w:val="00586F5B"/>
    <w:rsid w:val="00592987"/>
    <w:rsid w:val="005B240A"/>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21E87"/>
    <w:rsid w:val="007301D5"/>
    <w:rsid w:val="00757F73"/>
    <w:rsid w:val="0077170A"/>
    <w:rsid w:val="00772F38"/>
    <w:rsid w:val="00773C23"/>
    <w:rsid w:val="007951B1"/>
    <w:rsid w:val="007A0F4C"/>
    <w:rsid w:val="007A3056"/>
    <w:rsid w:val="007A3918"/>
    <w:rsid w:val="007D0BF6"/>
    <w:rsid w:val="007F3F75"/>
    <w:rsid w:val="00810F29"/>
    <w:rsid w:val="00813467"/>
    <w:rsid w:val="00840D64"/>
    <w:rsid w:val="008539E0"/>
    <w:rsid w:val="00870E4D"/>
    <w:rsid w:val="00884637"/>
    <w:rsid w:val="00890209"/>
    <w:rsid w:val="00890998"/>
    <w:rsid w:val="008C0F73"/>
    <w:rsid w:val="008C37A0"/>
    <w:rsid w:val="008F1D84"/>
    <w:rsid w:val="00901412"/>
    <w:rsid w:val="00916F25"/>
    <w:rsid w:val="00925C5C"/>
    <w:rsid w:val="00934E9F"/>
    <w:rsid w:val="0096653A"/>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E2883"/>
    <w:rsid w:val="00BF732F"/>
    <w:rsid w:val="00C21CA9"/>
    <w:rsid w:val="00C455C9"/>
    <w:rsid w:val="00CC0AD5"/>
    <w:rsid w:val="00CC2C1B"/>
    <w:rsid w:val="00CC7856"/>
    <w:rsid w:val="00CD0431"/>
    <w:rsid w:val="00CD4B34"/>
    <w:rsid w:val="00D125A4"/>
    <w:rsid w:val="00D12B83"/>
    <w:rsid w:val="00D137EE"/>
    <w:rsid w:val="00D1599F"/>
    <w:rsid w:val="00D3121C"/>
    <w:rsid w:val="00D5611E"/>
    <w:rsid w:val="00D83D68"/>
    <w:rsid w:val="00D95B75"/>
    <w:rsid w:val="00DD48A7"/>
    <w:rsid w:val="00DE6C25"/>
    <w:rsid w:val="00E03BF6"/>
    <w:rsid w:val="00E079F7"/>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A4AC9"/>
    <w:rsid w:val="00FA5824"/>
    <w:rsid w:val="00FC3198"/>
    <w:rsid w:val="00FC32A1"/>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image" Target="media/image3.jpeg"/><Relationship Id="rId26" Type="http://schemas.openxmlformats.org/officeDocument/2006/relationships/hyperlink" Target="https://energy.ec.europa.eu/topics/energy-security/critical-infrastructure-and-cybersecurity_en" TargetMode="External"/><Relationship Id="rId39" Type="http://schemas.openxmlformats.org/officeDocument/2006/relationships/hyperlink" Target="https://www.flickr.com/photos/149077469@N03/30993060636/in/photolist-9RUJjr-8D38WR-8VUxZy-9AuxJA-9ErHc8-9jP27f-9hEJ6T-pra3h4-PdKx9q-8FPmHq-efSZMd-8KgGy4-9FD3oe-9g3r4Q-b9KAfB-mMzpcZ-9hHDGS-efMf16-dvgx7A-9FbkkW-8DZUDu-9Fby4L-mMzupH-9z6fSz-YK121N-9MJamz-9jP2Sb-9hEJNV-8JaB4B-a8fJwH-8WKBsr-mMzsmp-rpCN49-9RXEdA-9HvjEN-9xCD8i-7vzoVt-mMB4UC-mMB2Dq-6D43GH-9t43hg-mMB6k3-efMf4R-2mHg3uB-9hHQyL-9hHMKo-2nZHx3e-bEJGQ6-9jP42s-8PHBDs" TargetMode="External"/><Relationship Id="rId21" Type="http://schemas.openxmlformats.org/officeDocument/2006/relationships/hyperlink" Target="https://commission.europa.eu/law/law-topic/data-protection/data-protection-eu_en" TargetMode="External"/><Relationship Id="rId34" Type="http://schemas.openxmlformats.org/officeDocument/2006/relationships/hyperlink" Target="https://creativecommons.org/licenses/by-nd/2.0/" TargetMode="External"/><Relationship Id="rId42"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hyperlink" Target="https://www.iea.org/terms/creative-commons-cc-licens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digital-strategy.ec.europa.eu/en/policies/cybersecurity-act" TargetMode="External"/><Relationship Id="rId32" Type="http://schemas.openxmlformats.org/officeDocument/2006/relationships/hyperlink" Target="https://creativecommons.org/licenses/by-sa/2.0/" TargetMode="External"/><Relationship Id="rId37" Type="http://schemas.openxmlformats.org/officeDocument/2006/relationships/hyperlink" Target="https://www.flickr.com/photos/mikecogh/7348035690/in/photolist-ccjB1w-K4ZqX8-2kpE5gY-8QyWVd-dTPuNU-mjhDwB-6yWipj-euRpUt-5Zdg9Y-QwTkBU-2eqb6f-pmsEtk-2muayb-2pbZ1wE-2p9z64a-2pcDGAY-6wYnff-ZrfdFc-9bbHtb-2mpRbt-78ePNM-79xHCG-2i7kHuT-2gVivxD-2mEwEj1-2igdAk5-Dd9fH-CzAXZF-CbHjC4-6UyDkY-A7eb8m-CYHyxw-NH8hsQ-8iCE9x-ci5BKj-f2yN36-CbHjdX-23Y4ydt-2euUdGW-2jimBiw-rFxbu-rFxb9-29KmRFS-dMYP26-MLsn1-KxWoiy-Bb9o-bk53au-6NZfwr-CbHjig" TargetMode="External"/><Relationship Id="rId40" Type="http://schemas.openxmlformats.org/officeDocument/2006/relationships/hyperlink" Target="https://creativecommons.org/publicdomain/mark/1.0/"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open.edu/openlearncreate/course/view.php?id=12165" TargetMode="External"/><Relationship Id="rId23" Type="http://schemas.openxmlformats.org/officeDocument/2006/relationships/image" Target="media/image5.jpeg"/><Relationship Id="rId28" Type="http://schemas.openxmlformats.org/officeDocument/2006/relationships/hyperlink" Target="https://www.iea.org/reports/enhancing-cyber-resilience-in-electricity-systems" TargetMode="External"/><Relationship Id="rId36" Type="http://schemas.openxmlformats.org/officeDocument/2006/relationships/hyperlink" Target="https://creativecommons.org/licenses/by/2.0/" TargetMode="External"/><Relationship Id="rId10" Type="http://schemas.openxmlformats.org/officeDocument/2006/relationships/image" Target="media/image1.jpeg"/><Relationship Id="rId19" Type="http://schemas.openxmlformats.org/officeDocument/2006/relationships/hyperlink" Target="https://digital-strategy.ec.europa.eu/en/policies/cybersecurity-act" TargetMode="External"/><Relationship Id="rId31" Type="http://schemas.openxmlformats.org/officeDocument/2006/relationships/hyperlink" Target="https://www.flickr.com/photos/mikefritcherphotography/16153818039/in/photolist-qBsxj8-2oo9qsH-2n8gXxK-2nMCtiW-6pQBMp-7DBGmA-aYB1iP-6KhTQ1-2n1h5Q5-8nNX4V-8EfDG7-7gdZ4C-8ci1vd-8R1GmL-87pV6C-8eaXyY-2nbJ3mq-6zD1Rh-2n6mzKp-Bt2XLN-7xN8qb-7D1qyB-8j5Lmo-88aXjH-7ebkLJ-7kC29c-7y5s5F-4EjNgb-8haTHP-6vFVwC-8MKgfh-JTNRrs-5XGhQV-8cPnhS-79jkUz-2n6GfrF-6Zc5vM-2n4hSha-6tLKKG-3y8tGE-2n6mZx4-7yEsoE-7zMwi3-8g6V5s-8vbpf7-5qa6CD-27aw5iD-6Bh5W8-5pU3oT-5wnmQ2"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165" TargetMode="External"/><Relationship Id="rId22" Type="http://schemas.openxmlformats.org/officeDocument/2006/relationships/hyperlink" Target="https://commission.europa.eu/law/law-topic/data-protection/reform/rights-citizens/my-rights/what-are-my-rights_en" TargetMode="External"/><Relationship Id="rId27" Type="http://schemas.openxmlformats.org/officeDocument/2006/relationships/hyperlink" Target="https://www.iea.org/reports/digitalisation-and-energy" TargetMode="External"/><Relationship Id="rId30" Type="http://schemas.openxmlformats.org/officeDocument/2006/relationships/hyperlink" Target="https://creativecommons.org/licenses/by/4.0/" TargetMode="External"/><Relationship Id="rId35" Type="http://schemas.openxmlformats.org/officeDocument/2006/relationships/hyperlink" Target="https://www.flickr.com/photos/patsch/9684354999/" TargetMode="External"/><Relationship Id="rId43"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hyperlink" Target="https://www.open.edu/openlearncreate/course/view.php?id=11965" TargetMode="External"/><Relationship Id="rId25" Type="http://schemas.openxmlformats.org/officeDocument/2006/relationships/hyperlink" Target="https://energy.ec.europa.eu/topics/markets-and-consumers/smart-grids-and-meters/data-protection-impact-assessment-smart-grid-and-smart-metering-environment_en" TargetMode="External"/><Relationship Id="rId33" Type="http://schemas.openxmlformats.org/officeDocument/2006/relationships/hyperlink" Target="https://www.flickr.com/photos/29881930@N00/2086641268/in/photolist-PtsiZn-AxzJMZ-PijbB8-NUXVUU-2gViDpA-NdW3oJ-PfKN9j-Nfb96F-3MHdHM-4boAmW-2fuuFFf-PqeRi9-4bozcs-4bjyva-RNKkU2-PfKz1f-nsDjpx-dRfa29-nJ7PHT-cacewm-EZJPtz-dRfa5C-4bozKA-NdRPLh-9UfViF-JDjTuU-NdTUGW-PijsAH-21VkEwJ-Pijm1Z-PfH11m-7S5qAB-2jxsqZA-Nf7Fqc-eax6ap-PFv9w3-NfaXwV-aD94hz-PtqZhK-2m4Ue5M-Pqfz2j-PijmSZ-Pqfx15-7ifwn-nJ813Q-NfaVHe-B6WS7m-9UiHV1-PioqZP-nJ7Q6r" TargetMode="External"/><Relationship Id="rId38" Type="http://schemas.openxmlformats.org/officeDocument/2006/relationships/hyperlink" Target="https://creativecommons.org/licenses/by-sa/2.0/" TargetMode="External"/><Relationship Id="rId20" Type="http://schemas.openxmlformats.org/officeDocument/2006/relationships/image" Target="media/image4.jpeg"/><Relationship Id="rId41"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2.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3.xml><?xml version="1.0" encoding="utf-8"?>
<ds:datastoreItem xmlns:ds="http://schemas.openxmlformats.org/officeDocument/2006/customXml" ds:itemID="{A0537ACB-6E40-4895-B73D-DC8F40CA8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1980</Words>
  <Characters>16482</Characters>
  <Application>Microsoft Office Word</Application>
  <DocSecurity>0</DocSecurity>
  <Lines>358</Lines>
  <Paragraphs>137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18325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2026-03-03T10:22:00Z</cp:lastPrinted>
  <dcterms:created xsi:type="dcterms:W3CDTF">2026-03-03T10:22:00Z</dcterms:created>
  <dcterms:modified xsi:type="dcterms:W3CDTF">2026-03-03T10:22:00Z</dcterms:modified>
  <cp:category/>
</cp:coreProperties>
</file>